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4EC9D" w14:textId="77777777" w:rsidR="00C838ED" w:rsidRDefault="00C838ED">
      <w:r>
        <w:rPr>
          <w:noProof/>
        </w:rPr>
        <mc:AlternateContent>
          <mc:Choice Requires="wps">
            <w:drawing>
              <wp:anchor distT="0" distB="0" distL="114300" distR="114300" simplePos="0" relativeHeight="251659264" behindDoc="0" locked="0" layoutInCell="1" allowOverlap="1" wp14:anchorId="2F94D715" wp14:editId="7C0C027D">
                <wp:simplePos x="0" y="0"/>
                <wp:positionH relativeFrom="column">
                  <wp:posOffset>51435</wp:posOffset>
                </wp:positionH>
                <wp:positionV relativeFrom="paragraph">
                  <wp:posOffset>9525</wp:posOffset>
                </wp:positionV>
                <wp:extent cx="6064250" cy="8115300"/>
                <wp:effectExtent l="0" t="0" r="31750" b="38100"/>
                <wp:wrapThrough wrapText="bothSides">
                  <wp:wrapPolygon edited="0">
                    <wp:start x="0" y="0"/>
                    <wp:lineTo x="0" y="21634"/>
                    <wp:lineTo x="21623" y="21634"/>
                    <wp:lineTo x="2162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064250" cy="8115300"/>
                        </a:xfrm>
                        <a:prstGeom prst="rect">
                          <a:avLst/>
                        </a:prstGeom>
                      </wps:spPr>
                      <wps:style>
                        <a:lnRef idx="1">
                          <a:schemeClr val="accent6"/>
                        </a:lnRef>
                        <a:fillRef idx="3">
                          <a:schemeClr val="accent6"/>
                        </a:fillRef>
                        <a:effectRef idx="2">
                          <a:schemeClr val="accent6"/>
                        </a:effectRef>
                        <a:fontRef idx="minor">
                          <a:schemeClr val="lt1"/>
                        </a:fontRef>
                      </wps:style>
                      <wps:txbx>
                        <w:txbxContent>
                          <w:p w14:paraId="73C868A6" w14:textId="77777777" w:rsidR="00322449" w:rsidRPr="003916BF" w:rsidRDefault="00322449" w:rsidP="003916BF">
                            <w:pPr>
                              <w:rPr>
                                <w:rFonts w:ascii="Arial Black" w:hAnsi="Arial Black"/>
                                <w:b/>
                                <w:bCs/>
                                <w:sz w:val="120"/>
                                <w:szCs w:val="120"/>
                              </w:rPr>
                            </w:pPr>
                            <w:r w:rsidRPr="003916BF">
                              <w:rPr>
                                <w:rFonts w:ascii="Arial Black" w:hAnsi="Arial Black"/>
                                <w:b/>
                                <w:bCs/>
                                <w:sz w:val="120"/>
                                <w:szCs w:val="120"/>
                              </w:rPr>
                              <w:t xml:space="preserve">Literacy </w:t>
                            </w:r>
                          </w:p>
                          <w:p w14:paraId="6A63903A" w14:textId="77777777" w:rsidR="00322449" w:rsidRPr="003916BF" w:rsidRDefault="00322449" w:rsidP="003916BF">
                            <w:pPr>
                              <w:rPr>
                                <w:rFonts w:ascii="Arial Black" w:hAnsi="Arial Black"/>
                                <w:b/>
                                <w:bCs/>
                                <w:sz w:val="144"/>
                              </w:rPr>
                            </w:pPr>
                            <w:r w:rsidRPr="003916BF">
                              <w:rPr>
                                <w:rFonts w:ascii="Arial Black" w:hAnsi="Arial Black"/>
                                <w:b/>
                                <w:bCs/>
                                <w:sz w:val="144"/>
                              </w:rPr>
                              <w:t>PERKS</w:t>
                            </w:r>
                          </w:p>
                          <w:p w14:paraId="08A0FEE1" w14:textId="77777777" w:rsidR="00322449" w:rsidRDefault="00322449" w:rsidP="003916BF">
                            <w:pPr>
                              <w:rPr>
                                <w:rFonts w:ascii="Arial Black" w:hAnsi="Arial Black"/>
                                <w:b/>
                                <w:bCs/>
                                <w:sz w:val="96"/>
                              </w:rPr>
                            </w:pPr>
                            <w:r w:rsidRPr="003916BF">
                              <w:rPr>
                                <w:rFonts w:ascii="Arial Black" w:hAnsi="Arial Black"/>
                                <w:b/>
                                <w:bCs/>
                                <w:sz w:val="96"/>
                              </w:rPr>
                              <w:t>Planning Booklet</w:t>
                            </w:r>
                          </w:p>
                          <w:p w14:paraId="235EB03E" w14:textId="77777777" w:rsidR="00322449" w:rsidRPr="00C838ED" w:rsidRDefault="00322449" w:rsidP="003916BF">
                            <w:pPr>
                              <w:rPr>
                                <w:rFonts w:ascii="Arial Black" w:hAnsi="Arial Black"/>
                                <w:b/>
                                <w:bCs/>
                                <w:sz w:val="56"/>
                              </w:rPr>
                            </w:pPr>
                          </w:p>
                          <w:p w14:paraId="3578EB7B" w14:textId="76C9B8E4" w:rsidR="00322449" w:rsidRPr="001A574B" w:rsidRDefault="00322449" w:rsidP="001A574B">
                            <w:pPr>
                              <w:jc w:val="right"/>
                              <w:rPr>
                                <w:rFonts w:ascii="Arial Black" w:hAnsi="Arial Black"/>
                                <w:bCs/>
                                <w:sz w:val="44"/>
                              </w:rPr>
                            </w:pPr>
                            <w:r w:rsidRPr="00B60CE7">
                              <w:rPr>
                                <w:rFonts w:ascii="Arial Black" w:hAnsi="Arial Black"/>
                                <w:bCs/>
                                <w:sz w:val="44"/>
                              </w:rPr>
                              <w:t>2018</w:t>
                            </w:r>
                          </w:p>
                          <w:p w14:paraId="7AEE970A" w14:textId="77777777" w:rsidR="00322449" w:rsidRDefault="00322449" w:rsidP="003916BF"/>
                          <w:p w14:paraId="2E2544CF" w14:textId="77777777" w:rsidR="00322449" w:rsidRDefault="00322449" w:rsidP="00C838ED">
                            <w:pPr>
                              <w:jc w:val="center"/>
                            </w:pPr>
                            <w:r>
                              <w:rPr>
                                <w:rFonts w:ascii="Arial Black" w:hAnsi="Arial Black"/>
                                <w:b/>
                                <w:bCs/>
                                <w:noProof/>
                                <w:sz w:val="96"/>
                              </w:rPr>
                              <w:drawing>
                                <wp:inline distT="0" distB="0" distL="0" distR="0" wp14:anchorId="073EB9F2" wp14:editId="5687EF22">
                                  <wp:extent cx="2377440" cy="2377440"/>
                                  <wp:effectExtent l="0" t="0" r="0" b="0"/>
                                  <wp:docPr id="5" name="Picture 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DElogo.png"/>
                                          <pic:cNvPicPr/>
                                        </pic:nvPicPr>
                                        <pic:blipFill>
                                          <a:blip r:embed="rId12">
                                            <a:extLst>
                                              <a:ext uri="{28A0092B-C50C-407E-A947-70E740481C1C}">
                                                <a14:useLocalDpi xmlns:a14="http://schemas.microsoft.com/office/drawing/2010/main" val="0"/>
                                              </a:ext>
                                            </a:extLst>
                                          </a:blip>
                                          <a:stretch>
                                            <a:fillRect/>
                                          </a:stretch>
                                        </pic:blipFill>
                                        <pic:spPr>
                                          <a:xfrm>
                                            <a:off x="0" y="0"/>
                                            <a:ext cx="2377440" cy="2377440"/>
                                          </a:xfrm>
                                          <a:prstGeom prst="rect">
                                            <a:avLst/>
                                          </a:prstGeom>
                                        </pic:spPr>
                                      </pic:pic>
                                    </a:graphicData>
                                  </a:graphic>
                                </wp:inline>
                              </w:drawing>
                            </w:r>
                          </w:p>
                          <w:p w14:paraId="66CD7B82" w14:textId="77777777" w:rsidR="00322449" w:rsidRDefault="00322449" w:rsidP="003916BF"/>
                          <w:p w14:paraId="740820E9" w14:textId="77777777" w:rsidR="00322449" w:rsidRDefault="00322449" w:rsidP="003916BF"/>
                          <w:p w14:paraId="76E3800E" w14:textId="77777777" w:rsidR="00322449" w:rsidRDefault="00322449" w:rsidP="003916BF"/>
                          <w:p w14:paraId="10B48B34" w14:textId="77777777" w:rsidR="00322449" w:rsidRDefault="00322449" w:rsidP="003916BF"/>
                          <w:p w14:paraId="794D15F1" w14:textId="77777777" w:rsidR="00322449" w:rsidRDefault="00322449" w:rsidP="003916BF"/>
                          <w:p w14:paraId="1D4FA667" w14:textId="77777777" w:rsidR="00322449" w:rsidRDefault="00322449" w:rsidP="003916BF"/>
                          <w:p w14:paraId="13AF8DF8" w14:textId="77777777" w:rsidR="00322449" w:rsidRDefault="00322449" w:rsidP="003916BF"/>
                          <w:p w14:paraId="50E620AF" w14:textId="77777777" w:rsidR="00322449" w:rsidRDefault="00322449" w:rsidP="003916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94D715" id="Rectangle 1" o:spid="_x0000_s1026" style="position:absolute;margin-left:4.05pt;margin-top:.75pt;width:477.5pt;height:6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" fillcolor="#77b64e [3033]" strokecolor="#70ad47 [3209]" strokeweight=".5pt">
                <v:fill color2="#6eaa46 [3177]" rotate="t" colors="0 #81b861;.5 #6fb242;1 #61a235" focus="100%" type="gradient">
                  <o:fill v:ext="view" type="gradientUnscaled"/>
                </v:fill>
                <v:textbox>
                  <w:txbxContent>
                    <w:p w14:paraId="73C868A6" w14:textId="77777777" w:rsidR="00322449" w:rsidRPr="003916BF" w:rsidRDefault="00322449" w:rsidP="003916BF">
                      <w:pPr>
                        <w:rPr>
                          <w:rFonts w:ascii="Arial Black" w:hAnsi="Arial Black"/>
                          <w:b/>
                          <w:bCs/>
                          <w:sz w:val="120"/>
                          <w:szCs w:val="120"/>
                        </w:rPr>
                      </w:pPr>
                      <w:r w:rsidRPr="003916BF">
                        <w:rPr>
                          <w:rFonts w:ascii="Arial Black" w:hAnsi="Arial Black"/>
                          <w:b/>
                          <w:bCs/>
                          <w:sz w:val="120"/>
                          <w:szCs w:val="120"/>
                        </w:rPr>
                        <w:t xml:space="preserve">Literacy </w:t>
                      </w:r>
                    </w:p>
                    <w:p w14:paraId="6A63903A" w14:textId="77777777" w:rsidR="00322449" w:rsidRPr="003916BF" w:rsidRDefault="00322449" w:rsidP="003916BF">
                      <w:pPr>
                        <w:rPr>
                          <w:rFonts w:ascii="Arial Black" w:hAnsi="Arial Black"/>
                          <w:b/>
                          <w:bCs/>
                          <w:sz w:val="144"/>
                        </w:rPr>
                      </w:pPr>
                      <w:r w:rsidRPr="003916BF">
                        <w:rPr>
                          <w:rFonts w:ascii="Arial Black" w:hAnsi="Arial Black"/>
                          <w:b/>
                          <w:bCs/>
                          <w:sz w:val="144"/>
                        </w:rPr>
                        <w:t>PERKS</w:t>
                      </w:r>
                    </w:p>
                    <w:p w14:paraId="08A0FEE1" w14:textId="77777777" w:rsidR="00322449" w:rsidRDefault="00322449" w:rsidP="003916BF">
                      <w:pPr>
                        <w:rPr>
                          <w:rFonts w:ascii="Arial Black" w:hAnsi="Arial Black"/>
                          <w:b/>
                          <w:bCs/>
                          <w:sz w:val="96"/>
                        </w:rPr>
                      </w:pPr>
                      <w:r w:rsidRPr="003916BF">
                        <w:rPr>
                          <w:rFonts w:ascii="Arial Black" w:hAnsi="Arial Black"/>
                          <w:b/>
                          <w:bCs/>
                          <w:sz w:val="96"/>
                        </w:rPr>
                        <w:t>Planning Booklet</w:t>
                      </w:r>
                    </w:p>
                    <w:p w14:paraId="235EB03E" w14:textId="77777777" w:rsidR="00322449" w:rsidRPr="00C838ED" w:rsidRDefault="00322449" w:rsidP="003916BF">
                      <w:pPr>
                        <w:rPr>
                          <w:rFonts w:ascii="Arial Black" w:hAnsi="Arial Black"/>
                          <w:b/>
                          <w:bCs/>
                          <w:sz w:val="56"/>
                        </w:rPr>
                      </w:pPr>
                    </w:p>
                    <w:p w14:paraId="3578EB7B" w14:textId="76C9B8E4" w:rsidR="00322449" w:rsidRPr="001A574B" w:rsidRDefault="00322449" w:rsidP="001A574B">
                      <w:pPr>
                        <w:jc w:val="right"/>
                        <w:rPr>
                          <w:rFonts w:ascii="Arial Black" w:hAnsi="Arial Black"/>
                          <w:bCs/>
                          <w:sz w:val="44"/>
                        </w:rPr>
                      </w:pPr>
                      <w:r w:rsidRPr="00B60CE7">
                        <w:rPr>
                          <w:rFonts w:ascii="Arial Black" w:hAnsi="Arial Black"/>
                          <w:bCs/>
                          <w:sz w:val="44"/>
                        </w:rPr>
                        <w:t>2018</w:t>
                      </w:r>
                    </w:p>
                    <w:p w14:paraId="7AEE970A" w14:textId="77777777" w:rsidR="00322449" w:rsidRDefault="00322449" w:rsidP="003916BF"/>
                    <w:p w14:paraId="2E2544CF" w14:textId="77777777" w:rsidR="00322449" w:rsidRDefault="00322449" w:rsidP="00C838ED">
                      <w:pPr>
                        <w:jc w:val="center"/>
                      </w:pPr>
                      <w:r>
                        <w:rPr>
                          <w:rFonts w:ascii="Arial Black" w:hAnsi="Arial Black"/>
                          <w:b/>
                          <w:bCs/>
                          <w:noProof/>
                          <w:sz w:val="96"/>
                        </w:rPr>
                        <w:drawing>
                          <wp:inline distT="0" distB="0" distL="0" distR="0" wp14:anchorId="073EB9F2" wp14:editId="5687EF22">
                            <wp:extent cx="2377440" cy="2377440"/>
                            <wp:effectExtent l="0" t="0" r="0" b="0"/>
                            <wp:docPr id="5" name="Picture 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DElogo.png"/>
                                    <pic:cNvPicPr/>
                                  </pic:nvPicPr>
                                  <pic:blipFill>
                                    <a:blip r:embed="rId12">
                                      <a:extLst>
                                        <a:ext uri="{28A0092B-C50C-407E-A947-70E740481C1C}">
                                          <a14:useLocalDpi xmlns:a14="http://schemas.microsoft.com/office/drawing/2010/main" val="0"/>
                                        </a:ext>
                                      </a:extLst>
                                    </a:blip>
                                    <a:stretch>
                                      <a:fillRect/>
                                    </a:stretch>
                                  </pic:blipFill>
                                  <pic:spPr>
                                    <a:xfrm>
                                      <a:off x="0" y="0"/>
                                      <a:ext cx="2377440" cy="2377440"/>
                                    </a:xfrm>
                                    <a:prstGeom prst="rect">
                                      <a:avLst/>
                                    </a:prstGeom>
                                  </pic:spPr>
                                </pic:pic>
                              </a:graphicData>
                            </a:graphic>
                          </wp:inline>
                        </w:drawing>
                      </w:r>
                    </w:p>
                    <w:p w14:paraId="66CD7B82" w14:textId="77777777" w:rsidR="00322449" w:rsidRDefault="00322449" w:rsidP="003916BF"/>
                    <w:p w14:paraId="740820E9" w14:textId="77777777" w:rsidR="00322449" w:rsidRDefault="00322449" w:rsidP="003916BF"/>
                    <w:p w14:paraId="76E3800E" w14:textId="77777777" w:rsidR="00322449" w:rsidRDefault="00322449" w:rsidP="003916BF"/>
                    <w:p w14:paraId="10B48B34" w14:textId="77777777" w:rsidR="00322449" w:rsidRDefault="00322449" w:rsidP="003916BF"/>
                    <w:p w14:paraId="794D15F1" w14:textId="77777777" w:rsidR="00322449" w:rsidRDefault="00322449" w:rsidP="003916BF"/>
                    <w:p w14:paraId="1D4FA667" w14:textId="77777777" w:rsidR="00322449" w:rsidRDefault="00322449" w:rsidP="003916BF"/>
                    <w:p w14:paraId="13AF8DF8" w14:textId="77777777" w:rsidR="00322449" w:rsidRDefault="00322449" w:rsidP="003916BF"/>
                    <w:p w14:paraId="50E620AF" w14:textId="77777777" w:rsidR="00322449" w:rsidRDefault="00322449" w:rsidP="003916BF"/>
                  </w:txbxContent>
                </v:textbox>
                <w10:wrap type="through"/>
              </v:rect>
            </w:pict>
          </mc:Fallback>
        </mc:AlternateContent>
      </w:r>
    </w:p>
    <w:p w14:paraId="3D75F9E2" w14:textId="77777777" w:rsidR="00C838ED" w:rsidRDefault="00C838ED" w:rsidP="00C838ED">
      <w:pPr>
        <w:jc w:val="center"/>
        <w:rPr>
          <w:rFonts w:ascii="Arial" w:hAnsi="Arial" w:cs="Arial"/>
          <w:b/>
          <w:sz w:val="28"/>
        </w:rPr>
      </w:pPr>
      <w:r w:rsidRPr="00C838ED">
        <w:rPr>
          <w:rFonts w:ascii="Arial" w:hAnsi="Arial" w:cs="Arial"/>
          <w:b/>
          <w:sz w:val="28"/>
        </w:rPr>
        <w:lastRenderedPageBreak/>
        <w:t>Program Effectiveness Review for Kentucky (PERKS) Booklet</w:t>
      </w:r>
    </w:p>
    <w:p w14:paraId="72002B70" w14:textId="77777777" w:rsidR="00C838ED" w:rsidRDefault="00C838ED" w:rsidP="00C838ED">
      <w:pPr>
        <w:jc w:val="center"/>
        <w:rPr>
          <w:rFonts w:ascii="Arial" w:hAnsi="Arial" w:cs="Arial"/>
          <w:b/>
          <w:sz w:val="28"/>
        </w:rPr>
      </w:pPr>
    </w:p>
    <w:p w14:paraId="0B8F6DD0" w14:textId="77777777" w:rsidR="00C838ED" w:rsidRDefault="00C838ED" w:rsidP="00C838ED">
      <w:pPr>
        <w:rPr>
          <w:rFonts w:ascii="Arial" w:hAnsi="Arial" w:cs="Arial"/>
          <w:b/>
          <w:u w:val="single"/>
        </w:rPr>
      </w:pPr>
      <w:r>
        <w:rPr>
          <w:rFonts w:ascii="Arial" w:hAnsi="Arial" w:cs="Arial"/>
          <w:b/>
          <w:u w:val="single"/>
        </w:rPr>
        <w:t>Introduction</w:t>
      </w:r>
    </w:p>
    <w:p w14:paraId="18747D70" w14:textId="77777777" w:rsidR="00C838ED" w:rsidRDefault="00C838ED" w:rsidP="00C838ED">
      <w:pPr>
        <w:rPr>
          <w:rFonts w:ascii="Arial" w:hAnsi="Arial" w:cs="Arial"/>
          <w:b/>
          <w:u w:val="single"/>
        </w:rPr>
      </w:pPr>
    </w:p>
    <w:p w14:paraId="47FCDFFE" w14:textId="77777777" w:rsidR="00C838ED" w:rsidRDefault="00C838ED" w:rsidP="00C838ED">
      <w:pPr>
        <w:rPr>
          <w:rFonts w:ascii="Arial" w:hAnsi="Arial" w:cs="Arial"/>
        </w:rPr>
      </w:pPr>
      <w:r>
        <w:rPr>
          <w:rFonts w:ascii="Arial" w:hAnsi="Arial" w:cs="Arial"/>
        </w:rPr>
        <w:t>The Literacy PERKS Booklet is a resource for principals, teachers, literacy leadership teams, and all other stakeholders to use in the review and evaluation of the school’s literacy program.</w:t>
      </w:r>
    </w:p>
    <w:p w14:paraId="4B29F6DA" w14:textId="77777777" w:rsidR="00C838ED" w:rsidRDefault="00C838ED" w:rsidP="00C838ED">
      <w:pPr>
        <w:rPr>
          <w:rFonts w:ascii="Arial" w:hAnsi="Arial" w:cs="Arial"/>
        </w:rPr>
      </w:pPr>
    </w:p>
    <w:p w14:paraId="23EFF266" w14:textId="77777777" w:rsidR="003674C2" w:rsidRDefault="00C838ED" w:rsidP="00C838ED">
      <w:pPr>
        <w:rPr>
          <w:rFonts w:ascii="Arial" w:hAnsi="Arial" w:cs="Arial"/>
        </w:rPr>
      </w:pPr>
      <w:r>
        <w:rPr>
          <w:rFonts w:ascii="Arial" w:hAnsi="Arial" w:cs="Arial"/>
        </w:rPr>
        <w:t xml:space="preserve">This booklet takes the reviewer through the Literacy PERKS document and helps the Literacy Leadership Team </w:t>
      </w:r>
      <w:r w:rsidR="003674C2">
        <w:rPr>
          <w:rFonts w:ascii="Arial" w:hAnsi="Arial" w:cs="Arial"/>
        </w:rPr>
        <w:t xml:space="preserve">identify areas of progress as well as areas for improvement. </w:t>
      </w:r>
    </w:p>
    <w:p w14:paraId="4732E76E" w14:textId="77777777" w:rsidR="003674C2" w:rsidRDefault="003674C2" w:rsidP="00C838ED">
      <w:pPr>
        <w:rPr>
          <w:rFonts w:ascii="Arial" w:hAnsi="Arial" w:cs="Arial"/>
        </w:rPr>
      </w:pPr>
    </w:p>
    <w:p w14:paraId="06E53F88" w14:textId="77777777" w:rsidR="003674C2" w:rsidRDefault="003674C2" w:rsidP="00C838ED">
      <w:pPr>
        <w:rPr>
          <w:rFonts w:ascii="Arial" w:hAnsi="Arial" w:cs="Arial"/>
        </w:rPr>
      </w:pPr>
      <w:r>
        <w:rPr>
          <w:rFonts w:ascii="Arial" w:hAnsi="Arial" w:cs="Arial"/>
        </w:rPr>
        <w:t xml:space="preserve">Below is a list of documents and sources that can be used to gather evidence to demonstrate that </w:t>
      </w:r>
      <w:r w:rsidR="00B70ED0">
        <w:rPr>
          <w:rFonts w:ascii="Arial" w:hAnsi="Arial" w:cs="Arial"/>
        </w:rPr>
        <w:t>indictors</w:t>
      </w:r>
      <w:r>
        <w:rPr>
          <w:rFonts w:ascii="Arial" w:hAnsi="Arial" w:cs="Arial"/>
        </w:rPr>
        <w:t xml:space="preserve"> are being met:</w:t>
      </w:r>
    </w:p>
    <w:p w14:paraId="23C2EC58" w14:textId="77777777" w:rsidR="003674C2" w:rsidRPr="003674C2" w:rsidRDefault="003674C2" w:rsidP="003674C2">
      <w:pPr>
        <w:pStyle w:val="ListParagraph"/>
        <w:numPr>
          <w:ilvl w:val="0"/>
          <w:numId w:val="1"/>
        </w:numPr>
        <w:ind w:left="630"/>
        <w:jc w:val="both"/>
        <w:rPr>
          <w:u w:val="single"/>
        </w:rPr>
      </w:pPr>
      <w:r>
        <w:t>Lesson Plans</w:t>
      </w:r>
    </w:p>
    <w:p w14:paraId="07F1BEB1" w14:textId="77777777" w:rsidR="003674C2" w:rsidRPr="003674C2" w:rsidRDefault="003674C2" w:rsidP="003674C2">
      <w:pPr>
        <w:pStyle w:val="ListParagraph"/>
        <w:numPr>
          <w:ilvl w:val="0"/>
          <w:numId w:val="1"/>
        </w:numPr>
        <w:ind w:left="630"/>
        <w:jc w:val="both"/>
        <w:rPr>
          <w:u w:val="single"/>
        </w:rPr>
      </w:pPr>
      <w:r>
        <w:t>Audits and Reviews</w:t>
      </w:r>
    </w:p>
    <w:p w14:paraId="602D5428" w14:textId="77777777" w:rsidR="003674C2" w:rsidRPr="003674C2" w:rsidRDefault="003674C2" w:rsidP="003674C2">
      <w:pPr>
        <w:pStyle w:val="ListParagraph"/>
        <w:numPr>
          <w:ilvl w:val="0"/>
          <w:numId w:val="1"/>
        </w:numPr>
        <w:ind w:left="630"/>
        <w:jc w:val="both"/>
        <w:rPr>
          <w:u w:val="single"/>
        </w:rPr>
      </w:pPr>
      <w:r>
        <w:t>Comprehensive School Improvement Plan (CSIP)</w:t>
      </w:r>
    </w:p>
    <w:p w14:paraId="460263CA" w14:textId="77777777" w:rsidR="003674C2" w:rsidRPr="003674C2" w:rsidRDefault="003674C2" w:rsidP="003674C2">
      <w:pPr>
        <w:pStyle w:val="ListParagraph"/>
        <w:numPr>
          <w:ilvl w:val="0"/>
          <w:numId w:val="1"/>
        </w:numPr>
        <w:ind w:left="630"/>
        <w:jc w:val="both"/>
        <w:rPr>
          <w:u w:val="single"/>
        </w:rPr>
      </w:pPr>
      <w:r>
        <w:t>Interviews (students, teachers, parents, early care providers, community members)</w:t>
      </w:r>
    </w:p>
    <w:p w14:paraId="64BB0D61" w14:textId="77777777" w:rsidR="003674C2" w:rsidRPr="003674C2" w:rsidRDefault="003674C2" w:rsidP="003674C2">
      <w:pPr>
        <w:pStyle w:val="ListParagraph"/>
        <w:numPr>
          <w:ilvl w:val="0"/>
          <w:numId w:val="1"/>
        </w:numPr>
        <w:ind w:left="630"/>
        <w:jc w:val="both"/>
        <w:rPr>
          <w:u w:val="single"/>
        </w:rPr>
      </w:pPr>
      <w:r>
        <w:t>Units of Study</w:t>
      </w:r>
    </w:p>
    <w:p w14:paraId="76FD29A3" w14:textId="77777777" w:rsidR="00B70ED0" w:rsidRPr="00B70ED0" w:rsidRDefault="00B70ED0" w:rsidP="003674C2">
      <w:pPr>
        <w:pStyle w:val="ListParagraph"/>
        <w:numPr>
          <w:ilvl w:val="0"/>
          <w:numId w:val="1"/>
        </w:numPr>
        <w:ind w:left="630"/>
        <w:jc w:val="both"/>
        <w:rPr>
          <w:u w:val="single"/>
        </w:rPr>
      </w:pPr>
      <w:r>
        <w:t>Reading Programs currently implemented</w:t>
      </w:r>
    </w:p>
    <w:p w14:paraId="69334587" w14:textId="77777777" w:rsidR="00B70ED0" w:rsidRPr="00B70ED0" w:rsidRDefault="00B70ED0" w:rsidP="003674C2">
      <w:pPr>
        <w:pStyle w:val="ListParagraph"/>
        <w:numPr>
          <w:ilvl w:val="0"/>
          <w:numId w:val="1"/>
        </w:numPr>
        <w:ind w:left="630"/>
        <w:jc w:val="both"/>
        <w:rPr>
          <w:u w:val="single"/>
        </w:rPr>
      </w:pPr>
      <w:r>
        <w:t>School Report Card</w:t>
      </w:r>
    </w:p>
    <w:p w14:paraId="6EFF3ADC" w14:textId="77777777" w:rsidR="00B70ED0" w:rsidRPr="00B70ED0" w:rsidRDefault="00B70ED0" w:rsidP="003674C2">
      <w:pPr>
        <w:pStyle w:val="ListParagraph"/>
        <w:numPr>
          <w:ilvl w:val="0"/>
          <w:numId w:val="1"/>
        </w:numPr>
        <w:ind w:left="630"/>
        <w:jc w:val="both"/>
        <w:rPr>
          <w:u w:val="single"/>
        </w:rPr>
      </w:pPr>
      <w:r>
        <w:t>Master Schedule</w:t>
      </w:r>
    </w:p>
    <w:p w14:paraId="5081FC90" w14:textId="77777777" w:rsidR="00B70ED0" w:rsidRPr="00B70ED0" w:rsidRDefault="00B70ED0" w:rsidP="003674C2">
      <w:pPr>
        <w:pStyle w:val="ListParagraph"/>
        <w:numPr>
          <w:ilvl w:val="0"/>
          <w:numId w:val="1"/>
        </w:numPr>
        <w:ind w:left="630"/>
        <w:jc w:val="both"/>
        <w:rPr>
          <w:u w:val="single"/>
        </w:rPr>
      </w:pPr>
      <w:r>
        <w:t>Instructional Rounds</w:t>
      </w:r>
    </w:p>
    <w:p w14:paraId="25C2F6DB" w14:textId="77777777" w:rsidR="00B70ED0" w:rsidRPr="00B70ED0" w:rsidRDefault="00B70ED0" w:rsidP="003674C2">
      <w:pPr>
        <w:pStyle w:val="ListParagraph"/>
        <w:numPr>
          <w:ilvl w:val="0"/>
          <w:numId w:val="1"/>
        </w:numPr>
        <w:ind w:left="630"/>
        <w:jc w:val="both"/>
        <w:rPr>
          <w:u w:val="single"/>
        </w:rPr>
      </w:pPr>
      <w:r>
        <w:t>Walkthroughs</w:t>
      </w:r>
    </w:p>
    <w:p w14:paraId="43850188" w14:textId="77777777" w:rsidR="00B70ED0" w:rsidRDefault="00B70ED0" w:rsidP="00B70ED0">
      <w:pPr>
        <w:jc w:val="both"/>
        <w:rPr>
          <w:u w:val="single"/>
        </w:rPr>
      </w:pPr>
    </w:p>
    <w:p w14:paraId="60988D4E" w14:textId="77777777" w:rsidR="00B70ED0" w:rsidRDefault="00B70ED0" w:rsidP="00B70ED0">
      <w:pPr>
        <w:jc w:val="both"/>
        <w:rPr>
          <w:b/>
          <w:u w:val="single"/>
        </w:rPr>
      </w:pPr>
      <w:r>
        <w:rPr>
          <w:b/>
          <w:u w:val="single"/>
        </w:rPr>
        <w:t>Directions</w:t>
      </w:r>
    </w:p>
    <w:p w14:paraId="5771CD70" w14:textId="77777777" w:rsidR="00B70ED0" w:rsidRDefault="00B70ED0" w:rsidP="00B70ED0">
      <w:pPr>
        <w:jc w:val="both"/>
      </w:pPr>
    </w:p>
    <w:p w14:paraId="43E3354D" w14:textId="257DE49F" w:rsidR="00B70ED0" w:rsidRDefault="00B70ED0" w:rsidP="00B70ED0">
      <w:pPr>
        <w:jc w:val="both"/>
      </w:pPr>
      <w:r>
        <w:t>Once the Literacy Leadership Team becomes familiar with the standards and indicators</w:t>
      </w:r>
      <w:r w:rsidR="00D5379F">
        <w:t xml:space="preserve"> in Kentucky’s Literacy Plan</w:t>
      </w:r>
      <w:r>
        <w:t>, follow these steps in the review process.</w:t>
      </w:r>
    </w:p>
    <w:p w14:paraId="7E80AF39" w14:textId="77777777" w:rsidR="00B70ED0" w:rsidRDefault="00B70ED0" w:rsidP="00B70ED0">
      <w:pPr>
        <w:jc w:val="both"/>
      </w:pPr>
    </w:p>
    <w:p w14:paraId="29CF1F42" w14:textId="77777777" w:rsidR="00B70ED0" w:rsidRPr="00B70ED0" w:rsidRDefault="00B70ED0" w:rsidP="00B70ED0">
      <w:pPr>
        <w:pStyle w:val="ListParagraph"/>
        <w:numPr>
          <w:ilvl w:val="0"/>
          <w:numId w:val="2"/>
        </w:numPr>
        <w:ind w:left="630"/>
        <w:jc w:val="both"/>
        <w:rPr>
          <w:u w:val="single"/>
        </w:rPr>
      </w:pPr>
      <w:r>
        <w:t>Assign one or two standards to each team member.</w:t>
      </w:r>
    </w:p>
    <w:p w14:paraId="09EF0311" w14:textId="77777777" w:rsidR="00B70ED0" w:rsidRPr="00B70ED0" w:rsidRDefault="00B70ED0" w:rsidP="00B70ED0">
      <w:pPr>
        <w:pStyle w:val="ListParagraph"/>
        <w:numPr>
          <w:ilvl w:val="0"/>
          <w:numId w:val="2"/>
        </w:numPr>
        <w:ind w:left="630"/>
        <w:jc w:val="both"/>
        <w:rPr>
          <w:u w:val="single"/>
        </w:rPr>
      </w:pPr>
      <w:r>
        <w:t>Complete documentation of indicators for each standard.</w:t>
      </w:r>
    </w:p>
    <w:p w14:paraId="31555FB8" w14:textId="77777777" w:rsidR="00B70ED0" w:rsidRPr="00B70ED0" w:rsidRDefault="00B70ED0" w:rsidP="00B70ED0">
      <w:pPr>
        <w:pStyle w:val="ListParagraph"/>
        <w:numPr>
          <w:ilvl w:val="0"/>
          <w:numId w:val="2"/>
        </w:numPr>
        <w:ind w:left="630"/>
        <w:jc w:val="both"/>
        <w:rPr>
          <w:u w:val="single"/>
        </w:rPr>
      </w:pPr>
      <w:r>
        <w:t>Gather the team together to review the evidence for each standard.</w:t>
      </w:r>
    </w:p>
    <w:p w14:paraId="3345E6B1" w14:textId="77777777" w:rsidR="00B94C50" w:rsidRPr="00B94C50" w:rsidRDefault="00B70ED0" w:rsidP="00B70ED0">
      <w:pPr>
        <w:pStyle w:val="ListParagraph"/>
        <w:numPr>
          <w:ilvl w:val="0"/>
          <w:numId w:val="2"/>
        </w:numPr>
        <w:ind w:left="630"/>
        <w:jc w:val="both"/>
        <w:rPr>
          <w:u w:val="single"/>
        </w:rPr>
      </w:pPr>
      <w:r>
        <w:t xml:space="preserve">Determine, as a literacy team, whether the indicators </w:t>
      </w:r>
      <w:r w:rsidR="00B94C50">
        <w:t xml:space="preserve">were </w:t>
      </w:r>
      <w:r w:rsidR="00B94C50">
        <w:rPr>
          <w:u w:val="single"/>
        </w:rPr>
        <w:t>met</w:t>
      </w:r>
      <w:r w:rsidR="00B94C50">
        <w:t xml:space="preserve"> or </w:t>
      </w:r>
      <w:r w:rsidR="00B94C50">
        <w:rPr>
          <w:u w:val="single"/>
        </w:rPr>
        <w:t>not met</w:t>
      </w:r>
      <w:r w:rsidR="00B94C50">
        <w:t xml:space="preserve"> for each standard.</w:t>
      </w:r>
    </w:p>
    <w:p w14:paraId="1BAFEDC5" w14:textId="77777777" w:rsidR="00B94C50" w:rsidRPr="00B94C50" w:rsidRDefault="00B94C50" w:rsidP="00B70ED0">
      <w:pPr>
        <w:pStyle w:val="ListParagraph"/>
        <w:numPr>
          <w:ilvl w:val="0"/>
          <w:numId w:val="2"/>
        </w:numPr>
        <w:ind w:left="630"/>
        <w:jc w:val="both"/>
        <w:rPr>
          <w:u w:val="single"/>
        </w:rPr>
      </w:pPr>
      <w:r>
        <w:t>Complete the Next Steps section for each standard.</w:t>
      </w:r>
    </w:p>
    <w:p w14:paraId="47414D65" w14:textId="77777777" w:rsidR="00B94C50" w:rsidRPr="00B94C50" w:rsidRDefault="00B94C50" w:rsidP="00B70ED0">
      <w:pPr>
        <w:pStyle w:val="ListParagraph"/>
        <w:numPr>
          <w:ilvl w:val="0"/>
          <w:numId w:val="2"/>
        </w:numPr>
        <w:ind w:left="630"/>
        <w:jc w:val="both"/>
        <w:rPr>
          <w:u w:val="single"/>
        </w:rPr>
      </w:pPr>
      <w:r>
        <w:t>Consider the Five Important Questions about Literacy Supports found at the end of the PERKS document.</w:t>
      </w:r>
    </w:p>
    <w:p w14:paraId="2F4309B0" w14:textId="77777777" w:rsidR="00B94C50" w:rsidRPr="00B94C50" w:rsidRDefault="00B94C50" w:rsidP="00B70ED0">
      <w:pPr>
        <w:pStyle w:val="ListParagraph"/>
        <w:numPr>
          <w:ilvl w:val="0"/>
          <w:numId w:val="2"/>
        </w:numPr>
        <w:ind w:left="630"/>
        <w:jc w:val="both"/>
        <w:rPr>
          <w:u w:val="single"/>
        </w:rPr>
      </w:pPr>
      <w:r>
        <w:t>Prioritize the steps necessary to implement an effective Literacy Plan.</w:t>
      </w:r>
    </w:p>
    <w:p w14:paraId="39D7714A" w14:textId="77777777" w:rsidR="00B94C50" w:rsidRDefault="00B94C50" w:rsidP="00B94C50">
      <w:pPr>
        <w:jc w:val="both"/>
        <w:rPr>
          <w:u w:val="single"/>
        </w:rPr>
      </w:pPr>
    </w:p>
    <w:p w14:paraId="1922013F" w14:textId="77777777" w:rsidR="00B94C50" w:rsidRDefault="00B94C50" w:rsidP="00B94C50">
      <w:pPr>
        <w:jc w:val="both"/>
        <w:rPr>
          <w:u w:val="single"/>
        </w:rPr>
      </w:pPr>
    </w:p>
    <w:p w14:paraId="48968DCD" w14:textId="77777777" w:rsidR="00B94C50" w:rsidRDefault="00B94C50" w:rsidP="00B94C50">
      <w:pPr>
        <w:jc w:val="both"/>
        <w:rPr>
          <w:u w:val="single"/>
        </w:rPr>
      </w:pPr>
    </w:p>
    <w:p w14:paraId="52CAC8FD" w14:textId="77777777" w:rsidR="00B94C50" w:rsidRDefault="00B94C50" w:rsidP="00B94C50">
      <w:pPr>
        <w:jc w:val="both"/>
        <w:rPr>
          <w:u w:val="single"/>
        </w:rPr>
      </w:pPr>
    </w:p>
    <w:p w14:paraId="488D71BE" w14:textId="77777777" w:rsidR="00B94C50" w:rsidRDefault="00B94C50" w:rsidP="00B94C50">
      <w:pPr>
        <w:jc w:val="both"/>
        <w:rPr>
          <w:u w:val="single"/>
        </w:rPr>
      </w:pPr>
    </w:p>
    <w:p w14:paraId="75516C13" w14:textId="77777777" w:rsidR="00B94C50" w:rsidRDefault="00B94C50" w:rsidP="00B94C50">
      <w:pPr>
        <w:jc w:val="both"/>
        <w:rPr>
          <w:u w:val="single"/>
        </w:rPr>
      </w:pPr>
    </w:p>
    <w:p w14:paraId="7DC0D145" w14:textId="37D123A0" w:rsidR="00126542" w:rsidRDefault="00126542" w:rsidP="00043290">
      <w:pPr>
        <w:ind w:firstLine="720"/>
        <w:jc w:val="center"/>
        <w:rPr>
          <w:noProof/>
        </w:rPr>
      </w:pPr>
      <w:bookmarkStart w:id="0" w:name="TOC"/>
      <w:r w:rsidRPr="00126542">
        <w:rPr>
          <w:b/>
          <w:sz w:val="48"/>
          <w:szCs w:val="48"/>
        </w:rPr>
        <w:lastRenderedPageBreak/>
        <w:t>Table of Contents</w:t>
      </w:r>
    </w:p>
    <w:bookmarkEnd w:id="0"/>
    <w:p w14:paraId="6F101E1B" w14:textId="77777777" w:rsidR="00126542" w:rsidRDefault="00126542" w:rsidP="00126542">
      <w:pPr>
        <w:jc w:val="center"/>
        <w:rPr>
          <w:noProof/>
        </w:rPr>
      </w:pPr>
    </w:p>
    <w:p w14:paraId="585FD503" w14:textId="77777777" w:rsidR="00126542" w:rsidRDefault="00126542" w:rsidP="00126542">
      <w:pPr>
        <w:rPr>
          <w:b/>
          <w:noProof/>
        </w:rPr>
      </w:pPr>
      <w:r>
        <w:rPr>
          <w:b/>
          <w:noProof/>
        </w:rPr>
        <w:t>Standard One</w:t>
      </w:r>
    </w:p>
    <w:p w14:paraId="3397A489" w14:textId="556824AA" w:rsidR="00126542" w:rsidRDefault="00126542" w:rsidP="006538C1">
      <w:pPr>
        <w:ind w:left="720" w:hanging="720"/>
        <w:rPr>
          <w:noProof/>
        </w:rPr>
      </w:pPr>
      <w:r>
        <w:rPr>
          <w:b/>
          <w:noProof/>
        </w:rPr>
        <w:tab/>
      </w:r>
      <w:hyperlink w:anchor="AlignedCurri" w:history="1">
        <w:r w:rsidRPr="000D20C9">
          <w:rPr>
            <w:rStyle w:val="Hyperlink"/>
            <w:noProof/>
          </w:rPr>
          <w:t>Aligned Curriculum</w:t>
        </w:r>
      </w:hyperlink>
      <w:r>
        <w:rPr>
          <w:noProof/>
        </w:rPr>
        <w:t xml:space="preserve"> . . . . . . . . . . . . . . . . . . . . . . .</w:t>
      </w:r>
      <w:r w:rsidR="006538C1">
        <w:rPr>
          <w:noProof/>
        </w:rPr>
        <w:t xml:space="preserve"> . . . . . . . . . . . . . . . . . . . . . . . . 4</w:t>
      </w:r>
    </w:p>
    <w:p w14:paraId="3B4B94BD" w14:textId="77777777" w:rsidR="00126542" w:rsidRPr="00126542" w:rsidRDefault="00126542" w:rsidP="00126542">
      <w:pPr>
        <w:rPr>
          <w:noProof/>
        </w:rPr>
      </w:pPr>
    </w:p>
    <w:p w14:paraId="65C84429" w14:textId="45E3A90F" w:rsidR="00126542" w:rsidRDefault="00126542" w:rsidP="00126542">
      <w:pPr>
        <w:rPr>
          <w:b/>
          <w:noProof/>
        </w:rPr>
      </w:pPr>
      <w:r>
        <w:rPr>
          <w:b/>
          <w:noProof/>
        </w:rPr>
        <w:t>Standard Two</w:t>
      </w:r>
    </w:p>
    <w:p w14:paraId="77F3C7A5" w14:textId="175371A4" w:rsidR="00126542" w:rsidRDefault="00126542" w:rsidP="00126542">
      <w:pPr>
        <w:rPr>
          <w:noProof/>
        </w:rPr>
      </w:pPr>
      <w:r>
        <w:rPr>
          <w:b/>
          <w:noProof/>
        </w:rPr>
        <w:tab/>
      </w:r>
      <w:hyperlink w:anchor="MltplAssess" w:history="1">
        <w:r w:rsidRPr="00B7647E">
          <w:rPr>
            <w:rStyle w:val="Hyperlink"/>
            <w:noProof/>
          </w:rPr>
          <w:t>Multiple Assessments</w:t>
        </w:r>
      </w:hyperlink>
      <w:r>
        <w:rPr>
          <w:noProof/>
        </w:rPr>
        <w:t xml:space="preserve"> . . . . . . . . . . . . . . . . . . . . . . . . . . . . . . . . . . . . </w:t>
      </w:r>
      <w:r w:rsidR="006538C1">
        <w:rPr>
          <w:noProof/>
        </w:rPr>
        <w:t>. . . . . . . . .</w:t>
      </w:r>
      <w:r>
        <w:rPr>
          <w:noProof/>
        </w:rPr>
        <w:t>8</w:t>
      </w:r>
    </w:p>
    <w:p w14:paraId="53ACAC18" w14:textId="77777777" w:rsidR="00126542" w:rsidRPr="00126542" w:rsidRDefault="00126542" w:rsidP="00126542">
      <w:pPr>
        <w:rPr>
          <w:noProof/>
        </w:rPr>
      </w:pPr>
    </w:p>
    <w:p w14:paraId="4EEBC4A4" w14:textId="399D79BC" w:rsidR="00126542" w:rsidRDefault="00126542" w:rsidP="00126542">
      <w:pPr>
        <w:rPr>
          <w:b/>
          <w:noProof/>
        </w:rPr>
      </w:pPr>
      <w:r>
        <w:rPr>
          <w:b/>
          <w:noProof/>
        </w:rPr>
        <w:t>Standard Three</w:t>
      </w:r>
    </w:p>
    <w:p w14:paraId="2252F980" w14:textId="27CEF19D" w:rsidR="00126542" w:rsidRDefault="00126542" w:rsidP="00126542">
      <w:pPr>
        <w:rPr>
          <w:noProof/>
        </w:rPr>
      </w:pPr>
      <w:r>
        <w:rPr>
          <w:b/>
          <w:noProof/>
        </w:rPr>
        <w:tab/>
      </w:r>
      <w:hyperlink w:anchor="InandInterv" w:history="1">
        <w:r w:rsidRPr="00B7647E">
          <w:rPr>
            <w:rStyle w:val="Hyperlink"/>
            <w:noProof/>
          </w:rPr>
          <w:t>Instruction and Intervention</w:t>
        </w:r>
      </w:hyperlink>
      <w:r>
        <w:rPr>
          <w:noProof/>
        </w:rPr>
        <w:t xml:space="preserve"> . . . . . . . . . . . . . . .</w:t>
      </w:r>
      <w:r w:rsidR="00657B10">
        <w:rPr>
          <w:noProof/>
        </w:rPr>
        <w:t xml:space="preserve"> . . . . . . . . . . . . . . .</w:t>
      </w:r>
      <w:r w:rsidR="006538C1">
        <w:rPr>
          <w:noProof/>
        </w:rPr>
        <w:t xml:space="preserve"> . . . . . . . . </w:t>
      </w:r>
      <w:r w:rsidR="00870AE8">
        <w:rPr>
          <w:noProof/>
        </w:rPr>
        <w:t>.</w:t>
      </w:r>
      <w:r w:rsidR="00657B10">
        <w:rPr>
          <w:noProof/>
        </w:rPr>
        <w:t>12</w:t>
      </w:r>
    </w:p>
    <w:p w14:paraId="41844B1F" w14:textId="77777777" w:rsidR="00126542" w:rsidRPr="00126542" w:rsidRDefault="00126542" w:rsidP="00126542">
      <w:pPr>
        <w:rPr>
          <w:noProof/>
        </w:rPr>
      </w:pPr>
    </w:p>
    <w:p w14:paraId="49D98A5A" w14:textId="5412F3B1" w:rsidR="00126542" w:rsidRDefault="00126542" w:rsidP="00126542">
      <w:pPr>
        <w:rPr>
          <w:b/>
          <w:noProof/>
        </w:rPr>
      </w:pPr>
      <w:r>
        <w:rPr>
          <w:b/>
          <w:noProof/>
        </w:rPr>
        <w:t>Standard Four</w:t>
      </w:r>
    </w:p>
    <w:p w14:paraId="0B42CC31" w14:textId="4917E3C2" w:rsidR="00126542" w:rsidRDefault="00126542" w:rsidP="00126542">
      <w:pPr>
        <w:rPr>
          <w:noProof/>
        </w:rPr>
      </w:pPr>
      <w:r>
        <w:rPr>
          <w:b/>
          <w:noProof/>
        </w:rPr>
        <w:tab/>
      </w:r>
      <w:hyperlink w:anchor="LitEnv" w:history="1">
        <w:r w:rsidRPr="00B7647E">
          <w:rPr>
            <w:rStyle w:val="Hyperlink"/>
            <w:noProof/>
          </w:rPr>
          <w:t>Literate Environment</w:t>
        </w:r>
      </w:hyperlink>
      <w:r>
        <w:rPr>
          <w:noProof/>
        </w:rPr>
        <w:t xml:space="preserve"> . . . . . . . . . . . . . . . . . . . . </w:t>
      </w:r>
      <w:r w:rsidR="00657B10">
        <w:rPr>
          <w:noProof/>
        </w:rPr>
        <w:t xml:space="preserve">. . . . . . . . . . . . . . . </w:t>
      </w:r>
      <w:r w:rsidR="006538C1">
        <w:rPr>
          <w:noProof/>
        </w:rPr>
        <w:t>. . . . . . . . .</w:t>
      </w:r>
      <w:r w:rsidR="00870AE8">
        <w:rPr>
          <w:noProof/>
        </w:rPr>
        <w:t xml:space="preserve"> .</w:t>
      </w:r>
      <w:r w:rsidR="00657B10">
        <w:rPr>
          <w:noProof/>
        </w:rPr>
        <w:t>17</w:t>
      </w:r>
    </w:p>
    <w:p w14:paraId="4AAC214C" w14:textId="77777777" w:rsidR="00126542" w:rsidRPr="00126542" w:rsidRDefault="00126542" w:rsidP="00126542">
      <w:pPr>
        <w:rPr>
          <w:noProof/>
        </w:rPr>
      </w:pPr>
    </w:p>
    <w:p w14:paraId="6953EF5F" w14:textId="1D104B74" w:rsidR="00126542" w:rsidRDefault="00126542" w:rsidP="00126542">
      <w:pPr>
        <w:rPr>
          <w:b/>
          <w:noProof/>
        </w:rPr>
      </w:pPr>
      <w:r>
        <w:rPr>
          <w:b/>
          <w:noProof/>
        </w:rPr>
        <w:t>Standard Five</w:t>
      </w:r>
    </w:p>
    <w:p w14:paraId="48862D7C" w14:textId="34896D82" w:rsidR="00126542" w:rsidRDefault="00126542" w:rsidP="00126542">
      <w:pPr>
        <w:rPr>
          <w:noProof/>
        </w:rPr>
      </w:pPr>
      <w:r>
        <w:rPr>
          <w:b/>
          <w:noProof/>
        </w:rPr>
        <w:tab/>
      </w:r>
      <w:hyperlink w:anchor="Prtnships" w:history="1">
        <w:r w:rsidRPr="00B7647E">
          <w:rPr>
            <w:rStyle w:val="Hyperlink"/>
            <w:noProof/>
          </w:rPr>
          <w:t>Partnerships</w:t>
        </w:r>
      </w:hyperlink>
      <w:r>
        <w:rPr>
          <w:noProof/>
        </w:rPr>
        <w:t xml:space="preserve"> . . . . . . . . . . . . . . . . . . . . . . . . . . . .</w:t>
      </w:r>
      <w:r w:rsidR="00657B10">
        <w:rPr>
          <w:noProof/>
        </w:rPr>
        <w:t xml:space="preserve"> . . . . . . . . . . . . . . .</w:t>
      </w:r>
      <w:r w:rsidR="006538C1">
        <w:rPr>
          <w:noProof/>
        </w:rPr>
        <w:t xml:space="preserve"> . . . . . . . .</w:t>
      </w:r>
      <w:r w:rsidR="00870AE8">
        <w:rPr>
          <w:noProof/>
        </w:rPr>
        <w:t xml:space="preserve"> . </w:t>
      </w:r>
      <w:r w:rsidR="00657B10">
        <w:rPr>
          <w:noProof/>
        </w:rPr>
        <w:t>20</w:t>
      </w:r>
    </w:p>
    <w:p w14:paraId="3596C915" w14:textId="77777777" w:rsidR="00126542" w:rsidRPr="00126542" w:rsidRDefault="00126542" w:rsidP="00126542">
      <w:pPr>
        <w:rPr>
          <w:noProof/>
        </w:rPr>
      </w:pPr>
    </w:p>
    <w:p w14:paraId="761BA184" w14:textId="152B566B" w:rsidR="00126542" w:rsidRDefault="00126542" w:rsidP="00126542">
      <w:pPr>
        <w:rPr>
          <w:b/>
          <w:noProof/>
        </w:rPr>
      </w:pPr>
      <w:r>
        <w:rPr>
          <w:b/>
          <w:noProof/>
        </w:rPr>
        <w:t>Standard Six</w:t>
      </w:r>
    </w:p>
    <w:p w14:paraId="2C9CC0C0" w14:textId="173ADA83" w:rsidR="00126542" w:rsidRDefault="00126542" w:rsidP="00126542">
      <w:pPr>
        <w:rPr>
          <w:noProof/>
        </w:rPr>
      </w:pPr>
      <w:r>
        <w:rPr>
          <w:b/>
          <w:noProof/>
        </w:rPr>
        <w:tab/>
      </w:r>
      <w:hyperlink w:anchor="PL" w:history="1">
        <w:r w:rsidRPr="00B7647E">
          <w:rPr>
            <w:rStyle w:val="Hyperlink"/>
            <w:noProof/>
          </w:rPr>
          <w:t>Professional Learning</w:t>
        </w:r>
      </w:hyperlink>
      <w:r>
        <w:rPr>
          <w:noProof/>
        </w:rPr>
        <w:t xml:space="preserve"> . . . . . . . . . . . . . . . . . . . .</w:t>
      </w:r>
      <w:r w:rsidR="00657B10">
        <w:rPr>
          <w:noProof/>
        </w:rPr>
        <w:t xml:space="preserve"> . . . . . . . . . . . . . . .</w:t>
      </w:r>
      <w:r w:rsidR="006538C1">
        <w:rPr>
          <w:noProof/>
        </w:rPr>
        <w:t xml:space="preserve"> . . . . . . . .</w:t>
      </w:r>
      <w:r w:rsidR="00870AE8">
        <w:rPr>
          <w:noProof/>
        </w:rPr>
        <w:t xml:space="preserve"> . .</w:t>
      </w:r>
      <w:r w:rsidR="00657B10">
        <w:rPr>
          <w:noProof/>
        </w:rPr>
        <w:t>23</w:t>
      </w:r>
    </w:p>
    <w:p w14:paraId="00716DEE" w14:textId="77777777" w:rsidR="00126542" w:rsidRPr="00126542" w:rsidRDefault="00126542" w:rsidP="00126542">
      <w:pPr>
        <w:rPr>
          <w:noProof/>
        </w:rPr>
      </w:pPr>
    </w:p>
    <w:p w14:paraId="3A9EFFF8" w14:textId="0F82D78E" w:rsidR="00126542" w:rsidRDefault="00126542" w:rsidP="00126542">
      <w:pPr>
        <w:rPr>
          <w:b/>
          <w:noProof/>
        </w:rPr>
      </w:pPr>
      <w:r>
        <w:rPr>
          <w:b/>
          <w:noProof/>
        </w:rPr>
        <w:t>Standard Seven</w:t>
      </w:r>
    </w:p>
    <w:p w14:paraId="1046A753" w14:textId="47DD959A" w:rsidR="00126542" w:rsidRDefault="00126542" w:rsidP="00126542">
      <w:pPr>
        <w:rPr>
          <w:noProof/>
        </w:rPr>
      </w:pPr>
      <w:r>
        <w:rPr>
          <w:b/>
          <w:noProof/>
        </w:rPr>
        <w:tab/>
      </w:r>
      <w:hyperlink w:anchor="LitTeam" w:history="1">
        <w:r w:rsidRPr="00B7647E">
          <w:rPr>
            <w:rStyle w:val="Hyperlink"/>
            <w:noProof/>
          </w:rPr>
          <w:t>Literacy Team</w:t>
        </w:r>
      </w:hyperlink>
      <w:r>
        <w:rPr>
          <w:noProof/>
        </w:rPr>
        <w:t xml:space="preserve"> . . . . . . . . . . . . . . . . . . . . . . . . . . </w:t>
      </w:r>
      <w:r w:rsidR="00657B10">
        <w:rPr>
          <w:noProof/>
        </w:rPr>
        <w:t xml:space="preserve">. . . . . . . . . . . . . . . </w:t>
      </w:r>
      <w:r w:rsidR="006538C1">
        <w:rPr>
          <w:noProof/>
        </w:rPr>
        <w:t xml:space="preserve">. . . . . . . . </w:t>
      </w:r>
      <w:r w:rsidR="00870AE8">
        <w:rPr>
          <w:noProof/>
        </w:rPr>
        <w:t xml:space="preserve">. . </w:t>
      </w:r>
      <w:r w:rsidR="00657B10">
        <w:rPr>
          <w:noProof/>
        </w:rPr>
        <w:t>26</w:t>
      </w:r>
    </w:p>
    <w:p w14:paraId="39AE278B" w14:textId="77777777" w:rsidR="00126542" w:rsidRPr="00126542" w:rsidRDefault="00126542" w:rsidP="00126542">
      <w:pPr>
        <w:rPr>
          <w:noProof/>
        </w:rPr>
      </w:pPr>
    </w:p>
    <w:p w14:paraId="00CE904F" w14:textId="2994268C" w:rsidR="00126542" w:rsidRDefault="00126542" w:rsidP="00126542">
      <w:pPr>
        <w:rPr>
          <w:b/>
          <w:noProof/>
        </w:rPr>
      </w:pPr>
      <w:r>
        <w:rPr>
          <w:b/>
          <w:noProof/>
        </w:rPr>
        <w:t>Standard Eight</w:t>
      </w:r>
    </w:p>
    <w:p w14:paraId="69E15A4D" w14:textId="1AC10FC3" w:rsidR="00126542" w:rsidRDefault="00126542" w:rsidP="00126542">
      <w:pPr>
        <w:rPr>
          <w:noProof/>
        </w:rPr>
      </w:pPr>
      <w:r>
        <w:rPr>
          <w:b/>
          <w:noProof/>
        </w:rPr>
        <w:tab/>
      </w:r>
      <w:hyperlink w:anchor="VResources" w:history="1">
        <w:r w:rsidRPr="00B7647E">
          <w:rPr>
            <w:rStyle w:val="Hyperlink"/>
            <w:noProof/>
          </w:rPr>
          <w:t>Valuable Resources</w:t>
        </w:r>
      </w:hyperlink>
      <w:r>
        <w:rPr>
          <w:noProof/>
        </w:rPr>
        <w:t xml:space="preserve"> . . . . . . . . . . . . . . . . . . . . . . . . . . . . . . . . . . . . .</w:t>
      </w:r>
      <w:r w:rsidR="006538C1">
        <w:rPr>
          <w:noProof/>
        </w:rPr>
        <w:t xml:space="preserve"> . . . . . . . </w:t>
      </w:r>
      <w:r w:rsidR="00870AE8">
        <w:rPr>
          <w:noProof/>
        </w:rPr>
        <w:t xml:space="preserve">. . </w:t>
      </w:r>
      <w:r w:rsidR="00C06808">
        <w:rPr>
          <w:noProof/>
        </w:rPr>
        <w:t>29</w:t>
      </w:r>
    </w:p>
    <w:p w14:paraId="0576E8BB" w14:textId="77777777" w:rsidR="00B7647E" w:rsidRDefault="00B7647E" w:rsidP="00126542">
      <w:pPr>
        <w:rPr>
          <w:noProof/>
        </w:rPr>
      </w:pPr>
    </w:p>
    <w:p w14:paraId="23B40E3C" w14:textId="4D92E1CC" w:rsidR="00C06808" w:rsidRDefault="00C06808" w:rsidP="00126542">
      <w:pPr>
        <w:rPr>
          <w:b/>
          <w:noProof/>
        </w:rPr>
      </w:pPr>
      <w:r>
        <w:rPr>
          <w:b/>
          <w:noProof/>
        </w:rPr>
        <w:t>Standard Nine</w:t>
      </w:r>
    </w:p>
    <w:p w14:paraId="3DCAEFBA" w14:textId="6DDDEE44" w:rsidR="00B7647E" w:rsidRDefault="00197F44" w:rsidP="00C06808">
      <w:pPr>
        <w:ind w:firstLine="720"/>
        <w:rPr>
          <w:noProof/>
        </w:rPr>
      </w:pPr>
      <w:hyperlink w:anchor="LitPlan" w:history="1">
        <w:r w:rsidR="00B7647E" w:rsidRPr="00C06808">
          <w:rPr>
            <w:rStyle w:val="Hyperlink"/>
            <w:noProof/>
          </w:rPr>
          <w:t xml:space="preserve">Literacy </w:t>
        </w:r>
        <w:r w:rsidR="00F96051" w:rsidRPr="00C06808">
          <w:rPr>
            <w:rStyle w:val="Hyperlink"/>
            <w:noProof/>
          </w:rPr>
          <w:t>Plan</w:t>
        </w:r>
      </w:hyperlink>
      <w:r w:rsidR="00B7647E">
        <w:rPr>
          <w:noProof/>
        </w:rPr>
        <w:t xml:space="preserve"> . . . . . . . . . . . . . . . . . . . . . . . . . . . . . . .</w:t>
      </w:r>
      <w:r w:rsidR="00C06808">
        <w:rPr>
          <w:noProof/>
        </w:rPr>
        <w:t xml:space="preserve"> . . . . . . . . . . . </w:t>
      </w:r>
      <w:r w:rsidR="006538C1">
        <w:rPr>
          <w:noProof/>
        </w:rPr>
        <w:t xml:space="preserve">. . . . . . . </w:t>
      </w:r>
      <w:r w:rsidR="00870AE8">
        <w:rPr>
          <w:noProof/>
        </w:rPr>
        <w:t xml:space="preserve">. . . </w:t>
      </w:r>
      <w:r w:rsidR="00F96051">
        <w:rPr>
          <w:noProof/>
        </w:rPr>
        <w:t>32</w:t>
      </w:r>
    </w:p>
    <w:p w14:paraId="077D06D7" w14:textId="77777777" w:rsidR="00603DA4" w:rsidRDefault="00603DA4" w:rsidP="00126542">
      <w:pPr>
        <w:rPr>
          <w:noProof/>
        </w:rPr>
      </w:pPr>
    </w:p>
    <w:p w14:paraId="50B43ADB" w14:textId="760AA04F" w:rsidR="00603DA4" w:rsidRDefault="00603DA4" w:rsidP="00126542">
      <w:pPr>
        <w:rPr>
          <w:noProof/>
        </w:rPr>
      </w:pPr>
      <w:r>
        <w:rPr>
          <w:b/>
          <w:noProof/>
        </w:rPr>
        <w:t>Summary</w:t>
      </w:r>
      <w:r>
        <w:rPr>
          <w:noProof/>
        </w:rPr>
        <w:t xml:space="preserve"> . . . . . . . . . . . . . . . . . . . . . . . . . . . . . . . . . . . . . . . . . . . . . . . . . . . .</w:t>
      </w:r>
      <w:r w:rsidR="006538C1">
        <w:rPr>
          <w:noProof/>
        </w:rPr>
        <w:t xml:space="preserve"> . . . . . . </w:t>
      </w:r>
      <w:r w:rsidR="00870AE8">
        <w:rPr>
          <w:noProof/>
        </w:rPr>
        <w:t>. . .</w:t>
      </w:r>
      <w:r>
        <w:rPr>
          <w:noProof/>
        </w:rPr>
        <w:t>36</w:t>
      </w:r>
    </w:p>
    <w:p w14:paraId="503FF07C" w14:textId="77777777" w:rsidR="00603DA4" w:rsidRDefault="00603DA4" w:rsidP="00126542">
      <w:pPr>
        <w:rPr>
          <w:noProof/>
        </w:rPr>
      </w:pPr>
    </w:p>
    <w:p w14:paraId="3FF99DFD" w14:textId="77777777" w:rsidR="00603DA4" w:rsidRDefault="00603DA4" w:rsidP="00126542">
      <w:pPr>
        <w:rPr>
          <w:noProof/>
        </w:rPr>
      </w:pPr>
    </w:p>
    <w:p w14:paraId="662EBDB0" w14:textId="77777777" w:rsidR="00603DA4" w:rsidRDefault="00603DA4" w:rsidP="00126542">
      <w:pPr>
        <w:rPr>
          <w:noProof/>
        </w:rPr>
      </w:pPr>
    </w:p>
    <w:p w14:paraId="2A2FED6B" w14:textId="77777777" w:rsidR="00603DA4" w:rsidRDefault="00603DA4" w:rsidP="00126542">
      <w:pPr>
        <w:rPr>
          <w:noProof/>
        </w:rPr>
      </w:pPr>
    </w:p>
    <w:p w14:paraId="0BB3EB9B" w14:textId="77777777" w:rsidR="00603DA4" w:rsidRDefault="00603DA4" w:rsidP="00126542">
      <w:pPr>
        <w:rPr>
          <w:noProof/>
        </w:rPr>
      </w:pPr>
    </w:p>
    <w:p w14:paraId="10624299" w14:textId="77777777" w:rsidR="00603DA4" w:rsidRDefault="00603DA4" w:rsidP="00126542">
      <w:pPr>
        <w:rPr>
          <w:noProof/>
        </w:rPr>
      </w:pPr>
    </w:p>
    <w:p w14:paraId="24A19E48" w14:textId="77777777" w:rsidR="00603DA4" w:rsidRDefault="00603DA4" w:rsidP="00126542">
      <w:pPr>
        <w:rPr>
          <w:noProof/>
        </w:rPr>
      </w:pPr>
    </w:p>
    <w:p w14:paraId="6741FA8F" w14:textId="77777777" w:rsidR="00603DA4" w:rsidRDefault="00603DA4" w:rsidP="00126542">
      <w:pPr>
        <w:rPr>
          <w:noProof/>
        </w:rPr>
      </w:pPr>
    </w:p>
    <w:p w14:paraId="693627F3" w14:textId="77777777" w:rsidR="00603DA4" w:rsidRDefault="00603DA4" w:rsidP="00126542">
      <w:pPr>
        <w:rPr>
          <w:noProof/>
        </w:rPr>
      </w:pPr>
    </w:p>
    <w:p w14:paraId="5DA7739C" w14:textId="77777777" w:rsidR="00603DA4" w:rsidRDefault="00603DA4" w:rsidP="00126542">
      <w:pPr>
        <w:rPr>
          <w:noProof/>
        </w:rPr>
      </w:pPr>
    </w:p>
    <w:p w14:paraId="7C0B1BCF" w14:textId="77777777" w:rsidR="00603DA4" w:rsidRDefault="00603DA4" w:rsidP="00126542">
      <w:pPr>
        <w:rPr>
          <w:noProof/>
        </w:rPr>
      </w:pPr>
    </w:p>
    <w:p w14:paraId="5136C2DE" w14:textId="77777777" w:rsidR="00603DA4" w:rsidRDefault="00603DA4" w:rsidP="00126542">
      <w:pPr>
        <w:rPr>
          <w:noProof/>
        </w:rPr>
      </w:pPr>
    </w:p>
    <w:p w14:paraId="5A349BA5" w14:textId="77777777" w:rsidR="00603DA4" w:rsidRDefault="00603DA4" w:rsidP="00126542">
      <w:pPr>
        <w:rPr>
          <w:noProof/>
        </w:rPr>
      </w:pPr>
    </w:p>
    <w:p w14:paraId="731A0A04" w14:textId="77777777" w:rsidR="00CE22F8" w:rsidRPr="00603DA4" w:rsidRDefault="00CE22F8" w:rsidP="00CE22F8">
      <w:pPr>
        <w:pStyle w:val="Heading1"/>
        <w:jc w:val="center"/>
      </w:pPr>
      <w:r w:rsidRPr="00603DA4">
        <w:lastRenderedPageBreak/>
        <w:t>Literacy Perks Standard 1</w:t>
      </w:r>
    </w:p>
    <w:p w14:paraId="48FF2D6B" w14:textId="77777777" w:rsidR="00CE22F8" w:rsidRPr="00603DA4" w:rsidRDefault="00CE22F8" w:rsidP="00CE22F8">
      <w:pPr>
        <w:pStyle w:val="Heading1"/>
        <w:jc w:val="center"/>
      </w:pPr>
      <w:bookmarkStart w:id="1" w:name="AlignedCurri"/>
      <w:r w:rsidRPr="00603DA4">
        <w:t>Aligned Curriculum</w:t>
      </w:r>
    </w:p>
    <w:bookmarkEnd w:id="1"/>
    <w:p w14:paraId="5BB31511" w14:textId="495F9669" w:rsidR="00603DA4" w:rsidRPr="00603DA4" w:rsidRDefault="00603DA4" w:rsidP="00126542">
      <w:pPr>
        <w:rPr>
          <w:noProof/>
        </w:rPr>
      </w:pPr>
    </w:p>
    <w:p w14:paraId="4FABFDE0" w14:textId="1CF3806A" w:rsidR="00C838ED" w:rsidRPr="00566FFE" w:rsidRDefault="00603DA4" w:rsidP="00603DA4">
      <w:pPr>
        <w:rPr>
          <w:rFonts w:ascii="Arial" w:hAnsi="Arial" w:cs="Arial"/>
          <w:b/>
          <w:noProof/>
          <w:sz w:val="20"/>
          <w:szCs w:val="20"/>
          <w:u w:val="single"/>
        </w:rPr>
      </w:pPr>
      <w:r w:rsidRPr="00566FFE">
        <w:rPr>
          <w:rFonts w:ascii="Arial" w:hAnsi="Arial" w:cs="Arial"/>
          <w:b/>
          <w:noProof/>
          <w:sz w:val="20"/>
          <w:szCs w:val="20"/>
          <w:u w:val="single"/>
        </w:rPr>
        <w:t>Indicator 1.1</w:t>
      </w:r>
    </w:p>
    <w:p w14:paraId="2B4F516D" w14:textId="16F55F2E" w:rsidR="00603DA4" w:rsidRPr="00566FFE" w:rsidRDefault="00603DA4" w:rsidP="00603DA4">
      <w:pPr>
        <w:rPr>
          <w:rFonts w:ascii="Arial" w:hAnsi="Arial" w:cs="Arial"/>
          <w:noProof/>
          <w:sz w:val="20"/>
          <w:szCs w:val="20"/>
        </w:rPr>
      </w:pPr>
      <w:r w:rsidRPr="00566FFE">
        <w:rPr>
          <w:rFonts w:ascii="Arial" w:hAnsi="Arial" w:cs="Arial"/>
          <w:noProof/>
          <w:sz w:val="20"/>
          <w:szCs w:val="20"/>
        </w:rPr>
        <w:t xml:space="preserve">The curriculum aligns with Kentucky’s Academic Standards, Kentucky’s Curriculum Framework, and Performance Level Desciprtions. </w:t>
      </w:r>
    </w:p>
    <w:p w14:paraId="143766A6" w14:textId="4CFB057C" w:rsidR="00126542" w:rsidRPr="00566FFE" w:rsidRDefault="00603DA4" w:rsidP="00576966">
      <w:pPr>
        <w:rPr>
          <w:rFonts w:ascii="Arial" w:hAnsi="Arial" w:cs="Arial"/>
          <w:sz w:val="20"/>
          <w:szCs w:val="20"/>
        </w:rPr>
      </w:pPr>
      <w:r w:rsidRPr="00566FFE">
        <w:rPr>
          <w:rFonts w:ascii="Arial" w:hAnsi="Arial" w:cs="Arial"/>
          <w:noProof/>
          <w:sz w:val="20"/>
          <w:szCs w:val="20"/>
        </w:rPr>
        <w:t xml:space="preserve">Yes </w:t>
      </w:r>
      <w:r w:rsidR="00576966" w:rsidRPr="00566FFE">
        <w:rPr>
          <w:rFonts w:ascii="Arial" w:hAnsi="Arial" w:cs="Arial"/>
          <w:sz w:val="20"/>
          <w:szCs w:val="20"/>
        </w:rPr>
        <w:t>☐ No ☐ Teachers have access to these documents.</w:t>
      </w:r>
    </w:p>
    <w:p w14:paraId="0FB1A8E8" w14:textId="78E3E739" w:rsidR="00576966" w:rsidRPr="00566FFE" w:rsidRDefault="00576966" w:rsidP="00576966">
      <w:pPr>
        <w:rPr>
          <w:rFonts w:ascii="Arial" w:hAnsi="Arial" w:cs="Arial"/>
          <w:noProof/>
          <w:sz w:val="20"/>
          <w:szCs w:val="20"/>
        </w:rPr>
      </w:pPr>
      <w:r w:rsidRPr="00566FFE">
        <w:rPr>
          <w:rFonts w:ascii="Arial" w:hAnsi="Arial" w:cs="Arial"/>
          <w:noProof/>
          <w:sz w:val="20"/>
          <w:szCs w:val="20"/>
        </w:rPr>
        <w:t xml:space="preserve">Yes </w:t>
      </w:r>
      <w:r w:rsidRPr="00566FFE">
        <w:rPr>
          <w:rFonts w:ascii="Arial" w:hAnsi="Arial" w:cs="Arial"/>
          <w:sz w:val="20"/>
          <w:szCs w:val="20"/>
        </w:rPr>
        <w:t>☐ No ☐ Teachers have had training and are knowledgeable of them.</w:t>
      </w:r>
    </w:p>
    <w:p w14:paraId="3161CAE6" w14:textId="78C290C6" w:rsidR="00576966" w:rsidRPr="00566FFE" w:rsidRDefault="00576966" w:rsidP="00576966">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No ☐ Comparisons have been conducted between the curriculum and these documents to ensure alignment.</w:t>
      </w:r>
    </w:p>
    <w:p w14:paraId="0C6614A0" w14:textId="77777777" w:rsidR="00A50B17" w:rsidRPr="00566FFE" w:rsidRDefault="00A50B17" w:rsidP="00576966">
      <w:pPr>
        <w:rPr>
          <w:rFonts w:ascii="Arial" w:hAnsi="Arial" w:cs="Arial"/>
          <w:sz w:val="20"/>
          <w:szCs w:val="20"/>
        </w:rPr>
      </w:pPr>
    </w:p>
    <w:p w14:paraId="4331FC51" w14:textId="6FA9801F" w:rsidR="00A50B17" w:rsidRPr="00566FFE" w:rsidRDefault="00A50B17" w:rsidP="00576966">
      <w:pPr>
        <w:rPr>
          <w:rFonts w:ascii="Arial" w:hAnsi="Arial" w:cs="Arial"/>
          <w:sz w:val="20"/>
          <w:szCs w:val="20"/>
        </w:rPr>
      </w:pPr>
      <w:r w:rsidRPr="00566FFE">
        <w:rPr>
          <w:rFonts w:ascii="Arial" w:hAnsi="Arial" w:cs="Arial"/>
          <w:sz w:val="20"/>
          <w:szCs w:val="20"/>
        </w:rPr>
        <w:t>Explain:</w:t>
      </w:r>
    </w:p>
    <w:p w14:paraId="580919E7" w14:textId="77777777" w:rsidR="00576966" w:rsidRPr="00566FFE" w:rsidRDefault="00576966" w:rsidP="00576966">
      <w:pPr>
        <w:rPr>
          <w:rFonts w:ascii="Arial" w:hAnsi="Arial" w:cs="Arial"/>
          <w:sz w:val="20"/>
          <w:szCs w:val="20"/>
        </w:rPr>
      </w:pPr>
    </w:p>
    <w:p w14:paraId="7033AA6D" w14:textId="60E3180B" w:rsidR="00576966" w:rsidRPr="00566FFE" w:rsidRDefault="00576966" w:rsidP="00576966">
      <w:pPr>
        <w:rPr>
          <w:rFonts w:ascii="Arial" w:hAnsi="Arial" w:cs="Arial"/>
          <w:b/>
          <w:sz w:val="20"/>
          <w:szCs w:val="20"/>
          <w:u w:val="single"/>
        </w:rPr>
      </w:pPr>
      <w:r w:rsidRPr="00566FFE">
        <w:rPr>
          <w:rFonts w:ascii="Arial" w:hAnsi="Arial" w:cs="Arial"/>
          <w:b/>
          <w:sz w:val="20"/>
          <w:szCs w:val="20"/>
          <w:u w:val="single"/>
        </w:rPr>
        <w:t>Indicator 1.2</w:t>
      </w:r>
    </w:p>
    <w:p w14:paraId="091E0CF0" w14:textId="1A1912FB" w:rsidR="00576966" w:rsidRPr="00566FFE" w:rsidRDefault="00576966" w:rsidP="00576966">
      <w:pPr>
        <w:rPr>
          <w:rFonts w:ascii="Arial" w:hAnsi="Arial" w:cs="Arial"/>
          <w:sz w:val="20"/>
          <w:szCs w:val="20"/>
        </w:rPr>
      </w:pPr>
      <w:r w:rsidRPr="00566FFE">
        <w:rPr>
          <w:rFonts w:ascii="Arial" w:hAnsi="Arial" w:cs="Arial"/>
          <w:sz w:val="20"/>
          <w:szCs w:val="20"/>
        </w:rPr>
        <w:t xml:space="preserve">The curriculum allows for continuous progress </w:t>
      </w:r>
      <w:r w:rsidR="00A50B17" w:rsidRPr="00566FFE">
        <w:rPr>
          <w:rFonts w:ascii="Arial" w:hAnsi="Arial" w:cs="Arial"/>
          <w:sz w:val="20"/>
          <w:szCs w:val="20"/>
        </w:rPr>
        <w:t xml:space="preserve">for all students and meets student individual needs through differentiated curriculum (e.g., learning styles, developmental variations, culturally-responsive curriculum). </w:t>
      </w:r>
    </w:p>
    <w:p w14:paraId="4EF9EF1D" w14:textId="2806317C" w:rsidR="00A50B17" w:rsidRPr="00566FFE" w:rsidRDefault="00A50B17" w:rsidP="00576966">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342AD8EC" w14:textId="77777777" w:rsidR="00A50B17" w:rsidRPr="00566FFE" w:rsidRDefault="00A50B17" w:rsidP="00576966">
      <w:pPr>
        <w:rPr>
          <w:rFonts w:ascii="Arial" w:hAnsi="Arial" w:cs="Arial"/>
          <w:sz w:val="20"/>
          <w:szCs w:val="20"/>
        </w:rPr>
      </w:pPr>
    </w:p>
    <w:p w14:paraId="6AD09CEA" w14:textId="5A5D5EDA" w:rsidR="00A50B17" w:rsidRPr="00566FFE" w:rsidRDefault="00A50B17" w:rsidP="00576966">
      <w:pPr>
        <w:rPr>
          <w:rFonts w:ascii="Arial" w:hAnsi="Arial" w:cs="Arial"/>
          <w:sz w:val="20"/>
          <w:szCs w:val="20"/>
        </w:rPr>
      </w:pPr>
      <w:r w:rsidRPr="00566FFE">
        <w:rPr>
          <w:rFonts w:ascii="Arial" w:hAnsi="Arial" w:cs="Arial"/>
          <w:sz w:val="20"/>
          <w:szCs w:val="20"/>
        </w:rPr>
        <w:t>Using collected evidence, check the items below where there is evidence of differentiated curriculum.</w:t>
      </w:r>
    </w:p>
    <w:p w14:paraId="380BFC23" w14:textId="53AC8E82" w:rsidR="00576966" w:rsidRPr="00566FFE" w:rsidRDefault="00A50B17" w:rsidP="00576966">
      <w:pPr>
        <w:rPr>
          <w:rFonts w:ascii="Arial" w:hAnsi="Arial" w:cs="Arial"/>
          <w:sz w:val="20"/>
          <w:szCs w:val="20"/>
        </w:rPr>
      </w:pPr>
      <w:r w:rsidRPr="00566FFE">
        <w:rPr>
          <w:rFonts w:ascii="Arial" w:eastAsia="MS Gothic" w:hAnsi="Arial" w:cs="Arial"/>
          <w:sz w:val="20"/>
          <w:szCs w:val="20"/>
        </w:rPr>
        <w:t>☐</w:t>
      </w:r>
      <w:r w:rsidRPr="00566FFE">
        <w:rPr>
          <w:rFonts w:ascii="Arial" w:hAnsi="Arial" w:cs="Arial"/>
          <w:sz w:val="20"/>
          <w:szCs w:val="20"/>
        </w:rPr>
        <w:t xml:space="preserve"> Observations</w:t>
      </w:r>
    </w:p>
    <w:p w14:paraId="423DB098" w14:textId="1D1A2200" w:rsidR="00A50B17" w:rsidRPr="00566FFE" w:rsidRDefault="00A50B17" w:rsidP="00576966">
      <w:pPr>
        <w:rPr>
          <w:rFonts w:ascii="Arial" w:hAnsi="Arial" w:cs="Arial"/>
          <w:sz w:val="20"/>
          <w:szCs w:val="20"/>
        </w:rPr>
      </w:pPr>
      <w:r w:rsidRPr="00566FFE">
        <w:rPr>
          <w:rFonts w:ascii="Arial" w:eastAsia="MS Gothic" w:hAnsi="Arial" w:cs="Arial"/>
          <w:sz w:val="20"/>
          <w:szCs w:val="20"/>
        </w:rPr>
        <w:t>☐</w:t>
      </w:r>
      <w:r w:rsidRPr="00566FFE">
        <w:rPr>
          <w:rFonts w:ascii="Arial" w:hAnsi="Arial" w:cs="Arial"/>
          <w:sz w:val="20"/>
          <w:szCs w:val="20"/>
        </w:rPr>
        <w:t xml:space="preserve"> Unit plans</w:t>
      </w:r>
    </w:p>
    <w:p w14:paraId="4F41745E" w14:textId="0592DD76" w:rsidR="00A50B17" w:rsidRPr="00566FFE" w:rsidRDefault="00A50B17" w:rsidP="00576966">
      <w:pPr>
        <w:rPr>
          <w:rFonts w:ascii="Arial" w:hAnsi="Arial" w:cs="Arial"/>
          <w:sz w:val="20"/>
          <w:szCs w:val="20"/>
        </w:rPr>
      </w:pPr>
      <w:r w:rsidRPr="00566FFE">
        <w:rPr>
          <w:rFonts w:ascii="Arial" w:eastAsia="MS Gothic" w:hAnsi="Arial" w:cs="Arial"/>
          <w:sz w:val="20"/>
          <w:szCs w:val="20"/>
        </w:rPr>
        <w:t>☐</w:t>
      </w:r>
      <w:r w:rsidRPr="00566FFE">
        <w:rPr>
          <w:rFonts w:ascii="Arial" w:hAnsi="Arial" w:cs="Arial"/>
          <w:sz w:val="20"/>
          <w:szCs w:val="20"/>
        </w:rPr>
        <w:t xml:space="preserve"> Lesson plans</w:t>
      </w:r>
    </w:p>
    <w:p w14:paraId="58426112" w14:textId="1A35E8EA" w:rsidR="00A50B17" w:rsidRPr="00566FFE" w:rsidRDefault="00A50B17" w:rsidP="00576966">
      <w:pPr>
        <w:rPr>
          <w:rFonts w:ascii="Arial" w:hAnsi="Arial" w:cs="Arial"/>
          <w:sz w:val="20"/>
          <w:szCs w:val="20"/>
        </w:rPr>
      </w:pPr>
      <w:r w:rsidRPr="00566FFE">
        <w:rPr>
          <w:rFonts w:ascii="Arial" w:eastAsia="MS Gothic" w:hAnsi="Arial" w:cs="Arial"/>
          <w:sz w:val="20"/>
          <w:szCs w:val="20"/>
        </w:rPr>
        <w:t>☐</w:t>
      </w:r>
      <w:r w:rsidRPr="00566FFE">
        <w:rPr>
          <w:rFonts w:ascii="Arial" w:hAnsi="Arial" w:cs="Arial"/>
          <w:sz w:val="20"/>
          <w:szCs w:val="20"/>
        </w:rPr>
        <w:t xml:space="preserve"> Student work samples</w:t>
      </w:r>
    </w:p>
    <w:p w14:paraId="2B591D0C" w14:textId="77777777" w:rsidR="00A50B17" w:rsidRPr="00566FFE" w:rsidRDefault="00A50B17" w:rsidP="00576966">
      <w:pPr>
        <w:rPr>
          <w:rFonts w:ascii="Arial" w:hAnsi="Arial" w:cs="Arial"/>
          <w:sz w:val="20"/>
          <w:szCs w:val="20"/>
        </w:rPr>
      </w:pPr>
    </w:p>
    <w:p w14:paraId="14BC1A5F" w14:textId="02044551" w:rsidR="00A50B17" w:rsidRPr="00566FFE" w:rsidRDefault="00A50B17" w:rsidP="00576966">
      <w:pPr>
        <w:rPr>
          <w:rFonts w:ascii="Arial" w:hAnsi="Arial" w:cs="Arial"/>
          <w:sz w:val="20"/>
          <w:szCs w:val="20"/>
        </w:rPr>
      </w:pPr>
      <w:r w:rsidRPr="00566FFE">
        <w:rPr>
          <w:rFonts w:ascii="Arial" w:hAnsi="Arial" w:cs="Arial"/>
          <w:sz w:val="20"/>
          <w:szCs w:val="20"/>
        </w:rPr>
        <w:t>Explain:</w:t>
      </w:r>
    </w:p>
    <w:p w14:paraId="5A2A7BC1" w14:textId="77777777" w:rsidR="00A50B17" w:rsidRPr="00566FFE" w:rsidRDefault="00A50B17" w:rsidP="00576966">
      <w:pPr>
        <w:rPr>
          <w:rFonts w:ascii="Arial" w:hAnsi="Arial" w:cs="Arial"/>
          <w:sz w:val="20"/>
          <w:szCs w:val="20"/>
        </w:rPr>
      </w:pPr>
    </w:p>
    <w:p w14:paraId="2ADA8A3C" w14:textId="1FDBFD67" w:rsidR="00A50B17" w:rsidRPr="00566FFE" w:rsidRDefault="00A50B17" w:rsidP="00576966">
      <w:pPr>
        <w:rPr>
          <w:rFonts w:ascii="Arial" w:hAnsi="Arial" w:cs="Arial"/>
          <w:sz w:val="20"/>
          <w:szCs w:val="20"/>
        </w:rPr>
      </w:pPr>
      <w:r w:rsidRPr="00566FFE">
        <w:rPr>
          <w:rFonts w:ascii="Arial" w:hAnsi="Arial" w:cs="Arial"/>
          <w:sz w:val="20"/>
          <w:szCs w:val="20"/>
        </w:rPr>
        <w:t>Other:</w:t>
      </w:r>
    </w:p>
    <w:p w14:paraId="1CF5E196" w14:textId="77777777" w:rsidR="00A50B17" w:rsidRPr="00566FFE" w:rsidRDefault="00A50B17" w:rsidP="00576966">
      <w:pPr>
        <w:rPr>
          <w:rFonts w:ascii="Arial" w:hAnsi="Arial" w:cs="Arial"/>
          <w:sz w:val="20"/>
          <w:szCs w:val="20"/>
        </w:rPr>
      </w:pPr>
    </w:p>
    <w:p w14:paraId="55951DF3" w14:textId="54AAE2B2" w:rsidR="00A50B17" w:rsidRPr="00566FFE" w:rsidRDefault="00A50B17" w:rsidP="00576966">
      <w:pPr>
        <w:rPr>
          <w:rFonts w:ascii="Arial" w:hAnsi="Arial" w:cs="Arial"/>
          <w:b/>
          <w:sz w:val="20"/>
          <w:szCs w:val="20"/>
          <w:u w:val="single"/>
        </w:rPr>
      </w:pPr>
      <w:r w:rsidRPr="00566FFE">
        <w:rPr>
          <w:rFonts w:ascii="Arial" w:hAnsi="Arial" w:cs="Arial"/>
          <w:b/>
          <w:sz w:val="20"/>
          <w:szCs w:val="20"/>
          <w:u w:val="single"/>
        </w:rPr>
        <w:t>Indicator 1.3</w:t>
      </w:r>
    </w:p>
    <w:p w14:paraId="3AC7A453" w14:textId="2E303B43" w:rsidR="00A50B17" w:rsidRPr="00D468FE" w:rsidRDefault="00A50B17" w:rsidP="00576966">
      <w:pPr>
        <w:rPr>
          <w:rFonts w:ascii="Arial" w:hAnsi="Arial" w:cs="Arial"/>
          <w:sz w:val="20"/>
          <w:szCs w:val="20"/>
        </w:rPr>
      </w:pPr>
      <w:r w:rsidRPr="00D468FE">
        <w:rPr>
          <w:rFonts w:ascii="Arial" w:hAnsi="Arial" w:cs="Arial"/>
          <w:sz w:val="20"/>
          <w:szCs w:val="20"/>
        </w:rPr>
        <w:t xml:space="preserve">The curriculum </w:t>
      </w:r>
      <w:r w:rsidR="00D468FE" w:rsidRPr="00D468FE">
        <w:rPr>
          <w:rFonts w:ascii="Arial" w:hAnsi="Arial" w:cs="Arial"/>
          <w:sz w:val="20"/>
          <w:szCs w:val="20"/>
        </w:rPr>
        <w:t>allows for student conversation and prioritizes student interactions (e.g</w:t>
      </w:r>
      <w:r w:rsidR="00D468FE" w:rsidRPr="00D468FE">
        <w:rPr>
          <w:rFonts w:ascii="Arial" w:hAnsi="Arial" w:cs="Arial"/>
          <w:color w:val="000000" w:themeColor="text1"/>
          <w:sz w:val="20"/>
          <w:szCs w:val="20"/>
        </w:rPr>
        <w:t>., literature circles, book clubs, author studies) around a variety of texts to help students construct meaning.</w:t>
      </w:r>
    </w:p>
    <w:p w14:paraId="4FE78C76" w14:textId="77777777" w:rsidR="00566FFE" w:rsidRPr="00566FFE" w:rsidRDefault="00566FFE" w:rsidP="00566FFE">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w:t>
      </w:r>
      <w:r w:rsidRPr="00566FFE">
        <w:rPr>
          <w:rFonts w:ascii="Arial" w:hAnsi="Arial" w:cs="Arial"/>
          <w:noProof/>
          <w:sz w:val="20"/>
          <w:szCs w:val="20"/>
        </w:rPr>
        <mc:AlternateContent>
          <mc:Choice Requires="wps">
            <w:drawing>
              <wp:anchor distT="0" distB="0" distL="114300" distR="114300" simplePos="0" relativeHeight="251669504" behindDoc="0" locked="0" layoutInCell="1" allowOverlap="1" wp14:anchorId="01046DDA" wp14:editId="37EDD800">
                <wp:simplePos x="0" y="0"/>
                <wp:positionH relativeFrom="column">
                  <wp:posOffset>277968</wp:posOffset>
                </wp:positionH>
                <wp:positionV relativeFrom="paragraph">
                  <wp:posOffset>3543516</wp:posOffset>
                </wp:positionV>
                <wp:extent cx="5486400" cy="0"/>
                <wp:effectExtent l="0" t="25400" r="50800" b="50800"/>
                <wp:wrapNone/>
                <wp:docPr id="8" name="Straight Connector 8" descr="&quot; &quot;"/>
                <wp:cNvGraphicFramePr/>
                <a:graphic xmlns:a="http://schemas.openxmlformats.org/drawingml/2006/main">
                  <a:graphicData uri="http://schemas.microsoft.com/office/word/2010/wordprocessingShape">
                    <wps:wsp>
                      <wps:cNvCnPr/>
                      <wps:spPr>
                        <a:xfrm>
                          <a:off x="0" y="0"/>
                          <a:ext cx="5486400"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BC7DC" id="Straight Connector 8" o:spid="_x0000_s1026" alt="&quot; &quot;"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9pt,279pt" to="453.9pt,2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" strokecolor="white [3212]" strokeweight="6pt">
                <v:stroke joinstyle="miter"/>
              </v:line>
            </w:pict>
          </mc:Fallback>
        </mc:AlternateContent>
      </w:r>
      <w:r w:rsidRPr="00566FFE">
        <w:rPr>
          <w:rFonts w:ascii="Arial" w:hAnsi="Arial" w:cs="Arial"/>
          <w:sz w:val="20"/>
          <w:szCs w:val="20"/>
        </w:rPr>
        <w:t xml:space="preserve"> No ☐ </w:t>
      </w:r>
    </w:p>
    <w:p w14:paraId="4CEF38A2" w14:textId="77777777" w:rsidR="00566FFE" w:rsidRPr="00566FFE" w:rsidRDefault="00566FFE" w:rsidP="00566FFE">
      <w:pPr>
        <w:rPr>
          <w:rFonts w:ascii="Arial" w:hAnsi="Arial" w:cs="Arial"/>
          <w:sz w:val="20"/>
          <w:szCs w:val="20"/>
        </w:rPr>
      </w:pPr>
    </w:p>
    <w:p w14:paraId="06E0F206" w14:textId="77777777" w:rsidR="00566FFE" w:rsidRPr="00566FFE" w:rsidRDefault="00566FFE" w:rsidP="00566FFE">
      <w:pPr>
        <w:rPr>
          <w:rFonts w:ascii="Arial" w:hAnsi="Arial" w:cs="Arial"/>
          <w:sz w:val="20"/>
          <w:szCs w:val="20"/>
        </w:rPr>
      </w:pPr>
      <w:r w:rsidRPr="00566FFE">
        <w:rPr>
          <w:rFonts w:ascii="Arial" w:eastAsia="MS Gothic" w:hAnsi="Arial" w:cs="Arial"/>
          <w:sz w:val="20"/>
          <w:szCs w:val="20"/>
        </w:rPr>
        <w:t>☐</w:t>
      </w:r>
      <w:r w:rsidRPr="00566FFE">
        <w:rPr>
          <w:rFonts w:ascii="Arial" w:hAnsi="Arial" w:cs="Arial"/>
          <w:sz w:val="20"/>
          <w:szCs w:val="20"/>
        </w:rPr>
        <w:t xml:space="preserve"> Observations</w:t>
      </w:r>
    </w:p>
    <w:p w14:paraId="7EB17E8F" w14:textId="77777777" w:rsidR="00566FFE" w:rsidRPr="00566FFE" w:rsidRDefault="00566FFE" w:rsidP="00566FFE">
      <w:pPr>
        <w:rPr>
          <w:rFonts w:ascii="Arial" w:hAnsi="Arial" w:cs="Arial"/>
          <w:sz w:val="20"/>
          <w:szCs w:val="20"/>
        </w:rPr>
      </w:pPr>
      <w:r w:rsidRPr="00566FFE">
        <w:rPr>
          <w:rFonts w:ascii="Arial" w:eastAsia="MS Gothic" w:hAnsi="Arial" w:cs="Arial"/>
          <w:sz w:val="20"/>
          <w:szCs w:val="20"/>
        </w:rPr>
        <w:t>☐</w:t>
      </w:r>
      <w:r w:rsidRPr="00566FFE">
        <w:rPr>
          <w:rFonts w:ascii="Arial" w:hAnsi="Arial" w:cs="Arial"/>
          <w:sz w:val="20"/>
          <w:szCs w:val="20"/>
        </w:rPr>
        <w:t xml:space="preserve"> Unit plans</w:t>
      </w:r>
    </w:p>
    <w:p w14:paraId="7A511E7E" w14:textId="77777777" w:rsidR="00566FFE" w:rsidRPr="00566FFE" w:rsidRDefault="00566FFE" w:rsidP="00566FFE">
      <w:pPr>
        <w:rPr>
          <w:rFonts w:ascii="Arial" w:hAnsi="Arial" w:cs="Arial"/>
          <w:sz w:val="20"/>
          <w:szCs w:val="20"/>
        </w:rPr>
      </w:pPr>
      <w:r w:rsidRPr="00566FFE">
        <w:rPr>
          <w:rFonts w:ascii="Arial" w:eastAsia="MS Gothic" w:hAnsi="Arial" w:cs="Arial"/>
          <w:sz w:val="20"/>
          <w:szCs w:val="20"/>
        </w:rPr>
        <w:t>☐</w:t>
      </w:r>
      <w:r w:rsidRPr="00566FFE">
        <w:rPr>
          <w:rFonts w:ascii="Arial" w:hAnsi="Arial" w:cs="Arial"/>
          <w:sz w:val="20"/>
          <w:szCs w:val="20"/>
        </w:rPr>
        <w:t xml:space="preserve"> Lesson plans</w:t>
      </w:r>
    </w:p>
    <w:p w14:paraId="150BD35E" w14:textId="62477C32" w:rsidR="00566FFE" w:rsidRPr="00566FFE" w:rsidRDefault="00566FFE" w:rsidP="00566FFE">
      <w:pPr>
        <w:rPr>
          <w:rFonts w:ascii="Arial" w:eastAsia="MS Gothic" w:hAnsi="Arial" w:cs="Arial"/>
          <w:sz w:val="20"/>
          <w:szCs w:val="20"/>
        </w:rPr>
      </w:pPr>
    </w:p>
    <w:p w14:paraId="6B746F17" w14:textId="048006A2" w:rsidR="00566FFE" w:rsidRPr="00566FFE" w:rsidRDefault="00566FFE" w:rsidP="00566FFE">
      <w:pPr>
        <w:rPr>
          <w:rFonts w:ascii="Arial" w:eastAsia="MS Gothic" w:hAnsi="Arial" w:cs="Arial"/>
          <w:sz w:val="20"/>
          <w:szCs w:val="20"/>
        </w:rPr>
      </w:pPr>
      <w:r w:rsidRPr="00566FFE">
        <w:rPr>
          <w:rFonts w:ascii="Arial" w:eastAsia="MS Gothic" w:hAnsi="Arial" w:cs="Arial"/>
          <w:sz w:val="20"/>
          <w:szCs w:val="20"/>
        </w:rPr>
        <w:t>Explain:</w:t>
      </w:r>
    </w:p>
    <w:p w14:paraId="5B38FE61" w14:textId="77777777" w:rsidR="00566FFE" w:rsidRDefault="00566FFE" w:rsidP="00566FFE">
      <w:pPr>
        <w:rPr>
          <w:rFonts w:ascii="Arial" w:eastAsia="MS Gothic" w:hAnsi="Arial" w:cs="Arial"/>
          <w:sz w:val="20"/>
          <w:szCs w:val="20"/>
        </w:rPr>
      </w:pPr>
    </w:p>
    <w:p w14:paraId="6CD6B8E4" w14:textId="3E8B1572" w:rsidR="00566FFE" w:rsidRDefault="00566FFE" w:rsidP="00566FFE">
      <w:pPr>
        <w:rPr>
          <w:rFonts w:ascii="Arial" w:eastAsia="MS Gothic" w:hAnsi="Arial" w:cs="Arial"/>
          <w:sz w:val="20"/>
          <w:szCs w:val="20"/>
        </w:rPr>
      </w:pPr>
      <w:r w:rsidRPr="00566FFE">
        <w:rPr>
          <w:rFonts w:ascii="Arial" w:eastAsia="MS Gothic" w:hAnsi="Arial" w:cs="Arial"/>
          <w:sz w:val="20"/>
          <w:szCs w:val="20"/>
        </w:rPr>
        <w:t>Other:</w:t>
      </w:r>
    </w:p>
    <w:p w14:paraId="3483B238" w14:textId="77777777" w:rsidR="00566FFE" w:rsidRDefault="00566FFE" w:rsidP="00566FFE">
      <w:pPr>
        <w:rPr>
          <w:rFonts w:ascii="Arial" w:eastAsia="MS Gothic" w:hAnsi="Arial" w:cs="Arial"/>
          <w:sz w:val="20"/>
          <w:szCs w:val="20"/>
        </w:rPr>
      </w:pPr>
    </w:p>
    <w:p w14:paraId="3B58E629" w14:textId="1A160E98" w:rsidR="00566FFE" w:rsidRPr="00F96051" w:rsidRDefault="00566FFE" w:rsidP="00F96051">
      <w:pPr>
        <w:rPr>
          <w:rFonts w:ascii="Arial" w:eastAsia="MS Gothic" w:hAnsi="Arial" w:cs="Arial"/>
          <w:sz w:val="20"/>
          <w:szCs w:val="20"/>
        </w:rPr>
      </w:pPr>
      <w:r>
        <w:rPr>
          <w:rFonts w:ascii="Arial" w:eastAsia="MS Gothic" w:hAnsi="Arial" w:cs="Arial"/>
          <w:b/>
          <w:sz w:val="20"/>
          <w:szCs w:val="20"/>
          <w:u w:val="single"/>
        </w:rPr>
        <w:t>Indicator 1.4</w:t>
      </w:r>
    </w:p>
    <w:p w14:paraId="5C82883D" w14:textId="4D62A0AA" w:rsidR="00566FFE" w:rsidRDefault="00566FFE" w:rsidP="00566FFE">
      <w:pPr>
        <w:rPr>
          <w:rFonts w:ascii="Arial" w:eastAsia="MS Gothic" w:hAnsi="Arial" w:cs="Arial"/>
          <w:sz w:val="20"/>
          <w:szCs w:val="20"/>
        </w:rPr>
      </w:pPr>
      <w:r>
        <w:rPr>
          <w:rFonts w:ascii="Arial" w:eastAsia="MS Gothic" w:hAnsi="Arial" w:cs="Arial"/>
          <w:sz w:val="20"/>
          <w:szCs w:val="20"/>
        </w:rPr>
        <w:t xml:space="preserve">The curriculum blends the five literacy strands (reading, writing, speaking, listening, and language) with inquiry and technology-as-communication in order to build a wide range of literacy experiences for a variety of authentic purposes and audiences. </w:t>
      </w:r>
    </w:p>
    <w:p w14:paraId="7D5C9B93" w14:textId="77777777" w:rsidR="00566FFE" w:rsidRDefault="00566FFE" w:rsidP="00566FFE">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w:t>
      </w:r>
      <w:r w:rsidRPr="00566FFE">
        <w:rPr>
          <w:rFonts w:ascii="Arial" w:hAnsi="Arial" w:cs="Arial"/>
          <w:noProof/>
          <w:sz w:val="20"/>
          <w:szCs w:val="20"/>
        </w:rPr>
        <mc:AlternateContent>
          <mc:Choice Requires="wps">
            <w:drawing>
              <wp:anchor distT="0" distB="0" distL="114300" distR="114300" simplePos="0" relativeHeight="251671552" behindDoc="0" locked="0" layoutInCell="1" allowOverlap="1" wp14:anchorId="64C94F8F" wp14:editId="3A843A03">
                <wp:simplePos x="0" y="0"/>
                <wp:positionH relativeFrom="column">
                  <wp:posOffset>277968</wp:posOffset>
                </wp:positionH>
                <wp:positionV relativeFrom="paragraph">
                  <wp:posOffset>3543516</wp:posOffset>
                </wp:positionV>
                <wp:extent cx="5486400" cy="0"/>
                <wp:effectExtent l="0" t="25400" r="50800" b="50800"/>
                <wp:wrapNone/>
                <wp:docPr id="10" name="Straight Connector 10" descr="&quot; &quot;"/>
                <wp:cNvGraphicFramePr/>
                <a:graphic xmlns:a="http://schemas.openxmlformats.org/drawingml/2006/main">
                  <a:graphicData uri="http://schemas.microsoft.com/office/word/2010/wordprocessingShape">
                    <wps:wsp>
                      <wps:cNvCnPr/>
                      <wps:spPr>
                        <a:xfrm>
                          <a:off x="0" y="0"/>
                          <a:ext cx="5486400"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1654B1" id="Straight Connector 10" o:spid="_x0000_s1026" alt="&quot; &quot;"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9pt,279pt" to="453.9pt,2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" strokecolor="white [3212]" strokeweight="6pt">
                <v:stroke joinstyle="miter"/>
              </v:line>
            </w:pict>
          </mc:Fallback>
        </mc:AlternateContent>
      </w:r>
      <w:r w:rsidRPr="00566FFE">
        <w:rPr>
          <w:rFonts w:ascii="Arial" w:hAnsi="Arial" w:cs="Arial"/>
          <w:sz w:val="20"/>
          <w:szCs w:val="20"/>
        </w:rPr>
        <w:t xml:space="preserve"> No ☐ </w:t>
      </w:r>
    </w:p>
    <w:p w14:paraId="010645A4" w14:textId="77777777" w:rsidR="00043290" w:rsidRDefault="00043290" w:rsidP="00F96051">
      <w:pPr>
        <w:jc w:val="right"/>
        <w:rPr>
          <w:rFonts w:ascii="Arial" w:eastAsia="MS Gothic" w:hAnsi="Arial" w:cs="Arial"/>
          <w:sz w:val="20"/>
          <w:szCs w:val="20"/>
        </w:rPr>
      </w:pPr>
    </w:p>
    <w:p w14:paraId="68AA5CEC" w14:textId="77777777" w:rsidR="00043290" w:rsidRDefault="00043290" w:rsidP="00F96051">
      <w:pPr>
        <w:jc w:val="right"/>
        <w:rPr>
          <w:rFonts w:ascii="Arial" w:eastAsia="MS Gothic" w:hAnsi="Arial" w:cs="Arial"/>
          <w:sz w:val="20"/>
          <w:szCs w:val="20"/>
        </w:rPr>
      </w:pPr>
    </w:p>
    <w:p w14:paraId="075DB46E" w14:textId="77777777" w:rsidR="00CE22F8" w:rsidRDefault="00CE22F8" w:rsidP="00F96051">
      <w:pPr>
        <w:jc w:val="right"/>
        <w:rPr>
          <w:rFonts w:ascii="Arial" w:eastAsia="MS Gothic" w:hAnsi="Arial" w:cs="Arial"/>
          <w:sz w:val="20"/>
          <w:szCs w:val="20"/>
        </w:rPr>
      </w:pPr>
    </w:p>
    <w:p w14:paraId="6219FAD4" w14:textId="77777777" w:rsidR="00CE22F8" w:rsidRDefault="00CE22F8" w:rsidP="00F96051">
      <w:pPr>
        <w:jc w:val="right"/>
        <w:rPr>
          <w:rFonts w:ascii="Arial" w:eastAsia="MS Gothic" w:hAnsi="Arial" w:cs="Arial"/>
          <w:sz w:val="20"/>
          <w:szCs w:val="20"/>
        </w:rPr>
      </w:pPr>
    </w:p>
    <w:p w14:paraId="19B87F6E" w14:textId="77777777" w:rsidR="00CE22F8" w:rsidRDefault="00CE22F8" w:rsidP="00F96051">
      <w:pPr>
        <w:jc w:val="right"/>
        <w:rPr>
          <w:rFonts w:ascii="Arial" w:eastAsia="MS Gothic" w:hAnsi="Arial" w:cs="Arial"/>
          <w:sz w:val="20"/>
          <w:szCs w:val="20"/>
        </w:rPr>
      </w:pPr>
    </w:p>
    <w:p w14:paraId="75D9DB9E" w14:textId="77777777" w:rsidR="00CE22F8" w:rsidRDefault="00CE22F8" w:rsidP="00F96051">
      <w:pPr>
        <w:jc w:val="right"/>
        <w:rPr>
          <w:rFonts w:ascii="Arial" w:eastAsia="MS Gothic" w:hAnsi="Arial" w:cs="Arial"/>
          <w:sz w:val="20"/>
          <w:szCs w:val="20"/>
        </w:rPr>
      </w:pPr>
    </w:p>
    <w:p w14:paraId="43A6F9B9" w14:textId="6ABBBA5A" w:rsidR="00566FFE" w:rsidRPr="00043290" w:rsidRDefault="00197F44" w:rsidP="00043290">
      <w:pPr>
        <w:jc w:val="right"/>
        <w:rPr>
          <w:rFonts w:ascii="Arial" w:eastAsia="MS Gothic" w:hAnsi="Arial" w:cs="Arial"/>
          <w:sz w:val="20"/>
          <w:szCs w:val="20"/>
        </w:rPr>
      </w:pPr>
      <w:hyperlink w:anchor="TOC" w:history="1">
        <w:r w:rsidR="00F96051" w:rsidRPr="00F96051">
          <w:rPr>
            <w:rStyle w:val="Hyperlink"/>
            <w:rFonts w:ascii="Arial" w:eastAsia="MS Gothic" w:hAnsi="Arial" w:cs="Arial"/>
            <w:sz w:val="20"/>
            <w:szCs w:val="20"/>
          </w:rPr>
          <w:t>Return to Table of Contents</w:t>
        </w:r>
      </w:hyperlink>
    </w:p>
    <w:p w14:paraId="77C6FB74" w14:textId="6A62861D" w:rsidR="00566FFE" w:rsidRDefault="00566FFE" w:rsidP="00566FFE">
      <w:pPr>
        <w:rPr>
          <w:rFonts w:ascii="Arial" w:hAnsi="Arial" w:cs="Arial"/>
          <w:sz w:val="20"/>
          <w:szCs w:val="20"/>
        </w:rPr>
      </w:pPr>
      <w:r>
        <w:rPr>
          <w:rFonts w:ascii="Arial" w:hAnsi="Arial" w:cs="Arial"/>
          <w:sz w:val="20"/>
          <w:szCs w:val="20"/>
        </w:rPr>
        <w:lastRenderedPageBreak/>
        <w:t>Check the boxes of activities that are occurring in the classroom:</w:t>
      </w:r>
    </w:p>
    <w:p w14:paraId="59FBB916" w14:textId="2AA4E4E9" w:rsidR="00566FFE" w:rsidRPr="00566FFE" w:rsidRDefault="00566FFE" w:rsidP="00566FFE">
      <w:pPr>
        <w:rPr>
          <w:rFonts w:ascii="Arial" w:hAnsi="Arial" w:cs="Arial"/>
          <w:sz w:val="20"/>
          <w:szCs w:val="20"/>
        </w:rPr>
      </w:pPr>
      <w:r w:rsidRPr="00566FFE">
        <w:rPr>
          <w:rFonts w:ascii="Arial" w:eastAsia="MS Gothic" w:hAnsi="Arial" w:cs="Arial"/>
          <w:sz w:val="20"/>
          <w:szCs w:val="20"/>
        </w:rPr>
        <w:t>☐</w:t>
      </w:r>
      <w:r w:rsidRPr="00566FFE">
        <w:rPr>
          <w:rFonts w:ascii="Arial" w:hAnsi="Arial" w:cs="Arial"/>
          <w:sz w:val="20"/>
          <w:szCs w:val="20"/>
        </w:rPr>
        <w:t xml:space="preserve"> </w:t>
      </w:r>
      <w:r>
        <w:rPr>
          <w:rFonts w:ascii="Arial" w:hAnsi="Arial" w:cs="Arial"/>
          <w:sz w:val="20"/>
          <w:szCs w:val="20"/>
        </w:rPr>
        <w:t>Reading for content using a variety of sources (e.g., newspapers, magazines, websites, fiction, nonfiction</w:t>
      </w:r>
      <w:r w:rsidR="009967D5">
        <w:rPr>
          <w:rFonts w:ascii="Arial" w:hAnsi="Arial" w:cs="Arial"/>
          <w:sz w:val="20"/>
          <w:szCs w:val="20"/>
        </w:rPr>
        <w:t>, infographics, etc.)</w:t>
      </w:r>
    </w:p>
    <w:p w14:paraId="28F8738F" w14:textId="635A4160" w:rsidR="00566FFE" w:rsidRPr="00566FFE" w:rsidRDefault="00566FFE" w:rsidP="00566FFE">
      <w:pPr>
        <w:rPr>
          <w:rFonts w:ascii="Arial" w:hAnsi="Arial" w:cs="Arial"/>
          <w:sz w:val="20"/>
          <w:szCs w:val="20"/>
        </w:rPr>
      </w:pPr>
      <w:r w:rsidRPr="00566FFE">
        <w:rPr>
          <w:rFonts w:ascii="Arial" w:eastAsia="MS Gothic" w:hAnsi="Arial" w:cs="Arial"/>
          <w:sz w:val="20"/>
          <w:szCs w:val="20"/>
        </w:rPr>
        <w:t>☐</w:t>
      </w:r>
      <w:r w:rsidRPr="00566FFE">
        <w:rPr>
          <w:rFonts w:ascii="Arial" w:hAnsi="Arial" w:cs="Arial"/>
          <w:sz w:val="20"/>
          <w:szCs w:val="20"/>
        </w:rPr>
        <w:t xml:space="preserve"> </w:t>
      </w:r>
      <w:r w:rsidR="009967D5">
        <w:rPr>
          <w:rFonts w:ascii="Arial" w:hAnsi="Arial" w:cs="Arial"/>
          <w:sz w:val="20"/>
          <w:szCs w:val="20"/>
        </w:rPr>
        <w:t>Writing to learn</w:t>
      </w:r>
    </w:p>
    <w:p w14:paraId="5E76045F" w14:textId="1197390B" w:rsidR="00566FFE" w:rsidRDefault="00566FFE" w:rsidP="00566FFE">
      <w:pPr>
        <w:rPr>
          <w:rFonts w:ascii="Arial" w:hAnsi="Arial" w:cs="Arial"/>
          <w:sz w:val="20"/>
          <w:szCs w:val="20"/>
        </w:rPr>
      </w:pPr>
      <w:r w:rsidRPr="00566FFE">
        <w:rPr>
          <w:rFonts w:ascii="Arial" w:eastAsia="MS Gothic" w:hAnsi="Arial" w:cs="Arial"/>
          <w:sz w:val="20"/>
          <w:szCs w:val="20"/>
        </w:rPr>
        <w:t>☐</w:t>
      </w:r>
      <w:r w:rsidRPr="00566FFE">
        <w:rPr>
          <w:rFonts w:ascii="Arial" w:hAnsi="Arial" w:cs="Arial"/>
          <w:sz w:val="20"/>
          <w:szCs w:val="20"/>
        </w:rPr>
        <w:t xml:space="preserve"> </w:t>
      </w:r>
      <w:r w:rsidR="009967D5">
        <w:rPr>
          <w:rFonts w:ascii="Arial" w:hAnsi="Arial" w:cs="Arial"/>
          <w:sz w:val="20"/>
          <w:szCs w:val="20"/>
        </w:rPr>
        <w:t>Writing to demonstrate learning</w:t>
      </w:r>
    </w:p>
    <w:p w14:paraId="0E27EC44" w14:textId="549BE870" w:rsidR="009967D5" w:rsidRDefault="009967D5" w:rsidP="009967D5">
      <w:pPr>
        <w:rPr>
          <w:rFonts w:ascii="Arial" w:hAnsi="Arial" w:cs="Arial"/>
          <w:sz w:val="20"/>
          <w:szCs w:val="20"/>
        </w:rPr>
      </w:pPr>
      <w:r w:rsidRPr="00566FFE">
        <w:rPr>
          <w:rFonts w:ascii="Arial" w:eastAsia="MS Gothic" w:hAnsi="Arial" w:cs="Arial"/>
          <w:sz w:val="20"/>
          <w:szCs w:val="20"/>
        </w:rPr>
        <w:t>☐</w:t>
      </w:r>
      <w:r w:rsidRPr="00566FFE">
        <w:rPr>
          <w:rFonts w:ascii="Arial" w:hAnsi="Arial" w:cs="Arial"/>
          <w:sz w:val="20"/>
          <w:szCs w:val="20"/>
        </w:rPr>
        <w:t xml:space="preserve"> </w:t>
      </w:r>
      <w:r>
        <w:rPr>
          <w:rFonts w:ascii="Arial" w:hAnsi="Arial" w:cs="Arial"/>
          <w:sz w:val="20"/>
          <w:szCs w:val="20"/>
        </w:rPr>
        <w:t>Writing for authentic purposes and audiences</w:t>
      </w:r>
    </w:p>
    <w:p w14:paraId="0A21FAB7" w14:textId="77777777" w:rsidR="009967D5" w:rsidRDefault="009967D5" w:rsidP="009967D5">
      <w:pPr>
        <w:rPr>
          <w:rFonts w:ascii="Arial" w:hAnsi="Arial" w:cs="Arial"/>
          <w:sz w:val="20"/>
          <w:szCs w:val="20"/>
        </w:rPr>
      </w:pPr>
    </w:p>
    <w:p w14:paraId="7C310619" w14:textId="185393C9" w:rsidR="009967D5" w:rsidRDefault="009967D5" w:rsidP="009967D5">
      <w:pPr>
        <w:rPr>
          <w:rFonts w:ascii="Arial" w:hAnsi="Arial" w:cs="Arial"/>
          <w:sz w:val="20"/>
          <w:szCs w:val="20"/>
        </w:rPr>
      </w:pPr>
      <w:r>
        <w:rPr>
          <w:rFonts w:ascii="Arial" w:hAnsi="Arial" w:cs="Arial"/>
          <w:sz w:val="20"/>
          <w:szCs w:val="20"/>
        </w:rPr>
        <w:t>Explain:</w:t>
      </w:r>
    </w:p>
    <w:p w14:paraId="7FC3DF1F" w14:textId="77777777" w:rsidR="009967D5" w:rsidRDefault="009967D5" w:rsidP="009967D5">
      <w:pPr>
        <w:rPr>
          <w:rFonts w:ascii="Arial" w:hAnsi="Arial" w:cs="Arial"/>
          <w:sz w:val="20"/>
          <w:szCs w:val="20"/>
        </w:rPr>
      </w:pPr>
    </w:p>
    <w:p w14:paraId="595952AC" w14:textId="79816FD9" w:rsidR="009967D5" w:rsidRDefault="009967D5" w:rsidP="009967D5">
      <w:pPr>
        <w:rPr>
          <w:rFonts w:ascii="Arial" w:hAnsi="Arial" w:cs="Arial"/>
          <w:sz w:val="20"/>
          <w:szCs w:val="20"/>
        </w:rPr>
      </w:pPr>
      <w:r>
        <w:rPr>
          <w:rFonts w:ascii="Arial" w:hAnsi="Arial" w:cs="Arial"/>
          <w:sz w:val="20"/>
          <w:szCs w:val="20"/>
        </w:rPr>
        <w:t>Other:</w:t>
      </w:r>
    </w:p>
    <w:p w14:paraId="52C5635B" w14:textId="77777777" w:rsidR="009967D5" w:rsidRDefault="009967D5" w:rsidP="009967D5">
      <w:pPr>
        <w:rPr>
          <w:rFonts w:ascii="Arial" w:hAnsi="Arial" w:cs="Arial"/>
          <w:sz w:val="20"/>
          <w:szCs w:val="20"/>
        </w:rPr>
      </w:pPr>
    </w:p>
    <w:p w14:paraId="75ACD735" w14:textId="74B94437" w:rsidR="009967D5" w:rsidRDefault="009967D5" w:rsidP="009967D5">
      <w:pPr>
        <w:rPr>
          <w:rFonts w:ascii="Arial" w:hAnsi="Arial" w:cs="Arial"/>
          <w:b/>
          <w:sz w:val="20"/>
          <w:szCs w:val="20"/>
          <w:u w:val="single"/>
        </w:rPr>
      </w:pPr>
      <w:r>
        <w:rPr>
          <w:rFonts w:ascii="Arial" w:hAnsi="Arial" w:cs="Arial"/>
          <w:b/>
          <w:sz w:val="20"/>
          <w:szCs w:val="20"/>
          <w:u w:val="single"/>
        </w:rPr>
        <w:t>Indicator 1.5</w:t>
      </w:r>
    </w:p>
    <w:p w14:paraId="02C9045E" w14:textId="45386401" w:rsidR="009967D5" w:rsidRDefault="009967D5" w:rsidP="009967D5">
      <w:pPr>
        <w:rPr>
          <w:rFonts w:ascii="Arial" w:hAnsi="Arial" w:cs="Arial"/>
          <w:sz w:val="20"/>
          <w:szCs w:val="20"/>
        </w:rPr>
      </w:pPr>
      <w:r>
        <w:rPr>
          <w:rFonts w:ascii="Arial" w:hAnsi="Arial" w:cs="Arial"/>
          <w:sz w:val="20"/>
          <w:szCs w:val="20"/>
        </w:rPr>
        <w:t>The curriculum develops students’ abilities to identify and apply a variety of appropriate reading strategies to make sense of a variety of print and non-print texts (i.e., literary, informational - including expository, argumentative, procedural texts and documents) for various authentic tasks.</w:t>
      </w:r>
    </w:p>
    <w:p w14:paraId="69CA31BD" w14:textId="6687996E" w:rsidR="009967D5" w:rsidRDefault="009967D5" w:rsidP="009967D5">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1F614E6F" w14:textId="77777777" w:rsidR="009967D5" w:rsidRDefault="009967D5" w:rsidP="009967D5">
      <w:pPr>
        <w:rPr>
          <w:rFonts w:ascii="Arial" w:hAnsi="Arial" w:cs="Arial"/>
          <w:sz w:val="20"/>
          <w:szCs w:val="20"/>
        </w:rPr>
      </w:pPr>
    </w:p>
    <w:p w14:paraId="364066B2" w14:textId="111ECE7E" w:rsidR="009967D5" w:rsidRDefault="009967D5" w:rsidP="009967D5">
      <w:pPr>
        <w:rPr>
          <w:rFonts w:ascii="Arial" w:hAnsi="Arial" w:cs="Arial"/>
          <w:sz w:val="20"/>
          <w:szCs w:val="20"/>
        </w:rPr>
      </w:pPr>
      <w:r>
        <w:rPr>
          <w:rFonts w:ascii="Arial" w:hAnsi="Arial" w:cs="Arial"/>
          <w:sz w:val="20"/>
          <w:szCs w:val="20"/>
        </w:rPr>
        <w:t>Explain:</w:t>
      </w:r>
    </w:p>
    <w:p w14:paraId="5FB07FAC" w14:textId="77777777" w:rsidR="009967D5" w:rsidRDefault="009967D5" w:rsidP="009967D5">
      <w:pPr>
        <w:rPr>
          <w:rFonts w:ascii="Arial" w:hAnsi="Arial" w:cs="Arial"/>
          <w:sz w:val="20"/>
          <w:szCs w:val="20"/>
        </w:rPr>
      </w:pPr>
    </w:p>
    <w:p w14:paraId="65E4658D" w14:textId="01339270" w:rsidR="009967D5" w:rsidRDefault="009967D5" w:rsidP="009967D5">
      <w:pPr>
        <w:rPr>
          <w:rFonts w:ascii="Arial" w:hAnsi="Arial" w:cs="Arial"/>
          <w:b/>
          <w:sz w:val="20"/>
          <w:szCs w:val="20"/>
          <w:u w:val="single"/>
        </w:rPr>
      </w:pPr>
      <w:r>
        <w:rPr>
          <w:rFonts w:ascii="Arial" w:hAnsi="Arial" w:cs="Arial"/>
          <w:b/>
          <w:sz w:val="20"/>
          <w:szCs w:val="20"/>
          <w:u w:val="single"/>
        </w:rPr>
        <w:t>Indicator 1.6</w:t>
      </w:r>
    </w:p>
    <w:p w14:paraId="0618D1C1" w14:textId="6615B1DE" w:rsidR="009967D5" w:rsidRDefault="009967D5" w:rsidP="009967D5">
      <w:pPr>
        <w:rPr>
          <w:rFonts w:ascii="Arial" w:hAnsi="Arial" w:cs="Arial"/>
          <w:sz w:val="20"/>
          <w:szCs w:val="20"/>
        </w:rPr>
      </w:pPr>
      <w:r>
        <w:rPr>
          <w:rFonts w:ascii="Arial" w:hAnsi="Arial" w:cs="Arial"/>
          <w:sz w:val="20"/>
          <w:szCs w:val="20"/>
        </w:rPr>
        <w:t>The curriculum focuses on selected reading and writing strategies implemented schoolwide.</w:t>
      </w:r>
    </w:p>
    <w:p w14:paraId="695571C7" w14:textId="2712A9FE" w:rsidR="009967D5" w:rsidRDefault="009967D5" w:rsidP="009967D5">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17BA6DDF" w14:textId="77777777" w:rsidR="009967D5" w:rsidRDefault="009967D5" w:rsidP="009967D5">
      <w:pPr>
        <w:rPr>
          <w:rFonts w:ascii="Arial" w:hAnsi="Arial" w:cs="Arial"/>
          <w:sz w:val="20"/>
          <w:szCs w:val="20"/>
        </w:rPr>
      </w:pPr>
    </w:p>
    <w:p w14:paraId="29E34E13" w14:textId="29E437DF" w:rsidR="009967D5" w:rsidRDefault="009967D5" w:rsidP="009967D5">
      <w:pPr>
        <w:rPr>
          <w:rFonts w:ascii="Arial" w:hAnsi="Arial" w:cs="Arial"/>
          <w:sz w:val="20"/>
          <w:szCs w:val="20"/>
        </w:rPr>
      </w:pPr>
      <w:r>
        <w:rPr>
          <w:rFonts w:ascii="Arial" w:hAnsi="Arial" w:cs="Arial"/>
          <w:sz w:val="20"/>
          <w:szCs w:val="20"/>
        </w:rPr>
        <w:t>Explain:</w:t>
      </w:r>
    </w:p>
    <w:p w14:paraId="103705BF" w14:textId="77777777" w:rsidR="009967D5" w:rsidRDefault="009967D5" w:rsidP="009967D5">
      <w:pPr>
        <w:rPr>
          <w:rFonts w:ascii="Arial" w:hAnsi="Arial" w:cs="Arial"/>
          <w:sz w:val="20"/>
          <w:szCs w:val="20"/>
        </w:rPr>
      </w:pPr>
    </w:p>
    <w:p w14:paraId="3340246E" w14:textId="3F653D0E" w:rsidR="009967D5" w:rsidRDefault="009967D5" w:rsidP="009967D5">
      <w:pPr>
        <w:rPr>
          <w:rFonts w:ascii="Arial" w:hAnsi="Arial" w:cs="Arial"/>
          <w:sz w:val="20"/>
          <w:szCs w:val="20"/>
        </w:rPr>
      </w:pPr>
      <w:r>
        <w:rPr>
          <w:rFonts w:ascii="Arial" w:hAnsi="Arial" w:cs="Arial"/>
          <w:sz w:val="20"/>
          <w:szCs w:val="20"/>
        </w:rPr>
        <w:t>Evidence of this alignment:</w:t>
      </w:r>
    </w:p>
    <w:p w14:paraId="4D91AC01" w14:textId="2551D9BD" w:rsidR="009967D5" w:rsidRPr="00566FFE" w:rsidRDefault="009967D5" w:rsidP="009967D5">
      <w:pPr>
        <w:rPr>
          <w:rFonts w:ascii="Arial" w:hAnsi="Arial" w:cs="Arial"/>
          <w:sz w:val="20"/>
          <w:szCs w:val="20"/>
        </w:rPr>
      </w:pPr>
      <w:r w:rsidRPr="00566FFE">
        <w:rPr>
          <w:rFonts w:ascii="Arial" w:eastAsia="MS Gothic" w:hAnsi="Arial" w:cs="Arial"/>
          <w:sz w:val="20"/>
          <w:szCs w:val="20"/>
        </w:rPr>
        <w:t>☐</w:t>
      </w:r>
      <w:r w:rsidRPr="00566FFE">
        <w:rPr>
          <w:rFonts w:ascii="Arial" w:hAnsi="Arial" w:cs="Arial"/>
          <w:sz w:val="20"/>
          <w:szCs w:val="20"/>
        </w:rPr>
        <w:t xml:space="preserve"> </w:t>
      </w:r>
      <w:r>
        <w:rPr>
          <w:rFonts w:ascii="Arial" w:hAnsi="Arial" w:cs="Arial"/>
          <w:sz w:val="20"/>
          <w:szCs w:val="20"/>
        </w:rPr>
        <w:t>Curriculum maps</w:t>
      </w:r>
    </w:p>
    <w:p w14:paraId="6880766E" w14:textId="77777777" w:rsidR="009967D5" w:rsidRPr="00566FFE" w:rsidRDefault="009967D5" w:rsidP="009967D5">
      <w:pPr>
        <w:rPr>
          <w:rFonts w:ascii="Arial" w:hAnsi="Arial" w:cs="Arial"/>
          <w:sz w:val="20"/>
          <w:szCs w:val="20"/>
        </w:rPr>
      </w:pPr>
      <w:r w:rsidRPr="00566FFE">
        <w:rPr>
          <w:rFonts w:ascii="Arial" w:eastAsia="MS Gothic" w:hAnsi="Arial" w:cs="Arial"/>
          <w:sz w:val="20"/>
          <w:szCs w:val="20"/>
        </w:rPr>
        <w:t>☐</w:t>
      </w:r>
      <w:r w:rsidRPr="00566FFE">
        <w:rPr>
          <w:rFonts w:ascii="Arial" w:hAnsi="Arial" w:cs="Arial"/>
          <w:sz w:val="20"/>
          <w:szCs w:val="20"/>
        </w:rPr>
        <w:t xml:space="preserve"> Unit plans</w:t>
      </w:r>
    </w:p>
    <w:p w14:paraId="234C5286" w14:textId="77777777" w:rsidR="009967D5" w:rsidRDefault="009967D5" w:rsidP="009967D5">
      <w:pPr>
        <w:rPr>
          <w:rFonts w:ascii="Arial" w:hAnsi="Arial" w:cs="Arial"/>
          <w:sz w:val="20"/>
          <w:szCs w:val="20"/>
        </w:rPr>
      </w:pPr>
      <w:r w:rsidRPr="00566FFE">
        <w:rPr>
          <w:rFonts w:ascii="Arial" w:eastAsia="MS Gothic" w:hAnsi="Arial" w:cs="Arial"/>
          <w:sz w:val="20"/>
          <w:szCs w:val="20"/>
        </w:rPr>
        <w:t>☐</w:t>
      </w:r>
      <w:r w:rsidRPr="00566FFE">
        <w:rPr>
          <w:rFonts w:ascii="Arial" w:hAnsi="Arial" w:cs="Arial"/>
          <w:sz w:val="20"/>
          <w:szCs w:val="20"/>
        </w:rPr>
        <w:t xml:space="preserve"> Lesson plans</w:t>
      </w:r>
    </w:p>
    <w:p w14:paraId="501B0159" w14:textId="6D176697" w:rsidR="009967D5" w:rsidRDefault="009967D5" w:rsidP="009967D5">
      <w:pPr>
        <w:rPr>
          <w:rFonts w:ascii="Arial" w:hAnsi="Arial" w:cs="Arial"/>
          <w:sz w:val="20"/>
          <w:szCs w:val="20"/>
        </w:rPr>
      </w:pPr>
      <w:r>
        <w:rPr>
          <w:rFonts w:ascii="Arial" w:hAnsi="Arial" w:cs="Arial"/>
          <w:sz w:val="20"/>
          <w:szCs w:val="20"/>
        </w:rPr>
        <w:t>Other</w:t>
      </w:r>
    </w:p>
    <w:p w14:paraId="370F9D6E" w14:textId="77777777" w:rsidR="009967D5" w:rsidRDefault="009967D5" w:rsidP="009967D5">
      <w:pPr>
        <w:rPr>
          <w:rFonts w:ascii="Arial" w:hAnsi="Arial" w:cs="Arial"/>
          <w:sz w:val="20"/>
          <w:szCs w:val="20"/>
        </w:rPr>
      </w:pPr>
    </w:p>
    <w:p w14:paraId="35C7A2B2" w14:textId="4FAF926F" w:rsidR="009967D5" w:rsidRDefault="009967D5" w:rsidP="009967D5">
      <w:pPr>
        <w:rPr>
          <w:rFonts w:ascii="Arial" w:hAnsi="Arial" w:cs="Arial"/>
          <w:b/>
          <w:sz w:val="20"/>
          <w:szCs w:val="20"/>
          <w:u w:val="single"/>
        </w:rPr>
      </w:pPr>
      <w:r>
        <w:rPr>
          <w:rFonts w:ascii="Arial" w:hAnsi="Arial" w:cs="Arial"/>
          <w:b/>
          <w:sz w:val="20"/>
          <w:szCs w:val="20"/>
          <w:u w:val="single"/>
        </w:rPr>
        <w:t>Indicator 1.7</w:t>
      </w:r>
    </w:p>
    <w:p w14:paraId="46B9599C" w14:textId="65E91694" w:rsidR="009967D5" w:rsidRDefault="009967D5" w:rsidP="009967D5">
      <w:pPr>
        <w:rPr>
          <w:rFonts w:ascii="Arial" w:hAnsi="Arial" w:cs="Arial"/>
          <w:sz w:val="20"/>
          <w:szCs w:val="20"/>
        </w:rPr>
      </w:pPr>
      <w:r>
        <w:rPr>
          <w:rFonts w:ascii="Arial" w:hAnsi="Arial" w:cs="Arial"/>
          <w:sz w:val="20"/>
          <w:szCs w:val="20"/>
        </w:rPr>
        <w:t>The curriculum guides students’ use of available and emergent technology to gather, organize, manipulate, and express ideas and information for a variety of authentic purposes and audiences.</w:t>
      </w:r>
    </w:p>
    <w:p w14:paraId="11717076" w14:textId="599DDF6B" w:rsidR="009967D5" w:rsidRDefault="009967D5" w:rsidP="009967D5">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4DC6FD1D" w14:textId="77777777" w:rsidR="009967D5" w:rsidRDefault="009967D5" w:rsidP="009967D5">
      <w:pPr>
        <w:rPr>
          <w:rFonts w:ascii="Arial" w:hAnsi="Arial" w:cs="Arial"/>
          <w:sz w:val="20"/>
          <w:szCs w:val="20"/>
        </w:rPr>
      </w:pPr>
    </w:p>
    <w:p w14:paraId="7196D133" w14:textId="41E488BD" w:rsidR="009967D5" w:rsidRDefault="009967D5" w:rsidP="009967D5">
      <w:pPr>
        <w:rPr>
          <w:rFonts w:ascii="Arial" w:hAnsi="Arial" w:cs="Arial"/>
          <w:sz w:val="20"/>
          <w:szCs w:val="20"/>
        </w:rPr>
      </w:pPr>
      <w:r>
        <w:rPr>
          <w:rFonts w:ascii="Arial" w:hAnsi="Arial" w:cs="Arial"/>
          <w:sz w:val="20"/>
          <w:szCs w:val="20"/>
        </w:rPr>
        <w:t>List technology:</w:t>
      </w:r>
    </w:p>
    <w:p w14:paraId="00B3118F" w14:textId="77777777" w:rsidR="001946FC" w:rsidRDefault="001946FC" w:rsidP="009967D5">
      <w:pPr>
        <w:rPr>
          <w:rFonts w:ascii="Arial" w:hAnsi="Arial" w:cs="Arial"/>
          <w:sz w:val="20"/>
          <w:szCs w:val="20"/>
        </w:rPr>
      </w:pPr>
    </w:p>
    <w:p w14:paraId="70B54B46" w14:textId="13026E39" w:rsidR="001946FC" w:rsidRDefault="00143BDA" w:rsidP="009967D5">
      <w:pPr>
        <w:rPr>
          <w:rFonts w:ascii="Arial" w:hAnsi="Arial" w:cs="Arial"/>
          <w:b/>
          <w:sz w:val="20"/>
          <w:szCs w:val="20"/>
          <w:u w:val="single"/>
        </w:rPr>
      </w:pPr>
      <w:r>
        <w:rPr>
          <w:rFonts w:ascii="Arial" w:hAnsi="Arial" w:cs="Arial"/>
          <w:b/>
          <w:sz w:val="20"/>
          <w:szCs w:val="20"/>
          <w:u w:val="single"/>
        </w:rPr>
        <w:t>Indicator 1.8</w:t>
      </w:r>
    </w:p>
    <w:p w14:paraId="66096F5F" w14:textId="739E7B4B" w:rsidR="00143BDA" w:rsidRPr="00D468FE" w:rsidRDefault="00143BDA" w:rsidP="009967D5">
      <w:pPr>
        <w:rPr>
          <w:rFonts w:ascii="Arial" w:hAnsi="Arial" w:cs="Arial"/>
          <w:sz w:val="20"/>
          <w:szCs w:val="20"/>
        </w:rPr>
      </w:pPr>
      <w:r w:rsidRPr="00D468FE">
        <w:rPr>
          <w:rFonts w:ascii="Arial" w:hAnsi="Arial" w:cs="Arial"/>
          <w:sz w:val="20"/>
          <w:szCs w:val="20"/>
        </w:rPr>
        <w:t xml:space="preserve">The curriculum </w:t>
      </w:r>
      <w:r w:rsidR="00D468FE" w:rsidRPr="00D468FE">
        <w:rPr>
          <w:rFonts w:ascii="Arial" w:hAnsi="Arial" w:cs="Arial"/>
          <w:sz w:val="20"/>
          <w:szCs w:val="20"/>
        </w:rPr>
        <w:t>includes reading that is reflective of the three modes of writing (argumentative, informational/expressive, narrative).</w:t>
      </w:r>
    </w:p>
    <w:p w14:paraId="1318923F" w14:textId="77777777" w:rsidR="00143BDA" w:rsidRDefault="00143BDA" w:rsidP="00143BDA">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w:t>
      </w:r>
      <w:r w:rsidRPr="00566FFE">
        <w:rPr>
          <w:rFonts w:ascii="Arial" w:hAnsi="Arial" w:cs="Arial"/>
          <w:noProof/>
          <w:sz w:val="20"/>
          <w:szCs w:val="20"/>
        </w:rPr>
        <mc:AlternateContent>
          <mc:Choice Requires="wps">
            <w:drawing>
              <wp:anchor distT="0" distB="0" distL="114300" distR="114300" simplePos="0" relativeHeight="251679744" behindDoc="0" locked="0" layoutInCell="1" allowOverlap="1" wp14:anchorId="30AF3C13" wp14:editId="7DB25FE6">
                <wp:simplePos x="0" y="0"/>
                <wp:positionH relativeFrom="column">
                  <wp:posOffset>277968</wp:posOffset>
                </wp:positionH>
                <wp:positionV relativeFrom="paragraph">
                  <wp:posOffset>3543516</wp:posOffset>
                </wp:positionV>
                <wp:extent cx="5486400" cy="0"/>
                <wp:effectExtent l="0" t="25400" r="50800" b="50800"/>
                <wp:wrapNone/>
                <wp:docPr id="14" name="Straight Connector 14" descr="&quot; &quot;"/>
                <wp:cNvGraphicFramePr/>
                <a:graphic xmlns:a="http://schemas.openxmlformats.org/drawingml/2006/main">
                  <a:graphicData uri="http://schemas.microsoft.com/office/word/2010/wordprocessingShape">
                    <wps:wsp>
                      <wps:cNvCnPr/>
                      <wps:spPr>
                        <a:xfrm>
                          <a:off x="0" y="0"/>
                          <a:ext cx="5486400"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2C793" id="Straight Connector 14" o:spid="_x0000_s1026" alt="&quot; &quot;"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1.9pt,279pt" to="453.9pt,2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" strokecolor="white [3212]" strokeweight="6pt">
                <v:stroke joinstyle="miter"/>
              </v:line>
            </w:pict>
          </mc:Fallback>
        </mc:AlternateContent>
      </w:r>
      <w:r w:rsidRPr="00566FFE">
        <w:rPr>
          <w:rFonts w:ascii="Arial" w:hAnsi="Arial" w:cs="Arial"/>
          <w:sz w:val="20"/>
          <w:szCs w:val="20"/>
        </w:rPr>
        <w:t xml:space="preserve"> No ☐ </w:t>
      </w:r>
    </w:p>
    <w:p w14:paraId="21534EE3" w14:textId="77777777" w:rsidR="00143BDA" w:rsidRDefault="00143BDA" w:rsidP="00143BDA">
      <w:pPr>
        <w:rPr>
          <w:rFonts w:ascii="Arial" w:hAnsi="Arial" w:cs="Arial"/>
          <w:sz w:val="20"/>
          <w:szCs w:val="20"/>
        </w:rPr>
      </w:pPr>
    </w:p>
    <w:p w14:paraId="14062087" w14:textId="4A1A8826" w:rsidR="00143BDA" w:rsidRDefault="00143BDA" w:rsidP="00143BDA">
      <w:pPr>
        <w:rPr>
          <w:rFonts w:ascii="Arial" w:hAnsi="Arial" w:cs="Arial"/>
          <w:sz w:val="20"/>
          <w:szCs w:val="20"/>
        </w:rPr>
      </w:pPr>
      <w:r>
        <w:rPr>
          <w:rFonts w:ascii="Arial" w:hAnsi="Arial" w:cs="Arial"/>
          <w:sz w:val="20"/>
          <w:szCs w:val="20"/>
        </w:rPr>
        <w:t>Explain:</w:t>
      </w:r>
    </w:p>
    <w:p w14:paraId="76E600FA" w14:textId="77777777" w:rsidR="00143BDA" w:rsidRDefault="00143BDA" w:rsidP="00143BDA">
      <w:pPr>
        <w:rPr>
          <w:rFonts w:ascii="Arial" w:hAnsi="Arial" w:cs="Arial"/>
          <w:sz w:val="20"/>
          <w:szCs w:val="20"/>
        </w:rPr>
      </w:pPr>
    </w:p>
    <w:p w14:paraId="105C7D6A" w14:textId="12103AF6" w:rsidR="00566FFE" w:rsidRDefault="00143BDA" w:rsidP="00143BDA">
      <w:pPr>
        <w:rPr>
          <w:rFonts w:ascii="Arial" w:hAnsi="Arial" w:cs="Arial"/>
          <w:b/>
          <w:sz w:val="20"/>
          <w:szCs w:val="20"/>
          <w:u w:val="single"/>
        </w:rPr>
      </w:pPr>
      <w:r>
        <w:rPr>
          <w:rFonts w:ascii="Arial" w:hAnsi="Arial" w:cs="Arial"/>
          <w:b/>
          <w:sz w:val="20"/>
          <w:szCs w:val="20"/>
          <w:u w:val="single"/>
        </w:rPr>
        <w:t>Indicator 1.9</w:t>
      </w:r>
    </w:p>
    <w:p w14:paraId="13B2A000" w14:textId="10F56888" w:rsidR="00143BDA" w:rsidRDefault="00143BDA" w:rsidP="00143BDA">
      <w:pPr>
        <w:rPr>
          <w:rFonts w:ascii="Arial" w:hAnsi="Arial" w:cs="Arial"/>
          <w:sz w:val="20"/>
          <w:szCs w:val="20"/>
        </w:rPr>
      </w:pPr>
      <w:r>
        <w:rPr>
          <w:rFonts w:ascii="Arial" w:hAnsi="Arial" w:cs="Arial"/>
          <w:sz w:val="20"/>
          <w:szCs w:val="20"/>
        </w:rPr>
        <w:t>The curriculum includes students’ use of the reading and writing process and application of these processes for effective reading and writing development over time and in various situations.</w:t>
      </w:r>
    </w:p>
    <w:p w14:paraId="1FD03106" w14:textId="0C409B0D" w:rsidR="00143BDA" w:rsidRPr="00A9018C" w:rsidRDefault="00143BDA" w:rsidP="00143BDA">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w:t>
      </w:r>
      <w:r w:rsidRPr="00566FFE">
        <w:rPr>
          <w:rFonts w:ascii="Arial" w:hAnsi="Arial" w:cs="Arial"/>
          <w:noProof/>
          <w:sz w:val="20"/>
          <w:szCs w:val="20"/>
        </w:rPr>
        <mc:AlternateContent>
          <mc:Choice Requires="wps">
            <w:drawing>
              <wp:anchor distT="0" distB="0" distL="114300" distR="114300" simplePos="0" relativeHeight="251681792" behindDoc="0" locked="0" layoutInCell="1" allowOverlap="1" wp14:anchorId="7784860B" wp14:editId="3F160074">
                <wp:simplePos x="0" y="0"/>
                <wp:positionH relativeFrom="column">
                  <wp:posOffset>277968</wp:posOffset>
                </wp:positionH>
                <wp:positionV relativeFrom="paragraph">
                  <wp:posOffset>3543516</wp:posOffset>
                </wp:positionV>
                <wp:extent cx="5486400" cy="0"/>
                <wp:effectExtent l="0" t="25400" r="50800" b="50800"/>
                <wp:wrapNone/>
                <wp:docPr id="12" name="Straight Connector 12" descr="&quot; &quot;"/>
                <wp:cNvGraphicFramePr/>
                <a:graphic xmlns:a="http://schemas.openxmlformats.org/drawingml/2006/main">
                  <a:graphicData uri="http://schemas.microsoft.com/office/word/2010/wordprocessingShape">
                    <wps:wsp>
                      <wps:cNvCnPr/>
                      <wps:spPr>
                        <a:xfrm>
                          <a:off x="0" y="0"/>
                          <a:ext cx="5486400"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C8D4C" id="Straight Connector 12" o:spid="_x0000_s1026" alt="&quot; &quot;"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1.9pt,279pt" to="453.9pt,2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" strokecolor="white [3212]" strokeweight="6pt">
                <v:stroke joinstyle="miter"/>
              </v:line>
            </w:pict>
          </mc:Fallback>
        </mc:AlternateContent>
      </w:r>
      <w:r w:rsidRPr="00566FFE">
        <w:rPr>
          <w:rFonts w:ascii="Arial" w:hAnsi="Arial" w:cs="Arial"/>
          <w:sz w:val="20"/>
          <w:szCs w:val="20"/>
        </w:rPr>
        <w:t xml:space="preserve"> No ☐ </w:t>
      </w:r>
    </w:p>
    <w:p w14:paraId="728B5A4A" w14:textId="77777777" w:rsidR="00F96051" w:rsidRDefault="00F96051" w:rsidP="00F96051">
      <w:pPr>
        <w:rPr>
          <w:rFonts w:ascii="Arial" w:eastAsia="MS Gothic" w:hAnsi="Arial" w:cs="Arial"/>
          <w:sz w:val="20"/>
          <w:szCs w:val="20"/>
        </w:rPr>
      </w:pPr>
    </w:p>
    <w:p w14:paraId="6713AFAF" w14:textId="77777777" w:rsidR="00F96051" w:rsidRDefault="00F96051" w:rsidP="00F96051">
      <w:pPr>
        <w:rPr>
          <w:rFonts w:ascii="Arial" w:eastAsia="MS Gothic" w:hAnsi="Arial" w:cs="Arial"/>
          <w:sz w:val="20"/>
          <w:szCs w:val="20"/>
        </w:rPr>
      </w:pPr>
    </w:p>
    <w:p w14:paraId="481EC711" w14:textId="79D6405B" w:rsidR="00143BDA" w:rsidRDefault="00143BDA" w:rsidP="00F96051">
      <w:pPr>
        <w:rPr>
          <w:rFonts w:ascii="Arial" w:hAnsi="Arial" w:cs="Arial"/>
          <w:sz w:val="20"/>
          <w:szCs w:val="20"/>
        </w:rPr>
      </w:pPr>
      <w:r w:rsidRPr="00A9018C">
        <w:rPr>
          <w:rFonts w:ascii="Arial" w:hAnsi="Arial" w:cs="Arial"/>
          <w:sz w:val="20"/>
          <w:szCs w:val="20"/>
        </w:rPr>
        <w:t>Explain:</w:t>
      </w:r>
    </w:p>
    <w:p w14:paraId="7947AE81" w14:textId="77777777" w:rsidR="00F96051" w:rsidRDefault="00F96051" w:rsidP="00F96051">
      <w:pPr>
        <w:rPr>
          <w:rFonts w:ascii="Arial" w:hAnsi="Arial" w:cs="Arial"/>
          <w:sz w:val="20"/>
          <w:szCs w:val="20"/>
        </w:rPr>
      </w:pPr>
    </w:p>
    <w:p w14:paraId="3EE8F439" w14:textId="77777777" w:rsidR="00043290" w:rsidRDefault="00043290" w:rsidP="00F96051">
      <w:pPr>
        <w:jc w:val="right"/>
        <w:rPr>
          <w:rFonts w:ascii="Arial" w:eastAsia="MS Gothic" w:hAnsi="Arial" w:cs="Arial"/>
          <w:sz w:val="20"/>
          <w:szCs w:val="20"/>
        </w:rPr>
      </w:pPr>
    </w:p>
    <w:p w14:paraId="09EE0D45" w14:textId="77777777" w:rsidR="00043290" w:rsidRDefault="00043290" w:rsidP="00F96051">
      <w:pPr>
        <w:jc w:val="right"/>
        <w:rPr>
          <w:rFonts w:ascii="Arial" w:eastAsia="MS Gothic" w:hAnsi="Arial" w:cs="Arial"/>
          <w:sz w:val="20"/>
          <w:szCs w:val="20"/>
        </w:rPr>
      </w:pPr>
    </w:p>
    <w:p w14:paraId="4DFE7436" w14:textId="0C7FCC63" w:rsidR="00F96051" w:rsidRPr="00F96051" w:rsidRDefault="00197F44" w:rsidP="00043290">
      <w:pPr>
        <w:jc w:val="right"/>
        <w:rPr>
          <w:rFonts w:ascii="Arial" w:eastAsia="MS Gothic" w:hAnsi="Arial" w:cs="Arial"/>
          <w:sz w:val="20"/>
          <w:szCs w:val="20"/>
        </w:rPr>
      </w:pPr>
      <w:hyperlink w:anchor="TOC" w:history="1">
        <w:r w:rsidR="00F96051" w:rsidRPr="00F96051">
          <w:rPr>
            <w:rStyle w:val="Hyperlink"/>
            <w:rFonts w:ascii="Arial" w:eastAsia="MS Gothic" w:hAnsi="Arial" w:cs="Arial"/>
            <w:sz w:val="20"/>
            <w:szCs w:val="20"/>
          </w:rPr>
          <w:t>Return to Table of Contents</w:t>
        </w:r>
      </w:hyperlink>
    </w:p>
    <w:p w14:paraId="1220B10D" w14:textId="085A491A" w:rsidR="00A9018C" w:rsidRDefault="00A9018C" w:rsidP="00143BDA">
      <w:pPr>
        <w:rPr>
          <w:rFonts w:ascii="Arial" w:hAnsi="Arial" w:cs="Arial"/>
          <w:b/>
          <w:sz w:val="20"/>
          <w:szCs w:val="20"/>
          <w:u w:val="single"/>
        </w:rPr>
      </w:pPr>
      <w:r>
        <w:rPr>
          <w:rFonts w:ascii="Arial" w:hAnsi="Arial" w:cs="Arial"/>
          <w:b/>
          <w:sz w:val="20"/>
          <w:szCs w:val="20"/>
          <w:u w:val="single"/>
        </w:rPr>
        <w:lastRenderedPageBreak/>
        <w:t>Indicator 1.10</w:t>
      </w:r>
    </w:p>
    <w:p w14:paraId="0B34EC4F" w14:textId="13D200F2" w:rsidR="00A9018C" w:rsidRDefault="00A9018C" w:rsidP="00143BDA">
      <w:pPr>
        <w:rPr>
          <w:rFonts w:ascii="Arial" w:hAnsi="Arial" w:cs="Arial"/>
          <w:sz w:val="20"/>
          <w:szCs w:val="20"/>
        </w:rPr>
      </w:pPr>
      <w:r>
        <w:rPr>
          <w:rFonts w:ascii="Arial" w:hAnsi="Arial" w:cs="Arial"/>
          <w:sz w:val="20"/>
          <w:szCs w:val="20"/>
        </w:rPr>
        <w:t>The curriculum reflects collaboration between language arts and content area teachers.</w:t>
      </w:r>
    </w:p>
    <w:p w14:paraId="7A7AFA62" w14:textId="77777777" w:rsidR="00A9018C" w:rsidRDefault="00A9018C" w:rsidP="00A9018C">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w:t>
      </w:r>
      <w:r w:rsidRPr="00566FFE">
        <w:rPr>
          <w:rFonts w:ascii="Arial" w:hAnsi="Arial" w:cs="Arial"/>
          <w:noProof/>
          <w:sz w:val="20"/>
          <w:szCs w:val="20"/>
        </w:rPr>
        <mc:AlternateContent>
          <mc:Choice Requires="wps">
            <w:drawing>
              <wp:anchor distT="0" distB="0" distL="114300" distR="114300" simplePos="0" relativeHeight="251683840" behindDoc="0" locked="0" layoutInCell="1" allowOverlap="1" wp14:anchorId="5AE483D3" wp14:editId="4A1C2C65">
                <wp:simplePos x="0" y="0"/>
                <wp:positionH relativeFrom="column">
                  <wp:posOffset>277968</wp:posOffset>
                </wp:positionH>
                <wp:positionV relativeFrom="paragraph">
                  <wp:posOffset>3543516</wp:posOffset>
                </wp:positionV>
                <wp:extent cx="5486400" cy="0"/>
                <wp:effectExtent l="0" t="25400" r="50800" b="50800"/>
                <wp:wrapNone/>
                <wp:docPr id="15" name="Straight Connector 15" descr="&quot; &quot;"/>
                <wp:cNvGraphicFramePr/>
                <a:graphic xmlns:a="http://schemas.openxmlformats.org/drawingml/2006/main">
                  <a:graphicData uri="http://schemas.microsoft.com/office/word/2010/wordprocessingShape">
                    <wps:wsp>
                      <wps:cNvCnPr/>
                      <wps:spPr>
                        <a:xfrm>
                          <a:off x="0" y="0"/>
                          <a:ext cx="5486400"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B23D2F" id="Straight Connector 15" o:spid="_x0000_s1026" alt="&quot; &quot;"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1.9pt,279pt" to="453.9pt,2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" strokecolor="white [3212]" strokeweight="6pt">
                <v:stroke joinstyle="miter"/>
              </v:line>
            </w:pict>
          </mc:Fallback>
        </mc:AlternateContent>
      </w:r>
      <w:r w:rsidRPr="00566FFE">
        <w:rPr>
          <w:rFonts w:ascii="Arial" w:hAnsi="Arial" w:cs="Arial"/>
          <w:sz w:val="20"/>
          <w:szCs w:val="20"/>
        </w:rPr>
        <w:t xml:space="preserve"> No ☐ </w:t>
      </w:r>
    </w:p>
    <w:p w14:paraId="67387867" w14:textId="77777777" w:rsidR="00A9018C" w:rsidRDefault="00A9018C" w:rsidP="00A9018C">
      <w:pPr>
        <w:rPr>
          <w:rFonts w:ascii="Arial" w:hAnsi="Arial" w:cs="Arial"/>
          <w:sz w:val="20"/>
          <w:szCs w:val="20"/>
        </w:rPr>
      </w:pPr>
    </w:p>
    <w:p w14:paraId="7C6FFDE0" w14:textId="0A4A25EE" w:rsidR="00A9018C" w:rsidRDefault="00A9018C" w:rsidP="00A9018C">
      <w:pPr>
        <w:rPr>
          <w:rFonts w:ascii="Arial" w:hAnsi="Arial" w:cs="Arial"/>
          <w:sz w:val="20"/>
          <w:szCs w:val="20"/>
        </w:rPr>
      </w:pPr>
      <w:r>
        <w:rPr>
          <w:rFonts w:ascii="Arial" w:hAnsi="Arial" w:cs="Arial"/>
          <w:sz w:val="20"/>
          <w:szCs w:val="20"/>
        </w:rPr>
        <w:t>Explain:</w:t>
      </w:r>
    </w:p>
    <w:p w14:paraId="6F6B813E" w14:textId="0E163743" w:rsidR="00A9018C" w:rsidRDefault="00A9018C" w:rsidP="00A9018C">
      <w:pPr>
        <w:rPr>
          <w:rFonts w:ascii="Arial" w:hAnsi="Arial" w:cs="Arial"/>
          <w:b/>
          <w:sz w:val="20"/>
          <w:szCs w:val="20"/>
          <w:u w:val="single"/>
        </w:rPr>
      </w:pPr>
      <w:r>
        <w:rPr>
          <w:rFonts w:ascii="Arial" w:hAnsi="Arial" w:cs="Arial"/>
          <w:b/>
          <w:sz w:val="20"/>
          <w:szCs w:val="20"/>
          <w:u w:val="single"/>
        </w:rPr>
        <w:t>Indicator 1.11</w:t>
      </w:r>
    </w:p>
    <w:p w14:paraId="18910269" w14:textId="076E489D" w:rsidR="00A9018C" w:rsidRDefault="00A9018C" w:rsidP="00A9018C">
      <w:pPr>
        <w:rPr>
          <w:rFonts w:ascii="Arial" w:hAnsi="Arial" w:cs="Arial"/>
          <w:sz w:val="20"/>
          <w:szCs w:val="20"/>
        </w:rPr>
      </w:pPr>
      <w:r>
        <w:rPr>
          <w:rFonts w:ascii="Arial" w:hAnsi="Arial" w:cs="Arial"/>
          <w:sz w:val="20"/>
          <w:szCs w:val="20"/>
        </w:rPr>
        <w:t>The curriculum includes writing for a variety of purposes and audiences.</w:t>
      </w:r>
    </w:p>
    <w:p w14:paraId="2CE45FAA" w14:textId="5A721426" w:rsidR="00A9018C" w:rsidRDefault="00A9018C" w:rsidP="00A9018C">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50A5E5D0" w14:textId="7C3E9873" w:rsidR="00A9018C" w:rsidRDefault="00A9018C" w:rsidP="00A9018C">
      <w:pPr>
        <w:rPr>
          <w:rFonts w:ascii="Arial" w:hAnsi="Arial" w:cs="Arial"/>
          <w:sz w:val="20"/>
          <w:szCs w:val="20"/>
        </w:rPr>
      </w:pPr>
      <w:r>
        <w:rPr>
          <w:rFonts w:ascii="Arial" w:hAnsi="Arial" w:cs="Arial"/>
          <w:sz w:val="20"/>
          <w:szCs w:val="20"/>
        </w:rPr>
        <w:t xml:space="preserve"> </w:t>
      </w:r>
    </w:p>
    <w:p w14:paraId="086B78A1" w14:textId="6B28710A" w:rsidR="00A9018C" w:rsidRDefault="00A9018C" w:rsidP="00A9018C">
      <w:pPr>
        <w:rPr>
          <w:rFonts w:ascii="Arial" w:hAnsi="Arial" w:cs="Arial"/>
          <w:sz w:val="20"/>
          <w:szCs w:val="20"/>
        </w:rPr>
      </w:pPr>
      <w:r>
        <w:rPr>
          <w:rFonts w:ascii="Arial" w:hAnsi="Arial" w:cs="Arial"/>
          <w:sz w:val="20"/>
          <w:szCs w:val="20"/>
        </w:rPr>
        <w:t>Explain:</w:t>
      </w:r>
    </w:p>
    <w:p w14:paraId="1DFF6DEA" w14:textId="77777777" w:rsidR="00A9018C" w:rsidRDefault="00A9018C" w:rsidP="00A9018C">
      <w:pPr>
        <w:rPr>
          <w:rFonts w:ascii="Arial" w:hAnsi="Arial" w:cs="Arial"/>
          <w:sz w:val="20"/>
          <w:szCs w:val="20"/>
        </w:rPr>
      </w:pPr>
    </w:p>
    <w:p w14:paraId="09856DF8" w14:textId="310493D1" w:rsidR="00A9018C" w:rsidRDefault="00A9018C" w:rsidP="00A9018C">
      <w:pPr>
        <w:rPr>
          <w:rFonts w:ascii="Arial" w:hAnsi="Arial" w:cs="Arial"/>
          <w:b/>
          <w:sz w:val="20"/>
          <w:szCs w:val="20"/>
          <w:u w:val="single"/>
        </w:rPr>
      </w:pPr>
      <w:r>
        <w:rPr>
          <w:rFonts w:ascii="Arial" w:hAnsi="Arial" w:cs="Arial"/>
          <w:b/>
          <w:sz w:val="20"/>
          <w:szCs w:val="20"/>
          <w:u w:val="single"/>
        </w:rPr>
        <w:t>Indicator 1.12</w:t>
      </w:r>
    </w:p>
    <w:p w14:paraId="5ED874C5" w14:textId="17A78222" w:rsidR="00A9018C" w:rsidRDefault="00A9018C" w:rsidP="00A9018C">
      <w:pPr>
        <w:rPr>
          <w:rFonts w:ascii="Arial" w:hAnsi="Arial" w:cs="Arial"/>
          <w:sz w:val="20"/>
          <w:szCs w:val="20"/>
        </w:rPr>
      </w:pPr>
      <w:r>
        <w:rPr>
          <w:rFonts w:ascii="Arial" w:hAnsi="Arial" w:cs="Arial"/>
          <w:sz w:val="20"/>
          <w:szCs w:val="20"/>
        </w:rPr>
        <w:t>The curriculum is aligned and articulated horizontally and vertically within the school and vertically with other schools in the district to provide a fluid transition from class-to-class, grade-to-grade, and school-to-school.</w:t>
      </w:r>
    </w:p>
    <w:p w14:paraId="373538CC" w14:textId="5CF8950D" w:rsidR="003752ED" w:rsidRDefault="003752ED" w:rsidP="003752ED">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027AAC6B" w14:textId="77777777" w:rsidR="003752ED" w:rsidRDefault="003752ED" w:rsidP="00A9018C">
      <w:pPr>
        <w:rPr>
          <w:rFonts w:ascii="Arial" w:hAnsi="Arial" w:cs="Arial"/>
          <w:sz w:val="20"/>
          <w:szCs w:val="20"/>
        </w:rPr>
      </w:pPr>
    </w:p>
    <w:p w14:paraId="32D436DA" w14:textId="1B6A3B17" w:rsidR="003752ED" w:rsidRDefault="003752ED" w:rsidP="00A9018C">
      <w:pPr>
        <w:rPr>
          <w:rFonts w:ascii="Arial" w:hAnsi="Arial" w:cs="Arial"/>
          <w:sz w:val="20"/>
          <w:szCs w:val="20"/>
        </w:rPr>
      </w:pPr>
      <w:r>
        <w:rPr>
          <w:rFonts w:ascii="Arial" w:hAnsi="Arial" w:cs="Arial"/>
          <w:sz w:val="20"/>
          <w:szCs w:val="20"/>
        </w:rPr>
        <w:t>Explain:</w:t>
      </w:r>
    </w:p>
    <w:p w14:paraId="12492702" w14:textId="77777777" w:rsidR="003752ED" w:rsidRDefault="003752ED" w:rsidP="00A9018C">
      <w:pPr>
        <w:rPr>
          <w:rFonts w:ascii="Arial" w:hAnsi="Arial" w:cs="Arial"/>
          <w:sz w:val="20"/>
          <w:szCs w:val="20"/>
        </w:rPr>
      </w:pPr>
    </w:p>
    <w:p w14:paraId="5569A025" w14:textId="50318D86" w:rsidR="003752ED" w:rsidRDefault="003752ED" w:rsidP="00A9018C">
      <w:pPr>
        <w:rPr>
          <w:rFonts w:ascii="Arial" w:hAnsi="Arial" w:cs="Arial"/>
          <w:b/>
          <w:sz w:val="20"/>
          <w:szCs w:val="20"/>
          <w:u w:val="single"/>
        </w:rPr>
      </w:pPr>
      <w:r>
        <w:rPr>
          <w:rFonts w:ascii="Arial" w:hAnsi="Arial" w:cs="Arial"/>
          <w:b/>
          <w:sz w:val="20"/>
          <w:szCs w:val="20"/>
          <w:u w:val="single"/>
        </w:rPr>
        <w:t>Indicator 1.13</w:t>
      </w:r>
    </w:p>
    <w:p w14:paraId="180F1E9B" w14:textId="3892DC3F" w:rsidR="003752ED" w:rsidRDefault="003752ED" w:rsidP="00A9018C">
      <w:pPr>
        <w:rPr>
          <w:rFonts w:ascii="Arial" w:hAnsi="Arial" w:cs="Arial"/>
          <w:sz w:val="20"/>
          <w:szCs w:val="20"/>
        </w:rPr>
      </w:pPr>
      <w:r>
        <w:rPr>
          <w:rFonts w:ascii="Arial" w:hAnsi="Arial" w:cs="Arial"/>
          <w:sz w:val="20"/>
          <w:szCs w:val="20"/>
        </w:rPr>
        <w:t>The curriculum is assessed both formally (e.g., tests, on demand writing, writing portfolio) and informally (e.g., dialog journal entry, reading response, journal, retellings, running records, checklists, anecdotal records, conferencing).</w:t>
      </w:r>
    </w:p>
    <w:p w14:paraId="75183706" w14:textId="4ABA5DFC" w:rsidR="003752ED" w:rsidRDefault="003752ED" w:rsidP="003752ED">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4C3F6F04" w14:textId="77777777" w:rsidR="003752ED" w:rsidRDefault="003752ED" w:rsidP="00A9018C">
      <w:pPr>
        <w:rPr>
          <w:rFonts w:ascii="Arial" w:hAnsi="Arial" w:cs="Arial"/>
          <w:sz w:val="20"/>
          <w:szCs w:val="20"/>
        </w:rPr>
      </w:pPr>
    </w:p>
    <w:p w14:paraId="6AEC9DC8" w14:textId="2194E34F" w:rsidR="003752ED" w:rsidRDefault="003752ED" w:rsidP="00A9018C">
      <w:pPr>
        <w:rPr>
          <w:rFonts w:ascii="Arial" w:hAnsi="Arial" w:cs="Arial"/>
          <w:sz w:val="20"/>
          <w:szCs w:val="20"/>
        </w:rPr>
      </w:pPr>
      <w:r>
        <w:rPr>
          <w:rFonts w:ascii="Arial" w:hAnsi="Arial" w:cs="Arial"/>
          <w:sz w:val="20"/>
          <w:szCs w:val="20"/>
        </w:rPr>
        <w:t>Evidence</w:t>
      </w:r>
    </w:p>
    <w:p w14:paraId="126E03CF" w14:textId="6805871A" w:rsidR="003752ED" w:rsidRDefault="003752ED" w:rsidP="00A9018C">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Dialog journal entry</w:t>
      </w:r>
    </w:p>
    <w:p w14:paraId="4021B40F" w14:textId="1435889C" w:rsidR="003752ED" w:rsidRDefault="003752ED" w:rsidP="00A9018C">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Reading response</w:t>
      </w:r>
    </w:p>
    <w:p w14:paraId="69E1BDA6" w14:textId="7C12C766" w:rsidR="003752ED" w:rsidRDefault="003752ED" w:rsidP="00A9018C">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Journal retellings</w:t>
      </w:r>
    </w:p>
    <w:p w14:paraId="7778977A" w14:textId="4574EA06" w:rsidR="003752ED" w:rsidRDefault="003752ED" w:rsidP="00A9018C">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Running records</w:t>
      </w:r>
    </w:p>
    <w:p w14:paraId="3142C684" w14:textId="6010B9DD" w:rsidR="003752ED" w:rsidRDefault="003752ED" w:rsidP="00A9018C">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Checklists</w:t>
      </w:r>
    </w:p>
    <w:p w14:paraId="7FB8653C" w14:textId="5DCAB138" w:rsidR="003752ED" w:rsidRDefault="003752ED" w:rsidP="00A9018C">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Anecdotal records</w:t>
      </w:r>
    </w:p>
    <w:p w14:paraId="657BE9F1" w14:textId="209B81ED" w:rsidR="003752ED" w:rsidRDefault="003752ED" w:rsidP="00A9018C">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Teacher/Student conferences</w:t>
      </w:r>
    </w:p>
    <w:p w14:paraId="727228FE" w14:textId="77777777" w:rsidR="003752ED" w:rsidRDefault="003752ED" w:rsidP="00A9018C">
      <w:pPr>
        <w:rPr>
          <w:rFonts w:ascii="Arial" w:hAnsi="Arial" w:cs="Arial"/>
          <w:sz w:val="20"/>
          <w:szCs w:val="20"/>
        </w:rPr>
      </w:pPr>
    </w:p>
    <w:p w14:paraId="08D41913" w14:textId="68B70CBB" w:rsidR="003752ED" w:rsidRDefault="003752ED" w:rsidP="00A9018C">
      <w:pPr>
        <w:rPr>
          <w:rFonts w:ascii="Arial" w:hAnsi="Arial" w:cs="Arial"/>
          <w:sz w:val="20"/>
          <w:szCs w:val="20"/>
        </w:rPr>
      </w:pPr>
      <w:r>
        <w:rPr>
          <w:rFonts w:ascii="Arial" w:hAnsi="Arial" w:cs="Arial"/>
          <w:sz w:val="20"/>
          <w:szCs w:val="20"/>
        </w:rPr>
        <w:t>Explain:</w:t>
      </w:r>
    </w:p>
    <w:p w14:paraId="4BD29550" w14:textId="77777777" w:rsidR="003752ED" w:rsidRDefault="003752ED" w:rsidP="00A9018C">
      <w:pPr>
        <w:rPr>
          <w:rFonts w:ascii="Arial" w:hAnsi="Arial" w:cs="Arial"/>
          <w:sz w:val="20"/>
          <w:szCs w:val="20"/>
        </w:rPr>
      </w:pPr>
    </w:p>
    <w:p w14:paraId="517046A3" w14:textId="0FB0A37C" w:rsidR="003752ED" w:rsidRDefault="003752ED" w:rsidP="00A9018C">
      <w:pPr>
        <w:rPr>
          <w:rFonts w:ascii="Arial" w:hAnsi="Arial" w:cs="Arial"/>
          <w:sz w:val="20"/>
          <w:szCs w:val="20"/>
        </w:rPr>
      </w:pPr>
      <w:r>
        <w:rPr>
          <w:rFonts w:ascii="Arial" w:hAnsi="Arial" w:cs="Arial"/>
          <w:sz w:val="20"/>
          <w:szCs w:val="20"/>
        </w:rPr>
        <w:t>Other:</w:t>
      </w:r>
    </w:p>
    <w:p w14:paraId="5B52B9D9" w14:textId="77777777" w:rsidR="003752ED" w:rsidRDefault="003752ED" w:rsidP="00A9018C">
      <w:pPr>
        <w:rPr>
          <w:rFonts w:ascii="Arial" w:hAnsi="Arial" w:cs="Arial"/>
          <w:sz w:val="20"/>
          <w:szCs w:val="20"/>
        </w:rPr>
      </w:pPr>
    </w:p>
    <w:p w14:paraId="067C83DF" w14:textId="16A898BF" w:rsidR="003752ED" w:rsidRDefault="003752ED" w:rsidP="00A9018C">
      <w:pPr>
        <w:rPr>
          <w:rFonts w:ascii="Arial" w:hAnsi="Arial" w:cs="Arial"/>
          <w:b/>
          <w:sz w:val="20"/>
          <w:szCs w:val="20"/>
          <w:u w:val="single"/>
        </w:rPr>
      </w:pPr>
      <w:r>
        <w:rPr>
          <w:rFonts w:ascii="Arial" w:hAnsi="Arial" w:cs="Arial"/>
          <w:b/>
          <w:sz w:val="20"/>
          <w:szCs w:val="20"/>
          <w:u w:val="single"/>
        </w:rPr>
        <w:t>Indicator 1.14</w:t>
      </w:r>
    </w:p>
    <w:p w14:paraId="71DBC1D9" w14:textId="73376521" w:rsidR="003752ED" w:rsidRDefault="003752ED" w:rsidP="00A9018C">
      <w:pPr>
        <w:rPr>
          <w:rFonts w:ascii="Arial" w:hAnsi="Arial" w:cs="Arial"/>
          <w:sz w:val="20"/>
          <w:szCs w:val="20"/>
        </w:rPr>
      </w:pPr>
      <w:r>
        <w:rPr>
          <w:rFonts w:ascii="Arial" w:hAnsi="Arial" w:cs="Arial"/>
          <w:sz w:val="20"/>
          <w:szCs w:val="20"/>
        </w:rPr>
        <w:t>The curriculum is challenging and develops students’ abilities to think critically at high levels.</w:t>
      </w:r>
    </w:p>
    <w:p w14:paraId="2F2F9F85" w14:textId="77777777" w:rsidR="003752ED" w:rsidRDefault="003752ED" w:rsidP="003752ED">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w:t>
      </w:r>
      <w:r w:rsidRPr="00566FFE">
        <w:rPr>
          <w:rFonts w:ascii="Arial" w:hAnsi="Arial" w:cs="Arial"/>
          <w:noProof/>
          <w:sz w:val="20"/>
          <w:szCs w:val="20"/>
        </w:rPr>
        <mc:AlternateContent>
          <mc:Choice Requires="wps">
            <w:drawing>
              <wp:anchor distT="0" distB="0" distL="114300" distR="114300" simplePos="0" relativeHeight="251692032" behindDoc="0" locked="0" layoutInCell="1" allowOverlap="1" wp14:anchorId="510786F5" wp14:editId="35DFF8C2">
                <wp:simplePos x="0" y="0"/>
                <wp:positionH relativeFrom="column">
                  <wp:posOffset>277968</wp:posOffset>
                </wp:positionH>
                <wp:positionV relativeFrom="paragraph">
                  <wp:posOffset>3543516</wp:posOffset>
                </wp:positionV>
                <wp:extent cx="5486400" cy="0"/>
                <wp:effectExtent l="0" t="25400" r="50800" b="50800"/>
                <wp:wrapNone/>
                <wp:docPr id="19" name="Straight Connector 19" descr="&quot; &quot;"/>
                <wp:cNvGraphicFramePr/>
                <a:graphic xmlns:a="http://schemas.openxmlformats.org/drawingml/2006/main">
                  <a:graphicData uri="http://schemas.microsoft.com/office/word/2010/wordprocessingShape">
                    <wps:wsp>
                      <wps:cNvCnPr/>
                      <wps:spPr>
                        <a:xfrm>
                          <a:off x="0" y="0"/>
                          <a:ext cx="5486400"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085C7" id="Straight Connector 19" o:spid="_x0000_s1026" alt="&quot; &quot;"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1.9pt,279pt" to="453.9pt,2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" strokecolor="white [3212]" strokeweight="6pt">
                <v:stroke joinstyle="miter"/>
              </v:line>
            </w:pict>
          </mc:Fallback>
        </mc:AlternateContent>
      </w:r>
      <w:r w:rsidRPr="00566FFE">
        <w:rPr>
          <w:rFonts w:ascii="Arial" w:hAnsi="Arial" w:cs="Arial"/>
          <w:sz w:val="20"/>
          <w:szCs w:val="20"/>
        </w:rPr>
        <w:t xml:space="preserve"> No ☐ </w:t>
      </w:r>
    </w:p>
    <w:p w14:paraId="16B685CA" w14:textId="01EE2D68" w:rsidR="003752ED" w:rsidRDefault="003752ED" w:rsidP="00A9018C">
      <w:pPr>
        <w:rPr>
          <w:rFonts w:ascii="Arial" w:hAnsi="Arial" w:cs="Arial"/>
          <w:sz w:val="20"/>
          <w:szCs w:val="20"/>
        </w:rPr>
      </w:pPr>
      <w:r>
        <w:rPr>
          <w:rFonts w:ascii="Arial" w:hAnsi="Arial" w:cs="Arial"/>
          <w:sz w:val="20"/>
          <w:szCs w:val="20"/>
        </w:rPr>
        <w:t xml:space="preserve"> </w:t>
      </w:r>
    </w:p>
    <w:p w14:paraId="2950A807" w14:textId="525A9D47" w:rsidR="003752ED" w:rsidRDefault="003752ED" w:rsidP="00A9018C">
      <w:pPr>
        <w:rPr>
          <w:rFonts w:ascii="Arial" w:hAnsi="Arial" w:cs="Arial"/>
          <w:sz w:val="20"/>
          <w:szCs w:val="20"/>
        </w:rPr>
      </w:pPr>
      <w:r>
        <w:rPr>
          <w:rFonts w:ascii="Arial" w:hAnsi="Arial" w:cs="Arial"/>
          <w:sz w:val="20"/>
          <w:szCs w:val="20"/>
        </w:rPr>
        <w:t>Explain:</w:t>
      </w:r>
    </w:p>
    <w:p w14:paraId="164AE5B2" w14:textId="77777777" w:rsidR="003752ED" w:rsidRDefault="003752ED" w:rsidP="00A9018C">
      <w:pPr>
        <w:rPr>
          <w:rFonts w:ascii="Arial" w:hAnsi="Arial" w:cs="Arial"/>
          <w:sz w:val="20"/>
          <w:szCs w:val="20"/>
        </w:rPr>
      </w:pPr>
    </w:p>
    <w:p w14:paraId="79508ECC" w14:textId="1A4CF23B" w:rsidR="003752ED" w:rsidRDefault="003752ED" w:rsidP="00A9018C">
      <w:pPr>
        <w:rPr>
          <w:rFonts w:ascii="Arial" w:hAnsi="Arial" w:cs="Arial"/>
          <w:b/>
          <w:sz w:val="20"/>
          <w:szCs w:val="20"/>
          <w:u w:val="single"/>
        </w:rPr>
      </w:pPr>
      <w:r>
        <w:rPr>
          <w:rFonts w:ascii="Arial" w:hAnsi="Arial" w:cs="Arial"/>
          <w:b/>
          <w:sz w:val="20"/>
          <w:szCs w:val="20"/>
          <w:u w:val="single"/>
        </w:rPr>
        <w:t>Indicator 1.15</w:t>
      </w:r>
    </w:p>
    <w:p w14:paraId="6AB47645" w14:textId="1E7BFE86" w:rsidR="003752ED" w:rsidRPr="003752ED" w:rsidRDefault="003752ED" w:rsidP="00A9018C">
      <w:pPr>
        <w:rPr>
          <w:rFonts w:ascii="Arial" w:hAnsi="Arial" w:cs="Arial"/>
          <w:sz w:val="20"/>
          <w:szCs w:val="20"/>
        </w:rPr>
      </w:pPr>
      <w:r>
        <w:rPr>
          <w:rFonts w:ascii="Arial" w:hAnsi="Arial" w:cs="Arial"/>
          <w:sz w:val="20"/>
          <w:szCs w:val="20"/>
        </w:rPr>
        <w:t xml:space="preserve">The curriculum is student-centered and allows for opportunities to extend the curriculum through inquiry-based projects (e.g., webquests, student-generated projects). </w:t>
      </w:r>
    </w:p>
    <w:p w14:paraId="394A2667" w14:textId="77777777" w:rsidR="003752ED" w:rsidRDefault="003752ED" w:rsidP="003752ED">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w:t>
      </w:r>
      <w:r w:rsidRPr="00566FFE">
        <w:rPr>
          <w:rFonts w:ascii="Arial" w:hAnsi="Arial" w:cs="Arial"/>
          <w:noProof/>
          <w:sz w:val="20"/>
          <w:szCs w:val="20"/>
        </w:rPr>
        <mc:AlternateContent>
          <mc:Choice Requires="wps">
            <w:drawing>
              <wp:anchor distT="0" distB="0" distL="114300" distR="114300" simplePos="0" relativeHeight="251694080" behindDoc="0" locked="0" layoutInCell="1" allowOverlap="1" wp14:anchorId="6CB01DB3" wp14:editId="6C56EAB0">
                <wp:simplePos x="0" y="0"/>
                <wp:positionH relativeFrom="column">
                  <wp:posOffset>277968</wp:posOffset>
                </wp:positionH>
                <wp:positionV relativeFrom="paragraph">
                  <wp:posOffset>3543516</wp:posOffset>
                </wp:positionV>
                <wp:extent cx="5486400" cy="0"/>
                <wp:effectExtent l="0" t="25400" r="50800" b="50800"/>
                <wp:wrapNone/>
                <wp:docPr id="21" name="Straight Connector 21" descr="&quot; &quot;"/>
                <wp:cNvGraphicFramePr/>
                <a:graphic xmlns:a="http://schemas.openxmlformats.org/drawingml/2006/main">
                  <a:graphicData uri="http://schemas.microsoft.com/office/word/2010/wordprocessingShape">
                    <wps:wsp>
                      <wps:cNvCnPr/>
                      <wps:spPr>
                        <a:xfrm>
                          <a:off x="0" y="0"/>
                          <a:ext cx="5486400"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4FA02" id="Straight Connector 21" o:spid="_x0000_s1026" alt="&quot; &quot;"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1.9pt,279pt" to="453.9pt,2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" strokecolor="white [3212]" strokeweight="6pt">
                <v:stroke joinstyle="miter"/>
              </v:line>
            </w:pict>
          </mc:Fallback>
        </mc:AlternateContent>
      </w:r>
      <w:r w:rsidRPr="00566FFE">
        <w:rPr>
          <w:rFonts w:ascii="Arial" w:hAnsi="Arial" w:cs="Arial"/>
          <w:sz w:val="20"/>
          <w:szCs w:val="20"/>
        </w:rPr>
        <w:t xml:space="preserve"> No ☐ </w:t>
      </w:r>
    </w:p>
    <w:p w14:paraId="282A1A39" w14:textId="66D23153" w:rsidR="003752ED" w:rsidRDefault="003752ED" w:rsidP="00A9018C">
      <w:pPr>
        <w:rPr>
          <w:rFonts w:ascii="Arial" w:hAnsi="Arial" w:cs="Arial"/>
          <w:b/>
          <w:sz w:val="20"/>
          <w:szCs w:val="20"/>
          <w:u w:val="single"/>
        </w:rPr>
      </w:pPr>
    </w:p>
    <w:p w14:paraId="28BB3351" w14:textId="30AC6F10" w:rsidR="003752ED" w:rsidRPr="003752ED" w:rsidRDefault="003752ED" w:rsidP="00A9018C">
      <w:pPr>
        <w:rPr>
          <w:rFonts w:ascii="Arial" w:hAnsi="Arial" w:cs="Arial"/>
          <w:sz w:val="20"/>
          <w:szCs w:val="20"/>
        </w:rPr>
      </w:pPr>
      <w:r>
        <w:rPr>
          <w:rFonts w:ascii="Arial" w:hAnsi="Arial" w:cs="Arial"/>
          <w:sz w:val="20"/>
          <w:szCs w:val="20"/>
        </w:rPr>
        <w:t>Explain:</w:t>
      </w:r>
    </w:p>
    <w:p w14:paraId="2283186E" w14:textId="77777777" w:rsidR="003752ED" w:rsidRDefault="003752ED" w:rsidP="00A9018C">
      <w:pPr>
        <w:rPr>
          <w:rFonts w:ascii="Arial" w:hAnsi="Arial" w:cs="Arial"/>
          <w:b/>
          <w:sz w:val="20"/>
          <w:szCs w:val="20"/>
          <w:u w:val="single"/>
        </w:rPr>
      </w:pPr>
    </w:p>
    <w:p w14:paraId="14F572BD" w14:textId="273F8412" w:rsidR="003752ED" w:rsidRDefault="003752ED" w:rsidP="00A9018C">
      <w:pPr>
        <w:rPr>
          <w:rFonts w:ascii="Arial" w:hAnsi="Arial" w:cs="Arial"/>
          <w:b/>
          <w:sz w:val="20"/>
          <w:szCs w:val="20"/>
          <w:u w:val="single"/>
        </w:rPr>
      </w:pPr>
      <w:r>
        <w:rPr>
          <w:rFonts w:ascii="Arial" w:hAnsi="Arial" w:cs="Arial"/>
          <w:b/>
          <w:sz w:val="20"/>
          <w:szCs w:val="20"/>
          <w:u w:val="single"/>
        </w:rPr>
        <w:t>Indicator 1.16</w:t>
      </w:r>
    </w:p>
    <w:p w14:paraId="622D7AF9" w14:textId="1F90478C" w:rsidR="003752ED" w:rsidRDefault="003752ED" w:rsidP="00A9018C">
      <w:pPr>
        <w:rPr>
          <w:rFonts w:ascii="Arial" w:hAnsi="Arial" w:cs="Arial"/>
          <w:sz w:val="20"/>
          <w:szCs w:val="20"/>
        </w:rPr>
      </w:pPr>
      <w:r>
        <w:rPr>
          <w:rFonts w:ascii="Arial" w:hAnsi="Arial" w:cs="Arial"/>
          <w:sz w:val="20"/>
          <w:szCs w:val="20"/>
        </w:rPr>
        <w:t>The curriculum is systematically monitored, evaluated, and reviewed.</w:t>
      </w:r>
    </w:p>
    <w:p w14:paraId="7D1590C9" w14:textId="77777777" w:rsidR="003752ED" w:rsidRDefault="003752ED" w:rsidP="003752ED">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w:t>
      </w:r>
      <w:r w:rsidRPr="00566FFE">
        <w:rPr>
          <w:rFonts w:ascii="Arial" w:hAnsi="Arial" w:cs="Arial"/>
          <w:noProof/>
          <w:sz w:val="20"/>
          <w:szCs w:val="20"/>
        </w:rPr>
        <mc:AlternateContent>
          <mc:Choice Requires="wps">
            <w:drawing>
              <wp:anchor distT="0" distB="0" distL="114300" distR="114300" simplePos="0" relativeHeight="251696128" behindDoc="0" locked="0" layoutInCell="1" allowOverlap="1" wp14:anchorId="3F60616F" wp14:editId="5D765553">
                <wp:simplePos x="0" y="0"/>
                <wp:positionH relativeFrom="column">
                  <wp:posOffset>277968</wp:posOffset>
                </wp:positionH>
                <wp:positionV relativeFrom="paragraph">
                  <wp:posOffset>3543516</wp:posOffset>
                </wp:positionV>
                <wp:extent cx="5486400" cy="0"/>
                <wp:effectExtent l="0" t="25400" r="50800" b="50800"/>
                <wp:wrapNone/>
                <wp:docPr id="22" name="Straight Connector 22" descr="&quot; &quot;"/>
                <wp:cNvGraphicFramePr/>
                <a:graphic xmlns:a="http://schemas.openxmlformats.org/drawingml/2006/main">
                  <a:graphicData uri="http://schemas.microsoft.com/office/word/2010/wordprocessingShape">
                    <wps:wsp>
                      <wps:cNvCnPr/>
                      <wps:spPr>
                        <a:xfrm>
                          <a:off x="0" y="0"/>
                          <a:ext cx="5486400"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F6A0E" id="Straight Connector 22" o:spid="_x0000_s1026" alt="&quot; &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1.9pt,279pt" to="453.9pt,2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" strokecolor="white [3212]" strokeweight="6pt">
                <v:stroke joinstyle="miter"/>
              </v:line>
            </w:pict>
          </mc:Fallback>
        </mc:AlternateContent>
      </w:r>
      <w:r w:rsidRPr="00566FFE">
        <w:rPr>
          <w:rFonts w:ascii="Arial" w:hAnsi="Arial" w:cs="Arial"/>
          <w:sz w:val="20"/>
          <w:szCs w:val="20"/>
        </w:rPr>
        <w:t xml:space="preserve"> No ☐ </w:t>
      </w:r>
    </w:p>
    <w:p w14:paraId="05D38B36" w14:textId="77777777" w:rsidR="003752ED" w:rsidRDefault="003752ED" w:rsidP="00A9018C">
      <w:pPr>
        <w:rPr>
          <w:rFonts w:ascii="Arial" w:hAnsi="Arial" w:cs="Arial"/>
          <w:sz w:val="20"/>
          <w:szCs w:val="20"/>
        </w:rPr>
      </w:pPr>
    </w:p>
    <w:p w14:paraId="2D290165" w14:textId="1DD0ADE9" w:rsidR="00204B96" w:rsidRPr="00043290" w:rsidRDefault="003752ED" w:rsidP="00A9018C">
      <w:pPr>
        <w:rPr>
          <w:rFonts w:ascii="Arial" w:eastAsia="MS Gothic" w:hAnsi="Arial" w:cs="Arial"/>
          <w:sz w:val="20"/>
          <w:szCs w:val="20"/>
        </w:rPr>
      </w:pPr>
      <w:r>
        <w:rPr>
          <w:rFonts w:ascii="Arial" w:hAnsi="Arial" w:cs="Arial"/>
          <w:sz w:val="20"/>
          <w:szCs w:val="20"/>
        </w:rPr>
        <w:t>Explain:</w:t>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hyperlink w:anchor="TOC" w:history="1">
        <w:r w:rsidR="00F96051" w:rsidRPr="00F96051">
          <w:rPr>
            <w:rStyle w:val="Hyperlink"/>
            <w:rFonts w:ascii="Arial" w:eastAsia="MS Gothic" w:hAnsi="Arial" w:cs="Arial"/>
            <w:sz w:val="20"/>
            <w:szCs w:val="20"/>
          </w:rPr>
          <w:t>Return to Table of Contents</w:t>
        </w:r>
      </w:hyperlink>
    </w:p>
    <w:p w14:paraId="00FE5FB4" w14:textId="39AA2AB2" w:rsidR="00204B96" w:rsidRPr="00D55E7F" w:rsidRDefault="00204B96" w:rsidP="00455DB6">
      <w:pPr>
        <w:jc w:val="center"/>
        <w:rPr>
          <w:rFonts w:ascii="Arial" w:hAnsi="Arial" w:cs="Arial"/>
          <w:b/>
          <w:sz w:val="32"/>
          <w:szCs w:val="32"/>
        </w:rPr>
      </w:pPr>
      <w:r w:rsidRPr="00D55E7F">
        <w:rPr>
          <w:rFonts w:ascii="Arial" w:hAnsi="Arial" w:cs="Arial"/>
          <w:b/>
          <w:sz w:val="32"/>
          <w:szCs w:val="32"/>
        </w:rPr>
        <w:lastRenderedPageBreak/>
        <w:t>Literacy PERKS Standard One</w:t>
      </w:r>
    </w:p>
    <w:p w14:paraId="5034D23F" w14:textId="6605C928" w:rsidR="00204B96" w:rsidRPr="00D55E7F" w:rsidRDefault="00204B96" w:rsidP="00204B96">
      <w:pPr>
        <w:jc w:val="center"/>
        <w:rPr>
          <w:rFonts w:ascii="Arial" w:hAnsi="Arial" w:cs="Arial"/>
          <w:b/>
          <w:sz w:val="32"/>
          <w:szCs w:val="32"/>
        </w:rPr>
      </w:pPr>
      <w:r w:rsidRPr="00D55E7F">
        <w:rPr>
          <w:rFonts w:ascii="Arial" w:hAnsi="Arial" w:cs="Arial"/>
          <w:b/>
          <w:sz w:val="32"/>
          <w:szCs w:val="32"/>
        </w:rPr>
        <w:t>Aligned Curriculum</w:t>
      </w:r>
    </w:p>
    <w:p w14:paraId="15728931" w14:textId="77777777" w:rsidR="00204B96" w:rsidRPr="00D55E7F" w:rsidRDefault="00204B96" w:rsidP="00204B96">
      <w:pPr>
        <w:jc w:val="center"/>
        <w:rPr>
          <w:rFonts w:ascii="Arial" w:hAnsi="Arial" w:cs="Arial"/>
          <w:b/>
          <w:sz w:val="32"/>
          <w:szCs w:val="32"/>
        </w:rPr>
      </w:pPr>
    </w:p>
    <w:tbl>
      <w:tblPr>
        <w:tblStyle w:val="LightGrid"/>
        <w:tblW w:w="9666" w:type="dxa"/>
        <w:tblLayout w:type="fixed"/>
        <w:tblLook w:val="04A0" w:firstRow="1" w:lastRow="0" w:firstColumn="1" w:lastColumn="0" w:noHBand="0" w:noVBand="1"/>
      </w:tblPr>
      <w:tblGrid>
        <w:gridCol w:w="6498"/>
        <w:gridCol w:w="810"/>
        <w:gridCol w:w="810"/>
        <w:gridCol w:w="810"/>
        <w:gridCol w:w="738"/>
      </w:tblGrid>
      <w:tr w:rsidR="00204B96" w:rsidRPr="00D55E7F" w14:paraId="03962CC0" w14:textId="77777777" w:rsidTr="003224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98" w:type="dxa"/>
          </w:tcPr>
          <w:p w14:paraId="2B5F0089" w14:textId="5E57F501" w:rsidR="00204B96" w:rsidRPr="00D55E7F" w:rsidRDefault="00204B96" w:rsidP="00204B96">
            <w:pPr>
              <w:rPr>
                <w:rFonts w:ascii="Arial" w:hAnsi="Arial" w:cs="Arial"/>
                <w:b w:val="0"/>
              </w:rPr>
            </w:pPr>
            <w:r w:rsidRPr="00D55E7F">
              <w:rPr>
                <w:rFonts w:ascii="Arial" w:hAnsi="Arial" w:cs="Arial"/>
                <w:b w:val="0"/>
              </w:rPr>
              <w:t>Indicator</w:t>
            </w:r>
          </w:p>
        </w:tc>
        <w:tc>
          <w:tcPr>
            <w:tcW w:w="3168" w:type="dxa"/>
            <w:gridSpan w:val="4"/>
          </w:tcPr>
          <w:p w14:paraId="783425AC" w14:textId="2D8588D9" w:rsidR="00204B96" w:rsidRPr="00D55E7F" w:rsidRDefault="00204B96" w:rsidP="00204B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55E7F">
              <w:rPr>
                <w:rFonts w:ascii="Arial" w:hAnsi="Arial" w:cs="Arial"/>
                <w:b w:val="0"/>
              </w:rPr>
              <w:t>Level of Implementation</w:t>
            </w:r>
          </w:p>
        </w:tc>
      </w:tr>
      <w:tr w:rsidR="00204B96" w:rsidRPr="00D55E7F" w14:paraId="57C3E487" w14:textId="77777777" w:rsidTr="00204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333F7F91" w14:textId="76DFC2FF" w:rsidR="00204B96" w:rsidRPr="00D55E7F" w:rsidRDefault="00204B96" w:rsidP="00204B96">
            <w:pPr>
              <w:rPr>
                <w:rFonts w:ascii="Arial" w:hAnsi="Arial" w:cs="Arial"/>
                <w:b w:val="0"/>
                <w:sz w:val="20"/>
                <w:szCs w:val="20"/>
              </w:rPr>
            </w:pPr>
            <w:r w:rsidRPr="00D55E7F">
              <w:rPr>
                <w:rFonts w:ascii="Arial" w:hAnsi="Arial" w:cs="Arial"/>
                <w:b w:val="0"/>
                <w:sz w:val="20"/>
                <w:szCs w:val="20"/>
              </w:rPr>
              <w:t>1.1 - Alignment with state expectations</w:t>
            </w:r>
          </w:p>
        </w:tc>
        <w:tc>
          <w:tcPr>
            <w:tcW w:w="810" w:type="dxa"/>
          </w:tcPr>
          <w:p w14:paraId="260DB1E6" w14:textId="24A8D73F" w:rsidR="00204B9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766E7E52" w14:textId="18083393" w:rsidR="00204B9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07F111B8" w14:textId="71DA761A" w:rsidR="00204B9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4641721F" w14:textId="27AF82B7" w:rsidR="00204B9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455DB6" w:rsidRPr="00D55E7F" w14:paraId="69EA225C" w14:textId="77777777" w:rsidTr="00204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11230402" w14:textId="2B2E525A" w:rsidR="00455DB6" w:rsidRPr="00D55E7F" w:rsidRDefault="00455DB6" w:rsidP="00204B96">
            <w:pPr>
              <w:rPr>
                <w:rFonts w:ascii="Arial" w:hAnsi="Arial" w:cs="Arial"/>
                <w:b w:val="0"/>
                <w:sz w:val="20"/>
                <w:szCs w:val="20"/>
              </w:rPr>
            </w:pPr>
            <w:r w:rsidRPr="00D55E7F">
              <w:rPr>
                <w:rFonts w:ascii="Arial" w:hAnsi="Arial" w:cs="Arial"/>
                <w:b w:val="0"/>
                <w:sz w:val="20"/>
                <w:szCs w:val="20"/>
              </w:rPr>
              <w:t>1.2 - Continuous progress/differentiated curriculum</w:t>
            </w:r>
          </w:p>
        </w:tc>
        <w:tc>
          <w:tcPr>
            <w:tcW w:w="810" w:type="dxa"/>
          </w:tcPr>
          <w:p w14:paraId="075D88F6" w14:textId="15B3CA88"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2A5BFCBE" w14:textId="2D6D7490"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25FBC16B" w14:textId="5B1D71C8"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4637E8C8" w14:textId="13A2EBB6"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455DB6" w:rsidRPr="00D55E7F" w14:paraId="2CB49EF1" w14:textId="77777777" w:rsidTr="00204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56351E3A" w14:textId="4BC8A519" w:rsidR="00455DB6" w:rsidRPr="00D55E7F" w:rsidRDefault="00455DB6" w:rsidP="00204B96">
            <w:pPr>
              <w:rPr>
                <w:rFonts w:ascii="Arial" w:hAnsi="Arial" w:cs="Arial"/>
                <w:b w:val="0"/>
                <w:sz w:val="20"/>
                <w:szCs w:val="20"/>
              </w:rPr>
            </w:pPr>
            <w:r w:rsidRPr="00D55E7F">
              <w:rPr>
                <w:rFonts w:ascii="Arial" w:hAnsi="Arial" w:cs="Arial"/>
                <w:b w:val="0"/>
                <w:sz w:val="20"/>
                <w:szCs w:val="20"/>
              </w:rPr>
              <w:t>1.3 - Conversations to construct meaning</w:t>
            </w:r>
          </w:p>
        </w:tc>
        <w:tc>
          <w:tcPr>
            <w:tcW w:w="810" w:type="dxa"/>
          </w:tcPr>
          <w:p w14:paraId="4ED58C1C" w14:textId="67B79B33"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716CDD5E" w14:textId="09C9CEB8"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78755F1F" w14:textId="1E0C2C5B"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49CF31C1" w14:textId="540E6BC9"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455DB6" w:rsidRPr="00D55E7F" w14:paraId="72155A97" w14:textId="77777777" w:rsidTr="00204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7318AB2E" w14:textId="6B728905" w:rsidR="00455DB6" w:rsidRPr="00D55E7F" w:rsidRDefault="00455DB6" w:rsidP="00204B96">
            <w:pPr>
              <w:rPr>
                <w:rFonts w:ascii="Arial" w:hAnsi="Arial" w:cs="Arial"/>
                <w:b w:val="0"/>
                <w:sz w:val="20"/>
                <w:szCs w:val="20"/>
              </w:rPr>
            </w:pPr>
            <w:r w:rsidRPr="00D55E7F">
              <w:rPr>
                <w:rFonts w:ascii="Arial" w:hAnsi="Arial" w:cs="Arial"/>
                <w:b w:val="0"/>
                <w:sz w:val="20"/>
                <w:szCs w:val="20"/>
              </w:rPr>
              <w:t>1.4 - Evidence of five literacy strands</w:t>
            </w:r>
          </w:p>
        </w:tc>
        <w:tc>
          <w:tcPr>
            <w:tcW w:w="810" w:type="dxa"/>
          </w:tcPr>
          <w:p w14:paraId="146BF35B" w14:textId="63F70D4E"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0C63B66A" w14:textId="17C65BAE"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6859B781" w14:textId="2FB7DCBB"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54E1B624" w14:textId="3B9BC674"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455DB6" w:rsidRPr="00D55E7F" w14:paraId="549F7DA5" w14:textId="77777777" w:rsidTr="00204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3841590E" w14:textId="2B6D0FB2" w:rsidR="00455DB6" w:rsidRPr="00D55E7F" w:rsidRDefault="00455DB6" w:rsidP="00204B96">
            <w:pPr>
              <w:rPr>
                <w:rFonts w:ascii="Arial" w:hAnsi="Arial" w:cs="Arial"/>
                <w:b w:val="0"/>
                <w:sz w:val="20"/>
                <w:szCs w:val="20"/>
              </w:rPr>
            </w:pPr>
            <w:r w:rsidRPr="00D55E7F">
              <w:rPr>
                <w:rFonts w:ascii="Arial" w:hAnsi="Arial" w:cs="Arial"/>
                <w:b w:val="0"/>
                <w:sz w:val="20"/>
                <w:szCs w:val="20"/>
              </w:rPr>
              <w:t>1.5 - Variety of strategies in us</w:t>
            </w:r>
            <w:r w:rsidR="009F2C82">
              <w:rPr>
                <w:rFonts w:ascii="Arial" w:hAnsi="Arial" w:cs="Arial"/>
                <w:b w:val="0"/>
                <w:sz w:val="20"/>
                <w:szCs w:val="20"/>
              </w:rPr>
              <w:t>e</w:t>
            </w:r>
          </w:p>
        </w:tc>
        <w:tc>
          <w:tcPr>
            <w:tcW w:w="810" w:type="dxa"/>
          </w:tcPr>
          <w:p w14:paraId="3E022DDA" w14:textId="287754D3"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74A5CDC6" w14:textId="04FDED82"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17D40D02" w14:textId="1C8D5950"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3D03C4BE" w14:textId="75A817AB"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455DB6" w:rsidRPr="00D55E7F" w14:paraId="1A458D1E" w14:textId="77777777" w:rsidTr="00204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05A40DDE" w14:textId="1A5D1CA3" w:rsidR="00455DB6" w:rsidRPr="00D55E7F" w:rsidRDefault="00455DB6" w:rsidP="00204B96">
            <w:pPr>
              <w:rPr>
                <w:rFonts w:ascii="Arial" w:hAnsi="Arial" w:cs="Arial"/>
                <w:b w:val="0"/>
                <w:sz w:val="20"/>
                <w:szCs w:val="20"/>
              </w:rPr>
            </w:pPr>
            <w:r w:rsidRPr="00D55E7F">
              <w:rPr>
                <w:rFonts w:ascii="Arial" w:hAnsi="Arial" w:cs="Arial"/>
                <w:b w:val="0"/>
                <w:sz w:val="20"/>
                <w:szCs w:val="20"/>
              </w:rPr>
              <w:t>1.6 - Schoolwide focus on strategies</w:t>
            </w:r>
          </w:p>
        </w:tc>
        <w:tc>
          <w:tcPr>
            <w:tcW w:w="810" w:type="dxa"/>
          </w:tcPr>
          <w:p w14:paraId="01B4B8D9" w14:textId="6C71AD1E"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0D23FCFB" w14:textId="600B5819"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38ACD9BE" w14:textId="2E3FAF32"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5A2A0D1A" w14:textId="5C30CB28"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455DB6" w:rsidRPr="00D55E7F" w14:paraId="04191285" w14:textId="77777777" w:rsidTr="00204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7943763C" w14:textId="01204A86" w:rsidR="00455DB6" w:rsidRPr="00D55E7F" w:rsidRDefault="00455DB6" w:rsidP="00204B96">
            <w:pPr>
              <w:rPr>
                <w:rFonts w:ascii="Arial" w:hAnsi="Arial" w:cs="Arial"/>
                <w:b w:val="0"/>
                <w:sz w:val="20"/>
                <w:szCs w:val="20"/>
              </w:rPr>
            </w:pPr>
            <w:r w:rsidRPr="00D55E7F">
              <w:rPr>
                <w:rFonts w:ascii="Arial" w:hAnsi="Arial" w:cs="Arial"/>
                <w:b w:val="0"/>
                <w:sz w:val="20"/>
                <w:szCs w:val="20"/>
              </w:rPr>
              <w:t>1.7 - Use of technology</w:t>
            </w:r>
          </w:p>
        </w:tc>
        <w:tc>
          <w:tcPr>
            <w:tcW w:w="810" w:type="dxa"/>
          </w:tcPr>
          <w:p w14:paraId="2C1BE0CC" w14:textId="6D232DB1"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448BB578" w14:textId="799CC9B2"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3EBDA1BF" w14:textId="0EF2AF2C"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0BF2FE79" w14:textId="0F36E80E"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455DB6" w:rsidRPr="00D55E7F" w14:paraId="64DCFD98" w14:textId="77777777" w:rsidTr="00204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50E83263" w14:textId="4ED797B9" w:rsidR="00455DB6" w:rsidRPr="00D55E7F" w:rsidRDefault="00455DB6" w:rsidP="00204B96">
            <w:pPr>
              <w:rPr>
                <w:rFonts w:ascii="Arial" w:hAnsi="Arial" w:cs="Arial"/>
                <w:b w:val="0"/>
                <w:sz w:val="20"/>
                <w:szCs w:val="20"/>
              </w:rPr>
            </w:pPr>
            <w:r w:rsidRPr="00D55E7F">
              <w:rPr>
                <w:rFonts w:ascii="Arial" w:hAnsi="Arial" w:cs="Arial"/>
                <w:b w:val="0"/>
                <w:sz w:val="20"/>
                <w:szCs w:val="20"/>
              </w:rPr>
              <w:t>1.8 - Reading reflects writing</w:t>
            </w:r>
          </w:p>
        </w:tc>
        <w:tc>
          <w:tcPr>
            <w:tcW w:w="810" w:type="dxa"/>
          </w:tcPr>
          <w:p w14:paraId="76E1D109" w14:textId="1BDC0446"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501D34A3" w14:textId="629CB58A"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0B79407D" w14:textId="30ED4D3E"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45ABA4C5" w14:textId="1AB922C3"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455DB6" w:rsidRPr="00D55E7F" w14:paraId="7697BAC9" w14:textId="77777777" w:rsidTr="00204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2842579F" w14:textId="39F6F8A4" w:rsidR="00455DB6" w:rsidRPr="00D55E7F" w:rsidRDefault="00455DB6" w:rsidP="00204B96">
            <w:pPr>
              <w:rPr>
                <w:rFonts w:ascii="Arial" w:hAnsi="Arial" w:cs="Arial"/>
                <w:b w:val="0"/>
                <w:sz w:val="20"/>
                <w:szCs w:val="20"/>
              </w:rPr>
            </w:pPr>
            <w:r w:rsidRPr="00D55E7F">
              <w:rPr>
                <w:rFonts w:ascii="Arial" w:hAnsi="Arial" w:cs="Arial"/>
                <w:b w:val="0"/>
                <w:sz w:val="20"/>
                <w:szCs w:val="20"/>
              </w:rPr>
              <w:t>1.9 - Student use of reading/writing processes</w:t>
            </w:r>
          </w:p>
        </w:tc>
        <w:tc>
          <w:tcPr>
            <w:tcW w:w="810" w:type="dxa"/>
          </w:tcPr>
          <w:p w14:paraId="142840F6" w14:textId="7B454170"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6750DACE" w14:textId="2AEC6152"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23E70EF1" w14:textId="495E558A"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723501EC" w14:textId="4304654D"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455DB6" w:rsidRPr="00D55E7F" w14:paraId="4017C385" w14:textId="77777777" w:rsidTr="00204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35E59B32" w14:textId="52AD88B7" w:rsidR="00455DB6" w:rsidRPr="00D55E7F" w:rsidRDefault="00455DB6" w:rsidP="00204B96">
            <w:pPr>
              <w:rPr>
                <w:rFonts w:ascii="Arial" w:hAnsi="Arial" w:cs="Arial"/>
                <w:b w:val="0"/>
                <w:sz w:val="20"/>
                <w:szCs w:val="20"/>
              </w:rPr>
            </w:pPr>
            <w:r w:rsidRPr="00D55E7F">
              <w:rPr>
                <w:rFonts w:ascii="Arial" w:hAnsi="Arial" w:cs="Arial"/>
                <w:b w:val="0"/>
                <w:sz w:val="20"/>
                <w:szCs w:val="20"/>
              </w:rPr>
              <w:t>1.10 - Collaboration among teachers</w:t>
            </w:r>
          </w:p>
        </w:tc>
        <w:tc>
          <w:tcPr>
            <w:tcW w:w="810" w:type="dxa"/>
          </w:tcPr>
          <w:p w14:paraId="447F8F7A" w14:textId="5C33311B"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6CB00BA4" w14:textId="32EFD0FF"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38BB87FE" w14:textId="3531879A"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0D5CE708" w14:textId="482BE4EE"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455DB6" w:rsidRPr="00D55E7F" w14:paraId="3636FDFC" w14:textId="77777777" w:rsidTr="00204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6AB4A632" w14:textId="6662A5DA" w:rsidR="00455DB6" w:rsidRPr="00D55E7F" w:rsidRDefault="00455DB6" w:rsidP="00204B96">
            <w:pPr>
              <w:rPr>
                <w:rFonts w:ascii="Arial" w:hAnsi="Arial" w:cs="Arial"/>
                <w:b w:val="0"/>
                <w:sz w:val="20"/>
                <w:szCs w:val="20"/>
              </w:rPr>
            </w:pPr>
            <w:r w:rsidRPr="00D55E7F">
              <w:rPr>
                <w:rFonts w:ascii="Arial" w:hAnsi="Arial" w:cs="Arial"/>
                <w:b w:val="0"/>
                <w:sz w:val="20"/>
                <w:szCs w:val="20"/>
              </w:rPr>
              <w:t>1.11 - Writing for a variety of purposes and audiences</w:t>
            </w:r>
          </w:p>
        </w:tc>
        <w:tc>
          <w:tcPr>
            <w:tcW w:w="810" w:type="dxa"/>
          </w:tcPr>
          <w:p w14:paraId="2F58C70C" w14:textId="2887A0E2"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7BD8ED00" w14:textId="7633BAF1"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4C090A71" w14:textId="39979C46"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11E26B31" w14:textId="0852F27D"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455DB6" w:rsidRPr="00D55E7F" w14:paraId="328FE360" w14:textId="77777777" w:rsidTr="00204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4032881D" w14:textId="21488CF3" w:rsidR="00455DB6" w:rsidRPr="00D55E7F" w:rsidRDefault="00455DB6" w:rsidP="00204B96">
            <w:pPr>
              <w:rPr>
                <w:rFonts w:ascii="Arial" w:hAnsi="Arial" w:cs="Arial"/>
                <w:b w:val="0"/>
                <w:sz w:val="20"/>
                <w:szCs w:val="20"/>
              </w:rPr>
            </w:pPr>
            <w:r w:rsidRPr="00D55E7F">
              <w:rPr>
                <w:rFonts w:ascii="Arial" w:hAnsi="Arial" w:cs="Arial"/>
                <w:b w:val="0"/>
                <w:sz w:val="20"/>
                <w:szCs w:val="20"/>
              </w:rPr>
              <w:t>1.12 - Horizontal and vertical alignment for fluid transitions</w:t>
            </w:r>
          </w:p>
        </w:tc>
        <w:tc>
          <w:tcPr>
            <w:tcW w:w="810" w:type="dxa"/>
          </w:tcPr>
          <w:p w14:paraId="6D9CA636" w14:textId="5B51669A"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2DA1521D" w14:textId="5CDA017A"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20D7FCFA" w14:textId="327795DD"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1910BF84" w14:textId="30BD1262"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455DB6" w:rsidRPr="00D55E7F" w14:paraId="2E4F2C46" w14:textId="77777777" w:rsidTr="00204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43396268" w14:textId="101B379D" w:rsidR="00455DB6" w:rsidRPr="00D55E7F" w:rsidRDefault="00455DB6" w:rsidP="00204B96">
            <w:pPr>
              <w:rPr>
                <w:rFonts w:ascii="Arial" w:hAnsi="Arial" w:cs="Arial"/>
                <w:b w:val="0"/>
                <w:sz w:val="20"/>
                <w:szCs w:val="20"/>
              </w:rPr>
            </w:pPr>
            <w:r w:rsidRPr="00D55E7F">
              <w:rPr>
                <w:rFonts w:ascii="Arial" w:hAnsi="Arial" w:cs="Arial"/>
                <w:b w:val="0"/>
                <w:sz w:val="20"/>
                <w:szCs w:val="20"/>
              </w:rPr>
              <w:t>1.13 - Formal and informal assessments</w:t>
            </w:r>
          </w:p>
        </w:tc>
        <w:tc>
          <w:tcPr>
            <w:tcW w:w="810" w:type="dxa"/>
          </w:tcPr>
          <w:p w14:paraId="0B811A7C" w14:textId="1AAC320D"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72E1AD55" w14:textId="5B08EE78"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56C38F1D" w14:textId="00B151F5"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2756217B" w14:textId="2DA1C7BF"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455DB6" w:rsidRPr="00D55E7F" w14:paraId="1D8C7601" w14:textId="77777777" w:rsidTr="00204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7A5ABE47" w14:textId="775406A3" w:rsidR="00455DB6" w:rsidRPr="00D55E7F" w:rsidRDefault="00455DB6" w:rsidP="00204B96">
            <w:pPr>
              <w:rPr>
                <w:rFonts w:ascii="Arial" w:hAnsi="Arial" w:cs="Arial"/>
                <w:b w:val="0"/>
                <w:sz w:val="20"/>
                <w:szCs w:val="20"/>
              </w:rPr>
            </w:pPr>
            <w:r w:rsidRPr="00D55E7F">
              <w:rPr>
                <w:rFonts w:ascii="Arial" w:hAnsi="Arial" w:cs="Arial"/>
                <w:b w:val="0"/>
                <w:sz w:val="20"/>
                <w:szCs w:val="20"/>
              </w:rPr>
              <w:t>1.14 - Challenging curriculum produces critical thinking</w:t>
            </w:r>
          </w:p>
        </w:tc>
        <w:tc>
          <w:tcPr>
            <w:tcW w:w="810" w:type="dxa"/>
          </w:tcPr>
          <w:p w14:paraId="06429851" w14:textId="7D668AB6"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43DA0BE8" w14:textId="61E45104"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1F078AC4" w14:textId="0F04EBAF"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7F633F9D" w14:textId="4AD25B43"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455DB6" w:rsidRPr="00D55E7F" w14:paraId="5CA46E74" w14:textId="77777777" w:rsidTr="00204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6E45D086" w14:textId="6D8F9C8A" w:rsidR="00455DB6" w:rsidRPr="00D55E7F" w:rsidRDefault="00455DB6" w:rsidP="00204B96">
            <w:pPr>
              <w:rPr>
                <w:rFonts w:ascii="Arial" w:hAnsi="Arial" w:cs="Arial"/>
                <w:b w:val="0"/>
                <w:sz w:val="20"/>
                <w:szCs w:val="20"/>
              </w:rPr>
            </w:pPr>
            <w:r w:rsidRPr="00D55E7F">
              <w:rPr>
                <w:rFonts w:ascii="Arial" w:hAnsi="Arial" w:cs="Arial"/>
                <w:b w:val="0"/>
                <w:sz w:val="20"/>
                <w:szCs w:val="20"/>
              </w:rPr>
              <w:t>1.15 - Student-centered and inquiry-based</w:t>
            </w:r>
          </w:p>
        </w:tc>
        <w:tc>
          <w:tcPr>
            <w:tcW w:w="810" w:type="dxa"/>
          </w:tcPr>
          <w:p w14:paraId="075DA449" w14:textId="7C456F6A"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2E7444E2" w14:textId="0ED0412D"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3D836D11" w14:textId="66612500"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75FBEC48" w14:textId="37D5600B" w:rsidR="00455DB6" w:rsidRPr="00D55E7F" w:rsidRDefault="00455DB6" w:rsidP="00204B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455DB6" w:rsidRPr="00D55E7F" w14:paraId="52BE01CD" w14:textId="77777777" w:rsidTr="00204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14:paraId="76BA7573" w14:textId="397547C1" w:rsidR="00455DB6" w:rsidRPr="00D55E7F" w:rsidRDefault="00455DB6" w:rsidP="00204B96">
            <w:pPr>
              <w:rPr>
                <w:rFonts w:ascii="Arial" w:hAnsi="Arial" w:cs="Arial"/>
                <w:b w:val="0"/>
                <w:sz w:val="20"/>
                <w:szCs w:val="20"/>
              </w:rPr>
            </w:pPr>
            <w:r w:rsidRPr="00D55E7F">
              <w:rPr>
                <w:rFonts w:ascii="Arial" w:hAnsi="Arial" w:cs="Arial"/>
                <w:b w:val="0"/>
                <w:sz w:val="20"/>
                <w:szCs w:val="20"/>
              </w:rPr>
              <w:t>1.16 - Systematic oversight</w:t>
            </w:r>
          </w:p>
        </w:tc>
        <w:tc>
          <w:tcPr>
            <w:tcW w:w="810" w:type="dxa"/>
          </w:tcPr>
          <w:p w14:paraId="6A38B2DD" w14:textId="2EF618B9"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1C32AC51" w14:textId="321F32B2"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5F0965B5" w14:textId="71E8A70F"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068FB922" w14:textId="055DE6D6" w:rsidR="00455DB6" w:rsidRPr="00D55E7F" w:rsidRDefault="00455DB6" w:rsidP="00204B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bl>
    <w:p w14:paraId="0702F1C1" w14:textId="77777777" w:rsidR="00204B96" w:rsidRPr="00D55E7F" w:rsidRDefault="00204B96" w:rsidP="00204B96">
      <w:pPr>
        <w:rPr>
          <w:rFonts w:ascii="Arial" w:hAnsi="Arial" w:cs="Arial"/>
          <w:b/>
          <w:sz w:val="20"/>
          <w:szCs w:val="20"/>
        </w:rPr>
      </w:pPr>
    </w:p>
    <w:p w14:paraId="634E870F" w14:textId="1F3AF6A1" w:rsidR="00204B96" w:rsidRPr="00D55E7F" w:rsidRDefault="00204B96" w:rsidP="00204B96">
      <w:pPr>
        <w:rPr>
          <w:rFonts w:ascii="Arial" w:hAnsi="Arial" w:cs="Arial"/>
          <w:b/>
          <w:sz w:val="20"/>
          <w:szCs w:val="20"/>
        </w:rPr>
      </w:pPr>
      <w:r w:rsidRPr="00D55E7F">
        <w:rPr>
          <w:rFonts w:ascii="Arial" w:hAnsi="Arial" w:cs="Arial"/>
          <w:b/>
          <w:sz w:val="20"/>
          <w:szCs w:val="20"/>
        </w:rPr>
        <w:t xml:space="preserve">Overall Level of Implementation = </w:t>
      </w:r>
      <w:r w:rsidR="00455DB6" w:rsidRPr="00D55E7F">
        <w:rPr>
          <w:rFonts w:ascii="Arial" w:hAnsi="Arial" w:cs="Arial"/>
          <w:b/>
          <w:sz w:val="28"/>
          <w:szCs w:val="28"/>
        </w:rPr>
        <w:t>☐</w:t>
      </w:r>
      <w:r w:rsidR="00455DB6" w:rsidRPr="00D55E7F">
        <w:rPr>
          <w:rFonts w:ascii="Arial" w:hAnsi="Arial" w:cs="Arial"/>
          <w:b/>
          <w:sz w:val="20"/>
          <w:szCs w:val="20"/>
        </w:rPr>
        <w:t xml:space="preserve">1 </w:t>
      </w:r>
      <w:r w:rsidR="00455DB6" w:rsidRPr="00D55E7F">
        <w:rPr>
          <w:rFonts w:ascii="Arial" w:hAnsi="Arial" w:cs="Arial"/>
          <w:b/>
          <w:sz w:val="28"/>
          <w:szCs w:val="28"/>
        </w:rPr>
        <w:t>☐</w:t>
      </w:r>
      <w:r w:rsidR="00455DB6" w:rsidRPr="00D55E7F">
        <w:rPr>
          <w:rFonts w:ascii="Arial" w:hAnsi="Arial" w:cs="Arial"/>
          <w:b/>
          <w:sz w:val="20"/>
          <w:szCs w:val="20"/>
        </w:rPr>
        <w:t>2</w:t>
      </w:r>
      <w:r w:rsidR="00455DB6" w:rsidRPr="00D55E7F">
        <w:rPr>
          <w:rFonts w:ascii="Arial" w:hAnsi="Arial" w:cs="Arial"/>
          <w:b/>
        </w:rPr>
        <w:t xml:space="preserve"> </w:t>
      </w:r>
      <w:r w:rsidR="00455DB6" w:rsidRPr="00D55E7F">
        <w:rPr>
          <w:rFonts w:ascii="Arial" w:hAnsi="Arial" w:cs="Arial"/>
          <w:b/>
          <w:sz w:val="28"/>
          <w:szCs w:val="28"/>
        </w:rPr>
        <w:t>☐</w:t>
      </w:r>
      <w:r w:rsidR="00455DB6" w:rsidRPr="00D55E7F">
        <w:rPr>
          <w:rFonts w:ascii="Arial" w:hAnsi="Arial" w:cs="Arial"/>
          <w:b/>
          <w:sz w:val="20"/>
          <w:szCs w:val="20"/>
        </w:rPr>
        <w:t>3</w:t>
      </w:r>
      <w:r w:rsidR="00455DB6" w:rsidRPr="00D55E7F">
        <w:rPr>
          <w:rFonts w:ascii="Arial" w:hAnsi="Arial" w:cs="Arial"/>
          <w:b/>
          <w:sz w:val="28"/>
          <w:szCs w:val="28"/>
        </w:rPr>
        <w:t>☐</w:t>
      </w:r>
      <w:r w:rsidR="00455DB6" w:rsidRPr="00D55E7F">
        <w:rPr>
          <w:rFonts w:ascii="Arial" w:hAnsi="Arial" w:cs="Arial"/>
          <w:b/>
          <w:sz w:val="20"/>
          <w:szCs w:val="20"/>
        </w:rPr>
        <w:t>4</w:t>
      </w:r>
    </w:p>
    <w:p w14:paraId="341444FF" w14:textId="77777777" w:rsidR="00455DB6" w:rsidRPr="00D55E7F" w:rsidRDefault="00455DB6" w:rsidP="00204B96">
      <w:pPr>
        <w:rPr>
          <w:rFonts w:ascii="Arial" w:hAnsi="Arial" w:cs="Arial"/>
          <w:b/>
          <w:sz w:val="20"/>
          <w:szCs w:val="20"/>
        </w:rPr>
      </w:pPr>
    </w:p>
    <w:p w14:paraId="08A7C18F" w14:textId="5F111236" w:rsidR="00455DB6" w:rsidRPr="00D55E7F" w:rsidRDefault="00455DB6" w:rsidP="00204B96">
      <w:pPr>
        <w:rPr>
          <w:rFonts w:ascii="Arial" w:hAnsi="Arial" w:cs="Arial"/>
          <w:sz w:val="20"/>
          <w:szCs w:val="20"/>
        </w:rPr>
      </w:pPr>
      <w:r w:rsidRPr="00D55E7F">
        <w:rPr>
          <w:rFonts w:ascii="Arial" w:hAnsi="Arial" w:cs="Arial"/>
          <w:sz w:val="20"/>
          <w:szCs w:val="20"/>
        </w:rPr>
        <w:t>Key:</w:t>
      </w:r>
      <w:r w:rsidRPr="00D55E7F">
        <w:rPr>
          <w:rFonts w:ascii="Arial" w:hAnsi="Arial" w:cs="Arial"/>
          <w:sz w:val="20"/>
          <w:szCs w:val="20"/>
        </w:rPr>
        <w:tab/>
        <w:t xml:space="preserve">1 = </w:t>
      </w:r>
      <w:r w:rsidRPr="00D55E7F">
        <w:rPr>
          <w:rFonts w:ascii="Arial" w:hAnsi="Arial" w:cs="Arial"/>
          <w:b/>
          <w:sz w:val="20"/>
          <w:szCs w:val="20"/>
        </w:rPr>
        <w:t>Initiating</w:t>
      </w:r>
      <w:r w:rsidRPr="00D55E7F">
        <w:rPr>
          <w:rFonts w:ascii="Arial" w:hAnsi="Arial" w:cs="Arial"/>
          <w:sz w:val="20"/>
          <w:szCs w:val="20"/>
        </w:rPr>
        <w:t>: Planning for implementation</w:t>
      </w:r>
    </w:p>
    <w:p w14:paraId="2CF47949" w14:textId="083FDDE9" w:rsidR="00455DB6" w:rsidRPr="00D55E7F" w:rsidRDefault="00455DB6" w:rsidP="00204B96">
      <w:pPr>
        <w:rPr>
          <w:rFonts w:ascii="Arial" w:hAnsi="Arial" w:cs="Arial"/>
          <w:sz w:val="20"/>
          <w:szCs w:val="20"/>
        </w:rPr>
      </w:pPr>
      <w:r w:rsidRPr="00D55E7F">
        <w:rPr>
          <w:rFonts w:ascii="Arial" w:hAnsi="Arial" w:cs="Arial"/>
          <w:sz w:val="20"/>
          <w:szCs w:val="20"/>
        </w:rPr>
        <w:tab/>
        <w:t xml:space="preserve">2 = </w:t>
      </w:r>
      <w:r w:rsidRPr="00D55E7F">
        <w:rPr>
          <w:rFonts w:ascii="Arial" w:hAnsi="Arial" w:cs="Arial"/>
          <w:b/>
          <w:sz w:val="20"/>
          <w:szCs w:val="20"/>
        </w:rPr>
        <w:t>Emerging</w:t>
      </w:r>
      <w:r w:rsidRPr="00D55E7F">
        <w:rPr>
          <w:rFonts w:ascii="Arial" w:hAnsi="Arial" w:cs="Arial"/>
          <w:sz w:val="20"/>
          <w:szCs w:val="20"/>
        </w:rPr>
        <w:t>:  Low level of implementation</w:t>
      </w:r>
    </w:p>
    <w:p w14:paraId="39DDACED" w14:textId="1280C685" w:rsidR="00455DB6" w:rsidRPr="00D55E7F" w:rsidRDefault="00455DB6" w:rsidP="00204B96">
      <w:pPr>
        <w:rPr>
          <w:rFonts w:ascii="Arial" w:hAnsi="Arial" w:cs="Arial"/>
          <w:sz w:val="20"/>
          <w:szCs w:val="20"/>
        </w:rPr>
      </w:pPr>
      <w:r w:rsidRPr="00D55E7F">
        <w:rPr>
          <w:rFonts w:ascii="Arial" w:hAnsi="Arial" w:cs="Arial"/>
          <w:sz w:val="20"/>
          <w:szCs w:val="20"/>
        </w:rPr>
        <w:tab/>
        <w:t xml:space="preserve">3 = </w:t>
      </w:r>
      <w:r w:rsidRPr="00D55E7F">
        <w:rPr>
          <w:rFonts w:ascii="Arial" w:hAnsi="Arial" w:cs="Arial"/>
          <w:b/>
          <w:sz w:val="20"/>
          <w:szCs w:val="20"/>
        </w:rPr>
        <w:t>Progressing</w:t>
      </w:r>
      <w:r w:rsidRPr="00D55E7F">
        <w:rPr>
          <w:rFonts w:ascii="Arial" w:hAnsi="Arial" w:cs="Arial"/>
          <w:sz w:val="20"/>
          <w:szCs w:val="20"/>
        </w:rPr>
        <w:t>: Moderate level of implementation</w:t>
      </w:r>
    </w:p>
    <w:p w14:paraId="1530F702" w14:textId="714C9808" w:rsidR="00455DB6" w:rsidRPr="00D55E7F" w:rsidRDefault="00455DB6" w:rsidP="00204B96">
      <w:pPr>
        <w:rPr>
          <w:rFonts w:ascii="Arial" w:hAnsi="Arial" w:cs="Arial"/>
          <w:sz w:val="20"/>
          <w:szCs w:val="20"/>
        </w:rPr>
      </w:pPr>
      <w:r w:rsidRPr="00D55E7F">
        <w:rPr>
          <w:rFonts w:ascii="Arial" w:hAnsi="Arial" w:cs="Arial"/>
          <w:sz w:val="20"/>
          <w:szCs w:val="20"/>
        </w:rPr>
        <w:tab/>
        <w:t xml:space="preserve">4 = </w:t>
      </w:r>
      <w:r w:rsidRPr="00D55E7F">
        <w:rPr>
          <w:rFonts w:ascii="Arial" w:hAnsi="Arial" w:cs="Arial"/>
          <w:b/>
          <w:sz w:val="20"/>
          <w:szCs w:val="20"/>
        </w:rPr>
        <w:t>Accomplished</w:t>
      </w:r>
      <w:r w:rsidRPr="00D55E7F">
        <w:rPr>
          <w:rFonts w:ascii="Arial" w:hAnsi="Arial" w:cs="Arial"/>
          <w:sz w:val="20"/>
          <w:szCs w:val="20"/>
        </w:rPr>
        <w:t>: High level of implementation</w:t>
      </w:r>
    </w:p>
    <w:p w14:paraId="22716232" w14:textId="77777777" w:rsidR="00455DB6" w:rsidRPr="00D55E7F" w:rsidRDefault="00455DB6" w:rsidP="00204B96">
      <w:pPr>
        <w:rPr>
          <w:rFonts w:ascii="Arial" w:hAnsi="Arial" w:cs="Arial"/>
          <w:sz w:val="20"/>
          <w:szCs w:val="20"/>
        </w:rPr>
      </w:pPr>
    </w:p>
    <w:p w14:paraId="72D0D23B" w14:textId="2DACEB2B" w:rsidR="00455DB6" w:rsidRPr="00D55E7F" w:rsidRDefault="00455DB6" w:rsidP="00204B96">
      <w:pPr>
        <w:rPr>
          <w:rFonts w:ascii="Arial" w:hAnsi="Arial" w:cs="Arial"/>
          <w:sz w:val="20"/>
          <w:szCs w:val="20"/>
        </w:rPr>
      </w:pPr>
      <w:r w:rsidRPr="00D55E7F">
        <w:rPr>
          <w:rFonts w:ascii="Arial" w:hAnsi="Arial" w:cs="Arial"/>
          <w:sz w:val="20"/>
          <w:szCs w:val="20"/>
        </w:rPr>
        <w:t>*If your school/district is not yet at the initiation level of implementation, leave box unchecked and note in Next Steps.</w:t>
      </w:r>
    </w:p>
    <w:p w14:paraId="501E18DE" w14:textId="77777777" w:rsidR="00455DB6" w:rsidRPr="00D55E7F" w:rsidRDefault="00455DB6" w:rsidP="00204B96">
      <w:pPr>
        <w:rPr>
          <w:rFonts w:ascii="Arial" w:hAnsi="Arial" w:cs="Arial"/>
          <w:sz w:val="20"/>
          <w:szCs w:val="20"/>
        </w:rPr>
      </w:pPr>
    </w:p>
    <w:p w14:paraId="5DC6A763" w14:textId="291067D8" w:rsidR="00455DB6" w:rsidRPr="00D55E7F" w:rsidRDefault="00455DB6" w:rsidP="00204B96">
      <w:pPr>
        <w:rPr>
          <w:rFonts w:ascii="Arial" w:hAnsi="Arial" w:cs="Arial"/>
          <w:sz w:val="20"/>
          <w:szCs w:val="20"/>
        </w:rPr>
      </w:pPr>
      <w:r w:rsidRPr="00D55E7F">
        <w:rPr>
          <w:rFonts w:ascii="Arial" w:hAnsi="Arial" w:cs="Arial"/>
          <w:b/>
          <w:sz w:val="20"/>
          <w:szCs w:val="20"/>
        </w:rPr>
        <w:t>Next Steps</w:t>
      </w:r>
      <w:r w:rsidRPr="00D55E7F">
        <w:rPr>
          <w:rFonts w:ascii="Arial" w:hAnsi="Arial" w:cs="Arial"/>
          <w:sz w:val="20"/>
          <w:szCs w:val="20"/>
        </w:rPr>
        <w:t>:</w:t>
      </w:r>
    </w:p>
    <w:p w14:paraId="376A47FA" w14:textId="77777777" w:rsidR="004471FD" w:rsidRDefault="004471FD" w:rsidP="00204B96">
      <w:pPr>
        <w:rPr>
          <w:rFonts w:ascii="Lucida Grande" w:hAnsi="Lucida Grande" w:cs="Lucida Grande"/>
          <w:sz w:val="20"/>
          <w:szCs w:val="20"/>
        </w:rPr>
      </w:pPr>
    </w:p>
    <w:p w14:paraId="035808EE" w14:textId="77777777" w:rsidR="004471FD" w:rsidRDefault="004471FD" w:rsidP="00204B96">
      <w:pPr>
        <w:rPr>
          <w:rFonts w:ascii="Lucida Grande" w:hAnsi="Lucida Grande" w:cs="Lucida Grande"/>
          <w:sz w:val="20"/>
          <w:szCs w:val="20"/>
        </w:rPr>
      </w:pPr>
    </w:p>
    <w:p w14:paraId="635B5465" w14:textId="77777777" w:rsidR="004471FD" w:rsidRDefault="004471FD" w:rsidP="00204B96">
      <w:pPr>
        <w:rPr>
          <w:rFonts w:ascii="Lucida Grande" w:hAnsi="Lucida Grande" w:cs="Lucida Grande"/>
          <w:sz w:val="20"/>
          <w:szCs w:val="20"/>
        </w:rPr>
      </w:pPr>
    </w:p>
    <w:p w14:paraId="41C1A0E6" w14:textId="77777777" w:rsidR="004471FD" w:rsidRDefault="004471FD" w:rsidP="00204B96">
      <w:pPr>
        <w:rPr>
          <w:rFonts w:ascii="Lucida Grande" w:hAnsi="Lucida Grande" w:cs="Lucida Grande"/>
          <w:sz w:val="20"/>
          <w:szCs w:val="20"/>
        </w:rPr>
      </w:pPr>
    </w:p>
    <w:p w14:paraId="3C467B36" w14:textId="77777777" w:rsidR="004471FD" w:rsidRDefault="004471FD" w:rsidP="00204B96">
      <w:pPr>
        <w:rPr>
          <w:rFonts w:ascii="Lucida Grande" w:hAnsi="Lucida Grande" w:cs="Lucida Grande"/>
          <w:sz w:val="20"/>
          <w:szCs w:val="20"/>
        </w:rPr>
      </w:pPr>
    </w:p>
    <w:p w14:paraId="76F1906B" w14:textId="77777777" w:rsidR="004471FD" w:rsidRDefault="004471FD" w:rsidP="00204B96">
      <w:pPr>
        <w:rPr>
          <w:rFonts w:ascii="Lucida Grande" w:hAnsi="Lucida Grande" w:cs="Lucida Grande"/>
          <w:sz w:val="20"/>
          <w:szCs w:val="20"/>
        </w:rPr>
      </w:pPr>
    </w:p>
    <w:p w14:paraId="2C3E55DA" w14:textId="77777777" w:rsidR="004471FD" w:rsidRDefault="004471FD" w:rsidP="00204B96">
      <w:pPr>
        <w:rPr>
          <w:rFonts w:ascii="Lucida Grande" w:hAnsi="Lucida Grande" w:cs="Lucida Grande"/>
          <w:sz w:val="20"/>
          <w:szCs w:val="20"/>
        </w:rPr>
      </w:pPr>
    </w:p>
    <w:p w14:paraId="6E706522" w14:textId="77777777" w:rsidR="004471FD" w:rsidRDefault="004471FD" w:rsidP="00204B96">
      <w:pPr>
        <w:rPr>
          <w:rFonts w:ascii="Lucida Grande" w:hAnsi="Lucida Grande" w:cs="Lucida Grande"/>
          <w:sz w:val="20"/>
          <w:szCs w:val="20"/>
        </w:rPr>
      </w:pPr>
    </w:p>
    <w:p w14:paraId="68E4BA7E" w14:textId="77777777" w:rsidR="004471FD" w:rsidRDefault="004471FD" w:rsidP="00204B96">
      <w:pPr>
        <w:rPr>
          <w:rFonts w:ascii="Lucida Grande" w:hAnsi="Lucida Grande" w:cs="Lucida Grande"/>
          <w:sz w:val="20"/>
          <w:szCs w:val="20"/>
        </w:rPr>
      </w:pPr>
    </w:p>
    <w:p w14:paraId="3EA9FC02" w14:textId="77777777" w:rsidR="004471FD" w:rsidRDefault="004471FD" w:rsidP="00204B96">
      <w:pPr>
        <w:rPr>
          <w:rFonts w:ascii="Lucida Grande" w:hAnsi="Lucida Grande" w:cs="Lucida Grande"/>
          <w:sz w:val="20"/>
          <w:szCs w:val="20"/>
        </w:rPr>
      </w:pPr>
    </w:p>
    <w:p w14:paraId="69AC831B" w14:textId="77777777" w:rsidR="00043290" w:rsidRDefault="00043290" w:rsidP="00204B96">
      <w:pPr>
        <w:rPr>
          <w:rFonts w:ascii="Lucida Grande" w:hAnsi="Lucida Grande" w:cs="Lucida Grande"/>
          <w:sz w:val="20"/>
          <w:szCs w:val="20"/>
        </w:rPr>
      </w:pPr>
    </w:p>
    <w:p w14:paraId="1A2E9D3E" w14:textId="77777777" w:rsidR="00043290" w:rsidRDefault="00043290" w:rsidP="00204B96">
      <w:pPr>
        <w:rPr>
          <w:rFonts w:ascii="Lucida Grande" w:hAnsi="Lucida Grande" w:cs="Lucida Grande"/>
          <w:sz w:val="20"/>
          <w:szCs w:val="20"/>
        </w:rPr>
      </w:pPr>
    </w:p>
    <w:p w14:paraId="095325B9" w14:textId="77777777" w:rsidR="00043290" w:rsidRDefault="00043290" w:rsidP="00204B96">
      <w:pPr>
        <w:rPr>
          <w:rFonts w:ascii="Lucida Grande" w:hAnsi="Lucida Grande" w:cs="Lucida Grande"/>
          <w:sz w:val="20"/>
          <w:szCs w:val="20"/>
        </w:rPr>
      </w:pPr>
    </w:p>
    <w:p w14:paraId="49F5A30C" w14:textId="77777777" w:rsidR="00043290" w:rsidRDefault="00043290" w:rsidP="00204B96">
      <w:pPr>
        <w:rPr>
          <w:rFonts w:ascii="Lucida Grande" w:hAnsi="Lucida Grande" w:cs="Lucida Grande"/>
          <w:sz w:val="20"/>
          <w:szCs w:val="20"/>
        </w:rPr>
      </w:pPr>
    </w:p>
    <w:p w14:paraId="44D3C5B6" w14:textId="77777777" w:rsidR="00657B10" w:rsidRDefault="00657B10" w:rsidP="00204B96">
      <w:pPr>
        <w:rPr>
          <w:rFonts w:ascii="Lucida Grande" w:hAnsi="Lucida Grande" w:cs="Lucida Grande"/>
          <w:sz w:val="20"/>
          <w:szCs w:val="20"/>
        </w:rPr>
      </w:pPr>
    </w:p>
    <w:p w14:paraId="1A35BDF5" w14:textId="6F7CD1BB" w:rsidR="004471FD" w:rsidRPr="00043290" w:rsidRDefault="00197F44" w:rsidP="00043290">
      <w:pPr>
        <w:jc w:val="right"/>
        <w:rPr>
          <w:rFonts w:ascii="Arial" w:eastAsia="MS Gothic" w:hAnsi="Arial" w:cs="Arial"/>
          <w:sz w:val="20"/>
          <w:szCs w:val="20"/>
        </w:rPr>
      </w:pPr>
      <w:hyperlink w:anchor="TOC" w:history="1">
        <w:r w:rsidR="00F96051" w:rsidRPr="00F96051">
          <w:rPr>
            <w:rStyle w:val="Hyperlink"/>
            <w:rFonts w:ascii="Arial" w:eastAsia="MS Gothic" w:hAnsi="Arial" w:cs="Arial"/>
            <w:sz w:val="20"/>
            <w:szCs w:val="20"/>
          </w:rPr>
          <w:t>Return to Table of Contents</w:t>
        </w:r>
      </w:hyperlink>
    </w:p>
    <w:p w14:paraId="1443B223" w14:textId="77777777" w:rsidR="00CE22F8" w:rsidRPr="00603DA4" w:rsidRDefault="00CE22F8" w:rsidP="00CE22F8">
      <w:pPr>
        <w:pStyle w:val="Heading1"/>
        <w:jc w:val="center"/>
      </w:pPr>
      <w:r>
        <w:lastRenderedPageBreak/>
        <w:t>Literacy Perks Standard 2</w:t>
      </w:r>
    </w:p>
    <w:p w14:paraId="0415A616" w14:textId="77777777" w:rsidR="00CE22F8" w:rsidRPr="00603DA4" w:rsidRDefault="00CE22F8" w:rsidP="00CE22F8">
      <w:pPr>
        <w:pStyle w:val="Heading1"/>
        <w:jc w:val="center"/>
      </w:pPr>
      <w:bookmarkStart w:id="2" w:name="MltplAssess"/>
      <w:r>
        <w:t>Multiple Assessments</w:t>
      </w:r>
    </w:p>
    <w:bookmarkEnd w:id="2"/>
    <w:p w14:paraId="1AC522B1" w14:textId="5F9C8FC0" w:rsidR="004471FD" w:rsidRDefault="004471FD" w:rsidP="00204B96">
      <w:pPr>
        <w:rPr>
          <w:rFonts w:ascii="Lucida Grande" w:hAnsi="Lucida Grande" w:cs="Lucida Grande"/>
          <w:sz w:val="20"/>
          <w:szCs w:val="20"/>
        </w:rPr>
      </w:pPr>
    </w:p>
    <w:p w14:paraId="1BF1DA10" w14:textId="77777777" w:rsidR="00532FDE" w:rsidRDefault="00532FDE" w:rsidP="00143BDA">
      <w:pPr>
        <w:rPr>
          <w:rFonts w:ascii="Arial" w:hAnsi="Arial" w:cs="Arial"/>
          <w:b/>
          <w:sz w:val="20"/>
          <w:szCs w:val="20"/>
          <w:u w:val="single"/>
        </w:rPr>
      </w:pPr>
    </w:p>
    <w:p w14:paraId="0BE99E5D" w14:textId="1DAD2527" w:rsidR="00D55E7F" w:rsidRPr="00D55E7F" w:rsidRDefault="00D55E7F" w:rsidP="00143BDA">
      <w:pPr>
        <w:rPr>
          <w:rFonts w:ascii="Arial" w:hAnsi="Arial" w:cs="Arial"/>
          <w:b/>
          <w:sz w:val="20"/>
          <w:szCs w:val="20"/>
          <w:u w:val="single"/>
        </w:rPr>
      </w:pPr>
      <w:r w:rsidRPr="00D55E7F">
        <w:rPr>
          <w:rFonts w:ascii="Arial" w:hAnsi="Arial" w:cs="Arial"/>
          <w:b/>
          <w:sz w:val="20"/>
          <w:szCs w:val="20"/>
          <w:u w:val="single"/>
        </w:rPr>
        <w:t>Indicator 2.1</w:t>
      </w:r>
    </w:p>
    <w:p w14:paraId="1C6D06DE" w14:textId="213BFA32" w:rsidR="00D55E7F" w:rsidRPr="00D55E7F" w:rsidRDefault="00D55E7F" w:rsidP="00143BDA">
      <w:pPr>
        <w:rPr>
          <w:rFonts w:ascii="Arial" w:hAnsi="Arial" w:cs="Arial"/>
          <w:sz w:val="20"/>
          <w:szCs w:val="20"/>
        </w:rPr>
      </w:pPr>
      <w:r w:rsidRPr="00D55E7F">
        <w:rPr>
          <w:rFonts w:ascii="Arial" w:hAnsi="Arial" w:cs="Arial"/>
          <w:sz w:val="20"/>
          <w:szCs w:val="20"/>
        </w:rPr>
        <w:t xml:space="preserve">Assessments allow for continuous progress for all students, meeting students’ individual needs through differentiated curriculum (e.g., learning styles, develop variations, culturally-responsive curriculum). </w:t>
      </w:r>
    </w:p>
    <w:p w14:paraId="4153B520" w14:textId="77777777" w:rsidR="00D55E7F" w:rsidRPr="00D55E7F" w:rsidRDefault="00D55E7F" w:rsidP="00D55E7F">
      <w:pPr>
        <w:rPr>
          <w:rFonts w:ascii="Arial" w:hAnsi="Arial" w:cs="Arial"/>
          <w:sz w:val="20"/>
          <w:szCs w:val="20"/>
        </w:rPr>
      </w:pPr>
      <w:r w:rsidRPr="00D55E7F">
        <w:rPr>
          <w:rFonts w:ascii="Arial" w:hAnsi="Arial" w:cs="Arial"/>
          <w:noProof/>
          <w:sz w:val="20"/>
          <w:szCs w:val="20"/>
        </w:rPr>
        <w:t xml:space="preserve">Yes </w:t>
      </w:r>
      <w:r w:rsidRPr="00D55E7F">
        <w:rPr>
          <w:rFonts w:ascii="Arial" w:hAnsi="Arial" w:cs="Arial"/>
          <w:sz w:val="20"/>
          <w:szCs w:val="20"/>
        </w:rPr>
        <w:t xml:space="preserve">☐ No ☐ </w:t>
      </w:r>
    </w:p>
    <w:p w14:paraId="43586CAF" w14:textId="77777777" w:rsidR="00D55E7F" w:rsidRPr="00D55E7F" w:rsidRDefault="00D55E7F" w:rsidP="00D55E7F">
      <w:pPr>
        <w:rPr>
          <w:rFonts w:ascii="Arial" w:hAnsi="Arial" w:cs="Arial"/>
          <w:sz w:val="20"/>
          <w:szCs w:val="20"/>
        </w:rPr>
      </w:pPr>
      <w:r w:rsidRPr="00D55E7F">
        <w:rPr>
          <w:rFonts w:ascii="Arial" w:hAnsi="Arial" w:cs="Arial"/>
          <w:sz w:val="20"/>
          <w:szCs w:val="20"/>
        </w:rPr>
        <w:t xml:space="preserve"> </w:t>
      </w:r>
    </w:p>
    <w:p w14:paraId="324E4A2B" w14:textId="77777777" w:rsidR="00D55E7F" w:rsidRPr="00D55E7F" w:rsidRDefault="00D55E7F" w:rsidP="00D55E7F">
      <w:pPr>
        <w:rPr>
          <w:rFonts w:ascii="Arial" w:hAnsi="Arial" w:cs="Arial"/>
          <w:sz w:val="20"/>
          <w:szCs w:val="20"/>
        </w:rPr>
      </w:pPr>
      <w:r w:rsidRPr="00D55E7F">
        <w:rPr>
          <w:rFonts w:ascii="Arial" w:hAnsi="Arial" w:cs="Arial"/>
          <w:sz w:val="20"/>
          <w:szCs w:val="20"/>
        </w:rPr>
        <w:t>Explain:</w:t>
      </w:r>
    </w:p>
    <w:p w14:paraId="15E014C1" w14:textId="1F451BD9" w:rsidR="003752ED" w:rsidRDefault="003752ED" w:rsidP="00143BDA">
      <w:pPr>
        <w:rPr>
          <w:rFonts w:ascii="Arial" w:hAnsi="Arial" w:cs="Arial"/>
          <w:sz w:val="20"/>
          <w:szCs w:val="20"/>
        </w:rPr>
      </w:pPr>
    </w:p>
    <w:p w14:paraId="50C734C1" w14:textId="77777777" w:rsidR="00D55E7F" w:rsidRDefault="00D55E7F" w:rsidP="00143BDA">
      <w:pPr>
        <w:rPr>
          <w:rFonts w:ascii="Arial" w:hAnsi="Arial" w:cs="Arial"/>
          <w:sz w:val="20"/>
          <w:szCs w:val="20"/>
        </w:rPr>
      </w:pPr>
    </w:p>
    <w:p w14:paraId="053FAA7B" w14:textId="0BFAD2E7" w:rsidR="00D55E7F" w:rsidRDefault="00D55E7F" w:rsidP="00143BDA">
      <w:pPr>
        <w:rPr>
          <w:rFonts w:ascii="Arial" w:hAnsi="Arial" w:cs="Arial"/>
          <w:b/>
          <w:sz w:val="20"/>
          <w:szCs w:val="20"/>
          <w:u w:val="single"/>
        </w:rPr>
      </w:pPr>
      <w:r>
        <w:rPr>
          <w:rFonts w:ascii="Arial" w:hAnsi="Arial" w:cs="Arial"/>
          <w:b/>
          <w:sz w:val="20"/>
          <w:szCs w:val="20"/>
          <w:u w:val="single"/>
        </w:rPr>
        <w:t>Indicator 2.2</w:t>
      </w:r>
    </w:p>
    <w:p w14:paraId="767BF1DE" w14:textId="51267196" w:rsidR="00D55E7F" w:rsidRDefault="00D55E7F" w:rsidP="00143BDA">
      <w:pPr>
        <w:rPr>
          <w:rFonts w:ascii="Arial" w:hAnsi="Arial" w:cs="Arial"/>
          <w:sz w:val="20"/>
          <w:szCs w:val="20"/>
        </w:rPr>
      </w:pPr>
      <w:r>
        <w:rPr>
          <w:rFonts w:ascii="Arial" w:hAnsi="Arial" w:cs="Arial"/>
          <w:sz w:val="20"/>
          <w:szCs w:val="20"/>
        </w:rPr>
        <w:t>Assessments allow students to demonstrate learning through varied and differentiated assessments (e.g., formative assessment process, summative diagnostic, pre-assessments).</w:t>
      </w:r>
    </w:p>
    <w:p w14:paraId="1F10D3E3" w14:textId="77777777" w:rsidR="00D55E7F" w:rsidRDefault="00D55E7F" w:rsidP="00D55E7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12C6EC9F" w14:textId="77777777" w:rsidR="00D55E7F" w:rsidRDefault="00D55E7F" w:rsidP="00D55E7F">
      <w:pPr>
        <w:rPr>
          <w:rFonts w:ascii="Arial" w:hAnsi="Arial" w:cs="Arial"/>
          <w:sz w:val="20"/>
          <w:szCs w:val="20"/>
        </w:rPr>
      </w:pPr>
    </w:p>
    <w:p w14:paraId="74705092" w14:textId="204BC0B9" w:rsidR="00D55E7F" w:rsidRDefault="00D55E7F" w:rsidP="00D55E7F">
      <w:pPr>
        <w:rPr>
          <w:rFonts w:ascii="Arial" w:hAnsi="Arial" w:cs="Arial"/>
          <w:sz w:val="20"/>
          <w:szCs w:val="20"/>
        </w:rPr>
      </w:pPr>
      <w:r>
        <w:rPr>
          <w:rFonts w:ascii="Arial" w:hAnsi="Arial" w:cs="Arial"/>
          <w:sz w:val="20"/>
          <w:szCs w:val="20"/>
        </w:rPr>
        <w:t>Check items where evidence of differentiated curriculum exists.</w:t>
      </w:r>
    </w:p>
    <w:p w14:paraId="6089C4B2" w14:textId="776DA8F2" w:rsidR="00D55E7F" w:rsidRDefault="00D55E7F" w:rsidP="00D55E7F">
      <w:pPr>
        <w:rPr>
          <w:rFonts w:ascii="Arial" w:hAnsi="Arial" w:cs="Arial"/>
          <w:sz w:val="20"/>
          <w:szCs w:val="20"/>
        </w:rPr>
      </w:pPr>
      <w:r>
        <w:rPr>
          <w:rFonts w:ascii="MS Gothic" w:eastAsia="MS Gothic" w:hAnsi="Arial" w:cs="Arial" w:hint="eastAsia"/>
          <w:sz w:val="20"/>
          <w:szCs w:val="20"/>
        </w:rPr>
        <w:t>☐</w:t>
      </w:r>
      <w:r>
        <w:rPr>
          <w:rFonts w:ascii="Arial" w:hAnsi="Arial" w:cs="Arial"/>
          <w:sz w:val="20"/>
          <w:szCs w:val="20"/>
        </w:rPr>
        <w:t xml:space="preserve"> Anecdotal events</w:t>
      </w:r>
    </w:p>
    <w:p w14:paraId="060E8E16" w14:textId="73861B67" w:rsidR="00D55E7F" w:rsidRDefault="00D55E7F" w:rsidP="00D55E7F">
      <w:pPr>
        <w:rPr>
          <w:rFonts w:ascii="Arial" w:hAnsi="Arial" w:cs="Arial"/>
          <w:sz w:val="20"/>
          <w:szCs w:val="20"/>
        </w:rPr>
      </w:pPr>
      <w:r>
        <w:rPr>
          <w:rFonts w:ascii="MS Gothic" w:eastAsia="MS Gothic" w:hAnsi="Arial" w:cs="Arial" w:hint="eastAsia"/>
          <w:sz w:val="20"/>
          <w:szCs w:val="20"/>
        </w:rPr>
        <w:t>☐</w:t>
      </w:r>
      <w:r>
        <w:rPr>
          <w:rFonts w:ascii="Arial" w:hAnsi="Arial" w:cs="Arial"/>
          <w:sz w:val="20"/>
          <w:szCs w:val="20"/>
        </w:rPr>
        <w:t xml:space="preserve"> Performance events</w:t>
      </w:r>
    </w:p>
    <w:p w14:paraId="5E440BD0" w14:textId="34A7D7CF" w:rsidR="00D55E7F" w:rsidRDefault="00D55E7F" w:rsidP="00D55E7F">
      <w:pPr>
        <w:rPr>
          <w:rFonts w:ascii="Arial" w:hAnsi="Arial" w:cs="Arial"/>
          <w:sz w:val="20"/>
          <w:szCs w:val="20"/>
        </w:rPr>
      </w:pPr>
      <w:r>
        <w:rPr>
          <w:rFonts w:ascii="MS Gothic" w:eastAsia="MS Gothic" w:hAnsi="Arial" w:cs="Arial" w:hint="eastAsia"/>
          <w:sz w:val="20"/>
          <w:szCs w:val="20"/>
        </w:rPr>
        <w:t>☐</w:t>
      </w:r>
      <w:r>
        <w:rPr>
          <w:rFonts w:ascii="Arial" w:hAnsi="Arial" w:cs="Arial"/>
          <w:sz w:val="20"/>
          <w:szCs w:val="20"/>
        </w:rPr>
        <w:t xml:space="preserve"> Unit plans</w:t>
      </w:r>
    </w:p>
    <w:p w14:paraId="05980942" w14:textId="58CFBD4B" w:rsidR="00D55E7F" w:rsidRDefault="00D55E7F" w:rsidP="00D55E7F">
      <w:pPr>
        <w:rPr>
          <w:rFonts w:ascii="Arial" w:hAnsi="Arial" w:cs="Arial"/>
          <w:sz w:val="20"/>
          <w:szCs w:val="20"/>
        </w:rPr>
      </w:pPr>
      <w:r>
        <w:rPr>
          <w:rFonts w:ascii="MS Gothic" w:eastAsia="MS Gothic" w:hAnsi="Arial" w:cs="Arial" w:hint="eastAsia"/>
          <w:sz w:val="20"/>
          <w:szCs w:val="20"/>
        </w:rPr>
        <w:t>☐</w:t>
      </w:r>
      <w:r>
        <w:rPr>
          <w:rFonts w:ascii="Arial" w:hAnsi="Arial" w:cs="Arial"/>
          <w:sz w:val="20"/>
          <w:szCs w:val="20"/>
        </w:rPr>
        <w:t xml:space="preserve"> Lesson plans</w:t>
      </w:r>
    </w:p>
    <w:p w14:paraId="24E0A2BC" w14:textId="24BC0833" w:rsidR="00D55E7F" w:rsidRDefault="00D55E7F" w:rsidP="00D55E7F">
      <w:pPr>
        <w:rPr>
          <w:rFonts w:ascii="Arial" w:hAnsi="Arial" w:cs="Arial"/>
          <w:sz w:val="20"/>
          <w:szCs w:val="20"/>
        </w:rPr>
      </w:pPr>
      <w:r>
        <w:rPr>
          <w:rFonts w:ascii="MS Gothic" w:eastAsia="MS Gothic" w:hAnsi="Arial" w:cs="Arial" w:hint="eastAsia"/>
          <w:sz w:val="20"/>
          <w:szCs w:val="20"/>
        </w:rPr>
        <w:t>☐</w:t>
      </w:r>
      <w:r>
        <w:rPr>
          <w:rFonts w:ascii="Arial" w:hAnsi="Arial" w:cs="Arial"/>
          <w:sz w:val="20"/>
          <w:szCs w:val="20"/>
        </w:rPr>
        <w:t xml:space="preserve"> Student work</w:t>
      </w:r>
    </w:p>
    <w:p w14:paraId="7772A1E9" w14:textId="1E2F4409" w:rsidR="009218F0" w:rsidRDefault="009218F0" w:rsidP="00D55E7F">
      <w:pPr>
        <w:rPr>
          <w:rFonts w:ascii="Arial" w:hAnsi="Arial" w:cs="Arial"/>
          <w:sz w:val="20"/>
          <w:szCs w:val="20"/>
        </w:rPr>
      </w:pPr>
      <w:r>
        <w:rPr>
          <w:rFonts w:ascii="MS Gothic" w:eastAsia="MS Gothic" w:hAnsi="Arial" w:cs="Arial" w:hint="eastAsia"/>
          <w:sz w:val="20"/>
          <w:szCs w:val="20"/>
        </w:rPr>
        <w:t>☐</w:t>
      </w:r>
      <w:r>
        <w:rPr>
          <w:rFonts w:ascii="Arial" w:hAnsi="Arial" w:cs="Arial"/>
          <w:sz w:val="20"/>
          <w:szCs w:val="20"/>
        </w:rPr>
        <w:t xml:space="preserve"> Other</w:t>
      </w:r>
    </w:p>
    <w:p w14:paraId="639D6B9A" w14:textId="77777777" w:rsidR="00D55E7F" w:rsidRDefault="00D55E7F" w:rsidP="00D55E7F">
      <w:pPr>
        <w:rPr>
          <w:rFonts w:ascii="Arial" w:hAnsi="Arial" w:cs="Arial"/>
          <w:sz w:val="20"/>
          <w:szCs w:val="20"/>
        </w:rPr>
      </w:pPr>
      <w:r>
        <w:rPr>
          <w:rFonts w:ascii="Arial" w:hAnsi="Arial" w:cs="Arial"/>
          <w:sz w:val="20"/>
          <w:szCs w:val="20"/>
        </w:rPr>
        <w:t xml:space="preserve"> </w:t>
      </w:r>
    </w:p>
    <w:p w14:paraId="2935DF5E" w14:textId="77777777" w:rsidR="00D55E7F" w:rsidRDefault="00D55E7F" w:rsidP="00D55E7F">
      <w:pPr>
        <w:rPr>
          <w:rFonts w:ascii="Arial" w:hAnsi="Arial" w:cs="Arial"/>
          <w:sz w:val="20"/>
          <w:szCs w:val="20"/>
        </w:rPr>
      </w:pPr>
      <w:r>
        <w:rPr>
          <w:rFonts w:ascii="Arial" w:hAnsi="Arial" w:cs="Arial"/>
          <w:sz w:val="20"/>
          <w:szCs w:val="20"/>
        </w:rPr>
        <w:t>Explain:</w:t>
      </w:r>
    </w:p>
    <w:p w14:paraId="1651DA73" w14:textId="77777777" w:rsidR="009218F0" w:rsidRDefault="009218F0" w:rsidP="00D55E7F">
      <w:pPr>
        <w:rPr>
          <w:rFonts w:ascii="Arial" w:hAnsi="Arial" w:cs="Arial"/>
          <w:sz w:val="20"/>
          <w:szCs w:val="20"/>
        </w:rPr>
      </w:pPr>
    </w:p>
    <w:p w14:paraId="5D3624B3" w14:textId="77777777" w:rsidR="009218F0" w:rsidRDefault="009218F0" w:rsidP="00D55E7F">
      <w:pPr>
        <w:rPr>
          <w:rFonts w:ascii="Arial" w:hAnsi="Arial" w:cs="Arial"/>
          <w:sz w:val="20"/>
          <w:szCs w:val="20"/>
        </w:rPr>
      </w:pPr>
    </w:p>
    <w:p w14:paraId="012AC657" w14:textId="7E801332" w:rsidR="009218F0" w:rsidRDefault="009218F0" w:rsidP="00D55E7F">
      <w:pPr>
        <w:rPr>
          <w:rFonts w:ascii="Arial" w:hAnsi="Arial" w:cs="Arial"/>
          <w:b/>
          <w:sz w:val="20"/>
          <w:szCs w:val="20"/>
          <w:u w:val="single"/>
        </w:rPr>
      </w:pPr>
      <w:r>
        <w:rPr>
          <w:rFonts w:ascii="Arial" w:hAnsi="Arial" w:cs="Arial"/>
          <w:b/>
          <w:sz w:val="20"/>
          <w:szCs w:val="20"/>
          <w:u w:val="single"/>
        </w:rPr>
        <w:t>Indicator 2.3</w:t>
      </w:r>
    </w:p>
    <w:p w14:paraId="6107ACE1" w14:textId="082A4C3E" w:rsidR="009218F0" w:rsidRDefault="009218F0" w:rsidP="00D55E7F">
      <w:pPr>
        <w:rPr>
          <w:rFonts w:ascii="Arial" w:hAnsi="Arial" w:cs="Arial"/>
          <w:sz w:val="20"/>
          <w:szCs w:val="20"/>
        </w:rPr>
      </w:pPr>
      <w:r>
        <w:rPr>
          <w:rFonts w:ascii="Arial" w:hAnsi="Arial" w:cs="Arial"/>
          <w:sz w:val="20"/>
          <w:szCs w:val="20"/>
        </w:rPr>
        <w:t>Assessment processes include self-reflection by students as well as informal and formal assessments on their strengths and weaknesses as readers and writers.</w:t>
      </w:r>
    </w:p>
    <w:p w14:paraId="59BBA7B6" w14:textId="77777777" w:rsidR="009218F0" w:rsidRDefault="009218F0" w:rsidP="009218F0">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0F1DCC02" w14:textId="77777777" w:rsidR="009218F0" w:rsidRDefault="009218F0" w:rsidP="009218F0">
      <w:pPr>
        <w:rPr>
          <w:rFonts w:ascii="Arial" w:hAnsi="Arial" w:cs="Arial"/>
          <w:sz w:val="20"/>
          <w:szCs w:val="20"/>
        </w:rPr>
      </w:pPr>
      <w:r>
        <w:rPr>
          <w:rFonts w:ascii="Arial" w:hAnsi="Arial" w:cs="Arial"/>
          <w:sz w:val="20"/>
          <w:szCs w:val="20"/>
        </w:rPr>
        <w:t xml:space="preserve"> </w:t>
      </w:r>
    </w:p>
    <w:p w14:paraId="052828DE" w14:textId="77777777" w:rsidR="009218F0" w:rsidRDefault="009218F0" w:rsidP="009218F0">
      <w:pPr>
        <w:rPr>
          <w:rFonts w:ascii="Arial" w:hAnsi="Arial" w:cs="Arial"/>
          <w:sz w:val="20"/>
          <w:szCs w:val="20"/>
        </w:rPr>
      </w:pPr>
      <w:r>
        <w:rPr>
          <w:rFonts w:ascii="Arial" w:hAnsi="Arial" w:cs="Arial"/>
          <w:sz w:val="20"/>
          <w:szCs w:val="20"/>
        </w:rPr>
        <w:t>Explain:</w:t>
      </w:r>
    </w:p>
    <w:p w14:paraId="126D5A35" w14:textId="77777777" w:rsidR="009218F0" w:rsidRDefault="009218F0" w:rsidP="00D55E7F">
      <w:pPr>
        <w:rPr>
          <w:rFonts w:ascii="Arial" w:hAnsi="Arial" w:cs="Arial"/>
          <w:sz w:val="20"/>
          <w:szCs w:val="20"/>
        </w:rPr>
      </w:pPr>
    </w:p>
    <w:p w14:paraId="70B492B4" w14:textId="77777777" w:rsidR="009218F0" w:rsidRDefault="009218F0" w:rsidP="00D55E7F">
      <w:pPr>
        <w:rPr>
          <w:rFonts w:ascii="Arial" w:hAnsi="Arial" w:cs="Arial"/>
          <w:sz w:val="20"/>
          <w:szCs w:val="20"/>
        </w:rPr>
      </w:pPr>
    </w:p>
    <w:p w14:paraId="5A6CFD39" w14:textId="5A202E40" w:rsidR="009218F0" w:rsidRDefault="009218F0" w:rsidP="00D55E7F">
      <w:pPr>
        <w:rPr>
          <w:rFonts w:ascii="Arial" w:hAnsi="Arial" w:cs="Arial"/>
          <w:b/>
          <w:sz w:val="20"/>
          <w:szCs w:val="20"/>
          <w:u w:val="single"/>
        </w:rPr>
      </w:pPr>
      <w:r>
        <w:rPr>
          <w:rFonts w:ascii="Arial" w:hAnsi="Arial" w:cs="Arial"/>
          <w:b/>
          <w:sz w:val="20"/>
          <w:szCs w:val="20"/>
          <w:u w:val="single"/>
        </w:rPr>
        <w:t>Indicator 2.4</w:t>
      </w:r>
    </w:p>
    <w:p w14:paraId="223B5B09" w14:textId="21F783D6" w:rsidR="009218F0" w:rsidRDefault="009218F0" w:rsidP="00D55E7F">
      <w:pPr>
        <w:rPr>
          <w:rFonts w:ascii="Arial" w:hAnsi="Arial" w:cs="Arial"/>
          <w:sz w:val="20"/>
          <w:szCs w:val="20"/>
        </w:rPr>
      </w:pPr>
      <w:r>
        <w:rPr>
          <w:rFonts w:ascii="Arial" w:hAnsi="Arial" w:cs="Arial"/>
          <w:sz w:val="20"/>
          <w:szCs w:val="20"/>
        </w:rPr>
        <w:t>Assessments are aligned horizontally and vertically within the school and vertically with other schools in the district to provide a fluid transition from class-to-class, grade-to-grade, and school-to-school. Assessments are embedded within instruction.</w:t>
      </w:r>
    </w:p>
    <w:p w14:paraId="44449AC6" w14:textId="77777777" w:rsidR="009218F0" w:rsidRDefault="009218F0" w:rsidP="009218F0">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09C23D15" w14:textId="77777777" w:rsidR="009218F0" w:rsidRDefault="009218F0" w:rsidP="009218F0">
      <w:pPr>
        <w:rPr>
          <w:rFonts w:ascii="Arial" w:hAnsi="Arial" w:cs="Arial"/>
          <w:sz w:val="20"/>
          <w:szCs w:val="20"/>
        </w:rPr>
      </w:pPr>
    </w:p>
    <w:p w14:paraId="7BAE17AE" w14:textId="115E43BD" w:rsidR="009218F0" w:rsidRDefault="009218F0" w:rsidP="009218F0">
      <w:pPr>
        <w:rPr>
          <w:rFonts w:ascii="Arial" w:hAnsi="Arial" w:cs="Arial"/>
          <w:sz w:val="20"/>
          <w:szCs w:val="20"/>
        </w:rPr>
      </w:pPr>
      <w:r>
        <w:rPr>
          <w:rFonts w:ascii="Arial" w:hAnsi="Arial" w:cs="Arial"/>
          <w:sz w:val="20"/>
          <w:szCs w:val="20"/>
        </w:rPr>
        <w:t>Evidence:</w:t>
      </w:r>
    </w:p>
    <w:p w14:paraId="60CF723C" w14:textId="69FDA175" w:rsidR="009218F0" w:rsidRDefault="009218F0" w:rsidP="009218F0">
      <w:pPr>
        <w:rPr>
          <w:rFonts w:ascii="Arial" w:hAnsi="Arial" w:cs="Arial"/>
          <w:sz w:val="20"/>
          <w:szCs w:val="20"/>
        </w:rPr>
      </w:pPr>
      <w:r>
        <w:rPr>
          <w:rFonts w:ascii="MS Gothic" w:eastAsia="MS Gothic" w:hAnsi="Arial" w:cs="Arial" w:hint="eastAsia"/>
          <w:sz w:val="20"/>
          <w:szCs w:val="20"/>
        </w:rPr>
        <w:t>☐</w:t>
      </w:r>
      <w:r>
        <w:rPr>
          <w:rFonts w:ascii="Arial" w:hAnsi="Arial" w:cs="Arial"/>
          <w:sz w:val="20"/>
          <w:szCs w:val="20"/>
        </w:rPr>
        <w:t xml:space="preserve"> Curriculum maps</w:t>
      </w:r>
    </w:p>
    <w:p w14:paraId="469C01CB" w14:textId="674FE57C" w:rsidR="009218F0" w:rsidRDefault="009218F0" w:rsidP="009218F0">
      <w:pPr>
        <w:rPr>
          <w:rFonts w:ascii="Arial" w:hAnsi="Arial" w:cs="Arial"/>
          <w:sz w:val="20"/>
          <w:szCs w:val="20"/>
        </w:rPr>
      </w:pPr>
      <w:r>
        <w:rPr>
          <w:rFonts w:ascii="MS Gothic" w:eastAsia="MS Gothic" w:hAnsi="Arial" w:cs="Arial" w:hint="eastAsia"/>
          <w:sz w:val="20"/>
          <w:szCs w:val="20"/>
        </w:rPr>
        <w:t>☐</w:t>
      </w:r>
      <w:r>
        <w:rPr>
          <w:rFonts w:ascii="Arial" w:hAnsi="Arial" w:cs="Arial"/>
          <w:sz w:val="20"/>
          <w:szCs w:val="20"/>
        </w:rPr>
        <w:t xml:space="preserve"> Unit plans</w:t>
      </w:r>
    </w:p>
    <w:p w14:paraId="14CBBE4A" w14:textId="1A87B647" w:rsidR="009218F0" w:rsidRDefault="009218F0" w:rsidP="009218F0">
      <w:pPr>
        <w:rPr>
          <w:rFonts w:ascii="Arial" w:hAnsi="Arial" w:cs="Arial"/>
          <w:sz w:val="20"/>
          <w:szCs w:val="20"/>
        </w:rPr>
      </w:pPr>
      <w:r>
        <w:rPr>
          <w:rFonts w:ascii="MS Gothic" w:eastAsia="MS Gothic" w:hAnsi="Arial" w:cs="Arial" w:hint="eastAsia"/>
          <w:sz w:val="20"/>
          <w:szCs w:val="20"/>
        </w:rPr>
        <w:t>☐</w:t>
      </w:r>
      <w:r>
        <w:rPr>
          <w:rFonts w:ascii="Arial" w:hAnsi="Arial" w:cs="Arial"/>
          <w:sz w:val="20"/>
          <w:szCs w:val="20"/>
        </w:rPr>
        <w:t xml:space="preserve"> Lesson Plans</w:t>
      </w:r>
    </w:p>
    <w:p w14:paraId="48B787AF" w14:textId="14ADFCA4" w:rsidR="009218F0" w:rsidRDefault="009218F0" w:rsidP="009218F0">
      <w:pPr>
        <w:rPr>
          <w:rFonts w:ascii="Arial" w:hAnsi="Arial" w:cs="Arial"/>
          <w:sz w:val="20"/>
          <w:szCs w:val="20"/>
        </w:rPr>
      </w:pPr>
      <w:r>
        <w:rPr>
          <w:rFonts w:ascii="MS Gothic" w:eastAsia="MS Gothic" w:hAnsi="Arial" w:cs="Arial" w:hint="eastAsia"/>
          <w:sz w:val="20"/>
          <w:szCs w:val="20"/>
        </w:rPr>
        <w:t>☐</w:t>
      </w:r>
      <w:r>
        <w:rPr>
          <w:rFonts w:ascii="Arial" w:hAnsi="Arial" w:cs="Arial"/>
          <w:sz w:val="20"/>
          <w:szCs w:val="20"/>
        </w:rPr>
        <w:t xml:space="preserve"> Other</w:t>
      </w:r>
    </w:p>
    <w:p w14:paraId="4CDD5671" w14:textId="503E84BC" w:rsidR="00043290" w:rsidRDefault="009218F0" w:rsidP="00043290">
      <w:pPr>
        <w:rPr>
          <w:rFonts w:ascii="Arial" w:hAnsi="Arial" w:cs="Arial"/>
          <w:sz w:val="20"/>
          <w:szCs w:val="20"/>
        </w:rPr>
      </w:pPr>
      <w:r>
        <w:rPr>
          <w:rFonts w:ascii="Arial" w:hAnsi="Arial" w:cs="Arial"/>
          <w:sz w:val="20"/>
          <w:szCs w:val="20"/>
        </w:rPr>
        <w:t xml:space="preserve"> </w:t>
      </w:r>
    </w:p>
    <w:p w14:paraId="41CB425F" w14:textId="77777777" w:rsidR="00CE22F8" w:rsidRDefault="00CE22F8" w:rsidP="00043290">
      <w:pPr>
        <w:rPr>
          <w:rFonts w:ascii="Arial" w:hAnsi="Arial" w:cs="Arial"/>
          <w:sz w:val="20"/>
          <w:szCs w:val="20"/>
        </w:rPr>
      </w:pPr>
    </w:p>
    <w:p w14:paraId="2DBE07A9" w14:textId="77777777" w:rsidR="00CE22F8" w:rsidRDefault="00CE22F8" w:rsidP="00043290">
      <w:pPr>
        <w:rPr>
          <w:rFonts w:ascii="Arial" w:hAnsi="Arial" w:cs="Arial"/>
          <w:sz w:val="20"/>
          <w:szCs w:val="20"/>
        </w:rPr>
      </w:pPr>
    </w:p>
    <w:p w14:paraId="6E38AD5E" w14:textId="77777777" w:rsidR="00CE22F8" w:rsidRDefault="00CE22F8" w:rsidP="00043290">
      <w:pPr>
        <w:rPr>
          <w:rFonts w:ascii="Arial" w:hAnsi="Arial" w:cs="Arial"/>
          <w:sz w:val="20"/>
          <w:szCs w:val="20"/>
        </w:rPr>
      </w:pPr>
    </w:p>
    <w:p w14:paraId="624A1CC4" w14:textId="77777777" w:rsidR="00043290" w:rsidRDefault="00043290" w:rsidP="00F96051">
      <w:pPr>
        <w:jc w:val="right"/>
        <w:rPr>
          <w:rFonts w:ascii="Arial" w:hAnsi="Arial" w:cs="Arial"/>
          <w:sz w:val="20"/>
          <w:szCs w:val="20"/>
        </w:rPr>
      </w:pPr>
    </w:p>
    <w:p w14:paraId="70DEAB17" w14:textId="77C7BBF4" w:rsidR="00F96051" w:rsidRDefault="009218F0" w:rsidP="00F96051">
      <w:pPr>
        <w:jc w:val="right"/>
        <w:rPr>
          <w:rFonts w:ascii="Arial" w:eastAsia="MS Gothic" w:hAnsi="Arial" w:cs="Arial"/>
          <w:sz w:val="20"/>
          <w:szCs w:val="20"/>
        </w:rPr>
      </w:pPr>
      <w:r>
        <w:rPr>
          <w:rFonts w:ascii="Arial" w:hAnsi="Arial" w:cs="Arial"/>
          <w:sz w:val="20"/>
          <w:szCs w:val="20"/>
        </w:rPr>
        <w:t>Explain:</w:t>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hyperlink w:anchor="TOC" w:history="1">
        <w:r w:rsidR="00F96051" w:rsidRPr="00F96051">
          <w:rPr>
            <w:rStyle w:val="Hyperlink"/>
            <w:rFonts w:ascii="Arial" w:eastAsia="MS Gothic" w:hAnsi="Arial" w:cs="Arial"/>
            <w:sz w:val="20"/>
            <w:szCs w:val="20"/>
          </w:rPr>
          <w:t>Return to Table of Contents</w:t>
        </w:r>
      </w:hyperlink>
    </w:p>
    <w:p w14:paraId="097711F7" w14:textId="77777777" w:rsidR="00043290" w:rsidRDefault="00043290" w:rsidP="009218F0">
      <w:pPr>
        <w:rPr>
          <w:rFonts w:ascii="Arial" w:hAnsi="Arial" w:cs="Arial"/>
          <w:b/>
          <w:sz w:val="20"/>
          <w:szCs w:val="20"/>
          <w:u w:val="single"/>
        </w:rPr>
      </w:pPr>
    </w:p>
    <w:p w14:paraId="2286F2FD" w14:textId="2E2497B9" w:rsidR="00043290" w:rsidRDefault="009218F0" w:rsidP="009218F0">
      <w:pPr>
        <w:rPr>
          <w:rFonts w:ascii="Arial" w:hAnsi="Arial" w:cs="Arial"/>
          <w:b/>
          <w:sz w:val="20"/>
          <w:szCs w:val="20"/>
          <w:u w:val="single"/>
        </w:rPr>
      </w:pPr>
      <w:r>
        <w:rPr>
          <w:rFonts w:ascii="Arial" w:hAnsi="Arial" w:cs="Arial"/>
          <w:b/>
          <w:sz w:val="20"/>
          <w:szCs w:val="20"/>
          <w:u w:val="single"/>
        </w:rPr>
        <w:t>Indicator 2.5</w:t>
      </w:r>
    </w:p>
    <w:p w14:paraId="7366CD4C" w14:textId="7FDB3F59" w:rsidR="009218F0" w:rsidRPr="00D468FE" w:rsidRDefault="009218F0" w:rsidP="009218F0">
      <w:pPr>
        <w:rPr>
          <w:rFonts w:ascii="Arial" w:hAnsi="Arial" w:cs="Arial"/>
          <w:sz w:val="20"/>
          <w:szCs w:val="20"/>
        </w:rPr>
      </w:pPr>
      <w:r w:rsidRPr="00D468FE">
        <w:rPr>
          <w:rFonts w:ascii="Arial" w:hAnsi="Arial" w:cs="Arial"/>
          <w:sz w:val="20"/>
          <w:szCs w:val="20"/>
        </w:rPr>
        <w:t xml:space="preserve">Assessments </w:t>
      </w:r>
      <w:r w:rsidR="00D468FE" w:rsidRPr="00D468FE">
        <w:rPr>
          <w:rFonts w:ascii="Arial" w:hAnsi="Arial" w:cs="Arial"/>
          <w:sz w:val="20"/>
          <w:szCs w:val="20"/>
        </w:rPr>
        <w:t>are designed to measure the effectiveness of instructional practices.</w:t>
      </w:r>
    </w:p>
    <w:p w14:paraId="4E5A1E4C" w14:textId="77777777" w:rsidR="009218F0" w:rsidRDefault="009218F0" w:rsidP="009218F0">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7249344E" w14:textId="77777777" w:rsidR="009218F0" w:rsidRDefault="009218F0" w:rsidP="009218F0">
      <w:pPr>
        <w:rPr>
          <w:rFonts w:ascii="Arial" w:hAnsi="Arial" w:cs="Arial"/>
          <w:sz w:val="20"/>
          <w:szCs w:val="20"/>
        </w:rPr>
      </w:pPr>
      <w:r>
        <w:rPr>
          <w:rFonts w:ascii="Arial" w:hAnsi="Arial" w:cs="Arial"/>
          <w:sz w:val="20"/>
          <w:szCs w:val="20"/>
        </w:rPr>
        <w:t xml:space="preserve"> </w:t>
      </w:r>
    </w:p>
    <w:p w14:paraId="7D688759" w14:textId="77777777" w:rsidR="009218F0" w:rsidRDefault="009218F0" w:rsidP="009218F0">
      <w:pPr>
        <w:rPr>
          <w:rFonts w:ascii="Arial" w:hAnsi="Arial" w:cs="Arial"/>
          <w:sz w:val="20"/>
          <w:szCs w:val="20"/>
        </w:rPr>
      </w:pPr>
      <w:r>
        <w:rPr>
          <w:rFonts w:ascii="Arial" w:hAnsi="Arial" w:cs="Arial"/>
          <w:sz w:val="20"/>
          <w:szCs w:val="20"/>
        </w:rPr>
        <w:t>Explain:</w:t>
      </w:r>
    </w:p>
    <w:p w14:paraId="05EF478F" w14:textId="77777777" w:rsidR="009218F0" w:rsidRDefault="009218F0" w:rsidP="009218F0">
      <w:pPr>
        <w:rPr>
          <w:rFonts w:ascii="Arial" w:hAnsi="Arial" w:cs="Arial"/>
          <w:sz w:val="20"/>
          <w:szCs w:val="20"/>
        </w:rPr>
      </w:pPr>
    </w:p>
    <w:p w14:paraId="2E1D5AA4" w14:textId="77777777" w:rsidR="009218F0" w:rsidRDefault="009218F0" w:rsidP="009218F0">
      <w:pPr>
        <w:rPr>
          <w:rFonts w:ascii="Arial" w:hAnsi="Arial" w:cs="Arial"/>
          <w:sz w:val="20"/>
          <w:szCs w:val="20"/>
        </w:rPr>
      </w:pPr>
    </w:p>
    <w:p w14:paraId="372B226A" w14:textId="3FB7C283" w:rsidR="009218F0" w:rsidRDefault="009218F0" w:rsidP="009218F0">
      <w:pPr>
        <w:rPr>
          <w:rFonts w:ascii="Arial" w:hAnsi="Arial" w:cs="Arial"/>
          <w:b/>
          <w:sz w:val="20"/>
          <w:szCs w:val="20"/>
          <w:u w:val="single"/>
        </w:rPr>
      </w:pPr>
      <w:r>
        <w:rPr>
          <w:rFonts w:ascii="Arial" w:hAnsi="Arial" w:cs="Arial"/>
          <w:b/>
          <w:sz w:val="20"/>
          <w:szCs w:val="20"/>
          <w:u w:val="single"/>
        </w:rPr>
        <w:t>Indicator 2.6</w:t>
      </w:r>
    </w:p>
    <w:p w14:paraId="0CD41860" w14:textId="382EA8D0" w:rsidR="009218F0" w:rsidRDefault="009218F0" w:rsidP="009218F0">
      <w:pPr>
        <w:rPr>
          <w:rFonts w:ascii="Arial" w:hAnsi="Arial" w:cs="Arial"/>
          <w:sz w:val="20"/>
          <w:szCs w:val="20"/>
        </w:rPr>
      </w:pPr>
      <w:r>
        <w:rPr>
          <w:rFonts w:ascii="Arial" w:hAnsi="Arial" w:cs="Arial"/>
          <w:sz w:val="20"/>
          <w:szCs w:val="20"/>
        </w:rPr>
        <w:t>Assessments directly relate to the Kentucky Academic Standards, College Readiness Standards, Performance Level Descriptions, and the goals of the Literacy Plan.</w:t>
      </w:r>
    </w:p>
    <w:p w14:paraId="710F1351" w14:textId="77777777" w:rsidR="009218F0" w:rsidRDefault="009218F0" w:rsidP="009218F0">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6A650FDF" w14:textId="77777777" w:rsidR="009218F0" w:rsidRDefault="009218F0" w:rsidP="009218F0">
      <w:pPr>
        <w:rPr>
          <w:rFonts w:ascii="Arial" w:hAnsi="Arial" w:cs="Arial"/>
          <w:sz w:val="20"/>
          <w:szCs w:val="20"/>
        </w:rPr>
      </w:pPr>
      <w:r>
        <w:rPr>
          <w:rFonts w:ascii="Arial" w:hAnsi="Arial" w:cs="Arial"/>
          <w:sz w:val="20"/>
          <w:szCs w:val="20"/>
        </w:rPr>
        <w:t xml:space="preserve"> </w:t>
      </w:r>
    </w:p>
    <w:p w14:paraId="421ECB2F" w14:textId="77777777" w:rsidR="009218F0" w:rsidRDefault="009218F0" w:rsidP="009218F0">
      <w:pPr>
        <w:rPr>
          <w:rFonts w:ascii="Arial" w:hAnsi="Arial" w:cs="Arial"/>
          <w:sz w:val="20"/>
          <w:szCs w:val="20"/>
        </w:rPr>
      </w:pPr>
      <w:r>
        <w:rPr>
          <w:rFonts w:ascii="Arial" w:hAnsi="Arial" w:cs="Arial"/>
          <w:sz w:val="20"/>
          <w:szCs w:val="20"/>
        </w:rPr>
        <w:t>Explain:</w:t>
      </w:r>
    </w:p>
    <w:p w14:paraId="07ADF8CE" w14:textId="77777777" w:rsidR="009218F0" w:rsidRDefault="009218F0" w:rsidP="009218F0">
      <w:pPr>
        <w:rPr>
          <w:rFonts w:ascii="Arial" w:hAnsi="Arial" w:cs="Arial"/>
          <w:sz w:val="20"/>
          <w:szCs w:val="20"/>
        </w:rPr>
      </w:pPr>
    </w:p>
    <w:p w14:paraId="32659681" w14:textId="77777777" w:rsidR="009218F0" w:rsidRDefault="009218F0" w:rsidP="009218F0">
      <w:pPr>
        <w:rPr>
          <w:rFonts w:ascii="Arial" w:hAnsi="Arial" w:cs="Arial"/>
          <w:sz w:val="20"/>
          <w:szCs w:val="20"/>
        </w:rPr>
      </w:pPr>
    </w:p>
    <w:p w14:paraId="7E4B90D3" w14:textId="7DBA2B06" w:rsidR="009218F0" w:rsidRDefault="009218F0" w:rsidP="009218F0">
      <w:pPr>
        <w:rPr>
          <w:rFonts w:ascii="Arial" w:hAnsi="Arial" w:cs="Arial"/>
          <w:b/>
          <w:sz w:val="20"/>
          <w:szCs w:val="20"/>
          <w:u w:val="single"/>
        </w:rPr>
      </w:pPr>
      <w:r>
        <w:rPr>
          <w:rFonts w:ascii="Arial" w:hAnsi="Arial" w:cs="Arial"/>
          <w:b/>
          <w:sz w:val="20"/>
          <w:szCs w:val="20"/>
          <w:u w:val="single"/>
        </w:rPr>
        <w:t>Indicator 2.7</w:t>
      </w:r>
    </w:p>
    <w:p w14:paraId="33FFF72C" w14:textId="39EC9851" w:rsidR="009218F0" w:rsidRDefault="009218F0" w:rsidP="009218F0">
      <w:pPr>
        <w:rPr>
          <w:rFonts w:ascii="Arial" w:hAnsi="Arial" w:cs="Arial"/>
          <w:sz w:val="20"/>
          <w:szCs w:val="20"/>
        </w:rPr>
      </w:pPr>
      <w:r>
        <w:rPr>
          <w:rFonts w:ascii="Arial" w:hAnsi="Arial" w:cs="Arial"/>
          <w:sz w:val="20"/>
          <w:szCs w:val="20"/>
        </w:rPr>
        <w:t>Assessments demonstrate, though progress monitoring, that students are effectively learning the strategies that have been taught.</w:t>
      </w:r>
    </w:p>
    <w:p w14:paraId="449C2E99" w14:textId="77777777" w:rsidR="009218F0" w:rsidRDefault="009218F0" w:rsidP="009218F0">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36B46EE3" w14:textId="77777777" w:rsidR="009218F0" w:rsidRDefault="009218F0" w:rsidP="009218F0">
      <w:pPr>
        <w:rPr>
          <w:rFonts w:ascii="Arial" w:hAnsi="Arial" w:cs="Arial"/>
          <w:sz w:val="20"/>
          <w:szCs w:val="20"/>
        </w:rPr>
      </w:pPr>
      <w:r>
        <w:rPr>
          <w:rFonts w:ascii="Arial" w:hAnsi="Arial" w:cs="Arial"/>
          <w:sz w:val="20"/>
          <w:szCs w:val="20"/>
        </w:rPr>
        <w:t xml:space="preserve"> </w:t>
      </w:r>
    </w:p>
    <w:p w14:paraId="430EC2FF" w14:textId="77777777" w:rsidR="009218F0" w:rsidRDefault="009218F0" w:rsidP="009218F0">
      <w:pPr>
        <w:rPr>
          <w:rFonts w:ascii="Arial" w:hAnsi="Arial" w:cs="Arial"/>
          <w:sz w:val="20"/>
          <w:szCs w:val="20"/>
        </w:rPr>
      </w:pPr>
      <w:r>
        <w:rPr>
          <w:rFonts w:ascii="Arial" w:hAnsi="Arial" w:cs="Arial"/>
          <w:sz w:val="20"/>
          <w:szCs w:val="20"/>
        </w:rPr>
        <w:t>Explain:</w:t>
      </w:r>
    </w:p>
    <w:p w14:paraId="6A116F6D" w14:textId="77777777" w:rsidR="009218F0" w:rsidRDefault="009218F0" w:rsidP="009218F0">
      <w:pPr>
        <w:rPr>
          <w:rFonts w:ascii="Arial" w:hAnsi="Arial" w:cs="Arial"/>
          <w:sz w:val="20"/>
          <w:szCs w:val="20"/>
        </w:rPr>
      </w:pPr>
    </w:p>
    <w:p w14:paraId="285B83E2" w14:textId="77777777" w:rsidR="009218F0" w:rsidRDefault="009218F0" w:rsidP="009218F0">
      <w:pPr>
        <w:rPr>
          <w:rFonts w:ascii="Arial" w:hAnsi="Arial" w:cs="Arial"/>
          <w:sz w:val="20"/>
          <w:szCs w:val="20"/>
        </w:rPr>
      </w:pPr>
    </w:p>
    <w:p w14:paraId="59DF475F" w14:textId="5C78AE23" w:rsidR="009218F0" w:rsidRDefault="009218F0" w:rsidP="009218F0">
      <w:pPr>
        <w:rPr>
          <w:rFonts w:ascii="Arial" w:hAnsi="Arial" w:cs="Arial"/>
          <w:sz w:val="20"/>
          <w:szCs w:val="20"/>
        </w:rPr>
      </w:pPr>
      <w:r>
        <w:rPr>
          <w:rFonts w:ascii="Arial" w:hAnsi="Arial" w:cs="Arial"/>
          <w:sz w:val="20"/>
          <w:szCs w:val="20"/>
        </w:rPr>
        <w:t>Check the assessments below which are implemented in your school:</w:t>
      </w:r>
    </w:p>
    <w:p w14:paraId="5C469C37" w14:textId="77777777" w:rsidR="00346FB5" w:rsidRDefault="00346FB5" w:rsidP="009218F0">
      <w:pPr>
        <w:rPr>
          <w:rFonts w:ascii="Arial" w:hAnsi="Arial" w:cs="Arial"/>
          <w:sz w:val="20"/>
          <w:szCs w:val="20"/>
        </w:rPr>
      </w:pPr>
    </w:p>
    <w:p w14:paraId="62CABE2E" w14:textId="6AD72F83" w:rsidR="009218F0" w:rsidRPr="00346FB5" w:rsidRDefault="009218F0" w:rsidP="009218F0">
      <w:pPr>
        <w:rPr>
          <w:rFonts w:ascii="Arial" w:hAnsi="Arial" w:cs="Arial"/>
          <w:b/>
          <w:sz w:val="20"/>
          <w:szCs w:val="20"/>
        </w:rPr>
      </w:pPr>
      <w:r w:rsidRPr="00346FB5">
        <w:rPr>
          <w:rFonts w:ascii="Arial" w:hAnsi="Arial" w:cs="Arial"/>
          <w:b/>
          <w:sz w:val="20"/>
          <w:szCs w:val="20"/>
        </w:rPr>
        <w:t>Formative Assessment Process:</w:t>
      </w:r>
    </w:p>
    <w:tbl>
      <w:tblPr>
        <w:tblStyle w:val="TableGrid"/>
        <w:tblW w:w="9558" w:type="dxa"/>
        <w:tblLayout w:type="fixed"/>
        <w:tblLook w:val="04A0" w:firstRow="1" w:lastRow="0" w:firstColumn="1" w:lastColumn="0" w:noHBand="0" w:noVBand="1"/>
      </w:tblPr>
      <w:tblGrid>
        <w:gridCol w:w="468"/>
        <w:gridCol w:w="4860"/>
        <w:gridCol w:w="450"/>
        <w:gridCol w:w="3780"/>
      </w:tblGrid>
      <w:tr w:rsidR="00B163CF" w14:paraId="60B4F975" w14:textId="77777777" w:rsidTr="00322449">
        <w:trPr>
          <w:tblHeader/>
        </w:trPr>
        <w:tc>
          <w:tcPr>
            <w:tcW w:w="468" w:type="dxa"/>
          </w:tcPr>
          <w:p w14:paraId="60D5BA23" w14:textId="6AD6F90F" w:rsidR="009218F0" w:rsidRPr="009218F0" w:rsidRDefault="009218F0" w:rsidP="009218F0">
            <w:pPr>
              <w:jc w:val="center"/>
              <w:rPr>
                <w:rFonts w:ascii="Arial" w:hAnsi="Arial" w:cs="Arial"/>
              </w:rPr>
            </w:pPr>
            <w:r w:rsidRPr="009218F0">
              <w:rPr>
                <w:rFonts w:ascii="MS Gothic" w:eastAsia="MS Gothic" w:hAnsi="Arial" w:cs="Arial" w:hint="eastAsia"/>
              </w:rPr>
              <w:t>☐</w:t>
            </w:r>
          </w:p>
        </w:tc>
        <w:tc>
          <w:tcPr>
            <w:tcW w:w="4860" w:type="dxa"/>
          </w:tcPr>
          <w:p w14:paraId="0252BD11" w14:textId="39E4130B" w:rsidR="009218F0" w:rsidRDefault="009218F0" w:rsidP="009218F0">
            <w:pPr>
              <w:rPr>
                <w:rFonts w:ascii="Arial" w:hAnsi="Arial" w:cs="Arial"/>
                <w:sz w:val="20"/>
                <w:szCs w:val="20"/>
              </w:rPr>
            </w:pPr>
            <w:r>
              <w:rPr>
                <w:rFonts w:ascii="Arial" w:hAnsi="Arial" w:cs="Arial"/>
                <w:sz w:val="20"/>
                <w:szCs w:val="20"/>
              </w:rPr>
              <w:t>Pre-Assessment aligned with learning targets</w:t>
            </w:r>
          </w:p>
        </w:tc>
        <w:tc>
          <w:tcPr>
            <w:tcW w:w="450" w:type="dxa"/>
          </w:tcPr>
          <w:p w14:paraId="3B2BDB51" w14:textId="43A3FC79" w:rsidR="009218F0" w:rsidRDefault="009218F0" w:rsidP="009218F0">
            <w:pPr>
              <w:jc w:val="center"/>
              <w:rPr>
                <w:rFonts w:ascii="Arial" w:hAnsi="Arial" w:cs="Arial"/>
                <w:sz w:val="20"/>
                <w:szCs w:val="20"/>
              </w:rPr>
            </w:pPr>
            <w:r>
              <w:rPr>
                <w:rFonts w:ascii="MS Gothic" w:eastAsia="MS Gothic" w:hAnsi="Arial" w:cs="Arial" w:hint="eastAsia"/>
              </w:rPr>
              <w:t>☐</w:t>
            </w:r>
          </w:p>
        </w:tc>
        <w:tc>
          <w:tcPr>
            <w:tcW w:w="3780" w:type="dxa"/>
          </w:tcPr>
          <w:p w14:paraId="1C89775D" w14:textId="7DBB6961" w:rsidR="009218F0" w:rsidRDefault="009218F0" w:rsidP="009218F0">
            <w:pPr>
              <w:rPr>
                <w:rFonts w:ascii="Arial" w:hAnsi="Arial" w:cs="Arial"/>
                <w:sz w:val="20"/>
                <w:szCs w:val="20"/>
              </w:rPr>
            </w:pPr>
            <w:r>
              <w:rPr>
                <w:rFonts w:ascii="Arial" w:hAnsi="Arial" w:cs="Arial"/>
                <w:sz w:val="20"/>
                <w:szCs w:val="20"/>
              </w:rPr>
              <w:t>Running records</w:t>
            </w:r>
          </w:p>
        </w:tc>
      </w:tr>
      <w:tr w:rsidR="00B163CF" w14:paraId="7591CC11" w14:textId="77777777" w:rsidTr="00B163CF">
        <w:tc>
          <w:tcPr>
            <w:tcW w:w="468" w:type="dxa"/>
          </w:tcPr>
          <w:p w14:paraId="19D2F312" w14:textId="541DB3E7" w:rsidR="009218F0" w:rsidRPr="009218F0" w:rsidRDefault="009218F0" w:rsidP="009218F0">
            <w:pPr>
              <w:jc w:val="center"/>
              <w:rPr>
                <w:rFonts w:ascii="Arial" w:hAnsi="Arial" w:cs="Arial"/>
              </w:rPr>
            </w:pPr>
            <w:r>
              <w:rPr>
                <w:rFonts w:ascii="MS Gothic" w:eastAsia="MS Gothic" w:hAnsi="Arial" w:cs="Arial" w:hint="eastAsia"/>
              </w:rPr>
              <w:t>☐</w:t>
            </w:r>
          </w:p>
        </w:tc>
        <w:tc>
          <w:tcPr>
            <w:tcW w:w="4860" w:type="dxa"/>
          </w:tcPr>
          <w:p w14:paraId="4CC3ACCA" w14:textId="19C6AD05" w:rsidR="009218F0" w:rsidRDefault="009218F0" w:rsidP="009218F0">
            <w:pPr>
              <w:rPr>
                <w:rFonts w:ascii="Arial" w:hAnsi="Arial" w:cs="Arial"/>
                <w:sz w:val="20"/>
                <w:szCs w:val="20"/>
              </w:rPr>
            </w:pPr>
            <w:r>
              <w:rPr>
                <w:rFonts w:ascii="Arial" w:hAnsi="Arial" w:cs="Arial"/>
                <w:sz w:val="20"/>
                <w:szCs w:val="20"/>
              </w:rPr>
              <w:t>Anecdotal records</w:t>
            </w:r>
          </w:p>
        </w:tc>
        <w:tc>
          <w:tcPr>
            <w:tcW w:w="450" w:type="dxa"/>
          </w:tcPr>
          <w:p w14:paraId="09C8A484" w14:textId="05197B23" w:rsidR="009218F0" w:rsidRDefault="009218F0" w:rsidP="009218F0">
            <w:pPr>
              <w:jc w:val="center"/>
              <w:rPr>
                <w:rFonts w:ascii="Arial" w:hAnsi="Arial" w:cs="Arial"/>
                <w:sz w:val="20"/>
                <w:szCs w:val="20"/>
              </w:rPr>
            </w:pPr>
            <w:r>
              <w:rPr>
                <w:rFonts w:ascii="MS Gothic" w:eastAsia="MS Gothic" w:hAnsi="Arial" w:cs="Arial" w:hint="eastAsia"/>
              </w:rPr>
              <w:t>☐</w:t>
            </w:r>
          </w:p>
        </w:tc>
        <w:tc>
          <w:tcPr>
            <w:tcW w:w="3780" w:type="dxa"/>
          </w:tcPr>
          <w:p w14:paraId="715C1B57" w14:textId="09329912" w:rsidR="009218F0" w:rsidRDefault="00B163CF" w:rsidP="009218F0">
            <w:pPr>
              <w:rPr>
                <w:rFonts w:ascii="Arial" w:hAnsi="Arial" w:cs="Arial"/>
                <w:sz w:val="20"/>
                <w:szCs w:val="20"/>
              </w:rPr>
            </w:pPr>
            <w:r>
              <w:rPr>
                <w:rFonts w:ascii="Arial" w:hAnsi="Arial" w:cs="Arial"/>
                <w:sz w:val="20"/>
                <w:szCs w:val="20"/>
              </w:rPr>
              <w:t>Class discussion</w:t>
            </w:r>
          </w:p>
        </w:tc>
      </w:tr>
      <w:tr w:rsidR="00B163CF" w14:paraId="2096D403" w14:textId="77777777" w:rsidTr="00B163CF">
        <w:tc>
          <w:tcPr>
            <w:tcW w:w="468" w:type="dxa"/>
          </w:tcPr>
          <w:p w14:paraId="754EA4EE" w14:textId="0C626BF6" w:rsidR="009218F0" w:rsidRPr="009218F0" w:rsidRDefault="009218F0" w:rsidP="009218F0">
            <w:pPr>
              <w:jc w:val="center"/>
              <w:rPr>
                <w:rFonts w:ascii="Arial" w:hAnsi="Arial" w:cs="Arial"/>
              </w:rPr>
            </w:pPr>
            <w:r>
              <w:rPr>
                <w:rFonts w:ascii="MS Gothic" w:eastAsia="MS Gothic" w:hAnsi="Arial" w:cs="Arial" w:hint="eastAsia"/>
              </w:rPr>
              <w:t>☐</w:t>
            </w:r>
          </w:p>
        </w:tc>
        <w:tc>
          <w:tcPr>
            <w:tcW w:w="4860" w:type="dxa"/>
          </w:tcPr>
          <w:p w14:paraId="651A28EF" w14:textId="75E8592D" w:rsidR="009218F0" w:rsidRDefault="009218F0" w:rsidP="009218F0">
            <w:pPr>
              <w:rPr>
                <w:rFonts w:ascii="Arial" w:hAnsi="Arial" w:cs="Arial"/>
                <w:sz w:val="20"/>
                <w:szCs w:val="20"/>
              </w:rPr>
            </w:pPr>
            <w:r>
              <w:rPr>
                <w:rFonts w:ascii="Arial" w:hAnsi="Arial" w:cs="Arial"/>
                <w:sz w:val="20"/>
                <w:szCs w:val="20"/>
              </w:rPr>
              <w:t>Students monitor progress to reach learning targets</w:t>
            </w:r>
          </w:p>
        </w:tc>
        <w:tc>
          <w:tcPr>
            <w:tcW w:w="450" w:type="dxa"/>
          </w:tcPr>
          <w:p w14:paraId="37A13703" w14:textId="3D95A4A3" w:rsidR="009218F0" w:rsidRDefault="009218F0" w:rsidP="009218F0">
            <w:pPr>
              <w:jc w:val="center"/>
              <w:rPr>
                <w:rFonts w:ascii="Arial" w:hAnsi="Arial" w:cs="Arial"/>
                <w:sz w:val="20"/>
                <w:szCs w:val="20"/>
              </w:rPr>
            </w:pPr>
            <w:r>
              <w:rPr>
                <w:rFonts w:ascii="MS Gothic" w:eastAsia="MS Gothic" w:hAnsi="Arial" w:cs="Arial" w:hint="eastAsia"/>
              </w:rPr>
              <w:t>☐</w:t>
            </w:r>
          </w:p>
        </w:tc>
        <w:tc>
          <w:tcPr>
            <w:tcW w:w="3780" w:type="dxa"/>
          </w:tcPr>
          <w:p w14:paraId="3EC82DEE" w14:textId="19BA500E" w:rsidR="009218F0" w:rsidRDefault="00B163CF" w:rsidP="009218F0">
            <w:pPr>
              <w:rPr>
                <w:rFonts w:ascii="Arial" w:hAnsi="Arial" w:cs="Arial"/>
                <w:sz w:val="20"/>
                <w:szCs w:val="20"/>
              </w:rPr>
            </w:pPr>
            <w:r>
              <w:rPr>
                <w:rFonts w:ascii="Arial" w:hAnsi="Arial" w:cs="Arial"/>
                <w:sz w:val="20"/>
                <w:szCs w:val="20"/>
              </w:rPr>
              <w:t>Conferences and interviews</w:t>
            </w:r>
          </w:p>
        </w:tc>
      </w:tr>
      <w:tr w:rsidR="00B163CF" w14:paraId="3959045B" w14:textId="77777777" w:rsidTr="00B163CF">
        <w:tc>
          <w:tcPr>
            <w:tcW w:w="468" w:type="dxa"/>
          </w:tcPr>
          <w:p w14:paraId="555034AE" w14:textId="36D482BA" w:rsidR="009218F0" w:rsidRPr="009218F0" w:rsidRDefault="009218F0" w:rsidP="009218F0">
            <w:pPr>
              <w:jc w:val="center"/>
              <w:rPr>
                <w:rFonts w:ascii="Arial" w:hAnsi="Arial" w:cs="Arial"/>
              </w:rPr>
            </w:pPr>
            <w:r>
              <w:rPr>
                <w:rFonts w:ascii="MS Gothic" w:eastAsia="MS Gothic" w:hAnsi="Arial" w:cs="Arial" w:hint="eastAsia"/>
              </w:rPr>
              <w:t>☐</w:t>
            </w:r>
          </w:p>
        </w:tc>
        <w:tc>
          <w:tcPr>
            <w:tcW w:w="4860" w:type="dxa"/>
          </w:tcPr>
          <w:p w14:paraId="0101DCE5" w14:textId="3C6DF3C2" w:rsidR="009218F0" w:rsidRDefault="00B163CF" w:rsidP="009218F0">
            <w:pPr>
              <w:rPr>
                <w:rFonts w:ascii="Arial" w:hAnsi="Arial" w:cs="Arial"/>
                <w:sz w:val="20"/>
                <w:szCs w:val="20"/>
              </w:rPr>
            </w:pPr>
            <w:r>
              <w:rPr>
                <w:rFonts w:ascii="Arial" w:hAnsi="Arial" w:cs="Arial"/>
                <w:sz w:val="20"/>
                <w:szCs w:val="20"/>
              </w:rPr>
              <w:t>Students using feedback to set goals</w:t>
            </w:r>
          </w:p>
        </w:tc>
        <w:tc>
          <w:tcPr>
            <w:tcW w:w="450" w:type="dxa"/>
          </w:tcPr>
          <w:p w14:paraId="3F83DCF6" w14:textId="30D9E086" w:rsidR="009218F0" w:rsidRDefault="009218F0" w:rsidP="009218F0">
            <w:pPr>
              <w:jc w:val="center"/>
              <w:rPr>
                <w:rFonts w:ascii="Arial" w:hAnsi="Arial" w:cs="Arial"/>
                <w:sz w:val="20"/>
                <w:szCs w:val="20"/>
              </w:rPr>
            </w:pPr>
            <w:r>
              <w:rPr>
                <w:rFonts w:ascii="MS Gothic" w:eastAsia="MS Gothic" w:hAnsi="Arial" w:cs="Arial" w:hint="eastAsia"/>
              </w:rPr>
              <w:t>☐</w:t>
            </w:r>
          </w:p>
        </w:tc>
        <w:tc>
          <w:tcPr>
            <w:tcW w:w="3780" w:type="dxa"/>
          </w:tcPr>
          <w:p w14:paraId="40C0A3CF" w14:textId="1B9DE10F" w:rsidR="009218F0" w:rsidRDefault="00B163CF" w:rsidP="009218F0">
            <w:pPr>
              <w:rPr>
                <w:rFonts w:ascii="Arial" w:hAnsi="Arial" w:cs="Arial"/>
                <w:sz w:val="20"/>
                <w:szCs w:val="20"/>
              </w:rPr>
            </w:pPr>
            <w:r>
              <w:rPr>
                <w:rFonts w:ascii="Arial" w:hAnsi="Arial" w:cs="Arial"/>
                <w:sz w:val="20"/>
                <w:szCs w:val="20"/>
              </w:rPr>
              <w:t>Rubrics and scoring guides</w:t>
            </w:r>
          </w:p>
        </w:tc>
      </w:tr>
      <w:tr w:rsidR="00B163CF" w14:paraId="278B0658" w14:textId="77777777" w:rsidTr="00B163CF">
        <w:tc>
          <w:tcPr>
            <w:tcW w:w="468" w:type="dxa"/>
          </w:tcPr>
          <w:p w14:paraId="2708EDD4" w14:textId="11A7E28E" w:rsidR="009218F0" w:rsidRPr="009218F0" w:rsidRDefault="009218F0" w:rsidP="009218F0">
            <w:pPr>
              <w:jc w:val="center"/>
              <w:rPr>
                <w:rFonts w:ascii="Arial" w:hAnsi="Arial" w:cs="Arial"/>
              </w:rPr>
            </w:pPr>
            <w:r>
              <w:rPr>
                <w:rFonts w:ascii="MS Gothic" w:eastAsia="MS Gothic" w:hAnsi="Arial" w:cs="Arial" w:hint="eastAsia"/>
              </w:rPr>
              <w:t>☐</w:t>
            </w:r>
          </w:p>
        </w:tc>
        <w:tc>
          <w:tcPr>
            <w:tcW w:w="4860" w:type="dxa"/>
          </w:tcPr>
          <w:p w14:paraId="1C989E88" w14:textId="1CFFA8A5" w:rsidR="009218F0" w:rsidRDefault="00B163CF" w:rsidP="009218F0">
            <w:pPr>
              <w:rPr>
                <w:rFonts w:ascii="Arial" w:hAnsi="Arial" w:cs="Arial"/>
                <w:sz w:val="20"/>
                <w:szCs w:val="20"/>
              </w:rPr>
            </w:pPr>
            <w:r>
              <w:rPr>
                <w:rFonts w:ascii="Arial" w:hAnsi="Arial" w:cs="Arial"/>
                <w:sz w:val="20"/>
                <w:szCs w:val="20"/>
              </w:rPr>
              <w:t>Journals/learning logs</w:t>
            </w:r>
          </w:p>
        </w:tc>
        <w:tc>
          <w:tcPr>
            <w:tcW w:w="450" w:type="dxa"/>
          </w:tcPr>
          <w:p w14:paraId="260689F2" w14:textId="74534752" w:rsidR="009218F0" w:rsidRDefault="009218F0" w:rsidP="009218F0">
            <w:pPr>
              <w:jc w:val="center"/>
              <w:rPr>
                <w:rFonts w:ascii="Arial" w:hAnsi="Arial" w:cs="Arial"/>
                <w:sz w:val="20"/>
                <w:szCs w:val="20"/>
              </w:rPr>
            </w:pPr>
            <w:r>
              <w:rPr>
                <w:rFonts w:ascii="MS Gothic" w:eastAsia="MS Gothic" w:hAnsi="Arial" w:cs="Arial" w:hint="eastAsia"/>
              </w:rPr>
              <w:t>☐</w:t>
            </w:r>
          </w:p>
        </w:tc>
        <w:tc>
          <w:tcPr>
            <w:tcW w:w="3780" w:type="dxa"/>
          </w:tcPr>
          <w:p w14:paraId="63E6C7C7" w14:textId="12CFCA3A" w:rsidR="009218F0" w:rsidRDefault="00B163CF" w:rsidP="009218F0">
            <w:pPr>
              <w:rPr>
                <w:rFonts w:ascii="Arial" w:hAnsi="Arial" w:cs="Arial"/>
                <w:sz w:val="20"/>
                <w:szCs w:val="20"/>
              </w:rPr>
            </w:pPr>
            <w:r>
              <w:rPr>
                <w:rFonts w:ascii="Arial" w:hAnsi="Arial" w:cs="Arial"/>
                <w:sz w:val="20"/>
                <w:szCs w:val="20"/>
              </w:rPr>
              <w:t>Self-assessments/reflections</w:t>
            </w:r>
          </w:p>
        </w:tc>
      </w:tr>
      <w:tr w:rsidR="00B163CF" w14:paraId="0AB5A55D" w14:textId="77777777" w:rsidTr="00B163CF">
        <w:tc>
          <w:tcPr>
            <w:tcW w:w="468" w:type="dxa"/>
          </w:tcPr>
          <w:p w14:paraId="1B7F2AC6" w14:textId="70AB11E9" w:rsidR="009218F0" w:rsidRPr="009218F0" w:rsidRDefault="009218F0" w:rsidP="009218F0">
            <w:pPr>
              <w:jc w:val="center"/>
              <w:rPr>
                <w:rFonts w:ascii="Arial" w:hAnsi="Arial" w:cs="Arial"/>
              </w:rPr>
            </w:pPr>
            <w:r>
              <w:rPr>
                <w:rFonts w:ascii="MS Gothic" w:eastAsia="MS Gothic" w:hAnsi="Arial" w:cs="Arial" w:hint="eastAsia"/>
              </w:rPr>
              <w:t>☐</w:t>
            </w:r>
          </w:p>
        </w:tc>
        <w:tc>
          <w:tcPr>
            <w:tcW w:w="4860" w:type="dxa"/>
          </w:tcPr>
          <w:p w14:paraId="7898A85F" w14:textId="16F58514" w:rsidR="009218F0" w:rsidRDefault="00B163CF" w:rsidP="009218F0">
            <w:pPr>
              <w:rPr>
                <w:rFonts w:ascii="Arial" w:hAnsi="Arial" w:cs="Arial"/>
                <w:sz w:val="20"/>
                <w:szCs w:val="20"/>
              </w:rPr>
            </w:pPr>
            <w:r>
              <w:rPr>
                <w:rFonts w:ascii="Arial" w:hAnsi="Arial" w:cs="Arial"/>
                <w:sz w:val="20"/>
                <w:szCs w:val="20"/>
              </w:rPr>
              <w:t>Portfolios</w:t>
            </w:r>
          </w:p>
        </w:tc>
        <w:tc>
          <w:tcPr>
            <w:tcW w:w="450" w:type="dxa"/>
          </w:tcPr>
          <w:p w14:paraId="1380386E" w14:textId="45F03110" w:rsidR="009218F0" w:rsidRDefault="009218F0" w:rsidP="009218F0">
            <w:pPr>
              <w:jc w:val="center"/>
              <w:rPr>
                <w:rFonts w:ascii="Arial" w:hAnsi="Arial" w:cs="Arial"/>
                <w:sz w:val="20"/>
                <w:szCs w:val="20"/>
              </w:rPr>
            </w:pPr>
            <w:r>
              <w:rPr>
                <w:rFonts w:ascii="MS Gothic" w:eastAsia="MS Gothic" w:hAnsi="Arial" w:cs="Arial" w:hint="eastAsia"/>
              </w:rPr>
              <w:t>☐</w:t>
            </w:r>
          </w:p>
        </w:tc>
        <w:tc>
          <w:tcPr>
            <w:tcW w:w="3780" w:type="dxa"/>
          </w:tcPr>
          <w:p w14:paraId="39018770" w14:textId="488DDB60" w:rsidR="009218F0" w:rsidRDefault="00B163CF" w:rsidP="009218F0">
            <w:pPr>
              <w:rPr>
                <w:rFonts w:ascii="Arial" w:hAnsi="Arial" w:cs="Arial"/>
                <w:sz w:val="20"/>
                <w:szCs w:val="20"/>
              </w:rPr>
            </w:pPr>
            <w:r>
              <w:rPr>
                <w:rFonts w:ascii="Arial" w:hAnsi="Arial" w:cs="Arial"/>
                <w:sz w:val="20"/>
                <w:szCs w:val="20"/>
              </w:rPr>
              <w:t>Performance tasks</w:t>
            </w:r>
          </w:p>
        </w:tc>
      </w:tr>
      <w:tr w:rsidR="00B163CF" w14:paraId="18344256" w14:textId="77777777" w:rsidTr="00B163CF">
        <w:tc>
          <w:tcPr>
            <w:tcW w:w="468" w:type="dxa"/>
          </w:tcPr>
          <w:p w14:paraId="759593CF" w14:textId="6DDB1DEA" w:rsidR="009218F0" w:rsidRPr="009218F0" w:rsidRDefault="009218F0" w:rsidP="009218F0">
            <w:pPr>
              <w:jc w:val="center"/>
              <w:rPr>
                <w:rFonts w:ascii="Arial" w:hAnsi="Arial" w:cs="Arial"/>
              </w:rPr>
            </w:pPr>
            <w:r>
              <w:rPr>
                <w:rFonts w:ascii="MS Gothic" w:eastAsia="MS Gothic" w:hAnsi="Arial" w:cs="Arial" w:hint="eastAsia"/>
              </w:rPr>
              <w:t>☐</w:t>
            </w:r>
          </w:p>
        </w:tc>
        <w:tc>
          <w:tcPr>
            <w:tcW w:w="4860" w:type="dxa"/>
          </w:tcPr>
          <w:p w14:paraId="065460CB" w14:textId="63FF2083" w:rsidR="009218F0" w:rsidRDefault="00B163CF" w:rsidP="009218F0">
            <w:pPr>
              <w:rPr>
                <w:rFonts w:ascii="Arial" w:hAnsi="Arial" w:cs="Arial"/>
                <w:sz w:val="20"/>
                <w:szCs w:val="20"/>
              </w:rPr>
            </w:pPr>
            <w:r>
              <w:rPr>
                <w:rFonts w:ascii="Arial" w:hAnsi="Arial" w:cs="Arial"/>
                <w:sz w:val="20"/>
                <w:szCs w:val="20"/>
              </w:rPr>
              <w:t>Projects</w:t>
            </w:r>
          </w:p>
        </w:tc>
        <w:tc>
          <w:tcPr>
            <w:tcW w:w="450" w:type="dxa"/>
          </w:tcPr>
          <w:p w14:paraId="6E11F122" w14:textId="2A971D23" w:rsidR="009218F0" w:rsidRDefault="009218F0" w:rsidP="009218F0">
            <w:pPr>
              <w:jc w:val="center"/>
              <w:rPr>
                <w:rFonts w:ascii="Arial" w:hAnsi="Arial" w:cs="Arial"/>
                <w:sz w:val="20"/>
                <w:szCs w:val="20"/>
              </w:rPr>
            </w:pPr>
            <w:r>
              <w:rPr>
                <w:rFonts w:ascii="MS Gothic" w:eastAsia="MS Gothic" w:hAnsi="Arial" w:cs="Arial" w:hint="eastAsia"/>
              </w:rPr>
              <w:t>☐</w:t>
            </w:r>
          </w:p>
        </w:tc>
        <w:tc>
          <w:tcPr>
            <w:tcW w:w="3780" w:type="dxa"/>
          </w:tcPr>
          <w:p w14:paraId="415C97B1" w14:textId="0525D695" w:rsidR="009218F0" w:rsidRDefault="00B163CF" w:rsidP="009218F0">
            <w:pPr>
              <w:rPr>
                <w:rFonts w:ascii="Arial" w:hAnsi="Arial" w:cs="Arial"/>
                <w:sz w:val="20"/>
                <w:szCs w:val="20"/>
              </w:rPr>
            </w:pPr>
            <w:r>
              <w:rPr>
                <w:rFonts w:ascii="Arial" w:hAnsi="Arial" w:cs="Arial"/>
                <w:sz w:val="20"/>
                <w:szCs w:val="20"/>
              </w:rPr>
              <w:t>Selected and/or constructed responses</w:t>
            </w:r>
          </w:p>
        </w:tc>
      </w:tr>
      <w:tr w:rsidR="00B163CF" w14:paraId="1DF63C5A" w14:textId="77777777" w:rsidTr="00B163CF">
        <w:tc>
          <w:tcPr>
            <w:tcW w:w="468" w:type="dxa"/>
          </w:tcPr>
          <w:p w14:paraId="27E19956" w14:textId="0A178708" w:rsidR="009218F0" w:rsidRPr="009218F0" w:rsidRDefault="009218F0" w:rsidP="009218F0">
            <w:pPr>
              <w:jc w:val="center"/>
              <w:rPr>
                <w:rFonts w:ascii="Arial" w:hAnsi="Arial" w:cs="Arial"/>
              </w:rPr>
            </w:pPr>
            <w:r>
              <w:rPr>
                <w:rFonts w:ascii="MS Gothic" w:eastAsia="MS Gothic" w:hAnsi="Arial" w:cs="Arial" w:hint="eastAsia"/>
              </w:rPr>
              <w:t>☐</w:t>
            </w:r>
          </w:p>
        </w:tc>
        <w:tc>
          <w:tcPr>
            <w:tcW w:w="4860" w:type="dxa"/>
          </w:tcPr>
          <w:p w14:paraId="14C445A5" w14:textId="4D8F3009" w:rsidR="009218F0" w:rsidRDefault="00B163CF" w:rsidP="009218F0">
            <w:pPr>
              <w:rPr>
                <w:rFonts w:ascii="Arial" w:hAnsi="Arial" w:cs="Arial"/>
                <w:sz w:val="20"/>
                <w:szCs w:val="20"/>
              </w:rPr>
            </w:pPr>
            <w:r>
              <w:rPr>
                <w:rFonts w:ascii="Arial" w:hAnsi="Arial" w:cs="Arial"/>
                <w:sz w:val="20"/>
                <w:szCs w:val="20"/>
              </w:rPr>
              <w:t>Student revised assessment answers</w:t>
            </w:r>
          </w:p>
        </w:tc>
        <w:tc>
          <w:tcPr>
            <w:tcW w:w="450" w:type="dxa"/>
          </w:tcPr>
          <w:p w14:paraId="48B096C5" w14:textId="024597E4" w:rsidR="009218F0" w:rsidRDefault="009218F0" w:rsidP="009218F0">
            <w:pPr>
              <w:jc w:val="center"/>
              <w:rPr>
                <w:rFonts w:ascii="Arial" w:hAnsi="Arial" w:cs="Arial"/>
                <w:sz w:val="20"/>
                <w:szCs w:val="20"/>
              </w:rPr>
            </w:pPr>
            <w:r>
              <w:rPr>
                <w:rFonts w:ascii="MS Gothic" w:eastAsia="MS Gothic" w:hAnsi="Arial" w:cs="Arial" w:hint="eastAsia"/>
              </w:rPr>
              <w:t>☐</w:t>
            </w:r>
          </w:p>
        </w:tc>
        <w:tc>
          <w:tcPr>
            <w:tcW w:w="3780" w:type="dxa"/>
          </w:tcPr>
          <w:p w14:paraId="3994D683" w14:textId="77777777" w:rsidR="009218F0" w:rsidRDefault="009218F0" w:rsidP="009218F0">
            <w:pPr>
              <w:rPr>
                <w:rFonts w:ascii="Arial" w:hAnsi="Arial" w:cs="Arial"/>
                <w:sz w:val="20"/>
                <w:szCs w:val="20"/>
              </w:rPr>
            </w:pPr>
          </w:p>
        </w:tc>
      </w:tr>
    </w:tbl>
    <w:p w14:paraId="1CBD69D5" w14:textId="5786A091" w:rsidR="009218F0" w:rsidRPr="009218F0" w:rsidRDefault="009218F0" w:rsidP="009218F0">
      <w:pPr>
        <w:rPr>
          <w:rFonts w:ascii="Arial" w:hAnsi="Arial" w:cs="Arial"/>
          <w:sz w:val="20"/>
          <w:szCs w:val="20"/>
        </w:rPr>
      </w:pPr>
    </w:p>
    <w:p w14:paraId="2F89606A" w14:textId="464FFBF6" w:rsidR="009218F0" w:rsidRDefault="00346FB5" w:rsidP="00D55E7F">
      <w:pPr>
        <w:rPr>
          <w:rFonts w:ascii="Arial" w:hAnsi="Arial" w:cs="Arial"/>
          <w:sz w:val="20"/>
          <w:szCs w:val="20"/>
        </w:rPr>
      </w:pPr>
      <w:r>
        <w:rPr>
          <w:rFonts w:ascii="Arial" w:hAnsi="Arial" w:cs="Arial"/>
          <w:sz w:val="20"/>
          <w:szCs w:val="20"/>
        </w:rPr>
        <w:t>Other:</w:t>
      </w:r>
    </w:p>
    <w:p w14:paraId="6470C7C2" w14:textId="77777777" w:rsidR="00346FB5" w:rsidRDefault="00346FB5" w:rsidP="00D55E7F">
      <w:pPr>
        <w:rPr>
          <w:rFonts w:ascii="Arial" w:hAnsi="Arial" w:cs="Arial"/>
          <w:sz w:val="20"/>
          <w:szCs w:val="20"/>
        </w:rPr>
      </w:pPr>
    </w:p>
    <w:p w14:paraId="3F153BE8" w14:textId="77777777" w:rsidR="00346FB5" w:rsidRDefault="00346FB5" w:rsidP="00D55E7F">
      <w:pPr>
        <w:rPr>
          <w:rFonts w:ascii="Arial" w:hAnsi="Arial" w:cs="Arial"/>
          <w:sz w:val="20"/>
          <w:szCs w:val="20"/>
        </w:rPr>
      </w:pPr>
    </w:p>
    <w:p w14:paraId="2CA80C39" w14:textId="77777777" w:rsidR="00346FB5" w:rsidRDefault="00346FB5" w:rsidP="00D55E7F">
      <w:pPr>
        <w:rPr>
          <w:rFonts w:ascii="Arial" w:hAnsi="Arial" w:cs="Arial"/>
          <w:sz w:val="20"/>
          <w:szCs w:val="20"/>
        </w:rPr>
      </w:pPr>
    </w:p>
    <w:p w14:paraId="49819EB1" w14:textId="792FEFF3" w:rsidR="00346FB5" w:rsidRPr="00346FB5" w:rsidRDefault="00346FB5" w:rsidP="00D55E7F">
      <w:pPr>
        <w:rPr>
          <w:rFonts w:ascii="Arial" w:hAnsi="Arial" w:cs="Arial"/>
          <w:b/>
          <w:sz w:val="20"/>
          <w:szCs w:val="20"/>
        </w:rPr>
      </w:pPr>
      <w:r w:rsidRPr="00346FB5">
        <w:rPr>
          <w:rFonts w:ascii="Arial" w:hAnsi="Arial" w:cs="Arial"/>
          <w:b/>
          <w:sz w:val="20"/>
          <w:szCs w:val="20"/>
        </w:rPr>
        <w:t>Summative:</w:t>
      </w:r>
    </w:p>
    <w:tbl>
      <w:tblPr>
        <w:tblStyle w:val="TableGrid"/>
        <w:tblW w:w="0" w:type="auto"/>
        <w:tblLook w:val="04A0" w:firstRow="1" w:lastRow="0" w:firstColumn="1" w:lastColumn="0" w:noHBand="0" w:noVBand="1"/>
      </w:tblPr>
      <w:tblGrid>
        <w:gridCol w:w="468"/>
        <w:gridCol w:w="4857"/>
        <w:gridCol w:w="456"/>
        <w:gridCol w:w="3795"/>
      </w:tblGrid>
      <w:tr w:rsidR="00346FB5" w14:paraId="0616CC7E" w14:textId="77777777" w:rsidTr="00322449">
        <w:trPr>
          <w:tblHeader/>
        </w:trPr>
        <w:tc>
          <w:tcPr>
            <w:tcW w:w="468" w:type="dxa"/>
          </w:tcPr>
          <w:p w14:paraId="697FEB39" w14:textId="3EBDD33C" w:rsidR="00346FB5" w:rsidRDefault="00346FB5" w:rsidP="00D55E7F">
            <w:pPr>
              <w:rPr>
                <w:rFonts w:ascii="Arial" w:hAnsi="Arial" w:cs="Arial"/>
                <w:sz w:val="20"/>
                <w:szCs w:val="20"/>
              </w:rPr>
            </w:pPr>
            <w:r>
              <w:rPr>
                <w:rFonts w:ascii="MS Gothic" w:eastAsia="MS Gothic" w:hAnsi="Arial" w:cs="Arial" w:hint="eastAsia"/>
              </w:rPr>
              <w:t>☐</w:t>
            </w:r>
          </w:p>
        </w:tc>
        <w:tc>
          <w:tcPr>
            <w:tcW w:w="4860" w:type="dxa"/>
          </w:tcPr>
          <w:p w14:paraId="6B6FE0D7" w14:textId="45E9B17C" w:rsidR="00346FB5" w:rsidRDefault="00346FB5" w:rsidP="00D55E7F">
            <w:pPr>
              <w:rPr>
                <w:rFonts w:ascii="Arial" w:hAnsi="Arial" w:cs="Arial"/>
                <w:sz w:val="20"/>
                <w:szCs w:val="20"/>
              </w:rPr>
            </w:pPr>
            <w:r>
              <w:rPr>
                <w:rFonts w:ascii="Arial" w:hAnsi="Arial" w:cs="Arial"/>
                <w:sz w:val="20"/>
                <w:szCs w:val="20"/>
              </w:rPr>
              <w:t>Open response</w:t>
            </w:r>
          </w:p>
        </w:tc>
        <w:tc>
          <w:tcPr>
            <w:tcW w:w="450" w:type="dxa"/>
          </w:tcPr>
          <w:p w14:paraId="3E1190F7" w14:textId="20C33ACB" w:rsidR="00346FB5" w:rsidRDefault="00346FB5" w:rsidP="00D55E7F">
            <w:pPr>
              <w:rPr>
                <w:rFonts w:ascii="Arial" w:hAnsi="Arial" w:cs="Arial"/>
                <w:sz w:val="20"/>
                <w:szCs w:val="20"/>
              </w:rPr>
            </w:pPr>
            <w:r>
              <w:rPr>
                <w:rFonts w:ascii="MS Gothic" w:eastAsia="MS Gothic" w:hAnsi="Arial" w:cs="Arial" w:hint="eastAsia"/>
              </w:rPr>
              <w:t>☐</w:t>
            </w:r>
          </w:p>
        </w:tc>
        <w:tc>
          <w:tcPr>
            <w:tcW w:w="3798" w:type="dxa"/>
          </w:tcPr>
          <w:p w14:paraId="42F32D1F" w14:textId="314AC687" w:rsidR="00346FB5" w:rsidRDefault="00346FB5" w:rsidP="00D55E7F">
            <w:pPr>
              <w:rPr>
                <w:rFonts w:ascii="Arial" w:hAnsi="Arial" w:cs="Arial"/>
                <w:sz w:val="20"/>
                <w:szCs w:val="20"/>
              </w:rPr>
            </w:pPr>
            <w:r>
              <w:rPr>
                <w:rFonts w:ascii="Arial" w:hAnsi="Arial" w:cs="Arial"/>
                <w:sz w:val="20"/>
                <w:szCs w:val="20"/>
              </w:rPr>
              <w:t>On-demand</w:t>
            </w:r>
          </w:p>
        </w:tc>
      </w:tr>
      <w:tr w:rsidR="00346FB5" w14:paraId="6CF97A72" w14:textId="77777777" w:rsidTr="00346FB5">
        <w:tc>
          <w:tcPr>
            <w:tcW w:w="468" w:type="dxa"/>
          </w:tcPr>
          <w:p w14:paraId="33AFA32A" w14:textId="135D6C5B" w:rsidR="00346FB5" w:rsidRDefault="00346FB5" w:rsidP="00D55E7F">
            <w:pPr>
              <w:rPr>
                <w:rFonts w:ascii="Arial" w:hAnsi="Arial" w:cs="Arial"/>
                <w:sz w:val="20"/>
                <w:szCs w:val="20"/>
              </w:rPr>
            </w:pPr>
            <w:r>
              <w:rPr>
                <w:rFonts w:ascii="MS Gothic" w:eastAsia="MS Gothic" w:hAnsi="Arial" w:cs="Arial" w:hint="eastAsia"/>
              </w:rPr>
              <w:t>☐</w:t>
            </w:r>
          </w:p>
        </w:tc>
        <w:tc>
          <w:tcPr>
            <w:tcW w:w="4860" w:type="dxa"/>
          </w:tcPr>
          <w:p w14:paraId="74134E3B" w14:textId="1CAEF2C6" w:rsidR="00346FB5" w:rsidRDefault="00346FB5" w:rsidP="00D55E7F">
            <w:pPr>
              <w:rPr>
                <w:rFonts w:ascii="Arial" w:hAnsi="Arial" w:cs="Arial"/>
                <w:sz w:val="20"/>
                <w:szCs w:val="20"/>
              </w:rPr>
            </w:pPr>
            <w:r>
              <w:rPr>
                <w:rFonts w:ascii="Arial" w:hAnsi="Arial" w:cs="Arial"/>
                <w:sz w:val="20"/>
                <w:szCs w:val="20"/>
              </w:rPr>
              <w:t>Oral examination</w:t>
            </w:r>
          </w:p>
        </w:tc>
        <w:tc>
          <w:tcPr>
            <w:tcW w:w="450" w:type="dxa"/>
          </w:tcPr>
          <w:p w14:paraId="23AD34AE" w14:textId="7CB3308B" w:rsidR="00346FB5" w:rsidRDefault="00346FB5" w:rsidP="00D55E7F">
            <w:pPr>
              <w:rPr>
                <w:rFonts w:ascii="Arial" w:hAnsi="Arial" w:cs="Arial"/>
                <w:sz w:val="20"/>
                <w:szCs w:val="20"/>
              </w:rPr>
            </w:pPr>
            <w:r>
              <w:rPr>
                <w:rFonts w:ascii="MS Gothic" w:eastAsia="MS Gothic" w:hAnsi="Arial" w:cs="Arial" w:hint="eastAsia"/>
              </w:rPr>
              <w:t>☐</w:t>
            </w:r>
          </w:p>
        </w:tc>
        <w:tc>
          <w:tcPr>
            <w:tcW w:w="3798" w:type="dxa"/>
          </w:tcPr>
          <w:p w14:paraId="46CACBCE" w14:textId="53077E92" w:rsidR="00346FB5" w:rsidRDefault="00346FB5" w:rsidP="00D55E7F">
            <w:pPr>
              <w:rPr>
                <w:rFonts w:ascii="Arial" w:hAnsi="Arial" w:cs="Arial"/>
                <w:sz w:val="20"/>
                <w:szCs w:val="20"/>
              </w:rPr>
            </w:pPr>
            <w:r>
              <w:rPr>
                <w:rFonts w:ascii="Arial" w:hAnsi="Arial" w:cs="Arial"/>
                <w:sz w:val="20"/>
                <w:szCs w:val="20"/>
              </w:rPr>
              <w:t>Writing portfolio task</w:t>
            </w:r>
          </w:p>
        </w:tc>
      </w:tr>
      <w:tr w:rsidR="00346FB5" w14:paraId="32DCC7E8" w14:textId="77777777" w:rsidTr="00346FB5">
        <w:tc>
          <w:tcPr>
            <w:tcW w:w="468" w:type="dxa"/>
          </w:tcPr>
          <w:p w14:paraId="39DB54BC" w14:textId="0212A472" w:rsidR="00346FB5" w:rsidRDefault="00346FB5" w:rsidP="00D55E7F">
            <w:pPr>
              <w:rPr>
                <w:rFonts w:ascii="Arial" w:hAnsi="Arial" w:cs="Arial"/>
                <w:sz w:val="20"/>
                <w:szCs w:val="20"/>
              </w:rPr>
            </w:pPr>
            <w:r>
              <w:rPr>
                <w:rFonts w:ascii="MS Gothic" w:eastAsia="MS Gothic" w:hAnsi="Arial" w:cs="Arial" w:hint="eastAsia"/>
              </w:rPr>
              <w:t>☐</w:t>
            </w:r>
          </w:p>
        </w:tc>
        <w:tc>
          <w:tcPr>
            <w:tcW w:w="4860" w:type="dxa"/>
          </w:tcPr>
          <w:p w14:paraId="2E4E8ABD" w14:textId="7EA46593" w:rsidR="00346FB5" w:rsidRDefault="00346FB5" w:rsidP="00D55E7F">
            <w:pPr>
              <w:rPr>
                <w:rFonts w:ascii="Arial" w:hAnsi="Arial" w:cs="Arial"/>
                <w:sz w:val="20"/>
                <w:szCs w:val="20"/>
              </w:rPr>
            </w:pPr>
            <w:r>
              <w:rPr>
                <w:rFonts w:ascii="Arial" w:hAnsi="Arial" w:cs="Arial"/>
                <w:sz w:val="20"/>
                <w:szCs w:val="20"/>
              </w:rPr>
              <w:t>Multiple choice/selected response</w:t>
            </w:r>
          </w:p>
        </w:tc>
        <w:tc>
          <w:tcPr>
            <w:tcW w:w="450" w:type="dxa"/>
          </w:tcPr>
          <w:p w14:paraId="162D315B" w14:textId="015A4A8C" w:rsidR="00346FB5" w:rsidRDefault="00346FB5" w:rsidP="00D55E7F">
            <w:pPr>
              <w:rPr>
                <w:rFonts w:ascii="Arial" w:hAnsi="Arial" w:cs="Arial"/>
                <w:sz w:val="20"/>
                <w:szCs w:val="20"/>
              </w:rPr>
            </w:pPr>
            <w:r>
              <w:rPr>
                <w:rFonts w:ascii="MS Gothic" w:eastAsia="MS Gothic" w:hAnsi="Arial" w:cs="Arial" w:hint="eastAsia"/>
              </w:rPr>
              <w:t>☐</w:t>
            </w:r>
          </w:p>
        </w:tc>
        <w:tc>
          <w:tcPr>
            <w:tcW w:w="3798" w:type="dxa"/>
          </w:tcPr>
          <w:p w14:paraId="5ECB287A" w14:textId="618F769C" w:rsidR="00346FB5" w:rsidRDefault="00346FB5" w:rsidP="00D55E7F">
            <w:pPr>
              <w:rPr>
                <w:rFonts w:ascii="Arial" w:hAnsi="Arial" w:cs="Arial"/>
                <w:sz w:val="20"/>
                <w:szCs w:val="20"/>
              </w:rPr>
            </w:pPr>
            <w:r>
              <w:rPr>
                <w:rFonts w:ascii="Arial" w:hAnsi="Arial" w:cs="Arial"/>
                <w:sz w:val="20"/>
                <w:szCs w:val="20"/>
              </w:rPr>
              <w:t>Performance tasks/events</w:t>
            </w:r>
          </w:p>
        </w:tc>
      </w:tr>
      <w:tr w:rsidR="00346FB5" w14:paraId="58123AB1" w14:textId="77777777" w:rsidTr="00346FB5">
        <w:tc>
          <w:tcPr>
            <w:tcW w:w="468" w:type="dxa"/>
          </w:tcPr>
          <w:p w14:paraId="5AEDE539" w14:textId="203B6489" w:rsidR="00346FB5" w:rsidRDefault="00346FB5" w:rsidP="00D55E7F">
            <w:pPr>
              <w:rPr>
                <w:rFonts w:ascii="Arial" w:hAnsi="Arial" w:cs="Arial"/>
                <w:sz w:val="20"/>
                <w:szCs w:val="20"/>
              </w:rPr>
            </w:pPr>
            <w:r>
              <w:rPr>
                <w:rFonts w:ascii="MS Gothic" w:eastAsia="MS Gothic" w:hAnsi="Arial" w:cs="Arial" w:hint="eastAsia"/>
              </w:rPr>
              <w:t>☐</w:t>
            </w:r>
          </w:p>
        </w:tc>
        <w:tc>
          <w:tcPr>
            <w:tcW w:w="4860" w:type="dxa"/>
          </w:tcPr>
          <w:p w14:paraId="737FA2A8" w14:textId="03D9BBD5" w:rsidR="00346FB5" w:rsidRDefault="00346FB5" w:rsidP="00D55E7F">
            <w:pPr>
              <w:rPr>
                <w:rFonts w:ascii="Arial" w:hAnsi="Arial" w:cs="Arial"/>
                <w:sz w:val="20"/>
                <w:szCs w:val="20"/>
              </w:rPr>
            </w:pPr>
            <w:r>
              <w:rPr>
                <w:rFonts w:ascii="Arial" w:hAnsi="Arial" w:cs="Arial"/>
                <w:sz w:val="20"/>
                <w:szCs w:val="20"/>
              </w:rPr>
              <w:t>Essay</w:t>
            </w:r>
          </w:p>
        </w:tc>
        <w:tc>
          <w:tcPr>
            <w:tcW w:w="450" w:type="dxa"/>
          </w:tcPr>
          <w:p w14:paraId="028FF6E7" w14:textId="7FEA8EAF" w:rsidR="00346FB5" w:rsidRDefault="00346FB5" w:rsidP="00D55E7F">
            <w:pPr>
              <w:rPr>
                <w:rFonts w:ascii="Arial" w:hAnsi="Arial" w:cs="Arial"/>
                <w:sz w:val="20"/>
                <w:szCs w:val="20"/>
              </w:rPr>
            </w:pPr>
            <w:r>
              <w:rPr>
                <w:rFonts w:ascii="MS Gothic" w:eastAsia="MS Gothic" w:hAnsi="Arial" w:cs="Arial" w:hint="eastAsia"/>
              </w:rPr>
              <w:t>☐</w:t>
            </w:r>
          </w:p>
        </w:tc>
        <w:tc>
          <w:tcPr>
            <w:tcW w:w="3798" w:type="dxa"/>
          </w:tcPr>
          <w:p w14:paraId="67FFB6BC" w14:textId="77777777" w:rsidR="00346FB5" w:rsidRDefault="00346FB5" w:rsidP="00D55E7F">
            <w:pPr>
              <w:rPr>
                <w:rFonts w:ascii="Arial" w:hAnsi="Arial" w:cs="Arial"/>
                <w:sz w:val="20"/>
                <w:szCs w:val="20"/>
              </w:rPr>
            </w:pPr>
          </w:p>
        </w:tc>
      </w:tr>
    </w:tbl>
    <w:p w14:paraId="0CB1CBB0" w14:textId="77777777" w:rsidR="00346FB5" w:rsidRDefault="00346FB5" w:rsidP="00D55E7F">
      <w:pPr>
        <w:rPr>
          <w:rFonts w:ascii="Arial" w:hAnsi="Arial" w:cs="Arial"/>
          <w:sz w:val="20"/>
          <w:szCs w:val="20"/>
        </w:rPr>
      </w:pPr>
    </w:p>
    <w:p w14:paraId="0581E469" w14:textId="57C63B20" w:rsidR="00346FB5" w:rsidRDefault="00346FB5" w:rsidP="00D55E7F">
      <w:pPr>
        <w:rPr>
          <w:rFonts w:ascii="Arial" w:hAnsi="Arial" w:cs="Arial"/>
          <w:sz w:val="20"/>
          <w:szCs w:val="20"/>
        </w:rPr>
      </w:pPr>
      <w:r>
        <w:rPr>
          <w:rFonts w:ascii="Arial" w:hAnsi="Arial" w:cs="Arial"/>
          <w:sz w:val="20"/>
          <w:szCs w:val="20"/>
        </w:rPr>
        <w:t>Other:</w:t>
      </w:r>
    </w:p>
    <w:p w14:paraId="448279EC" w14:textId="77777777" w:rsidR="00F96051" w:rsidRDefault="00F96051" w:rsidP="00D55E7F">
      <w:pPr>
        <w:rPr>
          <w:rFonts w:ascii="Arial" w:hAnsi="Arial" w:cs="Arial"/>
          <w:sz w:val="20"/>
          <w:szCs w:val="20"/>
        </w:rPr>
      </w:pPr>
    </w:p>
    <w:p w14:paraId="0F5FDA39" w14:textId="77777777" w:rsidR="00CE22F8" w:rsidRDefault="00CE22F8" w:rsidP="00D55E7F">
      <w:pPr>
        <w:rPr>
          <w:rFonts w:ascii="Arial" w:hAnsi="Arial" w:cs="Arial"/>
          <w:sz w:val="20"/>
          <w:szCs w:val="20"/>
        </w:rPr>
      </w:pPr>
    </w:p>
    <w:p w14:paraId="5C8C3D5B" w14:textId="77777777" w:rsidR="00F96051" w:rsidRDefault="00F96051" w:rsidP="00D55E7F">
      <w:pPr>
        <w:rPr>
          <w:rFonts w:ascii="Arial" w:hAnsi="Arial" w:cs="Arial"/>
          <w:sz w:val="20"/>
          <w:szCs w:val="20"/>
        </w:rPr>
      </w:pPr>
    </w:p>
    <w:p w14:paraId="1B15BACE" w14:textId="77777777" w:rsidR="00F96051" w:rsidRDefault="00197F44" w:rsidP="00F96051">
      <w:pPr>
        <w:jc w:val="right"/>
        <w:rPr>
          <w:rFonts w:ascii="Arial" w:eastAsia="MS Gothic" w:hAnsi="Arial" w:cs="Arial"/>
          <w:sz w:val="20"/>
          <w:szCs w:val="20"/>
        </w:rPr>
      </w:pPr>
      <w:hyperlink w:anchor="TOC" w:history="1">
        <w:r w:rsidR="00F96051" w:rsidRPr="00F96051">
          <w:rPr>
            <w:rStyle w:val="Hyperlink"/>
            <w:rFonts w:ascii="Arial" w:eastAsia="MS Gothic" w:hAnsi="Arial" w:cs="Arial"/>
            <w:sz w:val="20"/>
            <w:szCs w:val="20"/>
          </w:rPr>
          <w:t>Return to Table of Contents</w:t>
        </w:r>
      </w:hyperlink>
    </w:p>
    <w:p w14:paraId="0B1AB81C" w14:textId="77777777" w:rsidR="00F96051" w:rsidRDefault="00F96051" w:rsidP="00F96051">
      <w:pPr>
        <w:jc w:val="right"/>
        <w:rPr>
          <w:rFonts w:ascii="Arial" w:hAnsi="Arial" w:cs="Arial"/>
          <w:sz w:val="20"/>
          <w:szCs w:val="20"/>
        </w:rPr>
      </w:pPr>
    </w:p>
    <w:p w14:paraId="37F8F943" w14:textId="77777777" w:rsidR="00043290" w:rsidRDefault="00043290" w:rsidP="00D55E7F">
      <w:pPr>
        <w:rPr>
          <w:rFonts w:ascii="Arial" w:hAnsi="Arial" w:cs="Arial"/>
          <w:sz w:val="20"/>
          <w:szCs w:val="20"/>
        </w:rPr>
      </w:pPr>
    </w:p>
    <w:p w14:paraId="68E6B063" w14:textId="10F06939" w:rsidR="00346FB5" w:rsidRDefault="00346FB5" w:rsidP="00D55E7F">
      <w:pPr>
        <w:rPr>
          <w:rFonts w:ascii="Arial" w:hAnsi="Arial" w:cs="Arial"/>
          <w:b/>
          <w:sz w:val="20"/>
          <w:szCs w:val="20"/>
          <w:u w:val="single"/>
        </w:rPr>
      </w:pPr>
      <w:r>
        <w:rPr>
          <w:rFonts w:ascii="Arial" w:hAnsi="Arial" w:cs="Arial"/>
          <w:b/>
          <w:sz w:val="20"/>
          <w:szCs w:val="20"/>
          <w:u w:val="single"/>
        </w:rPr>
        <w:t>Indicator 2.8</w:t>
      </w:r>
    </w:p>
    <w:p w14:paraId="7509B84D" w14:textId="397D9CCD" w:rsidR="00346FB5" w:rsidRDefault="00346FB5" w:rsidP="00D55E7F">
      <w:pPr>
        <w:rPr>
          <w:rFonts w:ascii="Arial" w:hAnsi="Arial" w:cs="Arial"/>
          <w:sz w:val="20"/>
          <w:szCs w:val="20"/>
        </w:rPr>
      </w:pPr>
      <w:r>
        <w:rPr>
          <w:rFonts w:ascii="Arial" w:hAnsi="Arial" w:cs="Arial"/>
          <w:sz w:val="20"/>
          <w:szCs w:val="20"/>
        </w:rPr>
        <w:t>Literacy Team members ensure the school has a systematic schedule of assessment.</w:t>
      </w:r>
    </w:p>
    <w:p w14:paraId="4B859161" w14:textId="77777777" w:rsidR="00346FB5" w:rsidRDefault="00346FB5" w:rsidP="00346FB5">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5E270237" w14:textId="77777777" w:rsidR="00346FB5" w:rsidRDefault="00346FB5" w:rsidP="00346FB5">
      <w:pPr>
        <w:rPr>
          <w:rFonts w:ascii="Arial" w:hAnsi="Arial" w:cs="Arial"/>
          <w:sz w:val="20"/>
          <w:szCs w:val="20"/>
        </w:rPr>
      </w:pPr>
      <w:r>
        <w:rPr>
          <w:rFonts w:ascii="Arial" w:hAnsi="Arial" w:cs="Arial"/>
          <w:sz w:val="20"/>
          <w:szCs w:val="20"/>
        </w:rPr>
        <w:t xml:space="preserve"> </w:t>
      </w:r>
    </w:p>
    <w:p w14:paraId="198CD8DE" w14:textId="77777777" w:rsidR="00346FB5" w:rsidRDefault="00346FB5" w:rsidP="00346FB5">
      <w:pPr>
        <w:rPr>
          <w:rFonts w:ascii="Arial" w:hAnsi="Arial" w:cs="Arial"/>
          <w:sz w:val="20"/>
          <w:szCs w:val="20"/>
        </w:rPr>
      </w:pPr>
      <w:r>
        <w:rPr>
          <w:rFonts w:ascii="Arial" w:hAnsi="Arial" w:cs="Arial"/>
          <w:sz w:val="20"/>
          <w:szCs w:val="20"/>
        </w:rPr>
        <w:t>Explain:</w:t>
      </w:r>
    </w:p>
    <w:p w14:paraId="4B686ACE" w14:textId="77777777" w:rsidR="00346FB5" w:rsidRDefault="00346FB5" w:rsidP="00346FB5">
      <w:pPr>
        <w:rPr>
          <w:rFonts w:ascii="Arial" w:hAnsi="Arial" w:cs="Arial"/>
          <w:sz w:val="20"/>
          <w:szCs w:val="20"/>
        </w:rPr>
      </w:pPr>
    </w:p>
    <w:p w14:paraId="7FD6367A" w14:textId="77777777" w:rsidR="00346FB5" w:rsidRDefault="00346FB5" w:rsidP="00346FB5">
      <w:pPr>
        <w:rPr>
          <w:rFonts w:ascii="Arial" w:hAnsi="Arial" w:cs="Arial"/>
          <w:sz w:val="20"/>
          <w:szCs w:val="20"/>
        </w:rPr>
      </w:pPr>
    </w:p>
    <w:p w14:paraId="57F4D7C3" w14:textId="731EBD5D" w:rsidR="00346FB5" w:rsidRDefault="00346FB5" w:rsidP="00346FB5">
      <w:pPr>
        <w:rPr>
          <w:rFonts w:ascii="Arial" w:hAnsi="Arial" w:cs="Arial"/>
          <w:b/>
          <w:sz w:val="20"/>
          <w:szCs w:val="20"/>
          <w:u w:val="single"/>
        </w:rPr>
      </w:pPr>
      <w:r>
        <w:rPr>
          <w:rFonts w:ascii="Arial" w:hAnsi="Arial" w:cs="Arial"/>
          <w:b/>
          <w:sz w:val="20"/>
          <w:szCs w:val="20"/>
          <w:u w:val="single"/>
        </w:rPr>
        <w:t>Indicator 2.9</w:t>
      </w:r>
    </w:p>
    <w:p w14:paraId="67062DFA" w14:textId="77777777" w:rsidR="00346FB5" w:rsidRDefault="00346FB5" w:rsidP="00346FB5">
      <w:pPr>
        <w:rPr>
          <w:rFonts w:ascii="Arial" w:hAnsi="Arial" w:cs="Arial"/>
          <w:sz w:val="20"/>
          <w:szCs w:val="20"/>
        </w:rPr>
      </w:pPr>
      <w:r>
        <w:rPr>
          <w:rFonts w:ascii="Arial" w:hAnsi="Arial" w:cs="Arial"/>
          <w:sz w:val="20"/>
          <w:szCs w:val="20"/>
        </w:rPr>
        <w:t>Literacy Team members collect evidence that demonstrates students are effectively learning the strategies they have been taught.</w:t>
      </w:r>
    </w:p>
    <w:p w14:paraId="089750E3" w14:textId="77777777" w:rsidR="00346FB5" w:rsidRDefault="00346FB5" w:rsidP="00346FB5">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3006D92D" w14:textId="77777777" w:rsidR="00346FB5" w:rsidRDefault="00346FB5" w:rsidP="00346FB5">
      <w:pPr>
        <w:rPr>
          <w:rFonts w:ascii="Arial" w:hAnsi="Arial" w:cs="Arial"/>
          <w:sz w:val="20"/>
          <w:szCs w:val="20"/>
        </w:rPr>
      </w:pPr>
      <w:r>
        <w:rPr>
          <w:rFonts w:ascii="Arial" w:hAnsi="Arial" w:cs="Arial"/>
          <w:sz w:val="20"/>
          <w:szCs w:val="20"/>
        </w:rPr>
        <w:t xml:space="preserve"> </w:t>
      </w:r>
    </w:p>
    <w:p w14:paraId="11C65C7B" w14:textId="77777777" w:rsidR="00346FB5" w:rsidRDefault="00346FB5" w:rsidP="00346FB5">
      <w:pPr>
        <w:rPr>
          <w:rFonts w:ascii="Arial" w:hAnsi="Arial" w:cs="Arial"/>
          <w:sz w:val="20"/>
          <w:szCs w:val="20"/>
        </w:rPr>
      </w:pPr>
      <w:r>
        <w:rPr>
          <w:rFonts w:ascii="Arial" w:hAnsi="Arial" w:cs="Arial"/>
          <w:sz w:val="20"/>
          <w:szCs w:val="20"/>
        </w:rPr>
        <w:t>Explain:</w:t>
      </w:r>
    </w:p>
    <w:p w14:paraId="7D53880D" w14:textId="77777777" w:rsidR="00346FB5" w:rsidRDefault="00346FB5" w:rsidP="00346FB5">
      <w:pPr>
        <w:rPr>
          <w:rFonts w:ascii="Arial" w:hAnsi="Arial" w:cs="Arial"/>
          <w:sz w:val="20"/>
          <w:szCs w:val="20"/>
        </w:rPr>
      </w:pPr>
    </w:p>
    <w:p w14:paraId="01D698F4" w14:textId="77777777" w:rsidR="00346FB5" w:rsidRDefault="00346FB5" w:rsidP="00346FB5">
      <w:pPr>
        <w:rPr>
          <w:rFonts w:ascii="Arial" w:hAnsi="Arial" w:cs="Arial"/>
          <w:sz w:val="20"/>
          <w:szCs w:val="20"/>
        </w:rPr>
      </w:pPr>
    </w:p>
    <w:p w14:paraId="20B679F2" w14:textId="71263E99" w:rsidR="00346FB5" w:rsidRDefault="00346FB5" w:rsidP="00346FB5">
      <w:pPr>
        <w:rPr>
          <w:rFonts w:ascii="Arial" w:hAnsi="Arial" w:cs="Arial"/>
          <w:b/>
          <w:sz w:val="20"/>
          <w:szCs w:val="20"/>
          <w:u w:val="single"/>
        </w:rPr>
      </w:pPr>
      <w:r>
        <w:rPr>
          <w:rFonts w:ascii="Arial" w:hAnsi="Arial" w:cs="Arial"/>
          <w:b/>
          <w:sz w:val="20"/>
          <w:szCs w:val="20"/>
          <w:u w:val="single"/>
        </w:rPr>
        <w:t>Indicator 2.10</w:t>
      </w:r>
    </w:p>
    <w:p w14:paraId="13710053" w14:textId="22384C13" w:rsidR="00346FB5" w:rsidRDefault="00346FB5" w:rsidP="00346FB5">
      <w:pPr>
        <w:rPr>
          <w:rFonts w:ascii="Arial" w:hAnsi="Arial" w:cs="Arial"/>
          <w:sz w:val="20"/>
          <w:szCs w:val="20"/>
        </w:rPr>
      </w:pPr>
      <w:r>
        <w:rPr>
          <w:rFonts w:ascii="Arial" w:hAnsi="Arial" w:cs="Arial"/>
          <w:sz w:val="20"/>
          <w:szCs w:val="20"/>
        </w:rPr>
        <w:t>Quantitative (e.g., text scores) and qualitative (e.g., student work) data are collected and analyzed for screening and diagnosis of student achievement in relation to literacy goals.</w:t>
      </w:r>
    </w:p>
    <w:p w14:paraId="64CB3E7B" w14:textId="77777777" w:rsidR="00346FB5" w:rsidRDefault="00346FB5" w:rsidP="00346FB5">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26943950" w14:textId="77777777" w:rsidR="00346FB5" w:rsidRDefault="00346FB5" w:rsidP="00346FB5">
      <w:pPr>
        <w:rPr>
          <w:rFonts w:ascii="Arial" w:hAnsi="Arial" w:cs="Arial"/>
          <w:sz w:val="20"/>
          <w:szCs w:val="20"/>
        </w:rPr>
      </w:pPr>
    </w:p>
    <w:p w14:paraId="1F677ABF" w14:textId="2FC73749" w:rsidR="00346FB5" w:rsidRDefault="00346FB5" w:rsidP="00346FB5">
      <w:pPr>
        <w:rPr>
          <w:rFonts w:ascii="Arial" w:hAnsi="Arial" w:cs="Arial"/>
          <w:sz w:val="20"/>
          <w:szCs w:val="20"/>
        </w:rPr>
      </w:pPr>
      <w:r>
        <w:rPr>
          <w:rFonts w:ascii="Arial" w:hAnsi="Arial" w:cs="Arial"/>
          <w:sz w:val="20"/>
          <w:szCs w:val="20"/>
        </w:rPr>
        <w:t>Check the assessments below that provide quantitative and qualitative data for your school:</w:t>
      </w:r>
    </w:p>
    <w:p w14:paraId="64F26BFB" w14:textId="43256AB4" w:rsidR="00A017A6" w:rsidRDefault="00A017A6" w:rsidP="00346FB5">
      <w:pPr>
        <w:rPr>
          <w:rFonts w:ascii="Arial" w:hAnsi="Arial" w:cs="Arial"/>
          <w:sz w:val="20"/>
          <w:szCs w:val="20"/>
        </w:rPr>
      </w:pPr>
      <w:r>
        <w:rPr>
          <w:rFonts w:ascii="Arial" w:hAnsi="Arial" w:cs="Arial"/>
          <w:sz w:val="20"/>
          <w:szCs w:val="20"/>
        </w:rPr>
        <w:t>Quantitative</w:t>
      </w:r>
    </w:p>
    <w:p w14:paraId="5FDCAC34" w14:textId="2F1540F7" w:rsidR="00346FB5" w:rsidRDefault="00A017A6" w:rsidP="00346FB5">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KPREP results</w:t>
      </w:r>
    </w:p>
    <w:p w14:paraId="080E7E70" w14:textId="2921532E" w:rsidR="00A017A6" w:rsidRDefault="00A017A6" w:rsidP="00346FB5">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Running records</w:t>
      </w:r>
    </w:p>
    <w:p w14:paraId="4A4DE399" w14:textId="312E9C07" w:rsidR="00A017A6" w:rsidRDefault="00A017A6" w:rsidP="00346FB5">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Reading assessments</w:t>
      </w:r>
    </w:p>
    <w:p w14:paraId="2CC8DF63" w14:textId="679547DA" w:rsidR="00A017A6" w:rsidRDefault="00A017A6" w:rsidP="00346FB5">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Other </w:t>
      </w:r>
    </w:p>
    <w:p w14:paraId="0D7B5229" w14:textId="77777777" w:rsidR="00A017A6" w:rsidRDefault="00A017A6" w:rsidP="00346FB5">
      <w:pPr>
        <w:rPr>
          <w:rFonts w:ascii="Arial" w:hAnsi="Arial" w:cs="Arial"/>
          <w:sz w:val="20"/>
          <w:szCs w:val="20"/>
        </w:rPr>
      </w:pPr>
    </w:p>
    <w:p w14:paraId="4F0BAF68" w14:textId="70942570" w:rsidR="00A017A6" w:rsidRDefault="00A017A6" w:rsidP="00346FB5">
      <w:pPr>
        <w:rPr>
          <w:rFonts w:ascii="Arial" w:hAnsi="Arial" w:cs="Arial"/>
          <w:sz w:val="20"/>
          <w:szCs w:val="20"/>
        </w:rPr>
      </w:pPr>
      <w:r>
        <w:rPr>
          <w:rFonts w:ascii="Arial" w:hAnsi="Arial" w:cs="Arial"/>
          <w:sz w:val="20"/>
          <w:szCs w:val="20"/>
        </w:rPr>
        <w:t>Qualitative</w:t>
      </w:r>
    </w:p>
    <w:p w14:paraId="0E5511AF" w14:textId="4778447E" w:rsidR="00A017A6" w:rsidRDefault="00A017A6" w:rsidP="00346FB5">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Interviews</w:t>
      </w:r>
    </w:p>
    <w:p w14:paraId="3BDA799D" w14:textId="29BB7A24" w:rsidR="00A017A6" w:rsidRDefault="00A017A6" w:rsidP="00346FB5">
      <w:pPr>
        <w:rPr>
          <w:rFonts w:ascii="Arial" w:hAnsi="Arial" w:cs="Arial"/>
          <w:sz w:val="20"/>
          <w:szCs w:val="20"/>
        </w:rPr>
      </w:pPr>
      <w:r>
        <w:rPr>
          <w:rFonts w:ascii="Lucida Grande" w:hAnsi="Lucida Grande" w:cs="Lucida Grande"/>
          <w:sz w:val="20"/>
          <w:szCs w:val="20"/>
        </w:rPr>
        <w:t xml:space="preserve">☐ </w:t>
      </w:r>
      <w:r>
        <w:rPr>
          <w:rFonts w:ascii="Arial" w:hAnsi="Arial" w:cs="Arial"/>
          <w:sz w:val="20"/>
          <w:szCs w:val="20"/>
        </w:rPr>
        <w:t>Observations</w:t>
      </w:r>
    </w:p>
    <w:p w14:paraId="4D06631D" w14:textId="0237977E" w:rsidR="00A017A6" w:rsidRDefault="00A017A6" w:rsidP="00346FB5">
      <w:pPr>
        <w:rPr>
          <w:rFonts w:ascii="Arial" w:hAnsi="Arial" w:cs="Arial"/>
          <w:sz w:val="20"/>
          <w:szCs w:val="20"/>
        </w:rPr>
      </w:pPr>
      <w:r>
        <w:rPr>
          <w:rFonts w:ascii="Lucida Grande" w:hAnsi="Lucida Grande" w:cs="Lucida Grande"/>
          <w:sz w:val="20"/>
          <w:szCs w:val="20"/>
        </w:rPr>
        <w:t xml:space="preserve">☐ </w:t>
      </w:r>
      <w:r>
        <w:rPr>
          <w:rFonts w:ascii="Arial" w:hAnsi="Arial" w:cs="Arial"/>
          <w:sz w:val="20"/>
          <w:szCs w:val="20"/>
        </w:rPr>
        <w:t>Student Work</w:t>
      </w:r>
    </w:p>
    <w:p w14:paraId="184987DB" w14:textId="6DE4BC16" w:rsidR="00A017A6" w:rsidRDefault="00A017A6" w:rsidP="00346FB5">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Conferences</w:t>
      </w:r>
    </w:p>
    <w:p w14:paraId="52143FE9" w14:textId="452A593E" w:rsidR="00A017A6" w:rsidRDefault="00A017A6" w:rsidP="00346FB5">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Other</w:t>
      </w:r>
    </w:p>
    <w:p w14:paraId="6428DCC2" w14:textId="77777777" w:rsidR="00346FB5" w:rsidRDefault="00346FB5" w:rsidP="00346FB5">
      <w:pPr>
        <w:rPr>
          <w:rFonts w:ascii="Arial" w:hAnsi="Arial" w:cs="Arial"/>
          <w:sz w:val="20"/>
          <w:szCs w:val="20"/>
        </w:rPr>
      </w:pPr>
      <w:r>
        <w:rPr>
          <w:rFonts w:ascii="Arial" w:hAnsi="Arial" w:cs="Arial"/>
          <w:sz w:val="20"/>
          <w:szCs w:val="20"/>
        </w:rPr>
        <w:t xml:space="preserve"> </w:t>
      </w:r>
    </w:p>
    <w:p w14:paraId="0EA9E3C8" w14:textId="77777777" w:rsidR="00346FB5" w:rsidRDefault="00346FB5" w:rsidP="00346FB5">
      <w:pPr>
        <w:rPr>
          <w:rFonts w:ascii="Arial" w:hAnsi="Arial" w:cs="Arial"/>
          <w:sz w:val="20"/>
          <w:szCs w:val="20"/>
        </w:rPr>
      </w:pPr>
      <w:r>
        <w:rPr>
          <w:rFonts w:ascii="Arial" w:hAnsi="Arial" w:cs="Arial"/>
          <w:sz w:val="20"/>
          <w:szCs w:val="20"/>
        </w:rPr>
        <w:t>Explain:</w:t>
      </w:r>
    </w:p>
    <w:p w14:paraId="04AE68BB" w14:textId="77777777" w:rsidR="00A017A6" w:rsidRDefault="00A017A6" w:rsidP="00346FB5">
      <w:pPr>
        <w:rPr>
          <w:rFonts w:ascii="Arial" w:hAnsi="Arial" w:cs="Arial"/>
          <w:sz w:val="20"/>
          <w:szCs w:val="20"/>
        </w:rPr>
      </w:pPr>
    </w:p>
    <w:p w14:paraId="31F4932B" w14:textId="77777777" w:rsidR="00A017A6" w:rsidRDefault="00A017A6" w:rsidP="00346FB5">
      <w:pPr>
        <w:rPr>
          <w:rFonts w:ascii="Arial" w:hAnsi="Arial" w:cs="Arial"/>
          <w:sz w:val="20"/>
          <w:szCs w:val="20"/>
        </w:rPr>
      </w:pPr>
    </w:p>
    <w:p w14:paraId="0EBEAC2B" w14:textId="77777777" w:rsidR="00A017A6" w:rsidRDefault="00A017A6" w:rsidP="00346FB5">
      <w:pPr>
        <w:rPr>
          <w:rFonts w:ascii="Arial" w:hAnsi="Arial" w:cs="Arial"/>
          <w:sz w:val="20"/>
          <w:szCs w:val="20"/>
        </w:rPr>
      </w:pPr>
    </w:p>
    <w:p w14:paraId="43DFB567" w14:textId="258A96E0" w:rsidR="00A017A6" w:rsidRDefault="00A017A6" w:rsidP="00346FB5">
      <w:pPr>
        <w:rPr>
          <w:rFonts w:ascii="Arial" w:hAnsi="Arial" w:cs="Arial"/>
          <w:b/>
          <w:sz w:val="20"/>
          <w:szCs w:val="20"/>
          <w:u w:val="single"/>
        </w:rPr>
      </w:pPr>
      <w:r>
        <w:rPr>
          <w:rFonts w:ascii="Arial" w:hAnsi="Arial" w:cs="Arial"/>
          <w:b/>
          <w:sz w:val="20"/>
          <w:szCs w:val="20"/>
          <w:u w:val="single"/>
        </w:rPr>
        <w:t>Indicator 2.11</w:t>
      </w:r>
    </w:p>
    <w:p w14:paraId="783F0AB4" w14:textId="0F9BE01C" w:rsidR="00A017A6" w:rsidRDefault="00A017A6" w:rsidP="00346FB5">
      <w:pPr>
        <w:rPr>
          <w:rFonts w:ascii="Arial" w:hAnsi="Arial" w:cs="Arial"/>
          <w:sz w:val="20"/>
          <w:szCs w:val="20"/>
        </w:rPr>
      </w:pPr>
      <w:r>
        <w:rPr>
          <w:rFonts w:ascii="Arial" w:hAnsi="Arial" w:cs="Arial"/>
          <w:sz w:val="20"/>
          <w:szCs w:val="20"/>
        </w:rPr>
        <w:t>Assessment results are made available to parents/guardians in a timely fashion.</w:t>
      </w:r>
    </w:p>
    <w:p w14:paraId="69F148CB" w14:textId="77777777" w:rsidR="00A017A6" w:rsidRDefault="00A017A6" w:rsidP="00A017A6">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68827D8B" w14:textId="77777777" w:rsidR="00A017A6" w:rsidRDefault="00A017A6" w:rsidP="00A017A6">
      <w:pPr>
        <w:rPr>
          <w:rFonts w:ascii="Arial" w:hAnsi="Arial" w:cs="Arial"/>
          <w:sz w:val="20"/>
          <w:szCs w:val="20"/>
        </w:rPr>
      </w:pPr>
      <w:r>
        <w:rPr>
          <w:rFonts w:ascii="Arial" w:hAnsi="Arial" w:cs="Arial"/>
          <w:sz w:val="20"/>
          <w:szCs w:val="20"/>
        </w:rPr>
        <w:t xml:space="preserve"> </w:t>
      </w:r>
    </w:p>
    <w:p w14:paraId="7117299D" w14:textId="77777777" w:rsidR="00A017A6" w:rsidRDefault="00A017A6" w:rsidP="00A017A6">
      <w:pPr>
        <w:rPr>
          <w:rFonts w:ascii="Arial" w:hAnsi="Arial" w:cs="Arial"/>
          <w:sz w:val="20"/>
          <w:szCs w:val="20"/>
        </w:rPr>
      </w:pPr>
      <w:r>
        <w:rPr>
          <w:rFonts w:ascii="Arial" w:hAnsi="Arial" w:cs="Arial"/>
          <w:sz w:val="20"/>
          <w:szCs w:val="20"/>
        </w:rPr>
        <w:t>Explain:</w:t>
      </w:r>
    </w:p>
    <w:p w14:paraId="50CAD00A" w14:textId="77777777" w:rsidR="00A017A6" w:rsidRDefault="00A017A6" w:rsidP="00346FB5">
      <w:pPr>
        <w:rPr>
          <w:rFonts w:ascii="Arial" w:hAnsi="Arial" w:cs="Arial"/>
          <w:sz w:val="20"/>
          <w:szCs w:val="20"/>
        </w:rPr>
      </w:pPr>
    </w:p>
    <w:p w14:paraId="20A4705C" w14:textId="77777777" w:rsidR="00A017A6" w:rsidRDefault="00A017A6" w:rsidP="00346FB5">
      <w:pPr>
        <w:rPr>
          <w:rFonts w:ascii="Arial" w:hAnsi="Arial" w:cs="Arial"/>
          <w:sz w:val="20"/>
          <w:szCs w:val="20"/>
        </w:rPr>
      </w:pPr>
    </w:p>
    <w:p w14:paraId="5F774ADE" w14:textId="77777777" w:rsidR="00A017A6" w:rsidRDefault="00A017A6" w:rsidP="00346FB5">
      <w:pPr>
        <w:rPr>
          <w:rFonts w:ascii="Arial" w:hAnsi="Arial" w:cs="Arial"/>
          <w:sz w:val="20"/>
          <w:szCs w:val="20"/>
        </w:rPr>
      </w:pPr>
    </w:p>
    <w:p w14:paraId="7E80117E" w14:textId="3F641D46" w:rsidR="00A017A6" w:rsidRDefault="00A017A6" w:rsidP="00346FB5">
      <w:pPr>
        <w:rPr>
          <w:rFonts w:ascii="Arial" w:hAnsi="Arial" w:cs="Arial"/>
          <w:b/>
          <w:sz w:val="20"/>
          <w:szCs w:val="20"/>
          <w:u w:val="single"/>
        </w:rPr>
      </w:pPr>
      <w:r>
        <w:rPr>
          <w:rFonts w:ascii="Arial" w:hAnsi="Arial" w:cs="Arial"/>
          <w:b/>
          <w:sz w:val="20"/>
          <w:szCs w:val="20"/>
          <w:u w:val="single"/>
        </w:rPr>
        <w:t>Indicator 2.12</w:t>
      </w:r>
    </w:p>
    <w:p w14:paraId="122C0FBA" w14:textId="3C0C6267" w:rsidR="00A017A6" w:rsidRDefault="00A017A6" w:rsidP="00346FB5">
      <w:pPr>
        <w:rPr>
          <w:rFonts w:ascii="Arial" w:hAnsi="Arial" w:cs="Arial"/>
          <w:sz w:val="20"/>
          <w:szCs w:val="20"/>
        </w:rPr>
      </w:pPr>
      <w:r>
        <w:rPr>
          <w:rFonts w:ascii="Arial" w:hAnsi="Arial" w:cs="Arial"/>
          <w:sz w:val="20"/>
          <w:szCs w:val="20"/>
        </w:rPr>
        <w:t>Results of multiple assessments guide instructional decisions and selection of appropriate strategies.</w:t>
      </w:r>
    </w:p>
    <w:p w14:paraId="4227D8C4" w14:textId="77777777" w:rsidR="00A017A6" w:rsidRDefault="00A017A6" w:rsidP="00A017A6">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0DB3BEC2" w14:textId="77777777" w:rsidR="00A017A6" w:rsidRDefault="00A017A6" w:rsidP="00A017A6">
      <w:pPr>
        <w:rPr>
          <w:rFonts w:ascii="Arial" w:hAnsi="Arial" w:cs="Arial"/>
          <w:sz w:val="20"/>
          <w:szCs w:val="20"/>
        </w:rPr>
      </w:pPr>
      <w:r>
        <w:rPr>
          <w:rFonts w:ascii="Arial" w:hAnsi="Arial" w:cs="Arial"/>
          <w:sz w:val="20"/>
          <w:szCs w:val="20"/>
        </w:rPr>
        <w:t xml:space="preserve"> </w:t>
      </w:r>
    </w:p>
    <w:p w14:paraId="43A9CD00" w14:textId="77777777" w:rsidR="00A017A6" w:rsidRDefault="00A017A6" w:rsidP="00A017A6">
      <w:pPr>
        <w:rPr>
          <w:rFonts w:ascii="Arial" w:hAnsi="Arial" w:cs="Arial"/>
          <w:sz w:val="20"/>
          <w:szCs w:val="20"/>
        </w:rPr>
      </w:pPr>
      <w:r>
        <w:rPr>
          <w:rFonts w:ascii="Arial" w:hAnsi="Arial" w:cs="Arial"/>
          <w:sz w:val="20"/>
          <w:szCs w:val="20"/>
        </w:rPr>
        <w:t>Explain:</w:t>
      </w:r>
    </w:p>
    <w:p w14:paraId="2BAC1FE4" w14:textId="77777777" w:rsidR="00F96051" w:rsidRDefault="00F96051" w:rsidP="00A017A6">
      <w:pPr>
        <w:rPr>
          <w:rFonts w:ascii="Arial" w:hAnsi="Arial" w:cs="Arial"/>
          <w:sz w:val="20"/>
          <w:szCs w:val="20"/>
        </w:rPr>
      </w:pPr>
    </w:p>
    <w:p w14:paraId="05504A5E" w14:textId="77777777" w:rsidR="00F96051" w:rsidRDefault="00F96051" w:rsidP="00A017A6">
      <w:pPr>
        <w:rPr>
          <w:rFonts w:ascii="Arial" w:hAnsi="Arial" w:cs="Arial"/>
          <w:sz w:val="20"/>
          <w:szCs w:val="20"/>
        </w:rPr>
      </w:pPr>
    </w:p>
    <w:p w14:paraId="1841F534" w14:textId="77777777" w:rsidR="00F96051" w:rsidRDefault="00197F44" w:rsidP="00F96051">
      <w:pPr>
        <w:jc w:val="right"/>
        <w:rPr>
          <w:rFonts w:ascii="Arial" w:eastAsia="MS Gothic" w:hAnsi="Arial" w:cs="Arial"/>
          <w:sz w:val="20"/>
          <w:szCs w:val="20"/>
        </w:rPr>
      </w:pPr>
      <w:hyperlink w:anchor="TOC" w:history="1">
        <w:r w:rsidR="00F96051" w:rsidRPr="00F96051">
          <w:rPr>
            <w:rStyle w:val="Hyperlink"/>
            <w:rFonts w:ascii="Arial" w:eastAsia="MS Gothic" w:hAnsi="Arial" w:cs="Arial"/>
            <w:sz w:val="20"/>
            <w:szCs w:val="20"/>
          </w:rPr>
          <w:t>Return to Table of Contents</w:t>
        </w:r>
      </w:hyperlink>
    </w:p>
    <w:p w14:paraId="7441B822" w14:textId="77777777" w:rsidR="00F96051" w:rsidRDefault="00F96051" w:rsidP="00A017A6">
      <w:pPr>
        <w:rPr>
          <w:rFonts w:ascii="Arial" w:hAnsi="Arial" w:cs="Arial"/>
          <w:sz w:val="20"/>
          <w:szCs w:val="20"/>
        </w:rPr>
      </w:pPr>
    </w:p>
    <w:p w14:paraId="7EC3E3F0" w14:textId="77777777" w:rsidR="00A017A6" w:rsidRDefault="00A017A6" w:rsidP="00346FB5">
      <w:pPr>
        <w:rPr>
          <w:rFonts w:ascii="Arial" w:hAnsi="Arial" w:cs="Arial"/>
          <w:sz w:val="20"/>
          <w:szCs w:val="20"/>
        </w:rPr>
      </w:pPr>
    </w:p>
    <w:p w14:paraId="081D3A35" w14:textId="3CC49E96" w:rsidR="00A017A6" w:rsidRDefault="00A017A6" w:rsidP="00346FB5">
      <w:pPr>
        <w:rPr>
          <w:rFonts w:ascii="Arial" w:hAnsi="Arial" w:cs="Arial"/>
          <w:b/>
          <w:sz w:val="20"/>
          <w:szCs w:val="20"/>
          <w:u w:val="single"/>
        </w:rPr>
      </w:pPr>
      <w:r>
        <w:rPr>
          <w:rFonts w:ascii="Arial" w:hAnsi="Arial" w:cs="Arial"/>
          <w:b/>
          <w:sz w:val="20"/>
          <w:szCs w:val="20"/>
          <w:u w:val="single"/>
        </w:rPr>
        <w:t>Indicator 2.13</w:t>
      </w:r>
    </w:p>
    <w:p w14:paraId="644EC411" w14:textId="4E7585F3" w:rsidR="00A017A6" w:rsidRDefault="00A017A6" w:rsidP="00346FB5">
      <w:pPr>
        <w:rPr>
          <w:rFonts w:ascii="Arial" w:hAnsi="Arial" w:cs="Arial"/>
          <w:sz w:val="20"/>
          <w:szCs w:val="20"/>
        </w:rPr>
      </w:pPr>
      <w:r>
        <w:rPr>
          <w:rFonts w:ascii="Arial" w:hAnsi="Arial" w:cs="Arial"/>
          <w:sz w:val="20"/>
          <w:szCs w:val="20"/>
        </w:rPr>
        <w:t xml:space="preserve">Students have multiple opportunities in different modalities (e.g., oral, written, performance, visual) to demonstrate their abilities before any reading difficulty is diagnosed or intervention is determined. </w:t>
      </w:r>
    </w:p>
    <w:p w14:paraId="36F74693" w14:textId="77777777" w:rsidR="00A017A6" w:rsidRDefault="00A017A6" w:rsidP="00A017A6">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475B4FC4" w14:textId="77777777" w:rsidR="00A017A6" w:rsidRDefault="00A017A6" w:rsidP="00A017A6">
      <w:pPr>
        <w:rPr>
          <w:rFonts w:ascii="Arial" w:hAnsi="Arial" w:cs="Arial"/>
          <w:sz w:val="20"/>
          <w:szCs w:val="20"/>
        </w:rPr>
      </w:pPr>
      <w:r>
        <w:rPr>
          <w:rFonts w:ascii="Arial" w:hAnsi="Arial" w:cs="Arial"/>
          <w:sz w:val="20"/>
          <w:szCs w:val="20"/>
        </w:rPr>
        <w:t xml:space="preserve"> </w:t>
      </w:r>
    </w:p>
    <w:p w14:paraId="150FEE4B" w14:textId="77777777" w:rsidR="00A017A6" w:rsidRDefault="00A017A6" w:rsidP="00A017A6">
      <w:pPr>
        <w:rPr>
          <w:rFonts w:ascii="Arial" w:hAnsi="Arial" w:cs="Arial"/>
          <w:sz w:val="20"/>
          <w:szCs w:val="20"/>
        </w:rPr>
      </w:pPr>
      <w:r>
        <w:rPr>
          <w:rFonts w:ascii="Arial" w:hAnsi="Arial" w:cs="Arial"/>
          <w:sz w:val="20"/>
          <w:szCs w:val="20"/>
        </w:rPr>
        <w:t>Explain:</w:t>
      </w:r>
    </w:p>
    <w:p w14:paraId="0B758836" w14:textId="77777777" w:rsidR="00A017A6" w:rsidRDefault="00A017A6" w:rsidP="00346FB5">
      <w:pPr>
        <w:rPr>
          <w:rFonts w:ascii="Arial" w:hAnsi="Arial" w:cs="Arial"/>
          <w:sz w:val="20"/>
          <w:szCs w:val="20"/>
        </w:rPr>
      </w:pPr>
    </w:p>
    <w:p w14:paraId="3C941889" w14:textId="77777777" w:rsidR="00807C56" w:rsidRDefault="00807C56" w:rsidP="00346FB5">
      <w:pPr>
        <w:rPr>
          <w:rFonts w:ascii="Arial" w:hAnsi="Arial" w:cs="Arial"/>
          <w:sz w:val="20"/>
          <w:szCs w:val="20"/>
        </w:rPr>
      </w:pPr>
    </w:p>
    <w:p w14:paraId="187E15B7" w14:textId="77777777" w:rsidR="00807C56" w:rsidRDefault="00807C56" w:rsidP="00346FB5">
      <w:pPr>
        <w:rPr>
          <w:rFonts w:ascii="Arial" w:hAnsi="Arial" w:cs="Arial"/>
          <w:sz w:val="20"/>
          <w:szCs w:val="20"/>
        </w:rPr>
      </w:pPr>
    </w:p>
    <w:p w14:paraId="3813CE12" w14:textId="77777777" w:rsidR="00807C56" w:rsidRDefault="00807C56" w:rsidP="00346FB5">
      <w:pPr>
        <w:rPr>
          <w:rFonts w:ascii="Arial" w:hAnsi="Arial" w:cs="Arial"/>
          <w:sz w:val="20"/>
          <w:szCs w:val="20"/>
        </w:rPr>
      </w:pPr>
    </w:p>
    <w:p w14:paraId="6AD5520B" w14:textId="77777777" w:rsidR="00807C56" w:rsidRDefault="00807C56" w:rsidP="00346FB5">
      <w:pPr>
        <w:rPr>
          <w:rFonts w:ascii="Arial" w:hAnsi="Arial" w:cs="Arial"/>
          <w:sz w:val="20"/>
          <w:szCs w:val="20"/>
        </w:rPr>
      </w:pPr>
    </w:p>
    <w:p w14:paraId="14B9511B" w14:textId="77777777" w:rsidR="00807C56" w:rsidRDefault="00807C56" w:rsidP="00346FB5">
      <w:pPr>
        <w:rPr>
          <w:rFonts w:ascii="Arial" w:hAnsi="Arial" w:cs="Arial"/>
          <w:sz w:val="20"/>
          <w:szCs w:val="20"/>
        </w:rPr>
      </w:pPr>
    </w:p>
    <w:p w14:paraId="24693BDF" w14:textId="77777777" w:rsidR="00807C56" w:rsidRDefault="00807C56" w:rsidP="00346FB5">
      <w:pPr>
        <w:rPr>
          <w:rFonts w:ascii="Arial" w:hAnsi="Arial" w:cs="Arial"/>
          <w:sz w:val="20"/>
          <w:szCs w:val="20"/>
        </w:rPr>
      </w:pPr>
    </w:p>
    <w:p w14:paraId="742AA34A" w14:textId="77777777" w:rsidR="00807C56" w:rsidRDefault="00807C56" w:rsidP="00346FB5">
      <w:pPr>
        <w:rPr>
          <w:rFonts w:ascii="Arial" w:hAnsi="Arial" w:cs="Arial"/>
          <w:sz w:val="20"/>
          <w:szCs w:val="20"/>
        </w:rPr>
      </w:pPr>
    </w:p>
    <w:p w14:paraId="22C74073" w14:textId="77777777" w:rsidR="00807C56" w:rsidRDefault="00807C56" w:rsidP="00346FB5">
      <w:pPr>
        <w:rPr>
          <w:rFonts w:ascii="Arial" w:hAnsi="Arial" w:cs="Arial"/>
          <w:sz w:val="20"/>
          <w:szCs w:val="20"/>
        </w:rPr>
      </w:pPr>
    </w:p>
    <w:p w14:paraId="51004B47" w14:textId="77777777" w:rsidR="00807C56" w:rsidRDefault="00807C56" w:rsidP="00346FB5">
      <w:pPr>
        <w:rPr>
          <w:rFonts w:ascii="Arial" w:hAnsi="Arial" w:cs="Arial"/>
          <w:sz w:val="20"/>
          <w:szCs w:val="20"/>
        </w:rPr>
      </w:pPr>
    </w:p>
    <w:p w14:paraId="1354B1EC" w14:textId="77777777" w:rsidR="00807C56" w:rsidRDefault="00807C56" w:rsidP="00346FB5">
      <w:pPr>
        <w:rPr>
          <w:rFonts w:ascii="Arial" w:hAnsi="Arial" w:cs="Arial"/>
          <w:sz w:val="20"/>
          <w:szCs w:val="20"/>
        </w:rPr>
      </w:pPr>
    </w:p>
    <w:p w14:paraId="333A5705" w14:textId="77777777" w:rsidR="00807C56" w:rsidRDefault="00807C56" w:rsidP="00346FB5">
      <w:pPr>
        <w:rPr>
          <w:rFonts w:ascii="Arial" w:hAnsi="Arial" w:cs="Arial"/>
          <w:sz w:val="20"/>
          <w:szCs w:val="20"/>
        </w:rPr>
      </w:pPr>
    </w:p>
    <w:p w14:paraId="60291BB4" w14:textId="77777777" w:rsidR="00807C56" w:rsidRDefault="00807C56" w:rsidP="00346FB5">
      <w:pPr>
        <w:rPr>
          <w:rFonts w:ascii="Arial" w:hAnsi="Arial" w:cs="Arial"/>
          <w:sz w:val="20"/>
          <w:szCs w:val="20"/>
        </w:rPr>
      </w:pPr>
    </w:p>
    <w:p w14:paraId="2418ADC5" w14:textId="77777777" w:rsidR="00807C56" w:rsidRDefault="00807C56" w:rsidP="00346FB5">
      <w:pPr>
        <w:rPr>
          <w:rFonts w:ascii="Arial" w:hAnsi="Arial" w:cs="Arial"/>
          <w:sz w:val="20"/>
          <w:szCs w:val="20"/>
        </w:rPr>
      </w:pPr>
    </w:p>
    <w:p w14:paraId="61CF2F30" w14:textId="77777777" w:rsidR="00807C56" w:rsidRDefault="00807C56" w:rsidP="00346FB5">
      <w:pPr>
        <w:rPr>
          <w:rFonts w:ascii="Arial" w:hAnsi="Arial" w:cs="Arial"/>
          <w:sz w:val="20"/>
          <w:szCs w:val="20"/>
        </w:rPr>
      </w:pPr>
    </w:p>
    <w:p w14:paraId="64522F5C" w14:textId="77777777" w:rsidR="00807C56" w:rsidRDefault="00807C56" w:rsidP="00346FB5">
      <w:pPr>
        <w:rPr>
          <w:rFonts w:ascii="Arial" w:hAnsi="Arial" w:cs="Arial"/>
          <w:sz w:val="20"/>
          <w:szCs w:val="20"/>
        </w:rPr>
      </w:pPr>
    </w:p>
    <w:p w14:paraId="3FEFBDFB" w14:textId="77777777" w:rsidR="00807C56" w:rsidRDefault="00807C56" w:rsidP="00346FB5">
      <w:pPr>
        <w:rPr>
          <w:rFonts w:ascii="Arial" w:hAnsi="Arial" w:cs="Arial"/>
          <w:sz w:val="20"/>
          <w:szCs w:val="20"/>
        </w:rPr>
      </w:pPr>
    </w:p>
    <w:p w14:paraId="6B580CB0" w14:textId="77777777" w:rsidR="00807C56" w:rsidRDefault="00807C56" w:rsidP="00346FB5">
      <w:pPr>
        <w:rPr>
          <w:rFonts w:ascii="Arial" w:hAnsi="Arial" w:cs="Arial"/>
          <w:sz w:val="20"/>
          <w:szCs w:val="20"/>
        </w:rPr>
      </w:pPr>
    </w:p>
    <w:p w14:paraId="66477111" w14:textId="77777777" w:rsidR="009F2C82" w:rsidRDefault="009F2C82" w:rsidP="00346FB5">
      <w:pPr>
        <w:rPr>
          <w:rFonts w:ascii="Arial" w:hAnsi="Arial" w:cs="Arial"/>
          <w:sz w:val="20"/>
          <w:szCs w:val="20"/>
        </w:rPr>
      </w:pPr>
    </w:p>
    <w:p w14:paraId="5DC97CD4" w14:textId="77777777" w:rsidR="009F2C82" w:rsidRDefault="009F2C82" w:rsidP="00346FB5">
      <w:pPr>
        <w:rPr>
          <w:rFonts w:ascii="Arial" w:hAnsi="Arial" w:cs="Arial"/>
          <w:sz w:val="20"/>
          <w:szCs w:val="20"/>
        </w:rPr>
      </w:pPr>
    </w:p>
    <w:p w14:paraId="15C6C130" w14:textId="77777777" w:rsidR="009F2C82" w:rsidRDefault="009F2C82" w:rsidP="00346FB5">
      <w:pPr>
        <w:rPr>
          <w:rFonts w:ascii="Arial" w:hAnsi="Arial" w:cs="Arial"/>
          <w:sz w:val="20"/>
          <w:szCs w:val="20"/>
        </w:rPr>
      </w:pPr>
    </w:p>
    <w:p w14:paraId="04EDFEB2" w14:textId="77777777" w:rsidR="009F2C82" w:rsidRDefault="009F2C82" w:rsidP="00346FB5">
      <w:pPr>
        <w:rPr>
          <w:rFonts w:ascii="Arial" w:hAnsi="Arial" w:cs="Arial"/>
          <w:sz w:val="20"/>
          <w:szCs w:val="20"/>
        </w:rPr>
      </w:pPr>
    </w:p>
    <w:p w14:paraId="3950A53E" w14:textId="77777777" w:rsidR="009F2C82" w:rsidRDefault="009F2C82" w:rsidP="00346FB5">
      <w:pPr>
        <w:rPr>
          <w:rFonts w:ascii="Arial" w:hAnsi="Arial" w:cs="Arial"/>
          <w:sz w:val="20"/>
          <w:szCs w:val="20"/>
        </w:rPr>
      </w:pPr>
    </w:p>
    <w:p w14:paraId="65E0064D" w14:textId="77777777" w:rsidR="009F2C82" w:rsidRDefault="009F2C82" w:rsidP="00346FB5">
      <w:pPr>
        <w:rPr>
          <w:rFonts w:ascii="Arial" w:hAnsi="Arial" w:cs="Arial"/>
          <w:sz w:val="20"/>
          <w:szCs w:val="20"/>
        </w:rPr>
      </w:pPr>
    </w:p>
    <w:p w14:paraId="5E5E9C73" w14:textId="77777777" w:rsidR="009F2C82" w:rsidRDefault="009F2C82" w:rsidP="00346FB5">
      <w:pPr>
        <w:rPr>
          <w:rFonts w:ascii="Arial" w:hAnsi="Arial" w:cs="Arial"/>
          <w:sz w:val="20"/>
          <w:szCs w:val="20"/>
        </w:rPr>
      </w:pPr>
    </w:p>
    <w:p w14:paraId="6EA4D7DE" w14:textId="77777777" w:rsidR="009F2C82" w:rsidRDefault="009F2C82" w:rsidP="00346FB5">
      <w:pPr>
        <w:rPr>
          <w:rFonts w:ascii="Arial" w:hAnsi="Arial" w:cs="Arial"/>
          <w:sz w:val="20"/>
          <w:szCs w:val="20"/>
        </w:rPr>
      </w:pPr>
    </w:p>
    <w:p w14:paraId="44FA55A9" w14:textId="77777777" w:rsidR="009F2C82" w:rsidRDefault="009F2C82" w:rsidP="00346FB5">
      <w:pPr>
        <w:rPr>
          <w:rFonts w:ascii="Arial" w:hAnsi="Arial" w:cs="Arial"/>
          <w:sz w:val="20"/>
          <w:szCs w:val="20"/>
        </w:rPr>
      </w:pPr>
    </w:p>
    <w:p w14:paraId="2BEBB938" w14:textId="77777777" w:rsidR="00807C56" w:rsidRDefault="00807C56" w:rsidP="00346FB5">
      <w:pPr>
        <w:rPr>
          <w:rFonts w:ascii="Arial" w:hAnsi="Arial" w:cs="Arial"/>
          <w:sz w:val="20"/>
          <w:szCs w:val="20"/>
        </w:rPr>
      </w:pPr>
    </w:p>
    <w:p w14:paraId="0D2D67CC" w14:textId="77777777" w:rsidR="00807C56" w:rsidRDefault="00807C56" w:rsidP="00346FB5">
      <w:pPr>
        <w:rPr>
          <w:rFonts w:ascii="Arial" w:hAnsi="Arial" w:cs="Arial"/>
          <w:sz w:val="20"/>
          <w:szCs w:val="20"/>
        </w:rPr>
      </w:pPr>
    </w:p>
    <w:p w14:paraId="21F3B768" w14:textId="77777777" w:rsidR="00807C56" w:rsidRDefault="00807C56" w:rsidP="00346FB5">
      <w:pPr>
        <w:rPr>
          <w:rFonts w:ascii="Arial" w:hAnsi="Arial" w:cs="Arial"/>
          <w:sz w:val="20"/>
          <w:szCs w:val="20"/>
        </w:rPr>
      </w:pPr>
    </w:p>
    <w:p w14:paraId="1DCFD066" w14:textId="77777777" w:rsidR="00807C56" w:rsidRDefault="00807C56" w:rsidP="00346FB5">
      <w:pPr>
        <w:rPr>
          <w:rFonts w:ascii="Arial" w:hAnsi="Arial" w:cs="Arial"/>
          <w:sz w:val="20"/>
          <w:szCs w:val="20"/>
        </w:rPr>
      </w:pPr>
    </w:p>
    <w:p w14:paraId="487A94B3" w14:textId="77777777" w:rsidR="00807C56" w:rsidRDefault="00807C56" w:rsidP="00346FB5">
      <w:pPr>
        <w:rPr>
          <w:rFonts w:ascii="Arial" w:hAnsi="Arial" w:cs="Arial"/>
          <w:sz w:val="20"/>
          <w:szCs w:val="20"/>
        </w:rPr>
      </w:pPr>
    </w:p>
    <w:p w14:paraId="21A760FC" w14:textId="77777777" w:rsidR="00807C56" w:rsidRDefault="00807C56" w:rsidP="00346FB5">
      <w:pPr>
        <w:rPr>
          <w:rFonts w:ascii="Arial" w:hAnsi="Arial" w:cs="Arial"/>
          <w:sz w:val="20"/>
          <w:szCs w:val="20"/>
        </w:rPr>
      </w:pPr>
    </w:p>
    <w:p w14:paraId="2D4061BD" w14:textId="77777777" w:rsidR="00807C56" w:rsidRDefault="00807C56" w:rsidP="00346FB5">
      <w:pPr>
        <w:rPr>
          <w:rFonts w:ascii="Arial" w:hAnsi="Arial" w:cs="Arial"/>
          <w:sz w:val="20"/>
          <w:szCs w:val="20"/>
        </w:rPr>
      </w:pPr>
    </w:p>
    <w:p w14:paraId="19F2605C" w14:textId="77777777" w:rsidR="00807C56" w:rsidRDefault="00807C56" w:rsidP="00346FB5">
      <w:pPr>
        <w:rPr>
          <w:rFonts w:ascii="Arial" w:hAnsi="Arial" w:cs="Arial"/>
          <w:sz w:val="20"/>
          <w:szCs w:val="20"/>
        </w:rPr>
      </w:pPr>
    </w:p>
    <w:p w14:paraId="026774F4" w14:textId="77777777" w:rsidR="00807C56" w:rsidRDefault="00807C56" w:rsidP="00346FB5">
      <w:pPr>
        <w:rPr>
          <w:rFonts w:ascii="Arial" w:hAnsi="Arial" w:cs="Arial"/>
          <w:sz w:val="20"/>
          <w:szCs w:val="20"/>
        </w:rPr>
      </w:pPr>
    </w:p>
    <w:p w14:paraId="55FE6BB6" w14:textId="77777777" w:rsidR="00807C56" w:rsidRDefault="00807C56" w:rsidP="00346FB5">
      <w:pPr>
        <w:rPr>
          <w:rFonts w:ascii="Arial" w:hAnsi="Arial" w:cs="Arial"/>
          <w:sz w:val="20"/>
          <w:szCs w:val="20"/>
        </w:rPr>
      </w:pPr>
    </w:p>
    <w:p w14:paraId="1C77125E" w14:textId="77777777" w:rsidR="00807C56" w:rsidRDefault="00807C56" w:rsidP="00346FB5">
      <w:pPr>
        <w:rPr>
          <w:rFonts w:ascii="Arial" w:hAnsi="Arial" w:cs="Arial"/>
          <w:sz w:val="20"/>
          <w:szCs w:val="20"/>
        </w:rPr>
      </w:pPr>
    </w:p>
    <w:p w14:paraId="1F086430" w14:textId="77777777" w:rsidR="00807C56" w:rsidRDefault="00807C56" w:rsidP="00346FB5">
      <w:pPr>
        <w:rPr>
          <w:rFonts w:ascii="Arial" w:hAnsi="Arial" w:cs="Arial"/>
          <w:sz w:val="20"/>
          <w:szCs w:val="20"/>
        </w:rPr>
      </w:pPr>
    </w:p>
    <w:p w14:paraId="1FF83638" w14:textId="77777777" w:rsidR="00807C56" w:rsidRDefault="00807C56" w:rsidP="00346FB5">
      <w:pPr>
        <w:rPr>
          <w:rFonts w:ascii="Arial" w:hAnsi="Arial" w:cs="Arial"/>
          <w:sz w:val="20"/>
          <w:szCs w:val="20"/>
        </w:rPr>
      </w:pPr>
    </w:p>
    <w:p w14:paraId="1044BF57" w14:textId="77777777" w:rsidR="00807C56" w:rsidRDefault="00807C56" w:rsidP="00346FB5">
      <w:pPr>
        <w:rPr>
          <w:rFonts w:ascii="Arial" w:hAnsi="Arial" w:cs="Arial"/>
          <w:sz w:val="20"/>
          <w:szCs w:val="20"/>
        </w:rPr>
      </w:pPr>
    </w:p>
    <w:p w14:paraId="386D1A8A" w14:textId="77777777" w:rsidR="00807C56" w:rsidRPr="00A017A6" w:rsidRDefault="00807C56" w:rsidP="00346FB5">
      <w:pPr>
        <w:rPr>
          <w:rFonts w:ascii="Arial" w:hAnsi="Arial" w:cs="Arial"/>
          <w:sz w:val="20"/>
          <w:szCs w:val="20"/>
        </w:rPr>
      </w:pPr>
    </w:p>
    <w:p w14:paraId="633C7A9A" w14:textId="77777777" w:rsidR="00346FB5" w:rsidRPr="00346FB5" w:rsidRDefault="00346FB5" w:rsidP="00346FB5">
      <w:pPr>
        <w:rPr>
          <w:rFonts w:ascii="Arial" w:hAnsi="Arial" w:cs="Arial"/>
          <w:sz w:val="20"/>
          <w:szCs w:val="20"/>
        </w:rPr>
      </w:pPr>
    </w:p>
    <w:p w14:paraId="72015DEF" w14:textId="77777777" w:rsidR="00346FB5" w:rsidRPr="00346FB5" w:rsidRDefault="00346FB5" w:rsidP="00D55E7F">
      <w:pPr>
        <w:rPr>
          <w:rFonts w:ascii="Arial" w:hAnsi="Arial" w:cs="Arial"/>
          <w:sz w:val="20"/>
          <w:szCs w:val="20"/>
        </w:rPr>
      </w:pPr>
    </w:p>
    <w:p w14:paraId="03B8801D" w14:textId="77777777" w:rsidR="00346FB5" w:rsidRDefault="00346FB5" w:rsidP="00D55E7F">
      <w:pPr>
        <w:rPr>
          <w:rFonts w:ascii="Arial" w:hAnsi="Arial" w:cs="Arial"/>
          <w:sz w:val="20"/>
          <w:szCs w:val="20"/>
        </w:rPr>
      </w:pPr>
    </w:p>
    <w:p w14:paraId="58179DC5" w14:textId="77777777" w:rsidR="00346FB5" w:rsidRDefault="00346FB5" w:rsidP="00D55E7F">
      <w:pPr>
        <w:rPr>
          <w:rFonts w:ascii="Arial" w:hAnsi="Arial" w:cs="Arial"/>
          <w:sz w:val="20"/>
          <w:szCs w:val="20"/>
        </w:rPr>
      </w:pPr>
    </w:p>
    <w:p w14:paraId="7F1CBA50" w14:textId="77777777" w:rsidR="00346FB5" w:rsidRDefault="00346FB5" w:rsidP="00D55E7F">
      <w:pPr>
        <w:rPr>
          <w:rFonts w:ascii="Arial" w:hAnsi="Arial" w:cs="Arial"/>
          <w:sz w:val="20"/>
          <w:szCs w:val="20"/>
        </w:rPr>
      </w:pPr>
    </w:p>
    <w:p w14:paraId="35688151" w14:textId="77777777" w:rsidR="00F96051" w:rsidRDefault="00197F44" w:rsidP="00F96051">
      <w:pPr>
        <w:jc w:val="right"/>
        <w:rPr>
          <w:rFonts w:ascii="Arial" w:eastAsia="MS Gothic" w:hAnsi="Arial" w:cs="Arial"/>
          <w:sz w:val="20"/>
          <w:szCs w:val="20"/>
        </w:rPr>
      </w:pPr>
      <w:hyperlink w:anchor="TOC" w:history="1">
        <w:r w:rsidR="00F96051" w:rsidRPr="00F96051">
          <w:rPr>
            <w:rStyle w:val="Hyperlink"/>
            <w:rFonts w:ascii="Arial" w:eastAsia="MS Gothic" w:hAnsi="Arial" w:cs="Arial"/>
            <w:sz w:val="20"/>
            <w:szCs w:val="20"/>
          </w:rPr>
          <w:t>Return to Table of Contents</w:t>
        </w:r>
      </w:hyperlink>
    </w:p>
    <w:p w14:paraId="0C248FB8" w14:textId="77777777" w:rsidR="00346FB5" w:rsidRDefault="00346FB5" w:rsidP="00D55E7F">
      <w:pPr>
        <w:rPr>
          <w:rFonts w:ascii="Arial" w:hAnsi="Arial" w:cs="Arial"/>
          <w:sz w:val="20"/>
          <w:szCs w:val="20"/>
        </w:rPr>
      </w:pPr>
    </w:p>
    <w:p w14:paraId="52B51188" w14:textId="2EE42B1B" w:rsidR="009F2C82" w:rsidRPr="00D55E7F" w:rsidRDefault="009F2C82" w:rsidP="009F2C82">
      <w:pPr>
        <w:jc w:val="center"/>
        <w:rPr>
          <w:rFonts w:ascii="Arial" w:hAnsi="Arial" w:cs="Arial"/>
          <w:b/>
          <w:sz w:val="32"/>
          <w:szCs w:val="32"/>
        </w:rPr>
      </w:pPr>
      <w:r w:rsidRPr="00D55E7F">
        <w:rPr>
          <w:rFonts w:ascii="Arial" w:hAnsi="Arial" w:cs="Arial"/>
          <w:b/>
          <w:sz w:val="32"/>
          <w:szCs w:val="32"/>
        </w:rPr>
        <w:t xml:space="preserve">Literacy PERKS Standard </w:t>
      </w:r>
      <w:r>
        <w:rPr>
          <w:rFonts w:ascii="Arial" w:hAnsi="Arial" w:cs="Arial"/>
          <w:b/>
          <w:sz w:val="32"/>
          <w:szCs w:val="32"/>
        </w:rPr>
        <w:t>Two</w:t>
      </w:r>
    </w:p>
    <w:p w14:paraId="076E5FC8" w14:textId="48549235" w:rsidR="009F2C82" w:rsidRPr="00D55E7F" w:rsidRDefault="009F2C82" w:rsidP="009F2C82">
      <w:pPr>
        <w:jc w:val="center"/>
        <w:rPr>
          <w:rFonts w:ascii="Arial" w:hAnsi="Arial" w:cs="Arial"/>
          <w:b/>
          <w:sz w:val="32"/>
          <w:szCs w:val="32"/>
        </w:rPr>
      </w:pPr>
      <w:r>
        <w:rPr>
          <w:rFonts w:ascii="Arial" w:hAnsi="Arial" w:cs="Arial"/>
          <w:b/>
          <w:sz w:val="32"/>
          <w:szCs w:val="32"/>
        </w:rPr>
        <w:t>Multiple Assessments</w:t>
      </w:r>
    </w:p>
    <w:p w14:paraId="305D392C" w14:textId="77777777" w:rsidR="009F2C82" w:rsidRPr="00D55E7F" w:rsidRDefault="009F2C82" w:rsidP="009F2C82">
      <w:pPr>
        <w:jc w:val="center"/>
        <w:rPr>
          <w:rFonts w:ascii="Arial" w:hAnsi="Arial" w:cs="Arial"/>
          <w:b/>
          <w:sz w:val="32"/>
          <w:szCs w:val="32"/>
        </w:rPr>
      </w:pPr>
    </w:p>
    <w:tbl>
      <w:tblPr>
        <w:tblStyle w:val="LightGrid"/>
        <w:tblW w:w="9666" w:type="dxa"/>
        <w:tblLayout w:type="fixed"/>
        <w:tblLook w:val="04A0" w:firstRow="1" w:lastRow="0" w:firstColumn="1" w:lastColumn="0" w:noHBand="0" w:noVBand="1"/>
      </w:tblPr>
      <w:tblGrid>
        <w:gridCol w:w="6678"/>
        <w:gridCol w:w="630"/>
        <w:gridCol w:w="810"/>
        <w:gridCol w:w="810"/>
        <w:gridCol w:w="738"/>
      </w:tblGrid>
      <w:tr w:rsidR="009F2C82" w:rsidRPr="00D55E7F" w14:paraId="3FC9B26F" w14:textId="77777777" w:rsidTr="003224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78" w:type="dxa"/>
          </w:tcPr>
          <w:p w14:paraId="03672BB3" w14:textId="77777777" w:rsidR="009F2C82" w:rsidRPr="00D55E7F" w:rsidRDefault="009F2C82" w:rsidP="009F2C82">
            <w:pPr>
              <w:rPr>
                <w:rFonts w:ascii="Arial" w:hAnsi="Arial" w:cs="Arial"/>
                <w:b w:val="0"/>
              </w:rPr>
            </w:pPr>
            <w:r w:rsidRPr="00D55E7F">
              <w:rPr>
                <w:rFonts w:ascii="Arial" w:hAnsi="Arial" w:cs="Arial"/>
                <w:b w:val="0"/>
              </w:rPr>
              <w:t>Indicator</w:t>
            </w:r>
          </w:p>
        </w:tc>
        <w:tc>
          <w:tcPr>
            <w:tcW w:w="2988" w:type="dxa"/>
            <w:gridSpan w:val="4"/>
          </w:tcPr>
          <w:p w14:paraId="280415EB" w14:textId="77777777" w:rsidR="009F2C82" w:rsidRPr="00D55E7F" w:rsidRDefault="009F2C82" w:rsidP="009F2C8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55E7F">
              <w:rPr>
                <w:rFonts w:ascii="Arial" w:hAnsi="Arial" w:cs="Arial"/>
                <w:b w:val="0"/>
              </w:rPr>
              <w:t>Level of Implementation</w:t>
            </w:r>
          </w:p>
        </w:tc>
      </w:tr>
      <w:tr w:rsidR="009F2C82" w:rsidRPr="00D55E7F" w14:paraId="569D8FFB" w14:textId="77777777" w:rsidTr="009F2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37CF32E7" w14:textId="3AB6E656" w:rsidR="009F2C82" w:rsidRPr="00D55E7F" w:rsidRDefault="00D102C7" w:rsidP="009F2C82">
            <w:pPr>
              <w:rPr>
                <w:rFonts w:ascii="Arial" w:hAnsi="Arial" w:cs="Arial"/>
                <w:b w:val="0"/>
                <w:sz w:val="20"/>
                <w:szCs w:val="20"/>
              </w:rPr>
            </w:pPr>
            <w:r>
              <w:rPr>
                <w:rFonts w:ascii="Arial" w:hAnsi="Arial" w:cs="Arial"/>
                <w:b w:val="0"/>
                <w:sz w:val="20"/>
                <w:szCs w:val="20"/>
              </w:rPr>
              <w:t>2</w:t>
            </w:r>
            <w:r w:rsidR="009F2C82" w:rsidRPr="00D55E7F">
              <w:rPr>
                <w:rFonts w:ascii="Arial" w:hAnsi="Arial" w:cs="Arial"/>
                <w:b w:val="0"/>
                <w:sz w:val="20"/>
                <w:szCs w:val="20"/>
              </w:rPr>
              <w:t xml:space="preserve">.1 - </w:t>
            </w:r>
            <w:r w:rsidR="009F2C82">
              <w:rPr>
                <w:rFonts w:ascii="Arial" w:hAnsi="Arial" w:cs="Arial"/>
                <w:b w:val="0"/>
                <w:sz w:val="20"/>
                <w:szCs w:val="20"/>
              </w:rPr>
              <w:t>Differentiated curriculum to allow for continuous progress</w:t>
            </w:r>
          </w:p>
        </w:tc>
        <w:tc>
          <w:tcPr>
            <w:tcW w:w="630" w:type="dxa"/>
          </w:tcPr>
          <w:p w14:paraId="22E094F2"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1CBED744"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60550CE4"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39DC61B8"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9F2C82" w:rsidRPr="00D55E7F" w14:paraId="783F6E0E" w14:textId="77777777" w:rsidTr="009F2C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75A97C9A" w14:textId="7F9E44C8" w:rsidR="009F2C82" w:rsidRPr="00D55E7F" w:rsidRDefault="00D102C7" w:rsidP="009F2C82">
            <w:pPr>
              <w:rPr>
                <w:rFonts w:ascii="Arial" w:hAnsi="Arial" w:cs="Arial"/>
                <w:b w:val="0"/>
                <w:sz w:val="20"/>
                <w:szCs w:val="20"/>
              </w:rPr>
            </w:pPr>
            <w:r>
              <w:rPr>
                <w:rFonts w:ascii="Arial" w:hAnsi="Arial" w:cs="Arial"/>
                <w:b w:val="0"/>
                <w:sz w:val="20"/>
                <w:szCs w:val="20"/>
              </w:rPr>
              <w:t>2</w:t>
            </w:r>
            <w:r w:rsidR="009F2C82" w:rsidRPr="00D55E7F">
              <w:rPr>
                <w:rFonts w:ascii="Arial" w:hAnsi="Arial" w:cs="Arial"/>
                <w:b w:val="0"/>
                <w:sz w:val="20"/>
                <w:szCs w:val="20"/>
              </w:rPr>
              <w:t xml:space="preserve">.2 - </w:t>
            </w:r>
            <w:r w:rsidR="009F2C82">
              <w:rPr>
                <w:rFonts w:ascii="Arial" w:hAnsi="Arial" w:cs="Arial"/>
                <w:b w:val="0"/>
                <w:sz w:val="20"/>
                <w:szCs w:val="20"/>
              </w:rPr>
              <w:t>Varied and differentiated assessments</w:t>
            </w:r>
          </w:p>
        </w:tc>
        <w:tc>
          <w:tcPr>
            <w:tcW w:w="630" w:type="dxa"/>
          </w:tcPr>
          <w:p w14:paraId="021E19C8"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57CFCE9E"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5A366FBF"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7569D5E3"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9F2C82" w:rsidRPr="00D55E7F" w14:paraId="071DE54E" w14:textId="77777777" w:rsidTr="009F2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346E1462" w14:textId="222E0461" w:rsidR="009F2C82" w:rsidRPr="00D55E7F" w:rsidRDefault="00D102C7" w:rsidP="009F2C82">
            <w:pPr>
              <w:rPr>
                <w:rFonts w:ascii="Arial" w:hAnsi="Arial" w:cs="Arial"/>
                <w:b w:val="0"/>
                <w:sz w:val="20"/>
                <w:szCs w:val="20"/>
              </w:rPr>
            </w:pPr>
            <w:r>
              <w:rPr>
                <w:rFonts w:ascii="Arial" w:hAnsi="Arial" w:cs="Arial"/>
                <w:b w:val="0"/>
                <w:sz w:val="20"/>
                <w:szCs w:val="20"/>
              </w:rPr>
              <w:t>2</w:t>
            </w:r>
            <w:r w:rsidR="009F2C82" w:rsidRPr="00D55E7F">
              <w:rPr>
                <w:rFonts w:ascii="Arial" w:hAnsi="Arial" w:cs="Arial"/>
                <w:b w:val="0"/>
                <w:sz w:val="20"/>
                <w:szCs w:val="20"/>
              </w:rPr>
              <w:t xml:space="preserve">.3 - </w:t>
            </w:r>
            <w:r w:rsidR="009F2C82">
              <w:rPr>
                <w:rFonts w:ascii="Arial" w:hAnsi="Arial" w:cs="Arial"/>
                <w:b w:val="0"/>
                <w:sz w:val="20"/>
                <w:szCs w:val="20"/>
              </w:rPr>
              <w:t>Formal &amp; informal assessments including self-reflection</w:t>
            </w:r>
          </w:p>
        </w:tc>
        <w:tc>
          <w:tcPr>
            <w:tcW w:w="630" w:type="dxa"/>
          </w:tcPr>
          <w:p w14:paraId="7E10D2D5"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66753069"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38CF0FE0"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7AA0D525"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9F2C82" w:rsidRPr="00D55E7F" w14:paraId="4632E821" w14:textId="77777777" w:rsidTr="009F2C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20F2945D" w14:textId="4A99E7B0" w:rsidR="009F2C82" w:rsidRPr="00D55E7F" w:rsidRDefault="00D102C7" w:rsidP="009F2C82">
            <w:pPr>
              <w:rPr>
                <w:rFonts w:ascii="Arial" w:hAnsi="Arial" w:cs="Arial"/>
                <w:b w:val="0"/>
                <w:sz w:val="20"/>
                <w:szCs w:val="20"/>
              </w:rPr>
            </w:pPr>
            <w:r>
              <w:rPr>
                <w:rFonts w:ascii="Arial" w:hAnsi="Arial" w:cs="Arial"/>
                <w:b w:val="0"/>
                <w:sz w:val="20"/>
                <w:szCs w:val="20"/>
              </w:rPr>
              <w:t>2</w:t>
            </w:r>
            <w:r w:rsidR="009F2C82" w:rsidRPr="00D55E7F">
              <w:rPr>
                <w:rFonts w:ascii="Arial" w:hAnsi="Arial" w:cs="Arial"/>
                <w:b w:val="0"/>
                <w:sz w:val="20"/>
                <w:szCs w:val="20"/>
              </w:rPr>
              <w:t xml:space="preserve">.4 - </w:t>
            </w:r>
            <w:r w:rsidR="009F2C82">
              <w:rPr>
                <w:rFonts w:ascii="Arial" w:hAnsi="Arial" w:cs="Arial"/>
                <w:b w:val="0"/>
                <w:sz w:val="20"/>
                <w:szCs w:val="20"/>
              </w:rPr>
              <w:t>Horizontal &amp; vertical assessment alignment embedded in instruction</w:t>
            </w:r>
          </w:p>
        </w:tc>
        <w:tc>
          <w:tcPr>
            <w:tcW w:w="630" w:type="dxa"/>
          </w:tcPr>
          <w:p w14:paraId="15328203"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4DB278D8"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52D2C272"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7A7A704B"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9F2C82" w:rsidRPr="00D55E7F" w14:paraId="45B75D82" w14:textId="77777777" w:rsidTr="009F2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2A000FA2" w14:textId="540E5150" w:rsidR="009F2C82" w:rsidRPr="00D55E7F" w:rsidRDefault="00D102C7" w:rsidP="009F2C82">
            <w:pPr>
              <w:rPr>
                <w:rFonts w:ascii="Arial" w:hAnsi="Arial" w:cs="Arial"/>
                <w:b w:val="0"/>
                <w:sz w:val="20"/>
                <w:szCs w:val="20"/>
              </w:rPr>
            </w:pPr>
            <w:r>
              <w:rPr>
                <w:rFonts w:ascii="Arial" w:hAnsi="Arial" w:cs="Arial"/>
                <w:b w:val="0"/>
                <w:sz w:val="20"/>
                <w:szCs w:val="20"/>
              </w:rPr>
              <w:t>2</w:t>
            </w:r>
            <w:r w:rsidR="009F2C82" w:rsidRPr="00D55E7F">
              <w:rPr>
                <w:rFonts w:ascii="Arial" w:hAnsi="Arial" w:cs="Arial"/>
                <w:b w:val="0"/>
                <w:sz w:val="20"/>
                <w:szCs w:val="20"/>
              </w:rPr>
              <w:t xml:space="preserve">.5 - </w:t>
            </w:r>
            <w:r w:rsidR="009F2C82">
              <w:rPr>
                <w:rFonts w:ascii="Arial" w:hAnsi="Arial" w:cs="Arial"/>
                <w:b w:val="0"/>
                <w:sz w:val="20"/>
                <w:szCs w:val="20"/>
              </w:rPr>
              <w:t>Assessments measure effective instructional practices</w:t>
            </w:r>
          </w:p>
        </w:tc>
        <w:tc>
          <w:tcPr>
            <w:tcW w:w="630" w:type="dxa"/>
          </w:tcPr>
          <w:p w14:paraId="5F6484EE"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2E4C7874"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46B5B363"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43AFAE1D"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9F2C82" w:rsidRPr="00D55E7F" w14:paraId="02A9633A" w14:textId="77777777" w:rsidTr="009F2C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268B2F4D" w14:textId="234303BF" w:rsidR="009F2C82" w:rsidRPr="00D55E7F" w:rsidRDefault="00D102C7" w:rsidP="00A579A5">
            <w:pPr>
              <w:rPr>
                <w:rFonts w:ascii="Arial" w:hAnsi="Arial" w:cs="Arial"/>
                <w:b w:val="0"/>
                <w:sz w:val="20"/>
                <w:szCs w:val="20"/>
              </w:rPr>
            </w:pPr>
            <w:r>
              <w:rPr>
                <w:rFonts w:ascii="Arial" w:hAnsi="Arial" w:cs="Arial"/>
                <w:b w:val="0"/>
                <w:sz w:val="20"/>
                <w:szCs w:val="20"/>
              </w:rPr>
              <w:t>2</w:t>
            </w:r>
            <w:r w:rsidR="009F2C82" w:rsidRPr="00D55E7F">
              <w:rPr>
                <w:rFonts w:ascii="Arial" w:hAnsi="Arial" w:cs="Arial"/>
                <w:b w:val="0"/>
                <w:sz w:val="20"/>
                <w:szCs w:val="20"/>
              </w:rPr>
              <w:t xml:space="preserve">.6 - </w:t>
            </w:r>
            <w:r w:rsidR="00A579A5">
              <w:rPr>
                <w:rFonts w:ascii="Arial" w:hAnsi="Arial" w:cs="Arial"/>
                <w:b w:val="0"/>
                <w:sz w:val="20"/>
                <w:szCs w:val="20"/>
              </w:rPr>
              <w:t>Alignment with state expectations/documents</w:t>
            </w:r>
          </w:p>
        </w:tc>
        <w:tc>
          <w:tcPr>
            <w:tcW w:w="630" w:type="dxa"/>
          </w:tcPr>
          <w:p w14:paraId="44A2661A"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2533D813"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50F52891"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68223072"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9F2C82" w:rsidRPr="00D55E7F" w14:paraId="4459FBF9" w14:textId="77777777" w:rsidTr="009F2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37506B6F" w14:textId="04C8EB94" w:rsidR="009F2C82" w:rsidRPr="00D55E7F" w:rsidRDefault="00D102C7" w:rsidP="00A579A5">
            <w:pPr>
              <w:rPr>
                <w:rFonts w:ascii="Arial" w:hAnsi="Arial" w:cs="Arial"/>
                <w:b w:val="0"/>
                <w:sz w:val="20"/>
                <w:szCs w:val="20"/>
              </w:rPr>
            </w:pPr>
            <w:r>
              <w:rPr>
                <w:rFonts w:ascii="Arial" w:hAnsi="Arial" w:cs="Arial"/>
                <w:b w:val="0"/>
                <w:sz w:val="20"/>
                <w:szCs w:val="20"/>
              </w:rPr>
              <w:t>2</w:t>
            </w:r>
            <w:r w:rsidR="009F2C82" w:rsidRPr="00D55E7F">
              <w:rPr>
                <w:rFonts w:ascii="Arial" w:hAnsi="Arial" w:cs="Arial"/>
                <w:b w:val="0"/>
                <w:sz w:val="20"/>
                <w:szCs w:val="20"/>
              </w:rPr>
              <w:t xml:space="preserve">.7 - </w:t>
            </w:r>
            <w:r w:rsidR="00A579A5">
              <w:rPr>
                <w:rFonts w:ascii="Arial" w:hAnsi="Arial" w:cs="Arial"/>
                <w:b w:val="0"/>
                <w:sz w:val="20"/>
                <w:szCs w:val="20"/>
              </w:rPr>
              <w:t>Progress monitoring of strategies taught</w:t>
            </w:r>
          </w:p>
        </w:tc>
        <w:tc>
          <w:tcPr>
            <w:tcW w:w="630" w:type="dxa"/>
          </w:tcPr>
          <w:p w14:paraId="2336401E"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7346919E"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754D489D"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30E7B6BB"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9F2C82" w:rsidRPr="00D55E7F" w14:paraId="0CB9ACE1" w14:textId="77777777" w:rsidTr="009F2C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4B2469B4" w14:textId="0E2E35CE" w:rsidR="009F2C82" w:rsidRPr="00D55E7F" w:rsidRDefault="00D102C7" w:rsidP="00A579A5">
            <w:pPr>
              <w:rPr>
                <w:rFonts w:ascii="Arial" w:hAnsi="Arial" w:cs="Arial"/>
                <w:b w:val="0"/>
                <w:sz w:val="20"/>
                <w:szCs w:val="20"/>
              </w:rPr>
            </w:pPr>
            <w:r>
              <w:rPr>
                <w:rFonts w:ascii="Arial" w:hAnsi="Arial" w:cs="Arial"/>
                <w:b w:val="0"/>
                <w:sz w:val="20"/>
                <w:szCs w:val="20"/>
              </w:rPr>
              <w:t>2</w:t>
            </w:r>
            <w:r w:rsidR="009F2C82" w:rsidRPr="00D55E7F">
              <w:rPr>
                <w:rFonts w:ascii="Arial" w:hAnsi="Arial" w:cs="Arial"/>
                <w:b w:val="0"/>
                <w:sz w:val="20"/>
                <w:szCs w:val="20"/>
              </w:rPr>
              <w:t xml:space="preserve">.8 - </w:t>
            </w:r>
            <w:r w:rsidR="00A579A5">
              <w:rPr>
                <w:rFonts w:ascii="Arial" w:hAnsi="Arial" w:cs="Arial"/>
                <w:b w:val="0"/>
                <w:sz w:val="20"/>
                <w:szCs w:val="20"/>
              </w:rPr>
              <w:t>Ensure assessment schedule</w:t>
            </w:r>
          </w:p>
        </w:tc>
        <w:tc>
          <w:tcPr>
            <w:tcW w:w="630" w:type="dxa"/>
          </w:tcPr>
          <w:p w14:paraId="4EF80DF5"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1D3C5B9A"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2F92F67E"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3407078E"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9F2C82" w:rsidRPr="00D55E7F" w14:paraId="192DCFB1" w14:textId="77777777" w:rsidTr="009F2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4A29E27E" w14:textId="3D7CE4AA" w:rsidR="009F2C82" w:rsidRPr="00D55E7F" w:rsidRDefault="00D102C7" w:rsidP="00A579A5">
            <w:pPr>
              <w:rPr>
                <w:rFonts w:ascii="Arial" w:hAnsi="Arial" w:cs="Arial"/>
                <w:b w:val="0"/>
                <w:sz w:val="20"/>
                <w:szCs w:val="20"/>
              </w:rPr>
            </w:pPr>
            <w:r>
              <w:rPr>
                <w:rFonts w:ascii="Arial" w:hAnsi="Arial" w:cs="Arial"/>
                <w:b w:val="0"/>
                <w:sz w:val="20"/>
                <w:szCs w:val="20"/>
              </w:rPr>
              <w:t>2</w:t>
            </w:r>
            <w:r w:rsidR="00A579A5">
              <w:rPr>
                <w:rFonts w:ascii="Arial" w:hAnsi="Arial" w:cs="Arial"/>
                <w:b w:val="0"/>
                <w:sz w:val="20"/>
                <w:szCs w:val="20"/>
              </w:rPr>
              <w:t>.9 - Evidence of student learning</w:t>
            </w:r>
          </w:p>
        </w:tc>
        <w:tc>
          <w:tcPr>
            <w:tcW w:w="630" w:type="dxa"/>
          </w:tcPr>
          <w:p w14:paraId="43E2E2CD"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7223A2F1"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5C2EFAE6"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115C336E"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9F2C82" w:rsidRPr="00D55E7F" w14:paraId="5405DB9F" w14:textId="77777777" w:rsidTr="009F2C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0D856CC8" w14:textId="3EAB36EE" w:rsidR="009F2C82" w:rsidRPr="00D55E7F" w:rsidRDefault="00D102C7" w:rsidP="00A579A5">
            <w:pPr>
              <w:rPr>
                <w:rFonts w:ascii="Arial" w:hAnsi="Arial" w:cs="Arial"/>
                <w:b w:val="0"/>
                <w:sz w:val="20"/>
                <w:szCs w:val="20"/>
              </w:rPr>
            </w:pPr>
            <w:r>
              <w:rPr>
                <w:rFonts w:ascii="Arial" w:hAnsi="Arial" w:cs="Arial"/>
                <w:b w:val="0"/>
                <w:sz w:val="20"/>
                <w:szCs w:val="20"/>
              </w:rPr>
              <w:t>2</w:t>
            </w:r>
            <w:r w:rsidR="009F2C82" w:rsidRPr="00D55E7F">
              <w:rPr>
                <w:rFonts w:ascii="Arial" w:hAnsi="Arial" w:cs="Arial"/>
                <w:b w:val="0"/>
                <w:sz w:val="20"/>
                <w:szCs w:val="20"/>
              </w:rPr>
              <w:t xml:space="preserve">.10 - </w:t>
            </w:r>
            <w:r w:rsidR="00A579A5">
              <w:rPr>
                <w:rFonts w:ascii="Arial" w:hAnsi="Arial" w:cs="Arial"/>
                <w:b w:val="0"/>
                <w:sz w:val="20"/>
                <w:szCs w:val="20"/>
              </w:rPr>
              <w:t>Data collection &amp; analysis for student screening and diagnosis</w:t>
            </w:r>
          </w:p>
        </w:tc>
        <w:tc>
          <w:tcPr>
            <w:tcW w:w="630" w:type="dxa"/>
          </w:tcPr>
          <w:p w14:paraId="52AADFF7"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005EE020"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52C8D37C"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7D662E29"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9F2C82" w:rsidRPr="00D55E7F" w14:paraId="575D24FC" w14:textId="77777777" w:rsidTr="009F2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7FC73EFF" w14:textId="11D2D5B8" w:rsidR="009F2C82" w:rsidRPr="00D55E7F" w:rsidRDefault="00D102C7" w:rsidP="009F2C82">
            <w:pPr>
              <w:rPr>
                <w:rFonts w:ascii="Arial" w:hAnsi="Arial" w:cs="Arial"/>
                <w:b w:val="0"/>
                <w:sz w:val="20"/>
                <w:szCs w:val="20"/>
              </w:rPr>
            </w:pPr>
            <w:r>
              <w:rPr>
                <w:rFonts w:ascii="Arial" w:hAnsi="Arial" w:cs="Arial"/>
                <w:b w:val="0"/>
                <w:sz w:val="20"/>
                <w:szCs w:val="20"/>
              </w:rPr>
              <w:t>2</w:t>
            </w:r>
            <w:r w:rsidR="00A579A5">
              <w:rPr>
                <w:rFonts w:ascii="Arial" w:hAnsi="Arial" w:cs="Arial"/>
                <w:b w:val="0"/>
                <w:sz w:val="20"/>
                <w:szCs w:val="20"/>
              </w:rPr>
              <w:t>.11 - Assessment results made available to parents/guardians</w:t>
            </w:r>
          </w:p>
        </w:tc>
        <w:tc>
          <w:tcPr>
            <w:tcW w:w="630" w:type="dxa"/>
          </w:tcPr>
          <w:p w14:paraId="19C8AD7B"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42B41070"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10E780D7"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1C467E04"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9F2C82" w:rsidRPr="00D55E7F" w14:paraId="2F7A26B7" w14:textId="77777777" w:rsidTr="009F2C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2B60C6F8" w14:textId="07865CD2" w:rsidR="009F2C82" w:rsidRPr="00D55E7F" w:rsidRDefault="00D102C7" w:rsidP="00411B43">
            <w:pPr>
              <w:rPr>
                <w:rFonts w:ascii="Arial" w:hAnsi="Arial" w:cs="Arial"/>
                <w:b w:val="0"/>
                <w:sz w:val="20"/>
                <w:szCs w:val="20"/>
              </w:rPr>
            </w:pPr>
            <w:r>
              <w:rPr>
                <w:rFonts w:ascii="Arial" w:hAnsi="Arial" w:cs="Arial"/>
                <w:b w:val="0"/>
                <w:sz w:val="20"/>
                <w:szCs w:val="20"/>
              </w:rPr>
              <w:t>2</w:t>
            </w:r>
            <w:r w:rsidR="009F2C82" w:rsidRPr="00D55E7F">
              <w:rPr>
                <w:rFonts w:ascii="Arial" w:hAnsi="Arial" w:cs="Arial"/>
                <w:b w:val="0"/>
                <w:sz w:val="20"/>
                <w:szCs w:val="20"/>
              </w:rPr>
              <w:t xml:space="preserve">.12 - </w:t>
            </w:r>
            <w:r w:rsidR="00411B43">
              <w:rPr>
                <w:rFonts w:ascii="Arial" w:hAnsi="Arial" w:cs="Arial"/>
                <w:b w:val="0"/>
                <w:sz w:val="20"/>
                <w:szCs w:val="20"/>
              </w:rPr>
              <w:t>Assessment guides instructional decisions</w:t>
            </w:r>
          </w:p>
        </w:tc>
        <w:tc>
          <w:tcPr>
            <w:tcW w:w="630" w:type="dxa"/>
          </w:tcPr>
          <w:p w14:paraId="3ABDCF64"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1ECA0B1E"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481944EE"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0C763FCC" w14:textId="77777777" w:rsidR="009F2C82" w:rsidRPr="00D55E7F" w:rsidRDefault="009F2C82" w:rsidP="009F2C82">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9F2C82" w:rsidRPr="00D55E7F" w14:paraId="28A21B09" w14:textId="77777777" w:rsidTr="009F2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14:paraId="7C2BF765" w14:textId="494C717E" w:rsidR="009F2C82" w:rsidRPr="00D55E7F" w:rsidRDefault="00D102C7" w:rsidP="00411B43">
            <w:pPr>
              <w:rPr>
                <w:rFonts w:ascii="Arial" w:hAnsi="Arial" w:cs="Arial"/>
                <w:b w:val="0"/>
                <w:sz w:val="20"/>
                <w:szCs w:val="20"/>
              </w:rPr>
            </w:pPr>
            <w:r>
              <w:rPr>
                <w:rFonts w:ascii="Arial" w:hAnsi="Arial" w:cs="Arial"/>
                <w:b w:val="0"/>
                <w:sz w:val="20"/>
                <w:szCs w:val="20"/>
              </w:rPr>
              <w:t>2</w:t>
            </w:r>
            <w:r w:rsidR="009F2C82" w:rsidRPr="00D55E7F">
              <w:rPr>
                <w:rFonts w:ascii="Arial" w:hAnsi="Arial" w:cs="Arial"/>
                <w:b w:val="0"/>
                <w:sz w:val="20"/>
                <w:szCs w:val="20"/>
              </w:rPr>
              <w:t xml:space="preserve">.13 - </w:t>
            </w:r>
            <w:r w:rsidR="00411B43">
              <w:rPr>
                <w:rFonts w:ascii="Arial" w:hAnsi="Arial" w:cs="Arial"/>
                <w:b w:val="0"/>
                <w:sz w:val="20"/>
                <w:szCs w:val="20"/>
              </w:rPr>
              <w:t>Multiple opportunities in different modalities to demonstrate abilities before a reading diagnosis or intervention determined</w:t>
            </w:r>
          </w:p>
        </w:tc>
        <w:tc>
          <w:tcPr>
            <w:tcW w:w="630" w:type="dxa"/>
          </w:tcPr>
          <w:p w14:paraId="3DBED162"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810" w:type="dxa"/>
          </w:tcPr>
          <w:p w14:paraId="5C736176"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810" w:type="dxa"/>
          </w:tcPr>
          <w:p w14:paraId="516EC2EF"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738" w:type="dxa"/>
          </w:tcPr>
          <w:p w14:paraId="21392737" w14:textId="77777777" w:rsidR="009F2C82" w:rsidRPr="00D55E7F" w:rsidRDefault="009F2C82" w:rsidP="009F2C8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bl>
    <w:p w14:paraId="61141822" w14:textId="77777777" w:rsidR="009F2C82" w:rsidRPr="00D55E7F" w:rsidRDefault="009F2C82" w:rsidP="009F2C82">
      <w:pPr>
        <w:rPr>
          <w:rFonts w:ascii="Arial" w:hAnsi="Arial" w:cs="Arial"/>
          <w:b/>
          <w:sz w:val="20"/>
          <w:szCs w:val="20"/>
        </w:rPr>
      </w:pPr>
    </w:p>
    <w:p w14:paraId="5AEEAE29" w14:textId="77777777" w:rsidR="009F2C82" w:rsidRPr="00D55E7F" w:rsidRDefault="009F2C82" w:rsidP="009F2C82">
      <w:pPr>
        <w:rPr>
          <w:rFonts w:ascii="Arial" w:hAnsi="Arial" w:cs="Arial"/>
          <w:b/>
          <w:sz w:val="20"/>
          <w:szCs w:val="20"/>
        </w:rPr>
      </w:pPr>
      <w:r w:rsidRPr="00D55E7F">
        <w:rPr>
          <w:rFonts w:ascii="Arial" w:hAnsi="Arial" w:cs="Arial"/>
          <w:b/>
          <w:sz w:val="20"/>
          <w:szCs w:val="20"/>
        </w:rPr>
        <w:t xml:space="preserve">Overall Level of Implementation = </w:t>
      </w:r>
      <w:r w:rsidRPr="00D55E7F">
        <w:rPr>
          <w:rFonts w:ascii="Arial" w:hAnsi="Arial" w:cs="Arial"/>
          <w:b/>
          <w:sz w:val="28"/>
          <w:szCs w:val="28"/>
        </w:rPr>
        <w:t>☐</w:t>
      </w:r>
      <w:r w:rsidRPr="00D55E7F">
        <w:rPr>
          <w:rFonts w:ascii="Arial" w:hAnsi="Arial" w:cs="Arial"/>
          <w:b/>
          <w:sz w:val="20"/>
          <w:szCs w:val="20"/>
        </w:rPr>
        <w:t xml:space="preserve">1 </w:t>
      </w:r>
      <w:r w:rsidRPr="00D55E7F">
        <w:rPr>
          <w:rFonts w:ascii="Arial" w:hAnsi="Arial" w:cs="Arial"/>
          <w:b/>
          <w:sz w:val="28"/>
          <w:szCs w:val="28"/>
        </w:rPr>
        <w:t>☐</w:t>
      </w:r>
      <w:r w:rsidRPr="00D55E7F">
        <w:rPr>
          <w:rFonts w:ascii="Arial" w:hAnsi="Arial" w:cs="Arial"/>
          <w:b/>
          <w:sz w:val="20"/>
          <w:szCs w:val="20"/>
        </w:rPr>
        <w:t>2</w:t>
      </w:r>
      <w:r w:rsidRPr="00D55E7F">
        <w:rPr>
          <w:rFonts w:ascii="Arial" w:hAnsi="Arial" w:cs="Arial"/>
          <w:b/>
        </w:rPr>
        <w:t xml:space="preserve"> </w:t>
      </w:r>
      <w:r w:rsidRPr="00D55E7F">
        <w:rPr>
          <w:rFonts w:ascii="Arial" w:hAnsi="Arial" w:cs="Arial"/>
          <w:b/>
          <w:sz w:val="28"/>
          <w:szCs w:val="28"/>
        </w:rPr>
        <w:t>☐</w:t>
      </w:r>
      <w:r w:rsidRPr="00D55E7F">
        <w:rPr>
          <w:rFonts w:ascii="Arial" w:hAnsi="Arial" w:cs="Arial"/>
          <w:b/>
          <w:sz w:val="20"/>
          <w:szCs w:val="20"/>
        </w:rPr>
        <w:t>3</w:t>
      </w:r>
      <w:r w:rsidRPr="00D55E7F">
        <w:rPr>
          <w:rFonts w:ascii="Arial" w:hAnsi="Arial" w:cs="Arial"/>
          <w:b/>
          <w:sz w:val="28"/>
          <w:szCs w:val="28"/>
        </w:rPr>
        <w:t>☐</w:t>
      </w:r>
      <w:r w:rsidRPr="00D55E7F">
        <w:rPr>
          <w:rFonts w:ascii="Arial" w:hAnsi="Arial" w:cs="Arial"/>
          <w:b/>
          <w:sz w:val="20"/>
          <w:szCs w:val="20"/>
        </w:rPr>
        <w:t>4</w:t>
      </w:r>
    </w:p>
    <w:p w14:paraId="119C449F" w14:textId="77777777" w:rsidR="009F2C82" w:rsidRPr="00D55E7F" w:rsidRDefault="009F2C82" w:rsidP="009F2C82">
      <w:pPr>
        <w:rPr>
          <w:rFonts w:ascii="Arial" w:hAnsi="Arial" w:cs="Arial"/>
          <w:b/>
          <w:sz w:val="20"/>
          <w:szCs w:val="20"/>
        </w:rPr>
      </w:pPr>
    </w:p>
    <w:p w14:paraId="3301468E" w14:textId="77777777" w:rsidR="009F2C82" w:rsidRPr="00D55E7F" w:rsidRDefault="009F2C82" w:rsidP="009F2C82">
      <w:pPr>
        <w:rPr>
          <w:rFonts w:ascii="Arial" w:hAnsi="Arial" w:cs="Arial"/>
          <w:sz w:val="20"/>
          <w:szCs w:val="20"/>
        </w:rPr>
      </w:pPr>
      <w:r w:rsidRPr="00D55E7F">
        <w:rPr>
          <w:rFonts w:ascii="Arial" w:hAnsi="Arial" w:cs="Arial"/>
          <w:sz w:val="20"/>
          <w:szCs w:val="20"/>
        </w:rPr>
        <w:t>Key:</w:t>
      </w:r>
      <w:r w:rsidRPr="00D55E7F">
        <w:rPr>
          <w:rFonts w:ascii="Arial" w:hAnsi="Arial" w:cs="Arial"/>
          <w:sz w:val="20"/>
          <w:szCs w:val="20"/>
        </w:rPr>
        <w:tab/>
        <w:t xml:space="preserve">1 = </w:t>
      </w:r>
      <w:r w:rsidRPr="00D55E7F">
        <w:rPr>
          <w:rFonts w:ascii="Arial" w:hAnsi="Arial" w:cs="Arial"/>
          <w:b/>
          <w:sz w:val="20"/>
          <w:szCs w:val="20"/>
        </w:rPr>
        <w:t>Initiating</w:t>
      </w:r>
      <w:r w:rsidRPr="00D55E7F">
        <w:rPr>
          <w:rFonts w:ascii="Arial" w:hAnsi="Arial" w:cs="Arial"/>
          <w:sz w:val="20"/>
          <w:szCs w:val="20"/>
        </w:rPr>
        <w:t>: Planning for implementation</w:t>
      </w:r>
    </w:p>
    <w:p w14:paraId="52FC714E" w14:textId="77777777" w:rsidR="009F2C82" w:rsidRPr="00D55E7F" w:rsidRDefault="009F2C82" w:rsidP="009F2C82">
      <w:pPr>
        <w:rPr>
          <w:rFonts w:ascii="Arial" w:hAnsi="Arial" w:cs="Arial"/>
          <w:sz w:val="20"/>
          <w:szCs w:val="20"/>
        </w:rPr>
      </w:pPr>
      <w:r w:rsidRPr="00D55E7F">
        <w:rPr>
          <w:rFonts w:ascii="Arial" w:hAnsi="Arial" w:cs="Arial"/>
          <w:sz w:val="20"/>
          <w:szCs w:val="20"/>
        </w:rPr>
        <w:tab/>
        <w:t xml:space="preserve">2 = </w:t>
      </w:r>
      <w:r w:rsidRPr="00D55E7F">
        <w:rPr>
          <w:rFonts w:ascii="Arial" w:hAnsi="Arial" w:cs="Arial"/>
          <w:b/>
          <w:sz w:val="20"/>
          <w:szCs w:val="20"/>
        </w:rPr>
        <w:t>Emerging</w:t>
      </w:r>
      <w:r w:rsidRPr="00D55E7F">
        <w:rPr>
          <w:rFonts w:ascii="Arial" w:hAnsi="Arial" w:cs="Arial"/>
          <w:sz w:val="20"/>
          <w:szCs w:val="20"/>
        </w:rPr>
        <w:t>:  Low level of implementation</w:t>
      </w:r>
    </w:p>
    <w:p w14:paraId="39938E42" w14:textId="77777777" w:rsidR="009F2C82" w:rsidRPr="00D55E7F" w:rsidRDefault="009F2C82" w:rsidP="009F2C82">
      <w:pPr>
        <w:rPr>
          <w:rFonts w:ascii="Arial" w:hAnsi="Arial" w:cs="Arial"/>
          <w:sz w:val="20"/>
          <w:szCs w:val="20"/>
        </w:rPr>
      </w:pPr>
      <w:r w:rsidRPr="00D55E7F">
        <w:rPr>
          <w:rFonts w:ascii="Arial" w:hAnsi="Arial" w:cs="Arial"/>
          <w:sz w:val="20"/>
          <w:szCs w:val="20"/>
        </w:rPr>
        <w:tab/>
        <w:t xml:space="preserve">3 = </w:t>
      </w:r>
      <w:r w:rsidRPr="00D55E7F">
        <w:rPr>
          <w:rFonts w:ascii="Arial" w:hAnsi="Arial" w:cs="Arial"/>
          <w:b/>
          <w:sz w:val="20"/>
          <w:szCs w:val="20"/>
        </w:rPr>
        <w:t>Progressing</w:t>
      </w:r>
      <w:r w:rsidRPr="00D55E7F">
        <w:rPr>
          <w:rFonts w:ascii="Arial" w:hAnsi="Arial" w:cs="Arial"/>
          <w:sz w:val="20"/>
          <w:szCs w:val="20"/>
        </w:rPr>
        <w:t>: Moderate level of implementation</w:t>
      </w:r>
    </w:p>
    <w:p w14:paraId="6CC55A68" w14:textId="77777777" w:rsidR="009F2C82" w:rsidRPr="00D55E7F" w:rsidRDefault="009F2C82" w:rsidP="009F2C82">
      <w:pPr>
        <w:rPr>
          <w:rFonts w:ascii="Arial" w:hAnsi="Arial" w:cs="Arial"/>
          <w:sz w:val="20"/>
          <w:szCs w:val="20"/>
        </w:rPr>
      </w:pPr>
      <w:r w:rsidRPr="00D55E7F">
        <w:rPr>
          <w:rFonts w:ascii="Arial" w:hAnsi="Arial" w:cs="Arial"/>
          <w:sz w:val="20"/>
          <w:szCs w:val="20"/>
        </w:rPr>
        <w:tab/>
        <w:t xml:space="preserve">4 = </w:t>
      </w:r>
      <w:r w:rsidRPr="00D55E7F">
        <w:rPr>
          <w:rFonts w:ascii="Arial" w:hAnsi="Arial" w:cs="Arial"/>
          <w:b/>
          <w:sz w:val="20"/>
          <w:szCs w:val="20"/>
        </w:rPr>
        <w:t>Accomplished</w:t>
      </w:r>
      <w:r w:rsidRPr="00D55E7F">
        <w:rPr>
          <w:rFonts w:ascii="Arial" w:hAnsi="Arial" w:cs="Arial"/>
          <w:sz w:val="20"/>
          <w:szCs w:val="20"/>
        </w:rPr>
        <w:t>: High level of implementation</w:t>
      </w:r>
    </w:p>
    <w:p w14:paraId="6A2A3F37" w14:textId="77777777" w:rsidR="009F2C82" w:rsidRPr="00D55E7F" w:rsidRDefault="009F2C82" w:rsidP="009F2C82">
      <w:pPr>
        <w:rPr>
          <w:rFonts w:ascii="Arial" w:hAnsi="Arial" w:cs="Arial"/>
          <w:sz w:val="20"/>
          <w:szCs w:val="20"/>
        </w:rPr>
      </w:pPr>
    </w:p>
    <w:p w14:paraId="71C80F7F" w14:textId="77777777" w:rsidR="009F2C82" w:rsidRPr="00D55E7F" w:rsidRDefault="009F2C82" w:rsidP="009F2C82">
      <w:pPr>
        <w:rPr>
          <w:rFonts w:ascii="Arial" w:hAnsi="Arial" w:cs="Arial"/>
          <w:sz w:val="20"/>
          <w:szCs w:val="20"/>
        </w:rPr>
      </w:pPr>
      <w:r w:rsidRPr="00D55E7F">
        <w:rPr>
          <w:rFonts w:ascii="Arial" w:hAnsi="Arial" w:cs="Arial"/>
          <w:sz w:val="20"/>
          <w:szCs w:val="20"/>
        </w:rPr>
        <w:t>*If your school/district is not yet at the initiation level of implementation, leave box unchecked and note in Next Steps.</w:t>
      </w:r>
    </w:p>
    <w:p w14:paraId="23077845" w14:textId="77777777" w:rsidR="009F2C82" w:rsidRPr="00D55E7F" w:rsidRDefault="009F2C82" w:rsidP="009F2C82">
      <w:pPr>
        <w:rPr>
          <w:rFonts w:ascii="Arial" w:hAnsi="Arial" w:cs="Arial"/>
          <w:sz w:val="20"/>
          <w:szCs w:val="20"/>
        </w:rPr>
      </w:pPr>
    </w:p>
    <w:p w14:paraId="709DAFBA" w14:textId="77777777" w:rsidR="009F2C82" w:rsidRPr="00D55E7F" w:rsidRDefault="009F2C82" w:rsidP="009F2C82">
      <w:pPr>
        <w:rPr>
          <w:rFonts w:ascii="Arial" w:hAnsi="Arial" w:cs="Arial"/>
          <w:sz w:val="20"/>
          <w:szCs w:val="20"/>
        </w:rPr>
      </w:pPr>
      <w:r w:rsidRPr="00D55E7F">
        <w:rPr>
          <w:rFonts w:ascii="Arial" w:hAnsi="Arial" w:cs="Arial"/>
          <w:b/>
          <w:sz w:val="20"/>
          <w:szCs w:val="20"/>
        </w:rPr>
        <w:t>Next Steps</w:t>
      </w:r>
      <w:r w:rsidRPr="00D55E7F">
        <w:rPr>
          <w:rFonts w:ascii="Arial" w:hAnsi="Arial" w:cs="Arial"/>
          <w:sz w:val="20"/>
          <w:szCs w:val="20"/>
        </w:rPr>
        <w:t>:</w:t>
      </w:r>
    </w:p>
    <w:p w14:paraId="6C6B6967" w14:textId="77777777" w:rsidR="009F2C82" w:rsidRDefault="009F2C82" w:rsidP="009F2C82">
      <w:pPr>
        <w:rPr>
          <w:rFonts w:ascii="Lucida Grande" w:hAnsi="Lucida Grande" w:cs="Lucida Grande"/>
          <w:sz w:val="20"/>
          <w:szCs w:val="20"/>
        </w:rPr>
      </w:pPr>
    </w:p>
    <w:p w14:paraId="6FB797EA" w14:textId="77777777" w:rsidR="009F2C82" w:rsidRDefault="009F2C82" w:rsidP="009F2C82">
      <w:pPr>
        <w:rPr>
          <w:rFonts w:ascii="Lucida Grande" w:hAnsi="Lucida Grande" w:cs="Lucida Grande"/>
          <w:sz w:val="20"/>
          <w:szCs w:val="20"/>
        </w:rPr>
      </w:pPr>
    </w:p>
    <w:p w14:paraId="714BE3D1" w14:textId="77777777" w:rsidR="009F2C82" w:rsidRDefault="009F2C82" w:rsidP="009F2C82">
      <w:pPr>
        <w:rPr>
          <w:rFonts w:ascii="Lucida Grande" w:hAnsi="Lucida Grande" w:cs="Lucida Grande"/>
          <w:sz w:val="20"/>
          <w:szCs w:val="20"/>
        </w:rPr>
      </w:pPr>
    </w:p>
    <w:p w14:paraId="076FB3DA" w14:textId="77777777" w:rsidR="009F2C82" w:rsidRDefault="009F2C82" w:rsidP="009F2C82">
      <w:pPr>
        <w:rPr>
          <w:rFonts w:ascii="Lucida Grande" w:hAnsi="Lucida Grande" w:cs="Lucida Grande"/>
          <w:sz w:val="20"/>
          <w:szCs w:val="20"/>
        </w:rPr>
      </w:pPr>
    </w:p>
    <w:p w14:paraId="63536D76" w14:textId="77777777" w:rsidR="009F2C82" w:rsidRDefault="009F2C82" w:rsidP="009F2C82">
      <w:pPr>
        <w:rPr>
          <w:rFonts w:ascii="Lucida Grande" w:hAnsi="Lucida Grande" w:cs="Lucida Grande"/>
          <w:sz w:val="20"/>
          <w:szCs w:val="20"/>
        </w:rPr>
      </w:pPr>
    </w:p>
    <w:p w14:paraId="129B3BB6" w14:textId="77777777" w:rsidR="009F2C82" w:rsidRDefault="009F2C82" w:rsidP="009F2C82">
      <w:pPr>
        <w:rPr>
          <w:rFonts w:ascii="Lucida Grande" w:hAnsi="Lucida Grande" w:cs="Lucida Grande"/>
          <w:sz w:val="20"/>
          <w:szCs w:val="20"/>
        </w:rPr>
      </w:pPr>
    </w:p>
    <w:p w14:paraId="684E618C" w14:textId="77777777" w:rsidR="009F2C82" w:rsidRDefault="009F2C82" w:rsidP="009F2C82">
      <w:pPr>
        <w:rPr>
          <w:rFonts w:ascii="Lucida Grande" w:hAnsi="Lucida Grande" w:cs="Lucida Grande"/>
          <w:sz w:val="20"/>
          <w:szCs w:val="20"/>
        </w:rPr>
      </w:pPr>
    </w:p>
    <w:p w14:paraId="22012D0D" w14:textId="77777777" w:rsidR="009F2C82" w:rsidRDefault="009F2C82" w:rsidP="009F2C82">
      <w:pPr>
        <w:rPr>
          <w:rFonts w:ascii="Lucida Grande" w:hAnsi="Lucida Grande" w:cs="Lucida Grande"/>
          <w:sz w:val="20"/>
          <w:szCs w:val="20"/>
        </w:rPr>
      </w:pPr>
    </w:p>
    <w:p w14:paraId="222A027F" w14:textId="77777777" w:rsidR="009F2C82" w:rsidRDefault="009F2C82" w:rsidP="009F2C82">
      <w:pPr>
        <w:rPr>
          <w:rFonts w:ascii="Lucida Grande" w:hAnsi="Lucida Grande" w:cs="Lucida Grande"/>
          <w:sz w:val="20"/>
          <w:szCs w:val="20"/>
        </w:rPr>
      </w:pPr>
    </w:p>
    <w:p w14:paraId="40AE9382" w14:textId="77777777" w:rsidR="009F2C82" w:rsidRDefault="009F2C82" w:rsidP="009F2C82">
      <w:pPr>
        <w:rPr>
          <w:rFonts w:ascii="Lucida Grande" w:hAnsi="Lucida Grande" w:cs="Lucida Grande"/>
          <w:sz w:val="20"/>
          <w:szCs w:val="20"/>
        </w:rPr>
      </w:pPr>
    </w:p>
    <w:p w14:paraId="045DC61C" w14:textId="77777777" w:rsidR="009F2C82" w:rsidRDefault="009F2C82" w:rsidP="009F2C82">
      <w:pPr>
        <w:rPr>
          <w:rFonts w:ascii="Lucida Grande" w:hAnsi="Lucida Grande" w:cs="Lucida Grande"/>
          <w:sz w:val="20"/>
          <w:szCs w:val="20"/>
        </w:rPr>
      </w:pPr>
    </w:p>
    <w:p w14:paraId="71AA34AC" w14:textId="77777777" w:rsidR="00346FB5" w:rsidRDefault="00346FB5" w:rsidP="00D55E7F">
      <w:pPr>
        <w:rPr>
          <w:rFonts w:ascii="Arial" w:hAnsi="Arial" w:cs="Arial"/>
          <w:sz w:val="20"/>
          <w:szCs w:val="20"/>
        </w:rPr>
      </w:pPr>
    </w:p>
    <w:p w14:paraId="29B3987B" w14:textId="77777777" w:rsidR="00346FB5" w:rsidRDefault="00346FB5" w:rsidP="00D55E7F">
      <w:pPr>
        <w:rPr>
          <w:rFonts w:ascii="Arial" w:hAnsi="Arial" w:cs="Arial"/>
          <w:sz w:val="20"/>
          <w:szCs w:val="20"/>
        </w:rPr>
      </w:pPr>
    </w:p>
    <w:p w14:paraId="69ED7309" w14:textId="77777777" w:rsidR="00346FB5" w:rsidRDefault="00346FB5" w:rsidP="00D55E7F">
      <w:pPr>
        <w:rPr>
          <w:rFonts w:ascii="Arial" w:hAnsi="Arial" w:cs="Arial"/>
          <w:sz w:val="20"/>
          <w:szCs w:val="20"/>
        </w:rPr>
      </w:pPr>
    </w:p>
    <w:p w14:paraId="5562FDA1" w14:textId="77777777" w:rsidR="00346FB5" w:rsidRDefault="00346FB5" w:rsidP="00D55E7F">
      <w:pPr>
        <w:rPr>
          <w:rFonts w:ascii="Arial" w:hAnsi="Arial" w:cs="Arial"/>
          <w:sz w:val="20"/>
          <w:szCs w:val="20"/>
        </w:rPr>
      </w:pPr>
    </w:p>
    <w:p w14:paraId="6498B7AD" w14:textId="77777777" w:rsidR="00346FB5" w:rsidRDefault="00346FB5" w:rsidP="00D55E7F">
      <w:pPr>
        <w:rPr>
          <w:rFonts w:ascii="Arial" w:hAnsi="Arial" w:cs="Arial"/>
          <w:sz w:val="20"/>
          <w:szCs w:val="20"/>
        </w:rPr>
      </w:pPr>
    </w:p>
    <w:p w14:paraId="51CB4DE6" w14:textId="3CF34DB5" w:rsidR="00346FB5" w:rsidRDefault="00197F44" w:rsidP="00F96051">
      <w:pPr>
        <w:jc w:val="right"/>
        <w:rPr>
          <w:rFonts w:ascii="Arial" w:eastAsia="MS Gothic" w:hAnsi="Arial" w:cs="Arial"/>
          <w:sz w:val="20"/>
          <w:szCs w:val="20"/>
        </w:rPr>
      </w:pPr>
      <w:hyperlink w:anchor="TOC" w:history="1">
        <w:r w:rsidR="00F96051" w:rsidRPr="00F96051">
          <w:rPr>
            <w:rStyle w:val="Hyperlink"/>
            <w:rFonts w:ascii="Arial" w:eastAsia="MS Gothic" w:hAnsi="Arial" w:cs="Arial"/>
            <w:sz w:val="20"/>
            <w:szCs w:val="20"/>
          </w:rPr>
          <w:t>Return to Table of Contents</w:t>
        </w:r>
      </w:hyperlink>
    </w:p>
    <w:p w14:paraId="657F5295" w14:textId="77777777" w:rsidR="00043290" w:rsidRDefault="00043290" w:rsidP="00F96051">
      <w:pPr>
        <w:jc w:val="right"/>
        <w:rPr>
          <w:rFonts w:ascii="Arial" w:eastAsia="MS Gothic" w:hAnsi="Arial" w:cs="Arial"/>
          <w:sz w:val="20"/>
          <w:szCs w:val="20"/>
        </w:rPr>
      </w:pPr>
    </w:p>
    <w:p w14:paraId="609016C3" w14:textId="77777777" w:rsidR="00043290" w:rsidRPr="00F96051" w:rsidRDefault="00043290" w:rsidP="00F96051">
      <w:pPr>
        <w:jc w:val="right"/>
        <w:rPr>
          <w:rFonts w:ascii="Arial" w:eastAsia="MS Gothic" w:hAnsi="Arial" w:cs="Arial"/>
          <w:sz w:val="20"/>
          <w:szCs w:val="20"/>
        </w:rPr>
      </w:pPr>
    </w:p>
    <w:p w14:paraId="29B1B6ED" w14:textId="77777777" w:rsidR="00CE22F8" w:rsidRPr="00603DA4" w:rsidRDefault="00CE22F8" w:rsidP="00CE22F8">
      <w:pPr>
        <w:pStyle w:val="Heading1"/>
        <w:jc w:val="center"/>
      </w:pPr>
      <w:r>
        <w:t>Literacy Perks Standard 3</w:t>
      </w:r>
    </w:p>
    <w:p w14:paraId="21C37D96" w14:textId="77777777" w:rsidR="00CE22F8" w:rsidRPr="00603DA4" w:rsidRDefault="00CE22F8" w:rsidP="00CE22F8">
      <w:pPr>
        <w:pStyle w:val="Heading1"/>
        <w:jc w:val="center"/>
      </w:pPr>
      <w:bookmarkStart w:id="3" w:name="InandInterv"/>
      <w:r>
        <w:t>Instruction &amp; Intervention</w:t>
      </w:r>
    </w:p>
    <w:bookmarkEnd w:id="3"/>
    <w:p w14:paraId="7F785987" w14:textId="476FDE58" w:rsidR="00346FB5" w:rsidRDefault="00346FB5" w:rsidP="00D55E7F">
      <w:pPr>
        <w:rPr>
          <w:rFonts w:ascii="Arial" w:hAnsi="Arial" w:cs="Arial"/>
          <w:sz w:val="20"/>
          <w:szCs w:val="20"/>
        </w:rPr>
      </w:pPr>
    </w:p>
    <w:p w14:paraId="470F7C3D" w14:textId="76B06A05" w:rsidR="00346FB5" w:rsidRDefault="00346FB5" w:rsidP="00D55E7F">
      <w:pPr>
        <w:rPr>
          <w:rFonts w:ascii="Arial" w:hAnsi="Arial" w:cs="Arial"/>
          <w:sz w:val="20"/>
          <w:szCs w:val="20"/>
        </w:rPr>
      </w:pPr>
    </w:p>
    <w:p w14:paraId="381E1517" w14:textId="406C6DB1" w:rsidR="00346FB5" w:rsidRDefault="000D20C9" w:rsidP="00D55E7F">
      <w:pPr>
        <w:rPr>
          <w:rFonts w:ascii="Arial" w:hAnsi="Arial" w:cs="Arial"/>
          <w:b/>
          <w:sz w:val="20"/>
          <w:szCs w:val="20"/>
          <w:u w:val="single"/>
        </w:rPr>
      </w:pPr>
      <w:r>
        <w:rPr>
          <w:rFonts w:ascii="Arial" w:hAnsi="Arial" w:cs="Arial"/>
          <w:b/>
          <w:sz w:val="20"/>
          <w:szCs w:val="20"/>
          <w:u w:val="single"/>
        </w:rPr>
        <w:t>Indicator 3.1</w:t>
      </w:r>
    </w:p>
    <w:p w14:paraId="4D22859B" w14:textId="10E514CA" w:rsidR="000D20C9" w:rsidRPr="000D20C9" w:rsidRDefault="000D20C9" w:rsidP="00D55E7F">
      <w:pPr>
        <w:rPr>
          <w:rFonts w:ascii="Arial" w:hAnsi="Arial" w:cs="Arial"/>
          <w:sz w:val="20"/>
          <w:szCs w:val="20"/>
        </w:rPr>
      </w:pPr>
      <w:r>
        <w:rPr>
          <w:rFonts w:ascii="Arial" w:hAnsi="Arial" w:cs="Arial"/>
          <w:sz w:val="20"/>
          <w:szCs w:val="20"/>
        </w:rPr>
        <w:t>Teachers allow for continuous progress for all students and meet the students’ individual needs through differentiated instruction (e.g., learning styles, developmental variations, culturally-responsive teaching) and materials.</w:t>
      </w:r>
    </w:p>
    <w:p w14:paraId="26003C62" w14:textId="77777777" w:rsidR="00932C05" w:rsidRDefault="00932C05" w:rsidP="00932C05">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72194687" w14:textId="77777777" w:rsidR="00932C05" w:rsidRDefault="00932C05" w:rsidP="00932C05">
      <w:pPr>
        <w:rPr>
          <w:rFonts w:ascii="Arial" w:hAnsi="Arial" w:cs="Arial"/>
          <w:sz w:val="20"/>
          <w:szCs w:val="20"/>
        </w:rPr>
      </w:pPr>
      <w:r>
        <w:rPr>
          <w:rFonts w:ascii="Arial" w:hAnsi="Arial" w:cs="Arial"/>
          <w:sz w:val="20"/>
          <w:szCs w:val="20"/>
        </w:rPr>
        <w:t xml:space="preserve"> </w:t>
      </w:r>
    </w:p>
    <w:p w14:paraId="4EB39B75" w14:textId="77777777" w:rsidR="00932C05" w:rsidRDefault="00932C05" w:rsidP="00932C05">
      <w:pPr>
        <w:rPr>
          <w:rFonts w:ascii="Arial" w:hAnsi="Arial" w:cs="Arial"/>
          <w:sz w:val="20"/>
          <w:szCs w:val="20"/>
        </w:rPr>
      </w:pPr>
      <w:r>
        <w:rPr>
          <w:rFonts w:ascii="Arial" w:hAnsi="Arial" w:cs="Arial"/>
          <w:sz w:val="20"/>
          <w:szCs w:val="20"/>
        </w:rPr>
        <w:t>Explain:</w:t>
      </w:r>
    </w:p>
    <w:p w14:paraId="751BE087" w14:textId="77777777" w:rsidR="00346FB5" w:rsidRDefault="00346FB5" w:rsidP="00D55E7F">
      <w:pPr>
        <w:rPr>
          <w:rFonts w:ascii="Arial" w:hAnsi="Arial" w:cs="Arial"/>
          <w:sz w:val="20"/>
          <w:szCs w:val="20"/>
        </w:rPr>
      </w:pPr>
    </w:p>
    <w:p w14:paraId="5B5FBF6E" w14:textId="77777777" w:rsidR="00932C05" w:rsidRDefault="00932C05" w:rsidP="00D55E7F">
      <w:pPr>
        <w:rPr>
          <w:rFonts w:ascii="Arial" w:hAnsi="Arial" w:cs="Arial"/>
          <w:sz w:val="20"/>
          <w:szCs w:val="20"/>
        </w:rPr>
      </w:pPr>
    </w:p>
    <w:p w14:paraId="033FB655" w14:textId="192B5872" w:rsidR="00932C05" w:rsidRDefault="00932C05" w:rsidP="00D55E7F">
      <w:pPr>
        <w:rPr>
          <w:rFonts w:ascii="Arial" w:hAnsi="Arial" w:cs="Arial"/>
          <w:b/>
          <w:sz w:val="20"/>
          <w:szCs w:val="20"/>
          <w:u w:val="single"/>
        </w:rPr>
      </w:pPr>
      <w:r>
        <w:rPr>
          <w:rFonts w:ascii="Arial" w:hAnsi="Arial" w:cs="Arial"/>
          <w:b/>
          <w:sz w:val="20"/>
          <w:szCs w:val="20"/>
          <w:u w:val="single"/>
        </w:rPr>
        <w:t>Indicator 3.2</w:t>
      </w:r>
    </w:p>
    <w:p w14:paraId="3E42866A" w14:textId="4B8B5E2E" w:rsidR="00932C05" w:rsidRDefault="00932C05" w:rsidP="00D55E7F">
      <w:pPr>
        <w:rPr>
          <w:rFonts w:ascii="Arial" w:hAnsi="Arial" w:cs="Arial"/>
          <w:sz w:val="20"/>
          <w:szCs w:val="20"/>
        </w:rPr>
      </w:pPr>
      <w:r>
        <w:rPr>
          <w:rFonts w:ascii="Arial" w:hAnsi="Arial" w:cs="Arial"/>
          <w:sz w:val="20"/>
          <w:szCs w:val="20"/>
        </w:rPr>
        <w:t>Teachers include reading, writing, speaking, listening, and language activities in class on a regular basis.</w:t>
      </w:r>
    </w:p>
    <w:p w14:paraId="3CA8F350" w14:textId="77777777" w:rsidR="00932C05" w:rsidRDefault="00932C05" w:rsidP="00932C05">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388B0D6B" w14:textId="77777777" w:rsidR="00932C05" w:rsidRDefault="00932C05" w:rsidP="00932C05">
      <w:pPr>
        <w:rPr>
          <w:rFonts w:ascii="Arial" w:hAnsi="Arial" w:cs="Arial"/>
          <w:sz w:val="20"/>
          <w:szCs w:val="20"/>
        </w:rPr>
      </w:pPr>
      <w:r>
        <w:rPr>
          <w:rFonts w:ascii="Arial" w:hAnsi="Arial" w:cs="Arial"/>
          <w:sz w:val="20"/>
          <w:szCs w:val="20"/>
        </w:rPr>
        <w:t xml:space="preserve"> </w:t>
      </w:r>
    </w:p>
    <w:p w14:paraId="498E950B" w14:textId="77777777" w:rsidR="00932C05" w:rsidRDefault="00932C05" w:rsidP="00932C05">
      <w:pPr>
        <w:rPr>
          <w:rFonts w:ascii="Arial" w:hAnsi="Arial" w:cs="Arial"/>
          <w:sz w:val="20"/>
          <w:szCs w:val="20"/>
        </w:rPr>
      </w:pPr>
      <w:r>
        <w:rPr>
          <w:rFonts w:ascii="Arial" w:hAnsi="Arial" w:cs="Arial"/>
          <w:sz w:val="20"/>
          <w:szCs w:val="20"/>
        </w:rPr>
        <w:t>Explain:</w:t>
      </w:r>
    </w:p>
    <w:p w14:paraId="2EECBFEB" w14:textId="77777777" w:rsidR="00932C05" w:rsidRDefault="00932C05" w:rsidP="00D55E7F">
      <w:pPr>
        <w:rPr>
          <w:rFonts w:ascii="Arial" w:hAnsi="Arial" w:cs="Arial"/>
          <w:sz w:val="20"/>
          <w:szCs w:val="20"/>
        </w:rPr>
      </w:pPr>
    </w:p>
    <w:p w14:paraId="7DF8924C" w14:textId="77777777" w:rsidR="00932C05" w:rsidRDefault="00932C05" w:rsidP="00D55E7F">
      <w:pPr>
        <w:rPr>
          <w:rFonts w:ascii="Arial" w:hAnsi="Arial" w:cs="Arial"/>
          <w:sz w:val="20"/>
          <w:szCs w:val="20"/>
        </w:rPr>
      </w:pPr>
    </w:p>
    <w:p w14:paraId="44115C81" w14:textId="223CC872" w:rsidR="00932C05" w:rsidRDefault="00932C05" w:rsidP="00D55E7F">
      <w:pPr>
        <w:rPr>
          <w:rFonts w:ascii="Arial" w:hAnsi="Arial" w:cs="Arial"/>
          <w:b/>
          <w:sz w:val="20"/>
          <w:szCs w:val="20"/>
          <w:u w:val="single"/>
        </w:rPr>
      </w:pPr>
      <w:r>
        <w:rPr>
          <w:rFonts w:ascii="Arial" w:hAnsi="Arial" w:cs="Arial"/>
          <w:b/>
          <w:sz w:val="20"/>
          <w:szCs w:val="20"/>
          <w:u w:val="single"/>
        </w:rPr>
        <w:t>Indicator 3.3</w:t>
      </w:r>
    </w:p>
    <w:p w14:paraId="2BC9B50E" w14:textId="7433AD8E" w:rsidR="00932C05" w:rsidRDefault="00932C05" w:rsidP="00932C05">
      <w:pPr>
        <w:rPr>
          <w:rFonts w:ascii="Arial" w:hAnsi="Arial" w:cs="Arial"/>
          <w:noProof/>
          <w:sz w:val="20"/>
          <w:szCs w:val="20"/>
        </w:rPr>
      </w:pPr>
      <w:r>
        <w:rPr>
          <w:rFonts w:ascii="Arial" w:hAnsi="Arial" w:cs="Arial"/>
          <w:noProof/>
          <w:sz w:val="20"/>
          <w:szCs w:val="20"/>
        </w:rPr>
        <w:t>Teachers collaborate across grade levels to focus on targeted literacy strategies.</w:t>
      </w:r>
    </w:p>
    <w:p w14:paraId="4C6EF16B" w14:textId="77777777" w:rsidR="00932C05" w:rsidRDefault="00932C05" w:rsidP="00932C05">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573074BB" w14:textId="77777777" w:rsidR="00932C05" w:rsidRDefault="00932C05" w:rsidP="00932C05">
      <w:pPr>
        <w:rPr>
          <w:rFonts w:ascii="Arial" w:hAnsi="Arial" w:cs="Arial"/>
          <w:sz w:val="20"/>
          <w:szCs w:val="20"/>
        </w:rPr>
      </w:pPr>
      <w:r>
        <w:rPr>
          <w:rFonts w:ascii="Arial" w:hAnsi="Arial" w:cs="Arial"/>
          <w:sz w:val="20"/>
          <w:szCs w:val="20"/>
        </w:rPr>
        <w:t xml:space="preserve"> </w:t>
      </w:r>
    </w:p>
    <w:p w14:paraId="78FB021F" w14:textId="77777777" w:rsidR="00932C05" w:rsidRDefault="00932C05" w:rsidP="00932C05">
      <w:pPr>
        <w:rPr>
          <w:rFonts w:ascii="Arial" w:hAnsi="Arial" w:cs="Arial"/>
          <w:sz w:val="20"/>
          <w:szCs w:val="20"/>
        </w:rPr>
      </w:pPr>
      <w:r>
        <w:rPr>
          <w:rFonts w:ascii="Arial" w:hAnsi="Arial" w:cs="Arial"/>
          <w:sz w:val="20"/>
          <w:szCs w:val="20"/>
        </w:rPr>
        <w:t>Explain:</w:t>
      </w:r>
    </w:p>
    <w:p w14:paraId="4D1C563B" w14:textId="77777777" w:rsidR="00932C05" w:rsidRDefault="00932C05" w:rsidP="00D55E7F">
      <w:pPr>
        <w:rPr>
          <w:rFonts w:ascii="Arial" w:hAnsi="Arial" w:cs="Arial"/>
          <w:sz w:val="20"/>
          <w:szCs w:val="20"/>
        </w:rPr>
      </w:pPr>
    </w:p>
    <w:p w14:paraId="508D5772" w14:textId="77777777" w:rsidR="00932C05" w:rsidRDefault="00932C05" w:rsidP="00D55E7F">
      <w:pPr>
        <w:rPr>
          <w:rFonts w:ascii="Arial" w:hAnsi="Arial" w:cs="Arial"/>
          <w:sz w:val="20"/>
          <w:szCs w:val="20"/>
        </w:rPr>
      </w:pPr>
    </w:p>
    <w:p w14:paraId="596097BD" w14:textId="3DB48B3B" w:rsidR="00932C05" w:rsidRDefault="00932C05" w:rsidP="00D55E7F">
      <w:pPr>
        <w:rPr>
          <w:rFonts w:ascii="Arial" w:hAnsi="Arial" w:cs="Arial"/>
          <w:b/>
          <w:sz w:val="20"/>
          <w:szCs w:val="20"/>
          <w:u w:val="single"/>
        </w:rPr>
      </w:pPr>
      <w:r>
        <w:rPr>
          <w:rFonts w:ascii="Arial" w:hAnsi="Arial" w:cs="Arial"/>
          <w:b/>
          <w:sz w:val="20"/>
          <w:szCs w:val="20"/>
          <w:u w:val="single"/>
        </w:rPr>
        <w:t>Indicator 3.4</w:t>
      </w:r>
    </w:p>
    <w:p w14:paraId="471F0846" w14:textId="77777777" w:rsidR="00932C05" w:rsidRDefault="00932C05" w:rsidP="00932C05">
      <w:pPr>
        <w:rPr>
          <w:rFonts w:ascii="Arial" w:hAnsi="Arial" w:cs="Arial"/>
          <w:sz w:val="20"/>
          <w:szCs w:val="20"/>
        </w:rPr>
      </w:pPr>
      <w:r>
        <w:rPr>
          <w:rFonts w:ascii="Arial" w:hAnsi="Arial" w:cs="Arial"/>
          <w:sz w:val="20"/>
          <w:szCs w:val="20"/>
        </w:rPr>
        <w:t>Teachers provide regular, appropriate experiences for students to engage in conversations about reading, writing, speaking, listening, and language.</w:t>
      </w:r>
    </w:p>
    <w:p w14:paraId="7FB4A252" w14:textId="77777777" w:rsidR="00932C05" w:rsidRDefault="00932C05" w:rsidP="00932C05">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4FC425F0" w14:textId="77777777" w:rsidR="00932C05" w:rsidRDefault="00932C05" w:rsidP="00932C05">
      <w:pPr>
        <w:rPr>
          <w:rFonts w:ascii="Arial" w:hAnsi="Arial" w:cs="Arial"/>
          <w:sz w:val="20"/>
          <w:szCs w:val="20"/>
        </w:rPr>
      </w:pPr>
      <w:r>
        <w:rPr>
          <w:rFonts w:ascii="Arial" w:hAnsi="Arial" w:cs="Arial"/>
          <w:sz w:val="20"/>
          <w:szCs w:val="20"/>
        </w:rPr>
        <w:t xml:space="preserve"> </w:t>
      </w:r>
    </w:p>
    <w:p w14:paraId="32F055A9" w14:textId="77777777" w:rsidR="00932C05" w:rsidRDefault="00932C05" w:rsidP="00932C05">
      <w:pPr>
        <w:rPr>
          <w:rFonts w:ascii="Arial" w:hAnsi="Arial" w:cs="Arial"/>
          <w:sz w:val="20"/>
          <w:szCs w:val="20"/>
        </w:rPr>
      </w:pPr>
      <w:r>
        <w:rPr>
          <w:rFonts w:ascii="Arial" w:hAnsi="Arial" w:cs="Arial"/>
          <w:sz w:val="20"/>
          <w:szCs w:val="20"/>
        </w:rPr>
        <w:t>Explain:</w:t>
      </w:r>
    </w:p>
    <w:p w14:paraId="7D9607C2" w14:textId="77777777" w:rsidR="00932C05" w:rsidRDefault="00932C05" w:rsidP="00932C05">
      <w:pPr>
        <w:rPr>
          <w:rFonts w:ascii="Arial" w:hAnsi="Arial" w:cs="Arial"/>
          <w:sz w:val="20"/>
          <w:szCs w:val="20"/>
        </w:rPr>
      </w:pPr>
    </w:p>
    <w:p w14:paraId="0C8D4CFC" w14:textId="77777777" w:rsidR="00932C05" w:rsidRDefault="00932C05" w:rsidP="00D55E7F">
      <w:pPr>
        <w:rPr>
          <w:rFonts w:ascii="Arial" w:hAnsi="Arial" w:cs="Arial"/>
          <w:sz w:val="20"/>
          <w:szCs w:val="20"/>
        </w:rPr>
      </w:pPr>
    </w:p>
    <w:p w14:paraId="23CF1413" w14:textId="77777777" w:rsidR="00932C05" w:rsidRDefault="00932C05" w:rsidP="00D55E7F">
      <w:pPr>
        <w:rPr>
          <w:rFonts w:ascii="Arial" w:hAnsi="Arial" w:cs="Arial"/>
          <w:sz w:val="20"/>
          <w:szCs w:val="20"/>
        </w:rPr>
      </w:pPr>
    </w:p>
    <w:p w14:paraId="5A41DD0A" w14:textId="4912F655" w:rsidR="00932C05" w:rsidRPr="00932C05" w:rsidRDefault="00932C05" w:rsidP="00D55E7F">
      <w:pPr>
        <w:rPr>
          <w:rFonts w:ascii="Arial" w:hAnsi="Arial" w:cs="Arial"/>
          <w:b/>
          <w:sz w:val="20"/>
          <w:szCs w:val="20"/>
          <w:u w:val="single"/>
        </w:rPr>
      </w:pPr>
      <w:r>
        <w:rPr>
          <w:rFonts w:ascii="Arial" w:hAnsi="Arial" w:cs="Arial"/>
          <w:b/>
          <w:sz w:val="20"/>
          <w:szCs w:val="20"/>
          <w:u w:val="single"/>
        </w:rPr>
        <w:t>Indicator 3.5</w:t>
      </w:r>
    </w:p>
    <w:p w14:paraId="69AA1A01" w14:textId="2A61DC9D" w:rsidR="00932C05" w:rsidRDefault="00932C05" w:rsidP="00D55E7F">
      <w:pPr>
        <w:rPr>
          <w:rFonts w:ascii="Arial" w:hAnsi="Arial" w:cs="Arial"/>
          <w:sz w:val="20"/>
          <w:szCs w:val="20"/>
        </w:rPr>
      </w:pPr>
      <w:r>
        <w:rPr>
          <w:rFonts w:ascii="Arial" w:hAnsi="Arial" w:cs="Arial"/>
          <w:sz w:val="20"/>
          <w:szCs w:val="20"/>
        </w:rPr>
        <w:t>Teachers intentionally format lessons to engage students before, during, and after reading instruction.</w:t>
      </w:r>
    </w:p>
    <w:p w14:paraId="36B672B7" w14:textId="77777777" w:rsidR="00932C05" w:rsidRDefault="00932C05" w:rsidP="00932C05">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105BA72E" w14:textId="77777777" w:rsidR="00932C05" w:rsidRDefault="00932C05" w:rsidP="00932C05">
      <w:pPr>
        <w:rPr>
          <w:rFonts w:ascii="Arial" w:hAnsi="Arial" w:cs="Arial"/>
          <w:sz w:val="20"/>
          <w:szCs w:val="20"/>
        </w:rPr>
      </w:pPr>
      <w:r>
        <w:rPr>
          <w:rFonts w:ascii="Arial" w:hAnsi="Arial" w:cs="Arial"/>
          <w:sz w:val="20"/>
          <w:szCs w:val="20"/>
        </w:rPr>
        <w:t xml:space="preserve"> </w:t>
      </w:r>
    </w:p>
    <w:p w14:paraId="27295B3E" w14:textId="77777777" w:rsidR="00932C05" w:rsidRDefault="00932C05" w:rsidP="00932C05">
      <w:pPr>
        <w:rPr>
          <w:rFonts w:ascii="Arial" w:hAnsi="Arial" w:cs="Arial"/>
          <w:sz w:val="20"/>
          <w:szCs w:val="20"/>
        </w:rPr>
      </w:pPr>
      <w:r>
        <w:rPr>
          <w:rFonts w:ascii="Arial" w:hAnsi="Arial" w:cs="Arial"/>
          <w:sz w:val="20"/>
          <w:szCs w:val="20"/>
        </w:rPr>
        <w:t>Explain:</w:t>
      </w:r>
    </w:p>
    <w:p w14:paraId="285312DD" w14:textId="77777777" w:rsidR="00932C05" w:rsidRDefault="00932C05" w:rsidP="00D55E7F">
      <w:pPr>
        <w:rPr>
          <w:rFonts w:ascii="Arial" w:hAnsi="Arial" w:cs="Arial"/>
          <w:sz w:val="20"/>
          <w:szCs w:val="20"/>
        </w:rPr>
      </w:pPr>
    </w:p>
    <w:p w14:paraId="208EF1AC" w14:textId="77777777" w:rsidR="00932C05" w:rsidRDefault="00932C05" w:rsidP="00D55E7F">
      <w:pPr>
        <w:rPr>
          <w:rFonts w:ascii="Arial" w:hAnsi="Arial" w:cs="Arial"/>
          <w:sz w:val="20"/>
          <w:szCs w:val="20"/>
        </w:rPr>
      </w:pPr>
    </w:p>
    <w:p w14:paraId="789E1098" w14:textId="77777777" w:rsidR="00932C05" w:rsidRDefault="00932C05" w:rsidP="00D55E7F">
      <w:pPr>
        <w:rPr>
          <w:rFonts w:ascii="Arial" w:hAnsi="Arial" w:cs="Arial"/>
          <w:sz w:val="20"/>
          <w:szCs w:val="20"/>
        </w:rPr>
      </w:pPr>
    </w:p>
    <w:p w14:paraId="62EF8476" w14:textId="00C04614" w:rsidR="00932C05" w:rsidRDefault="00932C05" w:rsidP="00D55E7F">
      <w:pPr>
        <w:rPr>
          <w:rFonts w:ascii="Arial" w:hAnsi="Arial" w:cs="Arial"/>
          <w:b/>
          <w:sz w:val="20"/>
          <w:szCs w:val="20"/>
          <w:u w:val="single"/>
        </w:rPr>
      </w:pPr>
      <w:r>
        <w:rPr>
          <w:rFonts w:ascii="Arial" w:hAnsi="Arial" w:cs="Arial"/>
          <w:b/>
          <w:sz w:val="20"/>
          <w:szCs w:val="20"/>
          <w:u w:val="single"/>
        </w:rPr>
        <w:t>Indicator 3.6</w:t>
      </w:r>
    </w:p>
    <w:p w14:paraId="19B99CC7" w14:textId="6B4D2130" w:rsidR="00932C05" w:rsidRDefault="00932C05" w:rsidP="00D55E7F">
      <w:pPr>
        <w:rPr>
          <w:rFonts w:ascii="Arial" w:hAnsi="Arial" w:cs="Arial"/>
          <w:sz w:val="20"/>
          <w:szCs w:val="20"/>
        </w:rPr>
      </w:pPr>
      <w:r>
        <w:rPr>
          <w:rFonts w:ascii="Arial" w:hAnsi="Arial" w:cs="Arial"/>
          <w:sz w:val="20"/>
          <w:szCs w:val="20"/>
        </w:rPr>
        <w:t>Teachers monitor student performance, provide timely feedback, and adjust instruction accordingly.</w:t>
      </w:r>
    </w:p>
    <w:p w14:paraId="05409D92" w14:textId="77777777" w:rsidR="00932C05" w:rsidRDefault="00932C05" w:rsidP="00932C05">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1AE9AA8E" w14:textId="77777777" w:rsidR="00932C05" w:rsidRDefault="00932C05" w:rsidP="00932C05">
      <w:pPr>
        <w:rPr>
          <w:rFonts w:ascii="Arial" w:hAnsi="Arial" w:cs="Arial"/>
          <w:sz w:val="20"/>
          <w:szCs w:val="20"/>
        </w:rPr>
      </w:pPr>
      <w:r>
        <w:rPr>
          <w:rFonts w:ascii="Arial" w:hAnsi="Arial" w:cs="Arial"/>
          <w:sz w:val="20"/>
          <w:szCs w:val="20"/>
        </w:rPr>
        <w:t xml:space="preserve"> </w:t>
      </w:r>
    </w:p>
    <w:p w14:paraId="56EF7256" w14:textId="3B023039" w:rsidR="00F96051" w:rsidRDefault="00932C05" w:rsidP="00F96051">
      <w:pPr>
        <w:rPr>
          <w:rFonts w:ascii="Arial" w:eastAsia="MS Gothic" w:hAnsi="Arial" w:cs="Arial"/>
          <w:sz w:val="20"/>
          <w:szCs w:val="20"/>
        </w:rPr>
      </w:pPr>
      <w:r>
        <w:rPr>
          <w:rFonts w:ascii="Arial" w:hAnsi="Arial" w:cs="Arial"/>
          <w:sz w:val="20"/>
          <w:szCs w:val="20"/>
        </w:rPr>
        <w:t>Explain:</w:t>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hyperlink w:anchor="TOC" w:history="1">
        <w:r w:rsidR="00F96051" w:rsidRPr="00F96051">
          <w:rPr>
            <w:rStyle w:val="Hyperlink"/>
            <w:rFonts w:ascii="Arial" w:eastAsia="MS Gothic" w:hAnsi="Arial" w:cs="Arial"/>
            <w:sz w:val="20"/>
            <w:szCs w:val="20"/>
          </w:rPr>
          <w:t>Return to Table of Contents</w:t>
        </w:r>
      </w:hyperlink>
    </w:p>
    <w:p w14:paraId="1140CC20" w14:textId="5CF8FC2F" w:rsidR="00932C05" w:rsidRDefault="00932C05" w:rsidP="00932C05">
      <w:pPr>
        <w:rPr>
          <w:rFonts w:ascii="Arial" w:hAnsi="Arial" w:cs="Arial"/>
          <w:sz w:val="20"/>
          <w:szCs w:val="20"/>
        </w:rPr>
      </w:pPr>
    </w:p>
    <w:p w14:paraId="7DE3A67D" w14:textId="77777777" w:rsidR="00932C05" w:rsidRDefault="00932C05" w:rsidP="00D55E7F">
      <w:pPr>
        <w:rPr>
          <w:rFonts w:ascii="Arial" w:hAnsi="Arial" w:cs="Arial"/>
          <w:sz w:val="20"/>
          <w:szCs w:val="20"/>
        </w:rPr>
      </w:pPr>
    </w:p>
    <w:p w14:paraId="6B4385E9" w14:textId="77777777" w:rsidR="00CE22F8" w:rsidRDefault="00CE22F8" w:rsidP="00D55E7F">
      <w:pPr>
        <w:rPr>
          <w:rFonts w:ascii="Arial" w:hAnsi="Arial" w:cs="Arial"/>
          <w:sz w:val="20"/>
          <w:szCs w:val="20"/>
        </w:rPr>
      </w:pPr>
    </w:p>
    <w:p w14:paraId="1875273F" w14:textId="77777777" w:rsidR="00CE22F8" w:rsidRDefault="00CE22F8" w:rsidP="00D55E7F">
      <w:pPr>
        <w:rPr>
          <w:rFonts w:ascii="Arial" w:hAnsi="Arial" w:cs="Arial"/>
          <w:sz w:val="20"/>
          <w:szCs w:val="20"/>
        </w:rPr>
      </w:pPr>
    </w:p>
    <w:p w14:paraId="26DA18F2" w14:textId="2FB4E7C8" w:rsidR="00932C05" w:rsidRDefault="00932C05" w:rsidP="00D55E7F">
      <w:pPr>
        <w:rPr>
          <w:rFonts w:ascii="Arial" w:hAnsi="Arial" w:cs="Arial"/>
          <w:b/>
          <w:sz w:val="20"/>
          <w:szCs w:val="20"/>
          <w:u w:val="single"/>
        </w:rPr>
      </w:pPr>
      <w:r>
        <w:rPr>
          <w:rFonts w:ascii="Arial" w:hAnsi="Arial" w:cs="Arial"/>
          <w:b/>
          <w:sz w:val="20"/>
          <w:szCs w:val="20"/>
          <w:u w:val="single"/>
        </w:rPr>
        <w:lastRenderedPageBreak/>
        <w:t>Indicator 3.7</w:t>
      </w:r>
    </w:p>
    <w:p w14:paraId="17FBBE01" w14:textId="748A6C1F" w:rsidR="00932C05" w:rsidRDefault="00932C05" w:rsidP="00D55E7F">
      <w:pPr>
        <w:rPr>
          <w:rFonts w:ascii="Arial" w:hAnsi="Arial" w:cs="Arial"/>
          <w:sz w:val="20"/>
          <w:szCs w:val="20"/>
        </w:rPr>
      </w:pPr>
      <w:r>
        <w:rPr>
          <w:rFonts w:ascii="Arial" w:hAnsi="Arial" w:cs="Arial"/>
          <w:sz w:val="20"/>
          <w:szCs w:val="20"/>
        </w:rPr>
        <w:t xml:space="preserve">Teachers are familiar with and use state-mandated standards to guide curriculum (e.g., KY Academic Standards for literacy </w:t>
      </w:r>
      <w:r w:rsidR="00D77CDE">
        <w:rPr>
          <w:rFonts w:ascii="Arial" w:hAnsi="Arial" w:cs="Arial"/>
          <w:sz w:val="20"/>
          <w:szCs w:val="20"/>
        </w:rPr>
        <w:t xml:space="preserve">including </w:t>
      </w:r>
      <w:hyperlink r:id="rId13" w:history="1">
        <w:r w:rsidR="00D77CDE" w:rsidRPr="00D77CDE">
          <w:rPr>
            <w:rStyle w:val="Hyperlink"/>
            <w:rFonts w:ascii="Arial" w:hAnsi="Arial" w:cs="Arial"/>
            <w:sz w:val="20"/>
            <w:szCs w:val="20"/>
          </w:rPr>
          <w:t>literacy standards for</w:t>
        </w:r>
        <w:r w:rsidRPr="00D77CDE">
          <w:rPr>
            <w:rStyle w:val="Hyperlink"/>
            <w:rFonts w:ascii="Arial" w:hAnsi="Arial" w:cs="Arial"/>
            <w:sz w:val="20"/>
            <w:szCs w:val="20"/>
          </w:rPr>
          <w:t xml:space="preserve"> </w:t>
        </w:r>
        <w:r w:rsidR="00D77CDE" w:rsidRPr="00D77CDE">
          <w:rPr>
            <w:rStyle w:val="Hyperlink"/>
            <w:rFonts w:ascii="Arial" w:hAnsi="Arial" w:cs="Arial"/>
            <w:sz w:val="20"/>
            <w:szCs w:val="20"/>
          </w:rPr>
          <w:t>Social Studies, Science, and Technical Subjects</w:t>
        </w:r>
      </w:hyperlink>
      <w:r w:rsidR="00D77CDE">
        <w:rPr>
          <w:rFonts w:ascii="Arial" w:hAnsi="Arial" w:cs="Arial"/>
          <w:sz w:val="20"/>
          <w:szCs w:val="20"/>
        </w:rPr>
        <w:t xml:space="preserve">). </w:t>
      </w:r>
    </w:p>
    <w:p w14:paraId="5A779B75" w14:textId="77777777" w:rsidR="004F0AD8" w:rsidRDefault="004F0AD8" w:rsidP="004F0AD8">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3993B790" w14:textId="77777777" w:rsidR="004F0AD8" w:rsidRDefault="004F0AD8" w:rsidP="004F0AD8">
      <w:pPr>
        <w:rPr>
          <w:rFonts w:ascii="Arial" w:hAnsi="Arial" w:cs="Arial"/>
          <w:sz w:val="20"/>
          <w:szCs w:val="20"/>
        </w:rPr>
      </w:pPr>
      <w:r>
        <w:rPr>
          <w:rFonts w:ascii="Arial" w:hAnsi="Arial" w:cs="Arial"/>
          <w:sz w:val="20"/>
          <w:szCs w:val="20"/>
        </w:rPr>
        <w:t xml:space="preserve"> </w:t>
      </w:r>
    </w:p>
    <w:p w14:paraId="72F5E3E7" w14:textId="77777777" w:rsidR="004F0AD8" w:rsidRDefault="004F0AD8" w:rsidP="004F0AD8">
      <w:pPr>
        <w:rPr>
          <w:rFonts w:ascii="Arial" w:hAnsi="Arial" w:cs="Arial"/>
          <w:sz w:val="20"/>
          <w:szCs w:val="20"/>
        </w:rPr>
      </w:pPr>
      <w:r>
        <w:rPr>
          <w:rFonts w:ascii="Arial" w:hAnsi="Arial" w:cs="Arial"/>
          <w:sz w:val="20"/>
          <w:szCs w:val="20"/>
        </w:rPr>
        <w:t>Explain:</w:t>
      </w:r>
    </w:p>
    <w:p w14:paraId="7D62E3C9" w14:textId="77777777" w:rsidR="00D77CDE" w:rsidRDefault="00D77CDE" w:rsidP="00D55E7F">
      <w:pPr>
        <w:rPr>
          <w:rFonts w:ascii="Arial" w:hAnsi="Arial" w:cs="Arial"/>
          <w:sz w:val="20"/>
          <w:szCs w:val="20"/>
        </w:rPr>
      </w:pPr>
    </w:p>
    <w:p w14:paraId="5E3517E4" w14:textId="77777777" w:rsidR="004F0AD8" w:rsidRDefault="004F0AD8" w:rsidP="00D55E7F">
      <w:pPr>
        <w:rPr>
          <w:rFonts w:ascii="Arial" w:hAnsi="Arial" w:cs="Arial"/>
          <w:sz w:val="20"/>
          <w:szCs w:val="20"/>
        </w:rPr>
      </w:pPr>
    </w:p>
    <w:p w14:paraId="35E27326" w14:textId="77777777" w:rsidR="004F0AD8" w:rsidRDefault="004F0AD8" w:rsidP="00D55E7F">
      <w:pPr>
        <w:rPr>
          <w:rFonts w:ascii="Arial" w:hAnsi="Arial" w:cs="Arial"/>
          <w:sz w:val="20"/>
          <w:szCs w:val="20"/>
        </w:rPr>
      </w:pPr>
    </w:p>
    <w:p w14:paraId="4B68532B" w14:textId="75C926A8" w:rsidR="004F0AD8" w:rsidRDefault="004F0AD8" w:rsidP="00D55E7F">
      <w:pPr>
        <w:rPr>
          <w:rFonts w:ascii="Arial" w:hAnsi="Arial" w:cs="Arial"/>
          <w:b/>
          <w:sz w:val="20"/>
          <w:szCs w:val="20"/>
          <w:u w:val="single"/>
        </w:rPr>
      </w:pPr>
      <w:r>
        <w:rPr>
          <w:rFonts w:ascii="Arial" w:hAnsi="Arial" w:cs="Arial"/>
          <w:b/>
          <w:sz w:val="20"/>
          <w:szCs w:val="20"/>
          <w:u w:val="single"/>
        </w:rPr>
        <w:t>Indicator 3.8</w:t>
      </w:r>
    </w:p>
    <w:p w14:paraId="2476E9EE" w14:textId="77777777" w:rsidR="004F0AD8" w:rsidRDefault="004F0AD8" w:rsidP="004F0AD8">
      <w:pPr>
        <w:rPr>
          <w:rFonts w:ascii="Arial" w:hAnsi="Arial" w:cs="Arial"/>
          <w:noProof/>
          <w:sz w:val="20"/>
          <w:szCs w:val="20"/>
        </w:rPr>
      </w:pPr>
      <w:r>
        <w:rPr>
          <w:rFonts w:ascii="Arial" w:hAnsi="Arial" w:cs="Arial"/>
          <w:sz w:val="20"/>
          <w:szCs w:val="20"/>
        </w:rPr>
        <w:t>Teachers promote the development and application of critical thinking skills.</w:t>
      </w:r>
      <w:r w:rsidRPr="004F0AD8">
        <w:rPr>
          <w:rFonts w:ascii="Arial" w:hAnsi="Arial" w:cs="Arial"/>
          <w:noProof/>
          <w:sz w:val="20"/>
          <w:szCs w:val="20"/>
        </w:rPr>
        <w:t xml:space="preserve"> </w:t>
      </w:r>
    </w:p>
    <w:p w14:paraId="77460E0F" w14:textId="00F921E3" w:rsidR="004F0AD8" w:rsidRDefault="004F0AD8" w:rsidP="004F0AD8">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559657F9" w14:textId="77777777" w:rsidR="004F0AD8" w:rsidRDefault="004F0AD8" w:rsidP="004F0AD8">
      <w:pPr>
        <w:rPr>
          <w:rFonts w:ascii="Arial" w:hAnsi="Arial" w:cs="Arial"/>
          <w:sz w:val="20"/>
          <w:szCs w:val="20"/>
        </w:rPr>
      </w:pPr>
      <w:r>
        <w:rPr>
          <w:rFonts w:ascii="Arial" w:hAnsi="Arial" w:cs="Arial"/>
          <w:sz w:val="20"/>
          <w:szCs w:val="20"/>
        </w:rPr>
        <w:t xml:space="preserve"> </w:t>
      </w:r>
    </w:p>
    <w:p w14:paraId="03B9D57C" w14:textId="77777777" w:rsidR="004F0AD8" w:rsidRDefault="004F0AD8" w:rsidP="004F0AD8">
      <w:pPr>
        <w:rPr>
          <w:rFonts w:ascii="Arial" w:hAnsi="Arial" w:cs="Arial"/>
          <w:sz w:val="20"/>
          <w:szCs w:val="20"/>
        </w:rPr>
      </w:pPr>
      <w:r>
        <w:rPr>
          <w:rFonts w:ascii="Arial" w:hAnsi="Arial" w:cs="Arial"/>
          <w:sz w:val="20"/>
          <w:szCs w:val="20"/>
        </w:rPr>
        <w:t>Explain:</w:t>
      </w:r>
    </w:p>
    <w:p w14:paraId="7095AD72" w14:textId="77777777" w:rsidR="004F0AD8" w:rsidRDefault="004F0AD8" w:rsidP="004F0AD8">
      <w:pPr>
        <w:rPr>
          <w:rFonts w:ascii="Arial" w:hAnsi="Arial" w:cs="Arial"/>
          <w:sz w:val="20"/>
          <w:szCs w:val="20"/>
        </w:rPr>
      </w:pPr>
    </w:p>
    <w:p w14:paraId="392BE028" w14:textId="77777777" w:rsidR="004F0AD8" w:rsidRDefault="004F0AD8" w:rsidP="004F0AD8">
      <w:pPr>
        <w:rPr>
          <w:rFonts w:ascii="Arial" w:hAnsi="Arial" w:cs="Arial"/>
          <w:sz w:val="20"/>
          <w:szCs w:val="20"/>
        </w:rPr>
      </w:pPr>
    </w:p>
    <w:p w14:paraId="63433991" w14:textId="348190B7" w:rsidR="004F0AD8" w:rsidRDefault="004F0AD8" w:rsidP="004F0AD8">
      <w:pPr>
        <w:rPr>
          <w:rFonts w:ascii="Arial" w:hAnsi="Arial" w:cs="Arial"/>
          <w:b/>
          <w:sz w:val="20"/>
          <w:szCs w:val="20"/>
          <w:u w:val="single"/>
        </w:rPr>
      </w:pPr>
      <w:r>
        <w:rPr>
          <w:rFonts w:ascii="Arial" w:hAnsi="Arial" w:cs="Arial"/>
          <w:b/>
          <w:sz w:val="20"/>
          <w:szCs w:val="20"/>
          <w:u w:val="single"/>
        </w:rPr>
        <w:t>Indicator 3.9</w:t>
      </w:r>
    </w:p>
    <w:p w14:paraId="2504641E" w14:textId="43510329" w:rsidR="004F0AD8" w:rsidRDefault="004F0AD8" w:rsidP="004F0AD8">
      <w:pPr>
        <w:rPr>
          <w:rFonts w:ascii="Arial" w:hAnsi="Arial" w:cs="Arial"/>
          <w:sz w:val="20"/>
          <w:szCs w:val="20"/>
        </w:rPr>
      </w:pPr>
      <w:r>
        <w:rPr>
          <w:rFonts w:ascii="Arial" w:hAnsi="Arial" w:cs="Arial"/>
          <w:sz w:val="20"/>
          <w:szCs w:val="20"/>
        </w:rPr>
        <w:t>Teachers provide explicit instruction on reading, writing, speaking, listening, and language in their content area.</w:t>
      </w:r>
    </w:p>
    <w:p w14:paraId="15F31776" w14:textId="77777777" w:rsidR="004F0AD8" w:rsidRDefault="004F0AD8" w:rsidP="004F0AD8">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29D7BBFF" w14:textId="77777777" w:rsidR="004F0AD8" w:rsidRDefault="004F0AD8" w:rsidP="004F0AD8">
      <w:pPr>
        <w:rPr>
          <w:rFonts w:ascii="Arial" w:hAnsi="Arial" w:cs="Arial"/>
          <w:sz w:val="20"/>
          <w:szCs w:val="20"/>
        </w:rPr>
      </w:pPr>
      <w:r>
        <w:rPr>
          <w:rFonts w:ascii="Arial" w:hAnsi="Arial" w:cs="Arial"/>
          <w:sz w:val="20"/>
          <w:szCs w:val="20"/>
        </w:rPr>
        <w:t xml:space="preserve"> </w:t>
      </w:r>
    </w:p>
    <w:p w14:paraId="5453ECF8" w14:textId="77777777" w:rsidR="004F0AD8" w:rsidRDefault="004F0AD8" w:rsidP="004F0AD8">
      <w:pPr>
        <w:rPr>
          <w:rFonts w:ascii="Arial" w:hAnsi="Arial" w:cs="Arial"/>
          <w:sz w:val="20"/>
          <w:szCs w:val="20"/>
        </w:rPr>
      </w:pPr>
      <w:r>
        <w:rPr>
          <w:rFonts w:ascii="Arial" w:hAnsi="Arial" w:cs="Arial"/>
          <w:sz w:val="20"/>
          <w:szCs w:val="20"/>
        </w:rPr>
        <w:t>Explain:</w:t>
      </w:r>
    </w:p>
    <w:p w14:paraId="699990B3" w14:textId="77777777" w:rsidR="004F0AD8" w:rsidRDefault="004F0AD8" w:rsidP="004F0AD8">
      <w:pPr>
        <w:rPr>
          <w:rFonts w:ascii="Arial" w:hAnsi="Arial" w:cs="Arial"/>
          <w:sz w:val="20"/>
          <w:szCs w:val="20"/>
        </w:rPr>
      </w:pPr>
    </w:p>
    <w:p w14:paraId="32B6BCF0" w14:textId="77777777" w:rsidR="004F0AD8" w:rsidRDefault="004F0AD8" w:rsidP="004F0AD8">
      <w:pPr>
        <w:rPr>
          <w:rFonts w:ascii="Arial" w:hAnsi="Arial" w:cs="Arial"/>
          <w:sz w:val="20"/>
          <w:szCs w:val="20"/>
        </w:rPr>
      </w:pPr>
    </w:p>
    <w:p w14:paraId="277B0AAC" w14:textId="77777777" w:rsidR="004F0AD8" w:rsidRDefault="004F0AD8" w:rsidP="004F0AD8">
      <w:pPr>
        <w:rPr>
          <w:rFonts w:ascii="Arial" w:hAnsi="Arial" w:cs="Arial"/>
          <w:sz w:val="20"/>
          <w:szCs w:val="20"/>
        </w:rPr>
      </w:pPr>
    </w:p>
    <w:p w14:paraId="365526E7" w14:textId="62FE830F" w:rsidR="004F0AD8" w:rsidRDefault="004F0AD8" w:rsidP="004F0AD8">
      <w:pPr>
        <w:rPr>
          <w:rFonts w:ascii="Arial" w:hAnsi="Arial" w:cs="Arial"/>
          <w:b/>
          <w:sz w:val="20"/>
          <w:szCs w:val="20"/>
          <w:u w:val="single"/>
        </w:rPr>
      </w:pPr>
      <w:r>
        <w:rPr>
          <w:rFonts w:ascii="Arial" w:hAnsi="Arial" w:cs="Arial"/>
          <w:b/>
          <w:sz w:val="20"/>
          <w:szCs w:val="20"/>
          <w:u w:val="single"/>
        </w:rPr>
        <w:t>Indicator 3.10</w:t>
      </w:r>
    </w:p>
    <w:p w14:paraId="7BC22B27" w14:textId="0B8DD048" w:rsidR="004F0AD8" w:rsidRDefault="004F0AD8" w:rsidP="004F0AD8">
      <w:pPr>
        <w:rPr>
          <w:rFonts w:ascii="Arial" w:hAnsi="Arial" w:cs="Arial"/>
          <w:sz w:val="20"/>
          <w:szCs w:val="20"/>
        </w:rPr>
      </w:pPr>
      <w:r>
        <w:rPr>
          <w:rFonts w:ascii="Arial" w:hAnsi="Arial" w:cs="Arial"/>
          <w:sz w:val="20"/>
          <w:szCs w:val="20"/>
        </w:rPr>
        <w:t>Teachers provide targeted intervention when necessary.</w:t>
      </w:r>
    </w:p>
    <w:p w14:paraId="5A7C11FA" w14:textId="77777777" w:rsidR="004F0AD8" w:rsidRDefault="004F0AD8" w:rsidP="004F0AD8">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64CA8A05" w14:textId="77777777" w:rsidR="004F0AD8" w:rsidRDefault="004F0AD8" w:rsidP="004F0AD8">
      <w:pPr>
        <w:rPr>
          <w:rFonts w:ascii="Arial" w:hAnsi="Arial" w:cs="Arial"/>
          <w:sz w:val="20"/>
          <w:szCs w:val="20"/>
        </w:rPr>
      </w:pPr>
      <w:r>
        <w:rPr>
          <w:rFonts w:ascii="Arial" w:hAnsi="Arial" w:cs="Arial"/>
          <w:sz w:val="20"/>
          <w:szCs w:val="20"/>
        </w:rPr>
        <w:t xml:space="preserve"> </w:t>
      </w:r>
    </w:p>
    <w:p w14:paraId="491DD8BA" w14:textId="77777777" w:rsidR="004F0AD8" w:rsidRDefault="004F0AD8" w:rsidP="004F0AD8">
      <w:pPr>
        <w:rPr>
          <w:rFonts w:ascii="Arial" w:hAnsi="Arial" w:cs="Arial"/>
          <w:sz w:val="20"/>
          <w:szCs w:val="20"/>
        </w:rPr>
      </w:pPr>
      <w:r>
        <w:rPr>
          <w:rFonts w:ascii="Arial" w:hAnsi="Arial" w:cs="Arial"/>
          <w:sz w:val="20"/>
          <w:szCs w:val="20"/>
        </w:rPr>
        <w:t>Explain:</w:t>
      </w:r>
    </w:p>
    <w:p w14:paraId="58F6B515" w14:textId="77777777" w:rsidR="004F0AD8" w:rsidRDefault="004F0AD8" w:rsidP="004F0AD8">
      <w:pPr>
        <w:rPr>
          <w:rFonts w:ascii="Arial" w:hAnsi="Arial" w:cs="Arial"/>
          <w:sz w:val="20"/>
          <w:szCs w:val="20"/>
        </w:rPr>
      </w:pPr>
    </w:p>
    <w:p w14:paraId="19103B87" w14:textId="77777777" w:rsidR="004F0AD8" w:rsidRDefault="004F0AD8" w:rsidP="004F0AD8">
      <w:pPr>
        <w:rPr>
          <w:rFonts w:ascii="Arial" w:hAnsi="Arial" w:cs="Arial"/>
          <w:sz w:val="20"/>
          <w:szCs w:val="20"/>
        </w:rPr>
      </w:pPr>
    </w:p>
    <w:p w14:paraId="1EC8695C" w14:textId="77777777" w:rsidR="004F0AD8" w:rsidRDefault="004F0AD8" w:rsidP="004F0AD8">
      <w:pPr>
        <w:rPr>
          <w:rFonts w:ascii="Arial" w:hAnsi="Arial" w:cs="Arial"/>
          <w:sz w:val="20"/>
          <w:szCs w:val="20"/>
        </w:rPr>
      </w:pPr>
    </w:p>
    <w:p w14:paraId="097EB48F" w14:textId="52DF773C" w:rsidR="004F0AD8" w:rsidRDefault="004F0AD8" w:rsidP="004F0AD8">
      <w:pPr>
        <w:rPr>
          <w:rFonts w:ascii="Arial" w:hAnsi="Arial" w:cs="Arial"/>
          <w:b/>
          <w:sz w:val="20"/>
          <w:szCs w:val="20"/>
          <w:u w:val="single"/>
        </w:rPr>
      </w:pPr>
      <w:r>
        <w:rPr>
          <w:rFonts w:ascii="Arial" w:hAnsi="Arial" w:cs="Arial"/>
          <w:b/>
          <w:sz w:val="20"/>
          <w:szCs w:val="20"/>
          <w:u w:val="single"/>
        </w:rPr>
        <w:t>Indicator 3.11</w:t>
      </w:r>
    </w:p>
    <w:p w14:paraId="5CE18606" w14:textId="060B805B" w:rsidR="004F0AD8" w:rsidRDefault="004F0AD8" w:rsidP="004F0AD8">
      <w:pPr>
        <w:rPr>
          <w:rFonts w:ascii="Arial" w:hAnsi="Arial" w:cs="Arial"/>
          <w:sz w:val="20"/>
          <w:szCs w:val="20"/>
        </w:rPr>
      </w:pPr>
      <w:r>
        <w:rPr>
          <w:rFonts w:ascii="Arial" w:hAnsi="Arial" w:cs="Arial"/>
          <w:sz w:val="20"/>
          <w:szCs w:val="20"/>
        </w:rPr>
        <w:t>Teachers provide opportunities for students to engage as active partners in the learning process (e.g., self-selected texts, independent inquiry).</w:t>
      </w:r>
    </w:p>
    <w:p w14:paraId="0247D2A4" w14:textId="77777777" w:rsidR="004F0AD8" w:rsidRDefault="004F0AD8" w:rsidP="004F0AD8">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18689E2B" w14:textId="77777777" w:rsidR="004F0AD8" w:rsidRDefault="004F0AD8" w:rsidP="004F0AD8">
      <w:pPr>
        <w:rPr>
          <w:rFonts w:ascii="Arial" w:hAnsi="Arial" w:cs="Arial"/>
          <w:sz w:val="20"/>
          <w:szCs w:val="20"/>
        </w:rPr>
      </w:pPr>
      <w:r>
        <w:rPr>
          <w:rFonts w:ascii="Arial" w:hAnsi="Arial" w:cs="Arial"/>
          <w:sz w:val="20"/>
          <w:szCs w:val="20"/>
        </w:rPr>
        <w:t xml:space="preserve"> </w:t>
      </w:r>
    </w:p>
    <w:p w14:paraId="0088A122" w14:textId="77777777" w:rsidR="004F0AD8" w:rsidRDefault="004F0AD8" w:rsidP="004F0AD8">
      <w:pPr>
        <w:rPr>
          <w:rFonts w:ascii="Arial" w:hAnsi="Arial" w:cs="Arial"/>
          <w:sz w:val="20"/>
          <w:szCs w:val="20"/>
        </w:rPr>
      </w:pPr>
      <w:r>
        <w:rPr>
          <w:rFonts w:ascii="Arial" w:hAnsi="Arial" w:cs="Arial"/>
          <w:sz w:val="20"/>
          <w:szCs w:val="20"/>
        </w:rPr>
        <w:t>Explain:</w:t>
      </w:r>
    </w:p>
    <w:p w14:paraId="61EE1794" w14:textId="77777777" w:rsidR="004F0AD8" w:rsidRDefault="004F0AD8" w:rsidP="004F0AD8">
      <w:pPr>
        <w:rPr>
          <w:rFonts w:ascii="Arial" w:hAnsi="Arial" w:cs="Arial"/>
          <w:sz w:val="20"/>
          <w:szCs w:val="20"/>
        </w:rPr>
      </w:pPr>
    </w:p>
    <w:p w14:paraId="149A40BD" w14:textId="77777777" w:rsidR="004F0AD8" w:rsidRDefault="004F0AD8" w:rsidP="004F0AD8">
      <w:pPr>
        <w:rPr>
          <w:rFonts w:ascii="Arial" w:hAnsi="Arial" w:cs="Arial"/>
          <w:sz w:val="20"/>
          <w:szCs w:val="20"/>
        </w:rPr>
      </w:pPr>
    </w:p>
    <w:p w14:paraId="7CB24CA7" w14:textId="77777777" w:rsidR="004F0AD8" w:rsidRDefault="004F0AD8" w:rsidP="004F0AD8">
      <w:pPr>
        <w:rPr>
          <w:rFonts w:ascii="Arial" w:hAnsi="Arial" w:cs="Arial"/>
          <w:sz w:val="20"/>
          <w:szCs w:val="20"/>
        </w:rPr>
      </w:pPr>
    </w:p>
    <w:p w14:paraId="5F339EA3" w14:textId="3D7901F3" w:rsidR="004F0AD8" w:rsidRDefault="004F0AD8" w:rsidP="004F0AD8">
      <w:pPr>
        <w:rPr>
          <w:rFonts w:ascii="Arial" w:hAnsi="Arial" w:cs="Arial"/>
          <w:b/>
          <w:sz w:val="20"/>
          <w:szCs w:val="20"/>
          <w:u w:val="single"/>
        </w:rPr>
      </w:pPr>
      <w:r>
        <w:rPr>
          <w:rFonts w:ascii="Arial" w:hAnsi="Arial" w:cs="Arial"/>
          <w:b/>
          <w:sz w:val="20"/>
          <w:szCs w:val="20"/>
          <w:u w:val="single"/>
        </w:rPr>
        <w:t>Indicator 3.12</w:t>
      </w:r>
    </w:p>
    <w:p w14:paraId="5A59AE1A" w14:textId="21D6EFB7" w:rsidR="004F0AD8" w:rsidRDefault="004F0AD8" w:rsidP="004F0AD8">
      <w:pPr>
        <w:rPr>
          <w:rFonts w:ascii="Arial" w:hAnsi="Arial" w:cs="Arial"/>
          <w:sz w:val="20"/>
          <w:szCs w:val="20"/>
        </w:rPr>
      </w:pPr>
      <w:r>
        <w:rPr>
          <w:rFonts w:ascii="Arial" w:hAnsi="Arial" w:cs="Arial"/>
          <w:sz w:val="20"/>
          <w:szCs w:val="20"/>
        </w:rPr>
        <w:t>Teachers provide opportunities for students to use a variety of technology tools to extend their learning.</w:t>
      </w:r>
    </w:p>
    <w:p w14:paraId="4DB7004B" w14:textId="77777777" w:rsidR="004F0AD8" w:rsidRDefault="004F0AD8" w:rsidP="004F0AD8">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00931BA9" w14:textId="77777777" w:rsidR="004F0AD8" w:rsidRDefault="004F0AD8" w:rsidP="004F0AD8">
      <w:pPr>
        <w:rPr>
          <w:rFonts w:ascii="Arial" w:hAnsi="Arial" w:cs="Arial"/>
          <w:sz w:val="20"/>
          <w:szCs w:val="20"/>
        </w:rPr>
      </w:pPr>
      <w:r>
        <w:rPr>
          <w:rFonts w:ascii="Arial" w:hAnsi="Arial" w:cs="Arial"/>
          <w:sz w:val="20"/>
          <w:szCs w:val="20"/>
        </w:rPr>
        <w:t xml:space="preserve"> </w:t>
      </w:r>
    </w:p>
    <w:p w14:paraId="2698D0C7" w14:textId="77777777" w:rsidR="004F0AD8" w:rsidRDefault="004F0AD8" w:rsidP="004F0AD8">
      <w:pPr>
        <w:rPr>
          <w:rFonts w:ascii="Arial" w:hAnsi="Arial" w:cs="Arial"/>
          <w:sz w:val="20"/>
          <w:szCs w:val="20"/>
        </w:rPr>
      </w:pPr>
      <w:r>
        <w:rPr>
          <w:rFonts w:ascii="Arial" w:hAnsi="Arial" w:cs="Arial"/>
          <w:sz w:val="20"/>
          <w:szCs w:val="20"/>
        </w:rPr>
        <w:t>Explain:</w:t>
      </w:r>
    </w:p>
    <w:p w14:paraId="664C8D55" w14:textId="77777777" w:rsidR="004F0AD8" w:rsidRDefault="004F0AD8" w:rsidP="004F0AD8">
      <w:pPr>
        <w:rPr>
          <w:rFonts w:ascii="Arial" w:hAnsi="Arial" w:cs="Arial"/>
          <w:sz w:val="20"/>
          <w:szCs w:val="20"/>
        </w:rPr>
      </w:pPr>
    </w:p>
    <w:p w14:paraId="4F8E267A" w14:textId="77777777" w:rsidR="004F0AD8" w:rsidRDefault="004F0AD8" w:rsidP="004F0AD8">
      <w:pPr>
        <w:rPr>
          <w:rFonts w:ascii="Arial" w:hAnsi="Arial" w:cs="Arial"/>
          <w:sz w:val="20"/>
          <w:szCs w:val="20"/>
        </w:rPr>
      </w:pPr>
    </w:p>
    <w:p w14:paraId="1B6706E7" w14:textId="77777777" w:rsidR="004F0AD8" w:rsidRDefault="004F0AD8" w:rsidP="004F0AD8">
      <w:pPr>
        <w:rPr>
          <w:rFonts w:ascii="Arial" w:hAnsi="Arial" w:cs="Arial"/>
          <w:sz w:val="20"/>
          <w:szCs w:val="20"/>
        </w:rPr>
      </w:pPr>
    </w:p>
    <w:p w14:paraId="5A808F5A" w14:textId="08B73EE4" w:rsidR="004F0AD8" w:rsidRDefault="004F0AD8" w:rsidP="004F0AD8">
      <w:pPr>
        <w:rPr>
          <w:rFonts w:ascii="Arial" w:hAnsi="Arial" w:cs="Arial"/>
          <w:b/>
          <w:sz w:val="20"/>
          <w:szCs w:val="20"/>
          <w:u w:val="single"/>
        </w:rPr>
      </w:pPr>
      <w:r>
        <w:rPr>
          <w:rFonts w:ascii="Arial" w:hAnsi="Arial" w:cs="Arial"/>
          <w:b/>
          <w:sz w:val="20"/>
          <w:szCs w:val="20"/>
          <w:u w:val="single"/>
        </w:rPr>
        <w:t>Indicator 3.13</w:t>
      </w:r>
    </w:p>
    <w:p w14:paraId="11085BD2" w14:textId="517124C0" w:rsidR="004F0AD8" w:rsidRDefault="004F0AD8" w:rsidP="004F0AD8">
      <w:pPr>
        <w:rPr>
          <w:rFonts w:ascii="Arial" w:hAnsi="Arial" w:cs="Arial"/>
          <w:sz w:val="20"/>
          <w:szCs w:val="20"/>
        </w:rPr>
      </w:pPr>
      <w:r>
        <w:rPr>
          <w:rFonts w:ascii="Arial" w:hAnsi="Arial" w:cs="Arial"/>
          <w:sz w:val="20"/>
          <w:szCs w:val="20"/>
        </w:rPr>
        <w:t>Teachers revise their instruction based on analysis of student work.</w:t>
      </w:r>
    </w:p>
    <w:p w14:paraId="7C9BBC94" w14:textId="77777777" w:rsidR="004F0AD8" w:rsidRDefault="004F0AD8" w:rsidP="004F0AD8">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7D9E6A01" w14:textId="77777777" w:rsidR="004F0AD8" w:rsidRDefault="004F0AD8" w:rsidP="004F0AD8">
      <w:pPr>
        <w:rPr>
          <w:rFonts w:ascii="Arial" w:hAnsi="Arial" w:cs="Arial"/>
          <w:sz w:val="20"/>
          <w:szCs w:val="20"/>
        </w:rPr>
      </w:pPr>
      <w:r>
        <w:rPr>
          <w:rFonts w:ascii="Arial" w:hAnsi="Arial" w:cs="Arial"/>
          <w:sz w:val="20"/>
          <w:szCs w:val="20"/>
        </w:rPr>
        <w:t xml:space="preserve"> </w:t>
      </w:r>
    </w:p>
    <w:p w14:paraId="60993405" w14:textId="706D9FBF" w:rsidR="00F96051" w:rsidRDefault="004F0AD8" w:rsidP="00F96051">
      <w:pPr>
        <w:rPr>
          <w:rFonts w:ascii="Arial" w:eastAsia="MS Gothic" w:hAnsi="Arial" w:cs="Arial"/>
          <w:sz w:val="20"/>
          <w:szCs w:val="20"/>
        </w:rPr>
      </w:pPr>
      <w:r>
        <w:rPr>
          <w:rFonts w:ascii="Arial" w:hAnsi="Arial" w:cs="Arial"/>
          <w:sz w:val="20"/>
          <w:szCs w:val="20"/>
        </w:rPr>
        <w:t>Explain:</w:t>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r w:rsidR="00F96051">
        <w:rPr>
          <w:rFonts w:ascii="Arial" w:hAnsi="Arial" w:cs="Arial"/>
          <w:sz w:val="20"/>
          <w:szCs w:val="20"/>
        </w:rPr>
        <w:tab/>
      </w:r>
      <w:hyperlink w:anchor="TOC" w:history="1">
        <w:r w:rsidR="00F96051" w:rsidRPr="00F96051">
          <w:rPr>
            <w:rStyle w:val="Hyperlink"/>
            <w:rFonts w:ascii="Arial" w:eastAsia="MS Gothic" w:hAnsi="Arial" w:cs="Arial"/>
            <w:sz w:val="20"/>
            <w:szCs w:val="20"/>
          </w:rPr>
          <w:t>Return to Table of Contents</w:t>
        </w:r>
      </w:hyperlink>
    </w:p>
    <w:p w14:paraId="78F45BC2" w14:textId="77777777" w:rsidR="004F0AD8" w:rsidRDefault="004F0AD8" w:rsidP="004F0AD8">
      <w:pPr>
        <w:rPr>
          <w:rFonts w:ascii="Arial" w:hAnsi="Arial" w:cs="Arial"/>
          <w:sz w:val="20"/>
          <w:szCs w:val="20"/>
        </w:rPr>
      </w:pPr>
    </w:p>
    <w:p w14:paraId="0EC60DB3" w14:textId="5DD482DD" w:rsidR="004F0AD8" w:rsidRDefault="004F0AD8" w:rsidP="004F0AD8">
      <w:pPr>
        <w:rPr>
          <w:rFonts w:ascii="Arial" w:hAnsi="Arial" w:cs="Arial"/>
          <w:b/>
          <w:sz w:val="20"/>
          <w:szCs w:val="20"/>
          <w:u w:val="single"/>
        </w:rPr>
      </w:pPr>
      <w:r>
        <w:rPr>
          <w:rFonts w:ascii="Arial" w:hAnsi="Arial" w:cs="Arial"/>
          <w:b/>
          <w:sz w:val="20"/>
          <w:szCs w:val="20"/>
          <w:u w:val="single"/>
        </w:rPr>
        <w:lastRenderedPageBreak/>
        <w:t>Instruction 3.14</w:t>
      </w:r>
    </w:p>
    <w:p w14:paraId="5F0855E8" w14:textId="4F28F21A" w:rsidR="004F0AD8" w:rsidRPr="004F0AD8" w:rsidRDefault="004F0AD8" w:rsidP="004F0AD8">
      <w:pPr>
        <w:rPr>
          <w:rFonts w:ascii="Arial" w:hAnsi="Arial" w:cs="Arial"/>
          <w:b/>
          <w:sz w:val="20"/>
          <w:szCs w:val="20"/>
        </w:rPr>
      </w:pPr>
      <w:r>
        <w:rPr>
          <w:rFonts w:ascii="Arial" w:hAnsi="Arial" w:cs="Arial"/>
          <w:sz w:val="20"/>
          <w:szCs w:val="20"/>
        </w:rPr>
        <w:t xml:space="preserve">Teachers use various forms of grouping (e.g., whole group, small group, paired, partner) to meet individual students’’ diverse needs. </w:t>
      </w:r>
    </w:p>
    <w:p w14:paraId="5FDDBE95" w14:textId="77777777" w:rsidR="004F0AD8" w:rsidRDefault="004F0AD8" w:rsidP="004F0AD8">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58E53DDB" w14:textId="77777777" w:rsidR="004F0AD8" w:rsidRDefault="004F0AD8" w:rsidP="004F0AD8">
      <w:pPr>
        <w:rPr>
          <w:rFonts w:ascii="Arial" w:hAnsi="Arial" w:cs="Arial"/>
          <w:sz w:val="20"/>
          <w:szCs w:val="20"/>
        </w:rPr>
      </w:pPr>
      <w:r>
        <w:rPr>
          <w:rFonts w:ascii="Arial" w:hAnsi="Arial" w:cs="Arial"/>
          <w:sz w:val="20"/>
          <w:szCs w:val="20"/>
        </w:rPr>
        <w:t xml:space="preserve"> </w:t>
      </w:r>
    </w:p>
    <w:p w14:paraId="6D82F1B1" w14:textId="77777777" w:rsidR="004F0AD8" w:rsidRDefault="004F0AD8" w:rsidP="004F0AD8">
      <w:pPr>
        <w:rPr>
          <w:rFonts w:ascii="Arial" w:hAnsi="Arial" w:cs="Arial"/>
          <w:sz w:val="20"/>
          <w:szCs w:val="20"/>
        </w:rPr>
      </w:pPr>
      <w:r>
        <w:rPr>
          <w:rFonts w:ascii="Arial" w:hAnsi="Arial" w:cs="Arial"/>
          <w:sz w:val="20"/>
          <w:szCs w:val="20"/>
        </w:rPr>
        <w:t>Explain:</w:t>
      </w:r>
    </w:p>
    <w:p w14:paraId="70DCC0CF" w14:textId="77777777" w:rsidR="004F0AD8" w:rsidRDefault="004F0AD8" w:rsidP="004F0AD8">
      <w:pPr>
        <w:rPr>
          <w:rFonts w:ascii="Arial" w:hAnsi="Arial" w:cs="Arial"/>
          <w:sz w:val="20"/>
          <w:szCs w:val="20"/>
        </w:rPr>
      </w:pPr>
    </w:p>
    <w:p w14:paraId="537F0C29" w14:textId="77777777" w:rsidR="004F0AD8" w:rsidRDefault="004F0AD8" w:rsidP="004F0AD8">
      <w:pPr>
        <w:rPr>
          <w:rFonts w:ascii="Arial" w:hAnsi="Arial" w:cs="Arial"/>
          <w:sz w:val="20"/>
          <w:szCs w:val="20"/>
        </w:rPr>
      </w:pPr>
    </w:p>
    <w:p w14:paraId="4C025A49" w14:textId="2E46000F" w:rsidR="004F0AD8" w:rsidRDefault="004F0AD8" w:rsidP="004F0AD8">
      <w:pPr>
        <w:rPr>
          <w:rFonts w:ascii="Arial" w:hAnsi="Arial" w:cs="Arial"/>
          <w:b/>
          <w:sz w:val="20"/>
          <w:szCs w:val="20"/>
          <w:u w:val="single"/>
        </w:rPr>
      </w:pPr>
      <w:r>
        <w:rPr>
          <w:rFonts w:ascii="Arial" w:hAnsi="Arial" w:cs="Arial"/>
          <w:b/>
          <w:sz w:val="20"/>
          <w:szCs w:val="20"/>
          <w:u w:val="single"/>
        </w:rPr>
        <w:t>Indicator 3.15</w:t>
      </w:r>
    </w:p>
    <w:p w14:paraId="09481B25" w14:textId="754311DE" w:rsidR="004F0AD8" w:rsidRDefault="004F0AD8" w:rsidP="004F0AD8">
      <w:pPr>
        <w:rPr>
          <w:rFonts w:ascii="Arial" w:hAnsi="Arial" w:cs="Arial"/>
          <w:sz w:val="20"/>
          <w:szCs w:val="20"/>
        </w:rPr>
      </w:pPr>
      <w:r>
        <w:rPr>
          <w:rFonts w:ascii="Arial" w:hAnsi="Arial" w:cs="Arial"/>
          <w:sz w:val="20"/>
          <w:szCs w:val="20"/>
        </w:rPr>
        <w:t>Teachers’ classrooms are adequately equipped for literacy instruction.</w:t>
      </w:r>
    </w:p>
    <w:p w14:paraId="2911779F" w14:textId="77777777" w:rsidR="004F0AD8" w:rsidRDefault="004F0AD8" w:rsidP="004F0AD8">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1E26DFE9" w14:textId="77777777" w:rsidR="004F0AD8" w:rsidRDefault="004F0AD8" w:rsidP="004F0AD8">
      <w:pPr>
        <w:rPr>
          <w:rFonts w:ascii="Arial" w:hAnsi="Arial" w:cs="Arial"/>
          <w:sz w:val="20"/>
          <w:szCs w:val="20"/>
        </w:rPr>
      </w:pPr>
      <w:r>
        <w:rPr>
          <w:rFonts w:ascii="Arial" w:hAnsi="Arial" w:cs="Arial"/>
          <w:sz w:val="20"/>
          <w:szCs w:val="20"/>
        </w:rPr>
        <w:t xml:space="preserve"> </w:t>
      </w:r>
    </w:p>
    <w:p w14:paraId="5468BC9E" w14:textId="77777777" w:rsidR="004F0AD8" w:rsidRDefault="004F0AD8" w:rsidP="004F0AD8">
      <w:pPr>
        <w:rPr>
          <w:rFonts w:ascii="Arial" w:hAnsi="Arial" w:cs="Arial"/>
          <w:sz w:val="20"/>
          <w:szCs w:val="20"/>
        </w:rPr>
      </w:pPr>
      <w:r>
        <w:rPr>
          <w:rFonts w:ascii="Arial" w:hAnsi="Arial" w:cs="Arial"/>
          <w:sz w:val="20"/>
          <w:szCs w:val="20"/>
        </w:rPr>
        <w:t>Explain:</w:t>
      </w:r>
    </w:p>
    <w:p w14:paraId="07C3954B" w14:textId="77777777" w:rsidR="004F0AD8" w:rsidRDefault="004F0AD8" w:rsidP="004F0AD8">
      <w:pPr>
        <w:rPr>
          <w:rFonts w:ascii="Arial" w:hAnsi="Arial" w:cs="Arial"/>
          <w:sz w:val="20"/>
          <w:szCs w:val="20"/>
        </w:rPr>
      </w:pPr>
    </w:p>
    <w:p w14:paraId="5118E478" w14:textId="77777777" w:rsidR="004F0AD8" w:rsidRDefault="004F0AD8" w:rsidP="004F0AD8">
      <w:pPr>
        <w:rPr>
          <w:rFonts w:ascii="Arial" w:hAnsi="Arial" w:cs="Arial"/>
          <w:sz w:val="20"/>
          <w:szCs w:val="20"/>
        </w:rPr>
      </w:pPr>
    </w:p>
    <w:p w14:paraId="4301BF16" w14:textId="77777777" w:rsidR="004F0AD8" w:rsidRDefault="004F0AD8" w:rsidP="004F0AD8">
      <w:pPr>
        <w:rPr>
          <w:rFonts w:ascii="Arial" w:hAnsi="Arial" w:cs="Arial"/>
          <w:sz w:val="20"/>
          <w:szCs w:val="20"/>
        </w:rPr>
      </w:pPr>
    </w:p>
    <w:p w14:paraId="350C939F" w14:textId="0537CD5F" w:rsidR="004F0AD8" w:rsidRDefault="004F0AD8" w:rsidP="004F0AD8">
      <w:pPr>
        <w:rPr>
          <w:rFonts w:ascii="Arial" w:hAnsi="Arial" w:cs="Arial"/>
          <w:b/>
          <w:sz w:val="20"/>
          <w:szCs w:val="20"/>
          <w:u w:val="single"/>
        </w:rPr>
      </w:pPr>
      <w:r>
        <w:rPr>
          <w:rFonts w:ascii="Arial" w:hAnsi="Arial" w:cs="Arial"/>
          <w:b/>
          <w:sz w:val="20"/>
          <w:szCs w:val="20"/>
          <w:u w:val="single"/>
        </w:rPr>
        <w:t>Indicator 3.16</w:t>
      </w:r>
    </w:p>
    <w:p w14:paraId="70DFBCC1" w14:textId="44C9820D" w:rsidR="00D468FE" w:rsidRPr="00D468FE" w:rsidRDefault="00D468FE" w:rsidP="00D468FE">
      <w:pPr>
        <w:pStyle w:val="TableParagraph"/>
        <w:spacing w:line="275" w:lineRule="exact"/>
        <w:ind w:left="0"/>
        <w:rPr>
          <w:b/>
          <w:sz w:val="20"/>
          <w:szCs w:val="20"/>
        </w:rPr>
      </w:pPr>
      <w:r w:rsidRPr="00D468FE">
        <w:rPr>
          <w:sz w:val="20"/>
          <w:szCs w:val="20"/>
        </w:rPr>
        <w:t>Teachers’ instruction balances new learning and review work, supervised class work, independent homework, and peer collaboration work</w:t>
      </w:r>
    </w:p>
    <w:p w14:paraId="6FB1AD23" w14:textId="77777777" w:rsidR="004F0AD8" w:rsidRDefault="004F0AD8" w:rsidP="004F0AD8">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0E4C0B08" w14:textId="77777777" w:rsidR="004F0AD8" w:rsidRDefault="004F0AD8" w:rsidP="004F0AD8">
      <w:pPr>
        <w:rPr>
          <w:rFonts w:ascii="Arial" w:hAnsi="Arial" w:cs="Arial"/>
          <w:sz w:val="20"/>
          <w:szCs w:val="20"/>
        </w:rPr>
      </w:pPr>
      <w:r>
        <w:rPr>
          <w:rFonts w:ascii="Arial" w:hAnsi="Arial" w:cs="Arial"/>
          <w:sz w:val="20"/>
          <w:szCs w:val="20"/>
        </w:rPr>
        <w:t xml:space="preserve"> </w:t>
      </w:r>
    </w:p>
    <w:p w14:paraId="164FFA5D" w14:textId="77777777" w:rsidR="004F0AD8" w:rsidRDefault="004F0AD8" w:rsidP="004F0AD8">
      <w:pPr>
        <w:rPr>
          <w:rFonts w:ascii="Arial" w:hAnsi="Arial" w:cs="Arial"/>
          <w:sz w:val="20"/>
          <w:szCs w:val="20"/>
        </w:rPr>
      </w:pPr>
      <w:r>
        <w:rPr>
          <w:rFonts w:ascii="Arial" w:hAnsi="Arial" w:cs="Arial"/>
          <w:sz w:val="20"/>
          <w:szCs w:val="20"/>
        </w:rPr>
        <w:t>Explain:</w:t>
      </w:r>
    </w:p>
    <w:p w14:paraId="178E8B4A" w14:textId="77777777" w:rsidR="004F0AD8" w:rsidRDefault="004F0AD8" w:rsidP="004F0AD8">
      <w:pPr>
        <w:rPr>
          <w:rFonts w:ascii="Arial" w:hAnsi="Arial" w:cs="Arial"/>
          <w:sz w:val="20"/>
          <w:szCs w:val="20"/>
        </w:rPr>
      </w:pPr>
    </w:p>
    <w:p w14:paraId="15448E11" w14:textId="77777777" w:rsidR="004F0AD8" w:rsidRDefault="004F0AD8" w:rsidP="004F0AD8">
      <w:pPr>
        <w:rPr>
          <w:rFonts w:ascii="Arial" w:hAnsi="Arial" w:cs="Arial"/>
          <w:sz w:val="20"/>
          <w:szCs w:val="20"/>
        </w:rPr>
      </w:pPr>
    </w:p>
    <w:p w14:paraId="020AD235" w14:textId="77777777" w:rsidR="004F0AD8" w:rsidRDefault="004F0AD8" w:rsidP="004F0AD8">
      <w:pPr>
        <w:rPr>
          <w:rFonts w:ascii="Arial" w:hAnsi="Arial" w:cs="Arial"/>
          <w:sz w:val="20"/>
          <w:szCs w:val="20"/>
        </w:rPr>
      </w:pPr>
    </w:p>
    <w:p w14:paraId="742EFF49" w14:textId="2C3C8D8A" w:rsidR="004F0AD8" w:rsidRDefault="004F0AD8" w:rsidP="004F0AD8">
      <w:pPr>
        <w:rPr>
          <w:rFonts w:ascii="Arial" w:hAnsi="Arial" w:cs="Arial"/>
          <w:b/>
          <w:sz w:val="20"/>
          <w:szCs w:val="20"/>
          <w:u w:val="single"/>
        </w:rPr>
      </w:pPr>
      <w:r>
        <w:rPr>
          <w:rFonts w:ascii="Arial" w:hAnsi="Arial" w:cs="Arial"/>
          <w:b/>
          <w:sz w:val="20"/>
          <w:szCs w:val="20"/>
          <w:u w:val="single"/>
        </w:rPr>
        <w:t>Indicator 3.17</w:t>
      </w:r>
    </w:p>
    <w:p w14:paraId="4A049107" w14:textId="1FECA58E" w:rsidR="004F0AD8" w:rsidRDefault="004F0AD8" w:rsidP="004F0AD8">
      <w:pPr>
        <w:rPr>
          <w:rFonts w:ascii="Arial" w:hAnsi="Arial" w:cs="Arial"/>
          <w:sz w:val="20"/>
          <w:szCs w:val="20"/>
        </w:rPr>
      </w:pPr>
      <w:r>
        <w:rPr>
          <w:rFonts w:ascii="Arial" w:hAnsi="Arial" w:cs="Arial"/>
          <w:sz w:val="20"/>
          <w:szCs w:val="20"/>
        </w:rPr>
        <w:t>Teachers’ instruction focuses on inquiry on essential questions related to the Kentucky Academic Standards, Academic Expectations, and their relevant standards.</w:t>
      </w:r>
    </w:p>
    <w:p w14:paraId="5497FFC5" w14:textId="77777777" w:rsidR="004F0AD8" w:rsidRDefault="004F0AD8" w:rsidP="004F0AD8">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663C0879" w14:textId="77777777" w:rsidR="004F0AD8" w:rsidRDefault="004F0AD8" w:rsidP="004F0AD8">
      <w:pPr>
        <w:rPr>
          <w:rFonts w:ascii="Arial" w:hAnsi="Arial" w:cs="Arial"/>
          <w:sz w:val="20"/>
          <w:szCs w:val="20"/>
        </w:rPr>
      </w:pPr>
      <w:r>
        <w:rPr>
          <w:rFonts w:ascii="Arial" w:hAnsi="Arial" w:cs="Arial"/>
          <w:sz w:val="20"/>
          <w:szCs w:val="20"/>
        </w:rPr>
        <w:t xml:space="preserve"> </w:t>
      </w:r>
    </w:p>
    <w:p w14:paraId="281DF6FB" w14:textId="77777777" w:rsidR="004F0AD8" w:rsidRDefault="004F0AD8" w:rsidP="004F0AD8">
      <w:pPr>
        <w:rPr>
          <w:rFonts w:ascii="Arial" w:hAnsi="Arial" w:cs="Arial"/>
          <w:sz w:val="20"/>
          <w:szCs w:val="20"/>
        </w:rPr>
      </w:pPr>
      <w:r>
        <w:rPr>
          <w:rFonts w:ascii="Arial" w:hAnsi="Arial" w:cs="Arial"/>
          <w:sz w:val="20"/>
          <w:szCs w:val="20"/>
        </w:rPr>
        <w:t>Explain:</w:t>
      </w:r>
    </w:p>
    <w:p w14:paraId="02F22E73" w14:textId="77777777" w:rsidR="004F0AD8" w:rsidRDefault="004F0AD8" w:rsidP="004F0AD8">
      <w:pPr>
        <w:rPr>
          <w:rFonts w:ascii="Arial" w:hAnsi="Arial" w:cs="Arial"/>
          <w:sz w:val="20"/>
          <w:szCs w:val="20"/>
        </w:rPr>
      </w:pPr>
    </w:p>
    <w:p w14:paraId="2098B9AD" w14:textId="77777777" w:rsidR="004F0AD8" w:rsidRDefault="004F0AD8" w:rsidP="004F0AD8">
      <w:pPr>
        <w:rPr>
          <w:rFonts w:ascii="Arial" w:hAnsi="Arial" w:cs="Arial"/>
          <w:sz w:val="20"/>
          <w:szCs w:val="20"/>
        </w:rPr>
      </w:pPr>
    </w:p>
    <w:p w14:paraId="1E17E80F" w14:textId="77777777" w:rsidR="004F0AD8" w:rsidRDefault="004F0AD8" w:rsidP="004F0AD8">
      <w:pPr>
        <w:rPr>
          <w:rFonts w:ascii="Arial" w:hAnsi="Arial" w:cs="Arial"/>
          <w:sz w:val="20"/>
          <w:szCs w:val="20"/>
        </w:rPr>
      </w:pPr>
    </w:p>
    <w:p w14:paraId="162E427F" w14:textId="7F5CBD87" w:rsidR="004F0AD8" w:rsidRDefault="00B97B3B" w:rsidP="004F0AD8">
      <w:pPr>
        <w:rPr>
          <w:rFonts w:ascii="Arial" w:hAnsi="Arial" w:cs="Arial"/>
          <w:b/>
          <w:sz w:val="20"/>
          <w:szCs w:val="20"/>
          <w:u w:val="single"/>
        </w:rPr>
      </w:pPr>
      <w:r>
        <w:rPr>
          <w:rFonts w:ascii="Arial" w:hAnsi="Arial" w:cs="Arial"/>
          <w:b/>
          <w:sz w:val="20"/>
          <w:szCs w:val="20"/>
          <w:u w:val="single"/>
        </w:rPr>
        <w:t>Indicator 3.18</w:t>
      </w:r>
    </w:p>
    <w:p w14:paraId="5D902EB5" w14:textId="6620B99D" w:rsidR="00B97B3B" w:rsidRDefault="00B97B3B" w:rsidP="004F0AD8">
      <w:pPr>
        <w:rPr>
          <w:rFonts w:ascii="Arial" w:hAnsi="Arial" w:cs="Arial"/>
          <w:sz w:val="20"/>
          <w:szCs w:val="20"/>
        </w:rPr>
      </w:pPr>
      <w:r>
        <w:rPr>
          <w:rFonts w:ascii="Arial" w:hAnsi="Arial" w:cs="Arial"/>
          <w:sz w:val="20"/>
          <w:szCs w:val="20"/>
        </w:rPr>
        <w:t>Teachers’ instruction includes students’ use of instructional resources and strategies and research tools to access ideas and information in order to learn to communicate ideas for authentic purposes and to accomplish literacy goals.</w:t>
      </w:r>
    </w:p>
    <w:p w14:paraId="107DB9B2" w14:textId="77777777" w:rsidR="00B97B3B" w:rsidRDefault="00B97B3B" w:rsidP="00B97B3B">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42499D3B" w14:textId="77777777" w:rsidR="00B97B3B" w:rsidRDefault="00B97B3B" w:rsidP="00B97B3B">
      <w:pPr>
        <w:rPr>
          <w:rFonts w:ascii="Arial" w:hAnsi="Arial" w:cs="Arial"/>
          <w:sz w:val="20"/>
          <w:szCs w:val="20"/>
        </w:rPr>
      </w:pPr>
      <w:r>
        <w:rPr>
          <w:rFonts w:ascii="Arial" w:hAnsi="Arial" w:cs="Arial"/>
          <w:sz w:val="20"/>
          <w:szCs w:val="20"/>
        </w:rPr>
        <w:t xml:space="preserve"> </w:t>
      </w:r>
    </w:p>
    <w:p w14:paraId="1D21C9C9" w14:textId="77777777" w:rsidR="00B97B3B" w:rsidRDefault="00B97B3B" w:rsidP="00B97B3B">
      <w:pPr>
        <w:rPr>
          <w:rFonts w:ascii="Arial" w:hAnsi="Arial" w:cs="Arial"/>
          <w:sz w:val="20"/>
          <w:szCs w:val="20"/>
        </w:rPr>
      </w:pPr>
      <w:r>
        <w:rPr>
          <w:rFonts w:ascii="Arial" w:hAnsi="Arial" w:cs="Arial"/>
          <w:sz w:val="20"/>
          <w:szCs w:val="20"/>
        </w:rPr>
        <w:t>Explain:</w:t>
      </w:r>
    </w:p>
    <w:p w14:paraId="02648A77" w14:textId="77777777" w:rsidR="00B97B3B" w:rsidRDefault="00B97B3B" w:rsidP="004F0AD8">
      <w:pPr>
        <w:rPr>
          <w:rFonts w:ascii="Arial" w:hAnsi="Arial" w:cs="Arial"/>
          <w:sz w:val="20"/>
          <w:szCs w:val="20"/>
        </w:rPr>
      </w:pPr>
    </w:p>
    <w:p w14:paraId="3446E655" w14:textId="77777777" w:rsidR="00B97B3B" w:rsidRDefault="00B97B3B" w:rsidP="004F0AD8">
      <w:pPr>
        <w:rPr>
          <w:rFonts w:ascii="Arial" w:hAnsi="Arial" w:cs="Arial"/>
          <w:sz w:val="20"/>
          <w:szCs w:val="20"/>
        </w:rPr>
      </w:pPr>
    </w:p>
    <w:p w14:paraId="1EFF1B34" w14:textId="77777777" w:rsidR="00B97B3B" w:rsidRDefault="00B97B3B" w:rsidP="004F0AD8">
      <w:pPr>
        <w:rPr>
          <w:rFonts w:ascii="Arial" w:hAnsi="Arial" w:cs="Arial"/>
          <w:sz w:val="20"/>
          <w:szCs w:val="20"/>
        </w:rPr>
      </w:pPr>
    </w:p>
    <w:p w14:paraId="3BC368F1" w14:textId="06A4E972" w:rsidR="00B97B3B" w:rsidRDefault="00B97B3B" w:rsidP="004F0AD8">
      <w:pPr>
        <w:rPr>
          <w:rFonts w:ascii="Arial" w:hAnsi="Arial" w:cs="Arial"/>
          <w:b/>
          <w:sz w:val="20"/>
          <w:szCs w:val="20"/>
          <w:u w:val="single"/>
        </w:rPr>
      </w:pPr>
      <w:r>
        <w:rPr>
          <w:rFonts w:ascii="Arial" w:hAnsi="Arial" w:cs="Arial"/>
          <w:b/>
          <w:sz w:val="20"/>
          <w:szCs w:val="20"/>
          <w:u w:val="single"/>
        </w:rPr>
        <w:t>Indicator 3.19</w:t>
      </w:r>
    </w:p>
    <w:p w14:paraId="529DB13A" w14:textId="17A485B6" w:rsidR="00B97B3B" w:rsidRDefault="00B97B3B" w:rsidP="004F0AD8">
      <w:pPr>
        <w:rPr>
          <w:rFonts w:ascii="Arial" w:hAnsi="Arial" w:cs="Arial"/>
          <w:sz w:val="20"/>
          <w:szCs w:val="20"/>
        </w:rPr>
      </w:pPr>
      <w:r>
        <w:rPr>
          <w:rFonts w:ascii="Arial" w:hAnsi="Arial" w:cs="Arial"/>
          <w:sz w:val="20"/>
          <w:szCs w:val="20"/>
        </w:rPr>
        <w:t>Teachers’ unit plans are intentional, rigorous, and provide meaningful instructional experiences for students.</w:t>
      </w:r>
    </w:p>
    <w:p w14:paraId="1DAA6259" w14:textId="77777777" w:rsidR="00B97B3B" w:rsidRDefault="00B97B3B" w:rsidP="00B97B3B">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2C8BB1E5" w14:textId="77777777" w:rsidR="00B97B3B" w:rsidRDefault="00B97B3B" w:rsidP="00B97B3B">
      <w:pPr>
        <w:rPr>
          <w:rFonts w:ascii="Arial" w:hAnsi="Arial" w:cs="Arial"/>
          <w:sz w:val="20"/>
          <w:szCs w:val="20"/>
        </w:rPr>
      </w:pPr>
      <w:r>
        <w:rPr>
          <w:rFonts w:ascii="Arial" w:hAnsi="Arial" w:cs="Arial"/>
          <w:sz w:val="20"/>
          <w:szCs w:val="20"/>
        </w:rPr>
        <w:t xml:space="preserve"> </w:t>
      </w:r>
    </w:p>
    <w:p w14:paraId="06347590" w14:textId="77777777" w:rsidR="00B97B3B" w:rsidRDefault="00B97B3B" w:rsidP="00B97B3B">
      <w:pPr>
        <w:rPr>
          <w:rFonts w:ascii="Arial" w:hAnsi="Arial" w:cs="Arial"/>
          <w:sz w:val="20"/>
          <w:szCs w:val="20"/>
        </w:rPr>
      </w:pPr>
      <w:r>
        <w:rPr>
          <w:rFonts w:ascii="Arial" w:hAnsi="Arial" w:cs="Arial"/>
          <w:sz w:val="20"/>
          <w:szCs w:val="20"/>
        </w:rPr>
        <w:t>Explain:</w:t>
      </w:r>
    </w:p>
    <w:p w14:paraId="38964CDC" w14:textId="77777777" w:rsidR="00F96051" w:rsidRDefault="00F96051" w:rsidP="00B97B3B">
      <w:pPr>
        <w:rPr>
          <w:rFonts w:ascii="Arial" w:hAnsi="Arial" w:cs="Arial"/>
          <w:sz w:val="20"/>
          <w:szCs w:val="20"/>
        </w:rPr>
      </w:pPr>
    </w:p>
    <w:p w14:paraId="12C6219E" w14:textId="77777777" w:rsidR="00043290" w:rsidRDefault="00043290" w:rsidP="00F96051">
      <w:pPr>
        <w:jc w:val="right"/>
        <w:rPr>
          <w:rFonts w:ascii="Arial" w:eastAsia="MS Gothic" w:hAnsi="Arial" w:cs="Arial"/>
          <w:sz w:val="20"/>
          <w:szCs w:val="20"/>
        </w:rPr>
      </w:pPr>
    </w:p>
    <w:p w14:paraId="7FA396C7" w14:textId="77777777" w:rsidR="00043290" w:rsidRDefault="00043290" w:rsidP="00F96051">
      <w:pPr>
        <w:jc w:val="right"/>
        <w:rPr>
          <w:rFonts w:ascii="Arial" w:eastAsia="MS Gothic" w:hAnsi="Arial" w:cs="Arial"/>
          <w:sz w:val="20"/>
          <w:szCs w:val="20"/>
        </w:rPr>
      </w:pPr>
    </w:p>
    <w:p w14:paraId="41DC4CD3" w14:textId="77777777" w:rsidR="00043290" w:rsidRDefault="00043290" w:rsidP="00F96051">
      <w:pPr>
        <w:jc w:val="right"/>
        <w:rPr>
          <w:rFonts w:ascii="Arial" w:eastAsia="MS Gothic" w:hAnsi="Arial" w:cs="Arial"/>
          <w:sz w:val="20"/>
          <w:szCs w:val="20"/>
        </w:rPr>
      </w:pPr>
    </w:p>
    <w:p w14:paraId="258EC0D9" w14:textId="3B7C104C" w:rsidR="00B97B3B" w:rsidRPr="00043290" w:rsidRDefault="00197F44" w:rsidP="00043290">
      <w:pPr>
        <w:jc w:val="right"/>
        <w:rPr>
          <w:rFonts w:ascii="Arial" w:eastAsia="MS Gothic" w:hAnsi="Arial" w:cs="Arial"/>
          <w:sz w:val="20"/>
          <w:szCs w:val="20"/>
        </w:rPr>
      </w:pPr>
      <w:hyperlink w:anchor="TOC" w:history="1">
        <w:r w:rsidR="00F96051" w:rsidRPr="00F96051">
          <w:rPr>
            <w:rStyle w:val="Hyperlink"/>
            <w:rFonts w:ascii="Arial" w:eastAsia="MS Gothic" w:hAnsi="Arial" w:cs="Arial"/>
            <w:sz w:val="20"/>
            <w:szCs w:val="20"/>
          </w:rPr>
          <w:t>Return to Table of Contents</w:t>
        </w:r>
      </w:hyperlink>
    </w:p>
    <w:p w14:paraId="70890CC3" w14:textId="77777777" w:rsidR="00B97B3B" w:rsidRDefault="00B97B3B" w:rsidP="004F0AD8">
      <w:pPr>
        <w:rPr>
          <w:rFonts w:ascii="Arial" w:hAnsi="Arial" w:cs="Arial"/>
          <w:sz w:val="20"/>
          <w:szCs w:val="20"/>
        </w:rPr>
      </w:pPr>
    </w:p>
    <w:p w14:paraId="007E465B" w14:textId="77777777" w:rsidR="00CE22F8" w:rsidRDefault="00CE22F8" w:rsidP="00F96051">
      <w:pPr>
        <w:jc w:val="center"/>
        <w:rPr>
          <w:rFonts w:ascii="Arial" w:hAnsi="Arial" w:cs="Arial"/>
          <w:b/>
          <w:sz w:val="32"/>
          <w:szCs w:val="32"/>
        </w:rPr>
      </w:pPr>
    </w:p>
    <w:p w14:paraId="5BEE9E72" w14:textId="3CBA33F1" w:rsidR="00B97B3B" w:rsidRPr="00D55E7F" w:rsidRDefault="00B97B3B" w:rsidP="00F96051">
      <w:pPr>
        <w:jc w:val="center"/>
        <w:rPr>
          <w:rFonts w:ascii="Arial" w:hAnsi="Arial" w:cs="Arial"/>
          <w:b/>
          <w:sz w:val="32"/>
          <w:szCs w:val="32"/>
        </w:rPr>
      </w:pPr>
      <w:r w:rsidRPr="00D55E7F">
        <w:rPr>
          <w:rFonts w:ascii="Arial" w:hAnsi="Arial" w:cs="Arial"/>
          <w:b/>
          <w:sz w:val="32"/>
          <w:szCs w:val="32"/>
        </w:rPr>
        <w:t xml:space="preserve">Literacy PERKS Standard </w:t>
      </w:r>
      <w:r>
        <w:rPr>
          <w:rFonts w:ascii="Arial" w:hAnsi="Arial" w:cs="Arial"/>
          <w:b/>
          <w:sz w:val="32"/>
          <w:szCs w:val="32"/>
        </w:rPr>
        <w:t>Three</w:t>
      </w:r>
    </w:p>
    <w:p w14:paraId="6C4152DA" w14:textId="722C6239" w:rsidR="00B97B3B" w:rsidRPr="00D55E7F" w:rsidRDefault="00B97B3B" w:rsidP="00B97B3B">
      <w:pPr>
        <w:jc w:val="center"/>
        <w:rPr>
          <w:rFonts w:ascii="Arial" w:hAnsi="Arial" w:cs="Arial"/>
          <w:b/>
          <w:sz w:val="32"/>
          <w:szCs w:val="32"/>
        </w:rPr>
      </w:pPr>
      <w:r>
        <w:rPr>
          <w:rFonts w:ascii="Arial" w:hAnsi="Arial" w:cs="Arial"/>
          <w:b/>
          <w:sz w:val="32"/>
          <w:szCs w:val="32"/>
        </w:rPr>
        <w:t>Instruction and Intervention</w:t>
      </w:r>
    </w:p>
    <w:p w14:paraId="2114746D" w14:textId="77777777" w:rsidR="00B97B3B" w:rsidRPr="00D55E7F" w:rsidRDefault="00B97B3B" w:rsidP="00B97B3B">
      <w:pPr>
        <w:jc w:val="center"/>
        <w:rPr>
          <w:rFonts w:ascii="Arial" w:hAnsi="Arial" w:cs="Arial"/>
          <w:b/>
          <w:sz w:val="32"/>
          <w:szCs w:val="32"/>
        </w:rPr>
      </w:pPr>
    </w:p>
    <w:tbl>
      <w:tblPr>
        <w:tblStyle w:val="LightGrid"/>
        <w:tblW w:w="9666" w:type="dxa"/>
        <w:tblLayout w:type="fixed"/>
        <w:tblLook w:val="04A0" w:firstRow="1" w:lastRow="0" w:firstColumn="1" w:lastColumn="0" w:noHBand="0" w:noVBand="1"/>
      </w:tblPr>
      <w:tblGrid>
        <w:gridCol w:w="7038"/>
        <w:gridCol w:w="630"/>
        <w:gridCol w:w="720"/>
        <w:gridCol w:w="720"/>
        <w:gridCol w:w="558"/>
      </w:tblGrid>
      <w:tr w:rsidR="00B97B3B" w:rsidRPr="00D55E7F" w14:paraId="3409F7BD" w14:textId="77777777" w:rsidTr="003224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38" w:type="dxa"/>
          </w:tcPr>
          <w:p w14:paraId="28C33D8F" w14:textId="77777777" w:rsidR="00B97B3B" w:rsidRPr="00D55E7F" w:rsidRDefault="00B97B3B" w:rsidP="00DA158F">
            <w:pPr>
              <w:rPr>
                <w:rFonts w:ascii="Arial" w:hAnsi="Arial" w:cs="Arial"/>
                <w:b w:val="0"/>
              </w:rPr>
            </w:pPr>
            <w:r w:rsidRPr="00D55E7F">
              <w:rPr>
                <w:rFonts w:ascii="Arial" w:hAnsi="Arial" w:cs="Arial"/>
                <w:b w:val="0"/>
              </w:rPr>
              <w:t>Indicator</w:t>
            </w:r>
          </w:p>
        </w:tc>
        <w:tc>
          <w:tcPr>
            <w:tcW w:w="2628" w:type="dxa"/>
            <w:gridSpan w:val="4"/>
          </w:tcPr>
          <w:p w14:paraId="651D671F" w14:textId="77777777" w:rsidR="00B97B3B" w:rsidRPr="00D55E7F" w:rsidRDefault="00B97B3B" w:rsidP="00DA158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55E7F">
              <w:rPr>
                <w:rFonts w:ascii="Arial" w:hAnsi="Arial" w:cs="Arial"/>
                <w:b w:val="0"/>
              </w:rPr>
              <w:t>Level of Implementation</w:t>
            </w:r>
          </w:p>
        </w:tc>
      </w:tr>
      <w:tr w:rsidR="00B97B3B" w:rsidRPr="00D55E7F" w14:paraId="2A8EF11A" w14:textId="77777777" w:rsidTr="005F4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7D71E194" w14:textId="1A4679DE" w:rsidR="00B97B3B" w:rsidRPr="00D55E7F" w:rsidRDefault="005F4C54" w:rsidP="00B97B3B">
            <w:pPr>
              <w:rPr>
                <w:rFonts w:ascii="Arial" w:hAnsi="Arial" w:cs="Arial"/>
                <w:b w:val="0"/>
                <w:sz w:val="20"/>
                <w:szCs w:val="20"/>
              </w:rPr>
            </w:pPr>
            <w:r>
              <w:rPr>
                <w:rFonts w:ascii="Arial" w:hAnsi="Arial" w:cs="Arial"/>
                <w:b w:val="0"/>
                <w:sz w:val="20"/>
                <w:szCs w:val="20"/>
              </w:rPr>
              <w:t>3</w:t>
            </w:r>
            <w:r w:rsidR="00B97B3B" w:rsidRPr="00D55E7F">
              <w:rPr>
                <w:rFonts w:ascii="Arial" w:hAnsi="Arial" w:cs="Arial"/>
                <w:b w:val="0"/>
                <w:sz w:val="20"/>
                <w:szCs w:val="20"/>
              </w:rPr>
              <w:t xml:space="preserve">.1 - </w:t>
            </w:r>
            <w:r w:rsidR="00B97B3B">
              <w:rPr>
                <w:rFonts w:ascii="Arial" w:hAnsi="Arial" w:cs="Arial"/>
                <w:b w:val="0"/>
                <w:sz w:val="20"/>
                <w:szCs w:val="20"/>
              </w:rPr>
              <w:t>Differentiated instruction &amp; materials to allow for continuous progress</w:t>
            </w:r>
          </w:p>
        </w:tc>
        <w:tc>
          <w:tcPr>
            <w:tcW w:w="630" w:type="dxa"/>
          </w:tcPr>
          <w:p w14:paraId="14E7D564"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720" w:type="dxa"/>
          </w:tcPr>
          <w:p w14:paraId="1CF22317"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720" w:type="dxa"/>
          </w:tcPr>
          <w:p w14:paraId="1038E0F5"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711AC1EF"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B97B3B" w:rsidRPr="00D55E7F" w14:paraId="6923BD42" w14:textId="77777777" w:rsidTr="005F4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48C42EEA" w14:textId="1A7E9A14" w:rsidR="00B97B3B" w:rsidRPr="00D55E7F" w:rsidRDefault="005F4C54" w:rsidP="00DA158F">
            <w:pPr>
              <w:rPr>
                <w:rFonts w:ascii="Arial" w:hAnsi="Arial" w:cs="Arial"/>
                <w:b w:val="0"/>
                <w:sz w:val="20"/>
                <w:szCs w:val="20"/>
              </w:rPr>
            </w:pPr>
            <w:r>
              <w:rPr>
                <w:rFonts w:ascii="Arial" w:hAnsi="Arial" w:cs="Arial"/>
                <w:b w:val="0"/>
                <w:sz w:val="20"/>
                <w:szCs w:val="20"/>
              </w:rPr>
              <w:t>3</w:t>
            </w:r>
            <w:r w:rsidR="00B97B3B" w:rsidRPr="00D55E7F">
              <w:rPr>
                <w:rFonts w:ascii="Arial" w:hAnsi="Arial" w:cs="Arial"/>
                <w:b w:val="0"/>
                <w:sz w:val="20"/>
                <w:szCs w:val="20"/>
              </w:rPr>
              <w:t xml:space="preserve">.2 - </w:t>
            </w:r>
            <w:r w:rsidR="00DA158F">
              <w:rPr>
                <w:rFonts w:ascii="Arial" w:hAnsi="Arial" w:cs="Arial"/>
                <w:b w:val="0"/>
                <w:sz w:val="20"/>
                <w:szCs w:val="20"/>
              </w:rPr>
              <w:t>Reading, writing, speaking, listening, and language activities on a regular basis across content areas</w:t>
            </w:r>
          </w:p>
        </w:tc>
        <w:tc>
          <w:tcPr>
            <w:tcW w:w="630" w:type="dxa"/>
          </w:tcPr>
          <w:p w14:paraId="294890E4"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720" w:type="dxa"/>
          </w:tcPr>
          <w:p w14:paraId="5FEB320C"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720" w:type="dxa"/>
          </w:tcPr>
          <w:p w14:paraId="5CEBF18A"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629E2CA6"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B97B3B" w:rsidRPr="00D55E7F" w14:paraId="3E3A3088" w14:textId="77777777" w:rsidTr="005F4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1B208ED4" w14:textId="41802548" w:rsidR="00B97B3B" w:rsidRPr="00D55E7F" w:rsidRDefault="005F4C54" w:rsidP="00DA158F">
            <w:pPr>
              <w:rPr>
                <w:rFonts w:ascii="Arial" w:hAnsi="Arial" w:cs="Arial"/>
                <w:b w:val="0"/>
                <w:sz w:val="20"/>
                <w:szCs w:val="20"/>
              </w:rPr>
            </w:pPr>
            <w:r>
              <w:rPr>
                <w:rFonts w:ascii="Arial" w:hAnsi="Arial" w:cs="Arial"/>
                <w:b w:val="0"/>
                <w:sz w:val="20"/>
                <w:szCs w:val="20"/>
              </w:rPr>
              <w:t>3</w:t>
            </w:r>
            <w:r w:rsidR="00B97B3B" w:rsidRPr="00D55E7F">
              <w:rPr>
                <w:rFonts w:ascii="Arial" w:hAnsi="Arial" w:cs="Arial"/>
                <w:b w:val="0"/>
                <w:sz w:val="20"/>
                <w:szCs w:val="20"/>
              </w:rPr>
              <w:t xml:space="preserve">.3 - </w:t>
            </w:r>
            <w:r w:rsidR="00DA158F">
              <w:rPr>
                <w:rFonts w:ascii="Arial" w:hAnsi="Arial" w:cs="Arial"/>
                <w:b w:val="0"/>
                <w:sz w:val="20"/>
                <w:szCs w:val="20"/>
              </w:rPr>
              <w:t>Teacher collaboration across content areas</w:t>
            </w:r>
          </w:p>
        </w:tc>
        <w:tc>
          <w:tcPr>
            <w:tcW w:w="630" w:type="dxa"/>
          </w:tcPr>
          <w:p w14:paraId="4B142C8A"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720" w:type="dxa"/>
          </w:tcPr>
          <w:p w14:paraId="5FFD7595"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720" w:type="dxa"/>
          </w:tcPr>
          <w:p w14:paraId="1994D1F6"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7D47955E"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B97B3B" w:rsidRPr="00D55E7F" w14:paraId="45DD41FB" w14:textId="77777777" w:rsidTr="005F4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5964B522" w14:textId="6E7BE90A" w:rsidR="00B97B3B" w:rsidRPr="00D55E7F" w:rsidRDefault="005F4C54" w:rsidP="00DA158F">
            <w:pPr>
              <w:rPr>
                <w:rFonts w:ascii="Arial" w:hAnsi="Arial" w:cs="Arial"/>
                <w:b w:val="0"/>
                <w:sz w:val="20"/>
                <w:szCs w:val="20"/>
              </w:rPr>
            </w:pPr>
            <w:r>
              <w:rPr>
                <w:rFonts w:ascii="Arial" w:hAnsi="Arial" w:cs="Arial"/>
                <w:b w:val="0"/>
                <w:sz w:val="20"/>
                <w:szCs w:val="20"/>
              </w:rPr>
              <w:t>3</w:t>
            </w:r>
            <w:r w:rsidR="00B97B3B" w:rsidRPr="00D55E7F">
              <w:rPr>
                <w:rFonts w:ascii="Arial" w:hAnsi="Arial" w:cs="Arial"/>
                <w:b w:val="0"/>
                <w:sz w:val="20"/>
                <w:szCs w:val="20"/>
              </w:rPr>
              <w:t xml:space="preserve">.4 - </w:t>
            </w:r>
            <w:r w:rsidR="00DA158F">
              <w:rPr>
                <w:rFonts w:ascii="Arial" w:hAnsi="Arial" w:cs="Arial"/>
                <w:b w:val="0"/>
                <w:sz w:val="20"/>
                <w:szCs w:val="20"/>
              </w:rPr>
              <w:t xml:space="preserve">Instruction provides </w:t>
            </w:r>
            <w:r w:rsidR="00BD0E8F">
              <w:rPr>
                <w:rFonts w:ascii="Arial" w:hAnsi="Arial" w:cs="Arial"/>
                <w:b w:val="0"/>
                <w:sz w:val="20"/>
                <w:szCs w:val="20"/>
              </w:rPr>
              <w:t>regular opportunities for student conversations about reading, writing, speaking, listening, and language</w:t>
            </w:r>
          </w:p>
        </w:tc>
        <w:tc>
          <w:tcPr>
            <w:tcW w:w="630" w:type="dxa"/>
          </w:tcPr>
          <w:p w14:paraId="0785D07E"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720" w:type="dxa"/>
          </w:tcPr>
          <w:p w14:paraId="339C1DE8"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720" w:type="dxa"/>
          </w:tcPr>
          <w:p w14:paraId="07342699"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76B982D6"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B97B3B" w:rsidRPr="00D55E7F" w14:paraId="37E2C439" w14:textId="77777777" w:rsidTr="005F4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543905EF" w14:textId="2532D32B" w:rsidR="00B97B3B" w:rsidRPr="00D55E7F" w:rsidRDefault="005F4C54" w:rsidP="00BD0E8F">
            <w:pPr>
              <w:rPr>
                <w:rFonts w:ascii="Arial" w:hAnsi="Arial" w:cs="Arial"/>
                <w:b w:val="0"/>
                <w:sz w:val="20"/>
                <w:szCs w:val="20"/>
              </w:rPr>
            </w:pPr>
            <w:r>
              <w:rPr>
                <w:rFonts w:ascii="Arial" w:hAnsi="Arial" w:cs="Arial"/>
                <w:b w:val="0"/>
                <w:sz w:val="20"/>
                <w:szCs w:val="20"/>
              </w:rPr>
              <w:t>3</w:t>
            </w:r>
            <w:r w:rsidR="00B97B3B" w:rsidRPr="00D55E7F">
              <w:rPr>
                <w:rFonts w:ascii="Arial" w:hAnsi="Arial" w:cs="Arial"/>
                <w:b w:val="0"/>
                <w:sz w:val="20"/>
                <w:szCs w:val="20"/>
              </w:rPr>
              <w:t xml:space="preserve">.5 - </w:t>
            </w:r>
            <w:r w:rsidR="00BD0E8F">
              <w:rPr>
                <w:rFonts w:ascii="Arial" w:hAnsi="Arial" w:cs="Arial"/>
                <w:b w:val="0"/>
                <w:sz w:val="20"/>
                <w:szCs w:val="20"/>
              </w:rPr>
              <w:t>Instruction engages students before, during, and after reading</w:t>
            </w:r>
          </w:p>
        </w:tc>
        <w:tc>
          <w:tcPr>
            <w:tcW w:w="630" w:type="dxa"/>
          </w:tcPr>
          <w:p w14:paraId="2AA5942B"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720" w:type="dxa"/>
          </w:tcPr>
          <w:p w14:paraId="2D31F024"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720" w:type="dxa"/>
          </w:tcPr>
          <w:p w14:paraId="6FD66998"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0F9DE83A"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B97B3B" w:rsidRPr="00D55E7F" w14:paraId="6F80D2B9" w14:textId="77777777" w:rsidTr="005F4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118E9FAB" w14:textId="711A8247" w:rsidR="00B97B3B" w:rsidRPr="00D55E7F" w:rsidRDefault="005F4C54" w:rsidP="00BD0E8F">
            <w:pPr>
              <w:rPr>
                <w:rFonts w:ascii="Arial" w:hAnsi="Arial" w:cs="Arial"/>
                <w:b w:val="0"/>
                <w:sz w:val="20"/>
                <w:szCs w:val="20"/>
              </w:rPr>
            </w:pPr>
            <w:r>
              <w:rPr>
                <w:rFonts w:ascii="Arial" w:hAnsi="Arial" w:cs="Arial"/>
                <w:b w:val="0"/>
                <w:sz w:val="20"/>
                <w:szCs w:val="20"/>
              </w:rPr>
              <w:t>3</w:t>
            </w:r>
            <w:r w:rsidR="00B97B3B" w:rsidRPr="00D55E7F">
              <w:rPr>
                <w:rFonts w:ascii="Arial" w:hAnsi="Arial" w:cs="Arial"/>
                <w:b w:val="0"/>
                <w:sz w:val="20"/>
                <w:szCs w:val="20"/>
              </w:rPr>
              <w:t xml:space="preserve">.6 - </w:t>
            </w:r>
            <w:r w:rsidR="00BD0E8F">
              <w:rPr>
                <w:rFonts w:ascii="Arial" w:hAnsi="Arial" w:cs="Arial"/>
                <w:b w:val="0"/>
                <w:sz w:val="20"/>
                <w:szCs w:val="20"/>
              </w:rPr>
              <w:t>Teachers monitor progress, provide feedback, and adjust instruction</w:t>
            </w:r>
          </w:p>
        </w:tc>
        <w:tc>
          <w:tcPr>
            <w:tcW w:w="630" w:type="dxa"/>
          </w:tcPr>
          <w:p w14:paraId="2790183F"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720" w:type="dxa"/>
          </w:tcPr>
          <w:p w14:paraId="5DFEFA68"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720" w:type="dxa"/>
          </w:tcPr>
          <w:p w14:paraId="19D9599A"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424F190D"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B97B3B" w:rsidRPr="00D55E7F" w14:paraId="047170BB" w14:textId="77777777" w:rsidTr="005F4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3C20FC97" w14:textId="4EAC20A9" w:rsidR="00B97B3B" w:rsidRPr="00D55E7F" w:rsidRDefault="005F4C54" w:rsidP="005F4C54">
            <w:pPr>
              <w:rPr>
                <w:rFonts w:ascii="Arial" w:hAnsi="Arial" w:cs="Arial"/>
                <w:b w:val="0"/>
                <w:sz w:val="20"/>
                <w:szCs w:val="20"/>
              </w:rPr>
            </w:pPr>
            <w:r>
              <w:rPr>
                <w:rFonts w:ascii="Arial" w:hAnsi="Arial" w:cs="Arial"/>
                <w:b w:val="0"/>
                <w:sz w:val="20"/>
                <w:szCs w:val="20"/>
              </w:rPr>
              <w:t>3</w:t>
            </w:r>
            <w:r w:rsidR="00B97B3B" w:rsidRPr="00D55E7F">
              <w:rPr>
                <w:rFonts w:ascii="Arial" w:hAnsi="Arial" w:cs="Arial"/>
                <w:b w:val="0"/>
                <w:sz w:val="20"/>
                <w:szCs w:val="20"/>
              </w:rPr>
              <w:t xml:space="preserve">.7 - </w:t>
            </w:r>
            <w:r>
              <w:rPr>
                <w:rFonts w:ascii="Arial" w:hAnsi="Arial" w:cs="Arial"/>
                <w:b w:val="0"/>
                <w:sz w:val="20"/>
                <w:szCs w:val="20"/>
              </w:rPr>
              <w:t>Teachers use state-mandated standards to guide curriculum</w:t>
            </w:r>
          </w:p>
        </w:tc>
        <w:tc>
          <w:tcPr>
            <w:tcW w:w="630" w:type="dxa"/>
          </w:tcPr>
          <w:p w14:paraId="58871095"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720" w:type="dxa"/>
          </w:tcPr>
          <w:p w14:paraId="50941B44"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720" w:type="dxa"/>
          </w:tcPr>
          <w:p w14:paraId="5CE6D233"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1E1AC7D8"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B97B3B" w:rsidRPr="00D55E7F" w14:paraId="4589E4CE" w14:textId="77777777" w:rsidTr="005F4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0EFE5F72" w14:textId="5EA0435A" w:rsidR="00B97B3B" w:rsidRPr="00D55E7F" w:rsidRDefault="005F4C54" w:rsidP="005F4C54">
            <w:pPr>
              <w:rPr>
                <w:rFonts w:ascii="Arial" w:hAnsi="Arial" w:cs="Arial"/>
                <w:b w:val="0"/>
                <w:sz w:val="20"/>
                <w:szCs w:val="20"/>
              </w:rPr>
            </w:pPr>
            <w:r>
              <w:rPr>
                <w:rFonts w:ascii="Arial" w:hAnsi="Arial" w:cs="Arial"/>
                <w:b w:val="0"/>
                <w:sz w:val="20"/>
                <w:szCs w:val="20"/>
              </w:rPr>
              <w:t>3</w:t>
            </w:r>
            <w:r w:rsidR="00B97B3B" w:rsidRPr="00D55E7F">
              <w:rPr>
                <w:rFonts w:ascii="Arial" w:hAnsi="Arial" w:cs="Arial"/>
                <w:b w:val="0"/>
                <w:sz w:val="20"/>
                <w:szCs w:val="20"/>
              </w:rPr>
              <w:t xml:space="preserve">.8 - </w:t>
            </w:r>
            <w:r>
              <w:rPr>
                <w:rFonts w:ascii="Arial" w:hAnsi="Arial" w:cs="Arial"/>
                <w:b w:val="0"/>
                <w:sz w:val="20"/>
                <w:szCs w:val="20"/>
              </w:rPr>
              <w:t>Teachers promote the development and application of critical thinking skills</w:t>
            </w:r>
          </w:p>
        </w:tc>
        <w:tc>
          <w:tcPr>
            <w:tcW w:w="630" w:type="dxa"/>
          </w:tcPr>
          <w:p w14:paraId="4FA06404"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720" w:type="dxa"/>
          </w:tcPr>
          <w:p w14:paraId="5729D1DB"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720" w:type="dxa"/>
          </w:tcPr>
          <w:p w14:paraId="7A64A7AE"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0281B859"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B97B3B" w:rsidRPr="00D55E7F" w14:paraId="5EB3FBCF" w14:textId="77777777" w:rsidTr="005F4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561B8EB3" w14:textId="77AB07F7" w:rsidR="00B97B3B" w:rsidRPr="00D55E7F" w:rsidRDefault="005F4C54" w:rsidP="005F4C54">
            <w:pPr>
              <w:rPr>
                <w:rFonts w:ascii="Arial" w:hAnsi="Arial" w:cs="Arial"/>
                <w:b w:val="0"/>
                <w:sz w:val="20"/>
                <w:szCs w:val="20"/>
              </w:rPr>
            </w:pPr>
            <w:r>
              <w:rPr>
                <w:rFonts w:ascii="Arial" w:hAnsi="Arial" w:cs="Arial"/>
                <w:b w:val="0"/>
                <w:sz w:val="20"/>
                <w:szCs w:val="20"/>
              </w:rPr>
              <w:t>3</w:t>
            </w:r>
            <w:r w:rsidR="00B97B3B">
              <w:rPr>
                <w:rFonts w:ascii="Arial" w:hAnsi="Arial" w:cs="Arial"/>
                <w:b w:val="0"/>
                <w:sz w:val="20"/>
                <w:szCs w:val="20"/>
              </w:rPr>
              <w:t xml:space="preserve">.9 - </w:t>
            </w:r>
            <w:r>
              <w:rPr>
                <w:rFonts w:ascii="Arial" w:hAnsi="Arial" w:cs="Arial"/>
                <w:b w:val="0"/>
                <w:sz w:val="20"/>
                <w:szCs w:val="20"/>
              </w:rPr>
              <w:t>Teachers provide explicit literacy instruction</w:t>
            </w:r>
          </w:p>
        </w:tc>
        <w:tc>
          <w:tcPr>
            <w:tcW w:w="630" w:type="dxa"/>
          </w:tcPr>
          <w:p w14:paraId="7A3E4E07"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720" w:type="dxa"/>
          </w:tcPr>
          <w:p w14:paraId="43445D0D"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720" w:type="dxa"/>
          </w:tcPr>
          <w:p w14:paraId="30B294F7"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4E098805"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B97B3B" w:rsidRPr="00D55E7F" w14:paraId="6A6E61C0" w14:textId="77777777" w:rsidTr="005F4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39D025CB" w14:textId="572807D9" w:rsidR="00B97B3B" w:rsidRPr="00D55E7F" w:rsidRDefault="005F4C54" w:rsidP="005F4C54">
            <w:pPr>
              <w:rPr>
                <w:rFonts w:ascii="Arial" w:hAnsi="Arial" w:cs="Arial"/>
                <w:b w:val="0"/>
                <w:sz w:val="20"/>
                <w:szCs w:val="20"/>
              </w:rPr>
            </w:pPr>
            <w:r>
              <w:rPr>
                <w:rFonts w:ascii="Arial" w:hAnsi="Arial" w:cs="Arial"/>
                <w:b w:val="0"/>
                <w:sz w:val="20"/>
                <w:szCs w:val="20"/>
              </w:rPr>
              <w:t>3</w:t>
            </w:r>
            <w:r w:rsidR="00B97B3B" w:rsidRPr="00D55E7F">
              <w:rPr>
                <w:rFonts w:ascii="Arial" w:hAnsi="Arial" w:cs="Arial"/>
                <w:b w:val="0"/>
                <w:sz w:val="20"/>
                <w:szCs w:val="20"/>
              </w:rPr>
              <w:t xml:space="preserve">.10 - </w:t>
            </w:r>
            <w:r>
              <w:rPr>
                <w:rFonts w:ascii="Arial" w:hAnsi="Arial" w:cs="Arial"/>
                <w:b w:val="0"/>
                <w:sz w:val="20"/>
                <w:szCs w:val="20"/>
              </w:rPr>
              <w:t>Teachers provide targeted intervention when necessary</w:t>
            </w:r>
          </w:p>
        </w:tc>
        <w:tc>
          <w:tcPr>
            <w:tcW w:w="630" w:type="dxa"/>
          </w:tcPr>
          <w:p w14:paraId="01469E50"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720" w:type="dxa"/>
          </w:tcPr>
          <w:p w14:paraId="0D341412"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720" w:type="dxa"/>
          </w:tcPr>
          <w:p w14:paraId="21F2A213"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74408655"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B97B3B" w:rsidRPr="00D55E7F" w14:paraId="36877E6D" w14:textId="77777777" w:rsidTr="005F4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27A8F684" w14:textId="6E6A17E8" w:rsidR="00B97B3B" w:rsidRPr="00D55E7F" w:rsidRDefault="005F4C54" w:rsidP="005F4C54">
            <w:pPr>
              <w:rPr>
                <w:rFonts w:ascii="Arial" w:hAnsi="Arial" w:cs="Arial"/>
                <w:b w:val="0"/>
                <w:sz w:val="20"/>
                <w:szCs w:val="20"/>
              </w:rPr>
            </w:pPr>
            <w:r>
              <w:rPr>
                <w:rFonts w:ascii="Arial" w:hAnsi="Arial" w:cs="Arial"/>
                <w:b w:val="0"/>
                <w:sz w:val="20"/>
                <w:szCs w:val="20"/>
              </w:rPr>
              <w:t>3</w:t>
            </w:r>
            <w:r w:rsidR="00B97B3B">
              <w:rPr>
                <w:rFonts w:ascii="Arial" w:hAnsi="Arial" w:cs="Arial"/>
                <w:b w:val="0"/>
                <w:sz w:val="20"/>
                <w:szCs w:val="20"/>
              </w:rPr>
              <w:t xml:space="preserve">.11 - </w:t>
            </w:r>
            <w:r>
              <w:rPr>
                <w:rFonts w:ascii="Arial" w:hAnsi="Arial" w:cs="Arial"/>
                <w:b w:val="0"/>
                <w:sz w:val="20"/>
                <w:szCs w:val="20"/>
              </w:rPr>
              <w:t>Student opportunities to engage as active partners in the learning process</w:t>
            </w:r>
          </w:p>
        </w:tc>
        <w:tc>
          <w:tcPr>
            <w:tcW w:w="630" w:type="dxa"/>
          </w:tcPr>
          <w:p w14:paraId="1805F1C9"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720" w:type="dxa"/>
          </w:tcPr>
          <w:p w14:paraId="3719589A"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720" w:type="dxa"/>
          </w:tcPr>
          <w:p w14:paraId="6268E8B4"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6DB43CA5" w14:textId="77777777" w:rsidR="00B97B3B" w:rsidRPr="00D55E7F" w:rsidRDefault="00B97B3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B97B3B" w:rsidRPr="00D55E7F" w14:paraId="43ECE1F3" w14:textId="77777777" w:rsidTr="005F4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0709F870" w14:textId="69B8280E" w:rsidR="00B97B3B" w:rsidRPr="00D55E7F" w:rsidRDefault="005F4C54" w:rsidP="005F4C54">
            <w:pPr>
              <w:rPr>
                <w:rFonts w:ascii="Arial" w:hAnsi="Arial" w:cs="Arial"/>
                <w:b w:val="0"/>
                <w:sz w:val="20"/>
                <w:szCs w:val="20"/>
              </w:rPr>
            </w:pPr>
            <w:r>
              <w:rPr>
                <w:rFonts w:ascii="Arial" w:hAnsi="Arial" w:cs="Arial"/>
                <w:b w:val="0"/>
                <w:sz w:val="20"/>
                <w:szCs w:val="20"/>
              </w:rPr>
              <w:t>3</w:t>
            </w:r>
            <w:r w:rsidR="00B97B3B" w:rsidRPr="00D55E7F">
              <w:rPr>
                <w:rFonts w:ascii="Arial" w:hAnsi="Arial" w:cs="Arial"/>
                <w:b w:val="0"/>
                <w:sz w:val="20"/>
                <w:szCs w:val="20"/>
              </w:rPr>
              <w:t xml:space="preserve">.12 - </w:t>
            </w:r>
            <w:r>
              <w:rPr>
                <w:rFonts w:ascii="Arial" w:hAnsi="Arial" w:cs="Arial"/>
                <w:b w:val="0"/>
                <w:sz w:val="20"/>
                <w:szCs w:val="20"/>
              </w:rPr>
              <w:t>Teachers provide opportunity for student use of technology tools to extend learning</w:t>
            </w:r>
          </w:p>
        </w:tc>
        <w:tc>
          <w:tcPr>
            <w:tcW w:w="630" w:type="dxa"/>
          </w:tcPr>
          <w:p w14:paraId="248C9630"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720" w:type="dxa"/>
          </w:tcPr>
          <w:p w14:paraId="406A7D70"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720" w:type="dxa"/>
          </w:tcPr>
          <w:p w14:paraId="505B0EE6"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505765E5" w14:textId="77777777" w:rsidR="00B97B3B" w:rsidRPr="00D55E7F" w:rsidRDefault="00B97B3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5E51CB" w:rsidRPr="00D55E7F" w14:paraId="6052EB06" w14:textId="77777777" w:rsidTr="005F4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3452F170" w14:textId="14B2F556" w:rsidR="005E51CB" w:rsidRPr="00D55E7F" w:rsidRDefault="005E51CB" w:rsidP="00DA158F">
            <w:pPr>
              <w:rPr>
                <w:rFonts w:ascii="Arial" w:hAnsi="Arial" w:cs="Arial"/>
                <w:b w:val="0"/>
                <w:sz w:val="20"/>
                <w:szCs w:val="20"/>
              </w:rPr>
            </w:pPr>
            <w:r>
              <w:rPr>
                <w:rFonts w:ascii="Arial" w:hAnsi="Arial" w:cs="Arial"/>
                <w:b w:val="0"/>
                <w:sz w:val="20"/>
                <w:szCs w:val="20"/>
              </w:rPr>
              <w:t>3.13 - Teachers revise instruction based on student work analysis</w:t>
            </w:r>
          </w:p>
        </w:tc>
        <w:tc>
          <w:tcPr>
            <w:tcW w:w="630" w:type="dxa"/>
          </w:tcPr>
          <w:p w14:paraId="6D052675" w14:textId="3BF49049" w:rsidR="005E51CB" w:rsidRPr="00D55E7F" w:rsidRDefault="005E51C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720" w:type="dxa"/>
          </w:tcPr>
          <w:p w14:paraId="79A14F5C" w14:textId="3050145E" w:rsidR="005E51CB" w:rsidRPr="00D55E7F" w:rsidRDefault="005E51C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720" w:type="dxa"/>
          </w:tcPr>
          <w:p w14:paraId="3C6E7C2D" w14:textId="0B2A1771" w:rsidR="005E51CB" w:rsidRPr="00D55E7F" w:rsidRDefault="005E51C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759E98A5" w14:textId="68D213DA" w:rsidR="005E51CB" w:rsidRPr="00D55E7F" w:rsidRDefault="005E51C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5E51CB" w:rsidRPr="00D55E7F" w14:paraId="407C015B" w14:textId="77777777" w:rsidTr="005F4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15306F43" w14:textId="307A9360" w:rsidR="005E51CB" w:rsidRPr="00D55E7F" w:rsidRDefault="005E51CB" w:rsidP="00DA158F">
            <w:pPr>
              <w:rPr>
                <w:rFonts w:ascii="Arial" w:hAnsi="Arial" w:cs="Arial"/>
                <w:b w:val="0"/>
                <w:sz w:val="20"/>
                <w:szCs w:val="20"/>
              </w:rPr>
            </w:pPr>
            <w:r>
              <w:rPr>
                <w:rFonts w:ascii="Arial" w:hAnsi="Arial" w:cs="Arial"/>
                <w:b w:val="0"/>
                <w:sz w:val="20"/>
                <w:szCs w:val="20"/>
              </w:rPr>
              <w:t>3.14 - Teachers use various forms of grouping</w:t>
            </w:r>
          </w:p>
        </w:tc>
        <w:tc>
          <w:tcPr>
            <w:tcW w:w="630" w:type="dxa"/>
          </w:tcPr>
          <w:p w14:paraId="7E29299D" w14:textId="5E508F2D" w:rsidR="005E51CB" w:rsidRPr="00D55E7F" w:rsidRDefault="005E51C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720" w:type="dxa"/>
          </w:tcPr>
          <w:p w14:paraId="0C2E68CB" w14:textId="53918A49" w:rsidR="005E51CB" w:rsidRPr="00D55E7F" w:rsidRDefault="005E51C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720" w:type="dxa"/>
          </w:tcPr>
          <w:p w14:paraId="6B76F7DB" w14:textId="117303AA" w:rsidR="005E51CB" w:rsidRPr="00D55E7F" w:rsidRDefault="005E51C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4E0F6AAB" w14:textId="04604EE1" w:rsidR="005E51CB" w:rsidRPr="00D55E7F" w:rsidRDefault="005E51C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5E51CB" w:rsidRPr="00D55E7F" w14:paraId="3113E4B3" w14:textId="77777777" w:rsidTr="005F4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4496DE98" w14:textId="1A046884" w:rsidR="005E51CB" w:rsidRPr="00D55E7F" w:rsidRDefault="005E51CB" w:rsidP="00DA158F">
            <w:pPr>
              <w:rPr>
                <w:rFonts w:ascii="Arial" w:hAnsi="Arial" w:cs="Arial"/>
                <w:b w:val="0"/>
                <w:sz w:val="20"/>
                <w:szCs w:val="20"/>
              </w:rPr>
            </w:pPr>
            <w:r>
              <w:rPr>
                <w:rFonts w:ascii="Arial" w:hAnsi="Arial" w:cs="Arial"/>
                <w:b w:val="0"/>
                <w:sz w:val="20"/>
                <w:szCs w:val="20"/>
              </w:rPr>
              <w:t>3.15 - Classrooms are adequately equipped for literacy instruction</w:t>
            </w:r>
          </w:p>
        </w:tc>
        <w:tc>
          <w:tcPr>
            <w:tcW w:w="630" w:type="dxa"/>
          </w:tcPr>
          <w:p w14:paraId="6AE63C6A" w14:textId="7DBEB11A" w:rsidR="005E51CB" w:rsidRPr="00D55E7F" w:rsidRDefault="005E51C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720" w:type="dxa"/>
          </w:tcPr>
          <w:p w14:paraId="1DA8AE7D" w14:textId="179D2876" w:rsidR="005E51CB" w:rsidRPr="00D55E7F" w:rsidRDefault="005E51C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720" w:type="dxa"/>
          </w:tcPr>
          <w:p w14:paraId="6B3AAE2D" w14:textId="0325EDA5" w:rsidR="005E51CB" w:rsidRPr="00D55E7F" w:rsidRDefault="005E51C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4538DA1A" w14:textId="611A7DF3" w:rsidR="005E51CB" w:rsidRPr="00D55E7F" w:rsidRDefault="005E51C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5E51CB" w:rsidRPr="00D55E7F" w14:paraId="4D5B153F" w14:textId="77777777" w:rsidTr="005F4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6C1FD9EC" w14:textId="362A61DA" w:rsidR="005E51CB" w:rsidRPr="00D55E7F" w:rsidRDefault="005E51CB" w:rsidP="00DA158F">
            <w:pPr>
              <w:rPr>
                <w:rFonts w:ascii="Arial" w:hAnsi="Arial" w:cs="Arial"/>
                <w:b w:val="0"/>
                <w:sz w:val="20"/>
                <w:szCs w:val="20"/>
              </w:rPr>
            </w:pPr>
            <w:r>
              <w:rPr>
                <w:rFonts w:ascii="Arial" w:hAnsi="Arial" w:cs="Arial"/>
                <w:b w:val="0"/>
                <w:sz w:val="20"/>
                <w:szCs w:val="20"/>
              </w:rPr>
              <w:t>3.16 - Instruction is balanced among new learning and review work, supervised work, and independent homework</w:t>
            </w:r>
          </w:p>
        </w:tc>
        <w:tc>
          <w:tcPr>
            <w:tcW w:w="630" w:type="dxa"/>
          </w:tcPr>
          <w:p w14:paraId="1CF81292" w14:textId="505EB729" w:rsidR="005E51CB" w:rsidRPr="00D55E7F" w:rsidRDefault="005E51C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720" w:type="dxa"/>
          </w:tcPr>
          <w:p w14:paraId="73ED2ACD" w14:textId="5CA56F3E" w:rsidR="005E51CB" w:rsidRPr="00D55E7F" w:rsidRDefault="005E51C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720" w:type="dxa"/>
          </w:tcPr>
          <w:p w14:paraId="6C8FEA6A" w14:textId="51A98513" w:rsidR="005E51CB" w:rsidRPr="00D55E7F" w:rsidRDefault="005E51C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6820CCBB" w14:textId="6F6304CA" w:rsidR="005E51CB" w:rsidRPr="00D55E7F" w:rsidRDefault="005E51C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5E51CB" w:rsidRPr="00D55E7F" w14:paraId="088588D8" w14:textId="77777777" w:rsidTr="005F4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33B3B319" w14:textId="12F8B021" w:rsidR="005E51CB" w:rsidRPr="00D55E7F" w:rsidRDefault="005E51CB" w:rsidP="00DA158F">
            <w:pPr>
              <w:rPr>
                <w:rFonts w:ascii="Arial" w:hAnsi="Arial" w:cs="Arial"/>
                <w:b w:val="0"/>
                <w:sz w:val="20"/>
                <w:szCs w:val="20"/>
              </w:rPr>
            </w:pPr>
            <w:r>
              <w:rPr>
                <w:rFonts w:ascii="Arial" w:hAnsi="Arial" w:cs="Arial"/>
                <w:b w:val="0"/>
                <w:sz w:val="20"/>
                <w:szCs w:val="20"/>
              </w:rPr>
              <w:t>3.17 - Instruction focuses inquiry on essential questions related to standards</w:t>
            </w:r>
          </w:p>
        </w:tc>
        <w:tc>
          <w:tcPr>
            <w:tcW w:w="630" w:type="dxa"/>
          </w:tcPr>
          <w:p w14:paraId="0FEA9882" w14:textId="44BB9FE2" w:rsidR="005E51CB" w:rsidRPr="00D55E7F" w:rsidRDefault="005E51C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720" w:type="dxa"/>
          </w:tcPr>
          <w:p w14:paraId="35E95F36" w14:textId="6CF18D85" w:rsidR="005E51CB" w:rsidRPr="00D55E7F" w:rsidRDefault="005E51C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720" w:type="dxa"/>
          </w:tcPr>
          <w:p w14:paraId="54F665FE" w14:textId="09CF2127" w:rsidR="005E51CB" w:rsidRPr="00D55E7F" w:rsidRDefault="005E51C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0BB3B724" w14:textId="6A379621" w:rsidR="005E51CB" w:rsidRPr="00D55E7F" w:rsidRDefault="005E51C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5E51CB" w:rsidRPr="00D55E7F" w14:paraId="187BA482" w14:textId="77777777" w:rsidTr="005F4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18F07B07" w14:textId="6B21022E" w:rsidR="005E51CB" w:rsidRPr="00D55E7F" w:rsidRDefault="005E51CB" w:rsidP="005E51CB">
            <w:pPr>
              <w:rPr>
                <w:rFonts w:ascii="Arial" w:hAnsi="Arial" w:cs="Arial"/>
                <w:b w:val="0"/>
                <w:sz w:val="20"/>
                <w:szCs w:val="20"/>
              </w:rPr>
            </w:pPr>
            <w:r>
              <w:rPr>
                <w:rFonts w:ascii="Arial" w:hAnsi="Arial" w:cs="Arial"/>
                <w:b w:val="0"/>
                <w:sz w:val="20"/>
                <w:szCs w:val="20"/>
              </w:rPr>
              <w:t>3.18 - Instruction includes students’ use of instructional research tools and strategies to access ideas and information in order to communicate for authentic purposes and accomplish literacy goals</w:t>
            </w:r>
          </w:p>
        </w:tc>
        <w:tc>
          <w:tcPr>
            <w:tcW w:w="630" w:type="dxa"/>
          </w:tcPr>
          <w:p w14:paraId="5CAC820D" w14:textId="77777777" w:rsidR="005E51CB" w:rsidRPr="00D55E7F" w:rsidRDefault="005E51C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720" w:type="dxa"/>
          </w:tcPr>
          <w:p w14:paraId="610603A3" w14:textId="77777777" w:rsidR="005E51CB" w:rsidRPr="00D55E7F" w:rsidRDefault="005E51C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720" w:type="dxa"/>
          </w:tcPr>
          <w:p w14:paraId="3EC67907" w14:textId="77777777" w:rsidR="005E51CB" w:rsidRPr="00D55E7F" w:rsidRDefault="005E51C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558" w:type="dxa"/>
          </w:tcPr>
          <w:p w14:paraId="5F1DE233" w14:textId="77777777" w:rsidR="005E51CB" w:rsidRPr="00D55E7F" w:rsidRDefault="005E51CB" w:rsidP="00DA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r>
      <w:tr w:rsidR="005E51CB" w:rsidRPr="00D55E7F" w14:paraId="6C5010F8" w14:textId="77777777" w:rsidTr="005F4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Pr>
          <w:p w14:paraId="71A5065C" w14:textId="5C590357" w:rsidR="005E51CB" w:rsidRPr="00D55E7F" w:rsidRDefault="005E51CB" w:rsidP="00DA158F">
            <w:pPr>
              <w:rPr>
                <w:rFonts w:ascii="Arial" w:hAnsi="Arial" w:cs="Arial"/>
                <w:b w:val="0"/>
                <w:sz w:val="20"/>
                <w:szCs w:val="20"/>
              </w:rPr>
            </w:pPr>
            <w:r>
              <w:rPr>
                <w:rFonts w:ascii="Arial" w:hAnsi="Arial" w:cs="Arial"/>
                <w:b w:val="0"/>
                <w:sz w:val="20"/>
                <w:szCs w:val="20"/>
              </w:rPr>
              <w:t>3.19 - Unit plans are intentional, rigorous, and provide meaningful instruction</w:t>
            </w:r>
          </w:p>
        </w:tc>
        <w:tc>
          <w:tcPr>
            <w:tcW w:w="630" w:type="dxa"/>
          </w:tcPr>
          <w:p w14:paraId="62F1E484" w14:textId="77777777" w:rsidR="005E51CB" w:rsidRPr="00D55E7F" w:rsidRDefault="005E51C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720" w:type="dxa"/>
          </w:tcPr>
          <w:p w14:paraId="74D887C6" w14:textId="77777777" w:rsidR="005E51CB" w:rsidRPr="00D55E7F" w:rsidRDefault="005E51C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720" w:type="dxa"/>
          </w:tcPr>
          <w:p w14:paraId="31DD9F62" w14:textId="77777777" w:rsidR="005E51CB" w:rsidRPr="00D55E7F" w:rsidRDefault="005E51C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1E382E2C" w14:textId="77777777" w:rsidR="005E51CB" w:rsidRPr="00D55E7F" w:rsidRDefault="005E51CB" w:rsidP="00DA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bl>
    <w:p w14:paraId="56A7E2C4" w14:textId="77777777" w:rsidR="00B97B3B" w:rsidRPr="00D55E7F" w:rsidRDefault="00B97B3B" w:rsidP="00B97B3B">
      <w:pPr>
        <w:rPr>
          <w:rFonts w:ascii="Arial" w:hAnsi="Arial" w:cs="Arial"/>
          <w:b/>
          <w:sz w:val="20"/>
          <w:szCs w:val="20"/>
        </w:rPr>
      </w:pPr>
    </w:p>
    <w:p w14:paraId="01B36FF8" w14:textId="77777777" w:rsidR="00B97B3B" w:rsidRPr="00D55E7F" w:rsidRDefault="00B97B3B" w:rsidP="00B97B3B">
      <w:pPr>
        <w:rPr>
          <w:rFonts w:ascii="Arial" w:hAnsi="Arial" w:cs="Arial"/>
          <w:b/>
          <w:sz w:val="20"/>
          <w:szCs w:val="20"/>
        </w:rPr>
      </w:pPr>
      <w:r w:rsidRPr="00D55E7F">
        <w:rPr>
          <w:rFonts w:ascii="Arial" w:hAnsi="Arial" w:cs="Arial"/>
          <w:b/>
          <w:sz w:val="20"/>
          <w:szCs w:val="20"/>
        </w:rPr>
        <w:t xml:space="preserve">Overall Level of Implementation = </w:t>
      </w:r>
      <w:r w:rsidRPr="00D55E7F">
        <w:rPr>
          <w:rFonts w:ascii="Arial" w:hAnsi="Arial" w:cs="Arial"/>
          <w:b/>
          <w:sz w:val="28"/>
          <w:szCs w:val="28"/>
        </w:rPr>
        <w:t>☐</w:t>
      </w:r>
      <w:r w:rsidRPr="00D55E7F">
        <w:rPr>
          <w:rFonts w:ascii="Arial" w:hAnsi="Arial" w:cs="Arial"/>
          <w:b/>
          <w:sz w:val="20"/>
          <w:szCs w:val="20"/>
        </w:rPr>
        <w:t xml:space="preserve">1 </w:t>
      </w:r>
      <w:r w:rsidRPr="00D55E7F">
        <w:rPr>
          <w:rFonts w:ascii="Arial" w:hAnsi="Arial" w:cs="Arial"/>
          <w:b/>
          <w:sz w:val="28"/>
          <w:szCs w:val="28"/>
        </w:rPr>
        <w:t>☐</w:t>
      </w:r>
      <w:r w:rsidRPr="00D55E7F">
        <w:rPr>
          <w:rFonts w:ascii="Arial" w:hAnsi="Arial" w:cs="Arial"/>
          <w:b/>
          <w:sz w:val="20"/>
          <w:szCs w:val="20"/>
        </w:rPr>
        <w:t>2</w:t>
      </w:r>
      <w:r w:rsidRPr="00D55E7F">
        <w:rPr>
          <w:rFonts w:ascii="Arial" w:hAnsi="Arial" w:cs="Arial"/>
          <w:b/>
        </w:rPr>
        <w:t xml:space="preserve"> </w:t>
      </w:r>
      <w:r w:rsidRPr="00D55E7F">
        <w:rPr>
          <w:rFonts w:ascii="Arial" w:hAnsi="Arial" w:cs="Arial"/>
          <w:b/>
          <w:sz w:val="28"/>
          <w:szCs w:val="28"/>
        </w:rPr>
        <w:t>☐</w:t>
      </w:r>
      <w:r w:rsidRPr="00D55E7F">
        <w:rPr>
          <w:rFonts w:ascii="Arial" w:hAnsi="Arial" w:cs="Arial"/>
          <w:b/>
          <w:sz w:val="20"/>
          <w:szCs w:val="20"/>
        </w:rPr>
        <w:t>3</w:t>
      </w:r>
      <w:r w:rsidRPr="00D55E7F">
        <w:rPr>
          <w:rFonts w:ascii="Arial" w:hAnsi="Arial" w:cs="Arial"/>
          <w:b/>
          <w:sz w:val="28"/>
          <w:szCs w:val="28"/>
        </w:rPr>
        <w:t>☐</w:t>
      </w:r>
      <w:r w:rsidRPr="00D55E7F">
        <w:rPr>
          <w:rFonts w:ascii="Arial" w:hAnsi="Arial" w:cs="Arial"/>
          <w:b/>
          <w:sz w:val="20"/>
          <w:szCs w:val="20"/>
        </w:rPr>
        <w:t>4</w:t>
      </w:r>
    </w:p>
    <w:p w14:paraId="5BDB2CBF" w14:textId="77777777" w:rsidR="00B97B3B" w:rsidRPr="00D55E7F" w:rsidRDefault="00B97B3B" w:rsidP="00B97B3B">
      <w:pPr>
        <w:rPr>
          <w:rFonts w:ascii="Arial" w:hAnsi="Arial" w:cs="Arial"/>
          <w:b/>
          <w:sz w:val="20"/>
          <w:szCs w:val="20"/>
        </w:rPr>
      </w:pPr>
    </w:p>
    <w:p w14:paraId="02508950" w14:textId="77777777" w:rsidR="00B97B3B" w:rsidRPr="00D55E7F" w:rsidRDefault="00B97B3B" w:rsidP="00B97B3B">
      <w:pPr>
        <w:rPr>
          <w:rFonts w:ascii="Arial" w:hAnsi="Arial" w:cs="Arial"/>
          <w:sz w:val="20"/>
          <w:szCs w:val="20"/>
        </w:rPr>
      </w:pPr>
      <w:r w:rsidRPr="00D55E7F">
        <w:rPr>
          <w:rFonts w:ascii="Arial" w:hAnsi="Arial" w:cs="Arial"/>
          <w:sz w:val="20"/>
          <w:szCs w:val="20"/>
        </w:rPr>
        <w:t>Key:</w:t>
      </w:r>
      <w:r w:rsidRPr="00D55E7F">
        <w:rPr>
          <w:rFonts w:ascii="Arial" w:hAnsi="Arial" w:cs="Arial"/>
          <w:sz w:val="20"/>
          <w:szCs w:val="20"/>
        </w:rPr>
        <w:tab/>
        <w:t xml:space="preserve">1 = </w:t>
      </w:r>
      <w:r w:rsidRPr="00D55E7F">
        <w:rPr>
          <w:rFonts w:ascii="Arial" w:hAnsi="Arial" w:cs="Arial"/>
          <w:b/>
          <w:sz w:val="20"/>
          <w:szCs w:val="20"/>
        </w:rPr>
        <w:t>Initiating</w:t>
      </w:r>
      <w:r w:rsidRPr="00D55E7F">
        <w:rPr>
          <w:rFonts w:ascii="Arial" w:hAnsi="Arial" w:cs="Arial"/>
          <w:sz w:val="20"/>
          <w:szCs w:val="20"/>
        </w:rPr>
        <w:t>: Planning for implementation</w:t>
      </w:r>
    </w:p>
    <w:p w14:paraId="66B07815" w14:textId="77777777" w:rsidR="00B97B3B" w:rsidRPr="00D55E7F" w:rsidRDefault="00B97B3B" w:rsidP="00B97B3B">
      <w:pPr>
        <w:rPr>
          <w:rFonts w:ascii="Arial" w:hAnsi="Arial" w:cs="Arial"/>
          <w:sz w:val="20"/>
          <w:szCs w:val="20"/>
        </w:rPr>
      </w:pPr>
      <w:r w:rsidRPr="00D55E7F">
        <w:rPr>
          <w:rFonts w:ascii="Arial" w:hAnsi="Arial" w:cs="Arial"/>
          <w:sz w:val="20"/>
          <w:szCs w:val="20"/>
        </w:rPr>
        <w:tab/>
        <w:t xml:space="preserve">2 = </w:t>
      </w:r>
      <w:r w:rsidRPr="00D55E7F">
        <w:rPr>
          <w:rFonts w:ascii="Arial" w:hAnsi="Arial" w:cs="Arial"/>
          <w:b/>
          <w:sz w:val="20"/>
          <w:szCs w:val="20"/>
        </w:rPr>
        <w:t>Emerging</w:t>
      </w:r>
      <w:r w:rsidRPr="00D55E7F">
        <w:rPr>
          <w:rFonts w:ascii="Arial" w:hAnsi="Arial" w:cs="Arial"/>
          <w:sz w:val="20"/>
          <w:szCs w:val="20"/>
        </w:rPr>
        <w:t>:  Low level of implementation</w:t>
      </w:r>
    </w:p>
    <w:p w14:paraId="1AFBBC6A" w14:textId="77777777" w:rsidR="00B97B3B" w:rsidRPr="00D55E7F" w:rsidRDefault="00B97B3B" w:rsidP="00B97B3B">
      <w:pPr>
        <w:rPr>
          <w:rFonts w:ascii="Arial" w:hAnsi="Arial" w:cs="Arial"/>
          <w:sz w:val="20"/>
          <w:szCs w:val="20"/>
        </w:rPr>
      </w:pPr>
      <w:r w:rsidRPr="00D55E7F">
        <w:rPr>
          <w:rFonts w:ascii="Arial" w:hAnsi="Arial" w:cs="Arial"/>
          <w:sz w:val="20"/>
          <w:szCs w:val="20"/>
        </w:rPr>
        <w:tab/>
        <w:t xml:space="preserve">3 = </w:t>
      </w:r>
      <w:r w:rsidRPr="00D55E7F">
        <w:rPr>
          <w:rFonts w:ascii="Arial" w:hAnsi="Arial" w:cs="Arial"/>
          <w:b/>
          <w:sz w:val="20"/>
          <w:szCs w:val="20"/>
        </w:rPr>
        <w:t>Progressing</w:t>
      </w:r>
      <w:r w:rsidRPr="00D55E7F">
        <w:rPr>
          <w:rFonts w:ascii="Arial" w:hAnsi="Arial" w:cs="Arial"/>
          <w:sz w:val="20"/>
          <w:szCs w:val="20"/>
        </w:rPr>
        <w:t>: Moderate level of implementation</w:t>
      </w:r>
    </w:p>
    <w:p w14:paraId="4677DF83" w14:textId="77777777" w:rsidR="00B97B3B" w:rsidRPr="00D55E7F" w:rsidRDefault="00B97B3B" w:rsidP="00B97B3B">
      <w:pPr>
        <w:rPr>
          <w:rFonts w:ascii="Arial" w:hAnsi="Arial" w:cs="Arial"/>
          <w:sz w:val="20"/>
          <w:szCs w:val="20"/>
        </w:rPr>
      </w:pPr>
      <w:r w:rsidRPr="00D55E7F">
        <w:rPr>
          <w:rFonts w:ascii="Arial" w:hAnsi="Arial" w:cs="Arial"/>
          <w:sz w:val="20"/>
          <w:szCs w:val="20"/>
        </w:rPr>
        <w:tab/>
        <w:t xml:space="preserve">4 = </w:t>
      </w:r>
      <w:r w:rsidRPr="00D55E7F">
        <w:rPr>
          <w:rFonts w:ascii="Arial" w:hAnsi="Arial" w:cs="Arial"/>
          <w:b/>
          <w:sz w:val="20"/>
          <w:szCs w:val="20"/>
        </w:rPr>
        <w:t>Accomplished</w:t>
      </w:r>
      <w:r w:rsidRPr="00D55E7F">
        <w:rPr>
          <w:rFonts w:ascii="Arial" w:hAnsi="Arial" w:cs="Arial"/>
          <w:sz w:val="20"/>
          <w:szCs w:val="20"/>
        </w:rPr>
        <w:t>: High level of implementation</w:t>
      </w:r>
    </w:p>
    <w:p w14:paraId="7FC6767C" w14:textId="77777777" w:rsidR="00B97B3B" w:rsidRPr="00D55E7F" w:rsidRDefault="00B97B3B" w:rsidP="00B97B3B">
      <w:pPr>
        <w:rPr>
          <w:rFonts w:ascii="Arial" w:hAnsi="Arial" w:cs="Arial"/>
          <w:sz w:val="20"/>
          <w:szCs w:val="20"/>
        </w:rPr>
      </w:pPr>
    </w:p>
    <w:p w14:paraId="7BBC6157" w14:textId="77777777" w:rsidR="00B97B3B" w:rsidRPr="00D55E7F" w:rsidRDefault="00B97B3B" w:rsidP="00B97B3B">
      <w:pPr>
        <w:rPr>
          <w:rFonts w:ascii="Arial" w:hAnsi="Arial" w:cs="Arial"/>
          <w:sz w:val="20"/>
          <w:szCs w:val="20"/>
        </w:rPr>
      </w:pPr>
      <w:r w:rsidRPr="00D55E7F">
        <w:rPr>
          <w:rFonts w:ascii="Arial" w:hAnsi="Arial" w:cs="Arial"/>
          <w:sz w:val="20"/>
          <w:szCs w:val="20"/>
        </w:rPr>
        <w:t>*If your school/district is not yet at the initiation level of implementation, leave box unchecked and note in Next Steps.</w:t>
      </w:r>
    </w:p>
    <w:p w14:paraId="04EF2ED6" w14:textId="77777777" w:rsidR="00B97B3B" w:rsidRPr="00D55E7F" w:rsidRDefault="00B97B3B" w:rsidP="00B97B3B">
      <w:pPr>
        <w:rPr>
          <w:rFonts w:ascii="Arial" w:hAnsi="Arial" w:cs="Arial"/>
          <w:sz w:val="20"/>
          <w:szCs w:val="20"/>
        </w:rPr>
      </w:pPr>
    </w:p>
    <w:p w14:paraId="45FC7FED" w14:textId="616F4911" w:rsidR="00043290" w:rsidRDefault="00B97B3B" w:rsidP="00B97B3B">
      <w:pPr>
        <w:rPr>
          <w:rFonts w:ascii="Arial" w:hAnsi="Arial" w:cs="Arial"/>
          <w:sz w:val="20"/>
          <w:szCs w:val="20"/>
        </w:rPr>
      </w:pPr>
      <w:r w:rsidRPr="00D55E7F">
        <w:rPr>
          <w:rFonts w:ascii="Arial" w:hAnsi="Arial" w:cs="Arial"/>
          <w:b/>
          <w:sz w:val="20"/>
          <w:szCs w:val="20"/>
        </w:rPr>
        <w:t>Next Steps</w:t>
      </w:r>
      <w:r w:rsidRPr="00D55E7F">
        <w:rPr>
          <w:rFonts w:ascii="Arial" w:hAnsi="Arial" w:cs="Arial"/>
          <w:sz w:val="20"/>
          <w:szCs w:val="20"/>
        </w:rPr>
        <w:t>:</w:t>
      </w:r>
    </w:p>
    <w:p w14:paraId="02C486B6" w14:textId="77777777" w:rsidR="00043290" w:rsidRDefault="00043290" w:rsidP="00B97B3B">
      <w:pPr>
        <w:rPr>
          <w:rFonts w:ascii="Arial" w:hAnsi="Arial" w:cs="Arial"/>
          <w:sz w:val="20"/>
          <w:szCs w:val="20"/>
        </w:rPr>
      </w:pPr>
    </w:p>
    <w:p w14:paraId="7C4B74B4" w14:textId="48709EE7" w:rsidR="004F0AD8" w:rsidRPr="00043290" w:rsidRDefault="00197F44" w:rsidP="00043290">
      <w:pPr>
        <w:jc w:val="right"/>
        <w:rPr>
          <w:rFonts w:ascii="Arial" w:eastAsia="MS Gothic" w:hAnsi="Arial" w:cs="Arial"/>
          <w:sz w:val="20"/>
          <w:szCs w:val="20"/>
        </w:rPr>
      </w:pPr>
      <w:hyperlink w:anchor="TOC" w:history="1">
        <w:r w:rsidR="006A1C3D" w:rsidRPr="00F96051">
          <w:rPr>
            <w:rStyle w:val="Hyperlink"/>
            <w:rFonts w:ascii="Arial" w:eastAsia="MS Gothic" w:hAnsi="Arial" w:cs="Arial"/>
            <w:sz w:val="20"/>
            <w:szCs w:val="20"/>
          </w:rPr>
          <w:t>Return to Table of Contents</w:t>
        </w:r>
      </w:hyperlink>
    </w:p>
    <w:p w14:paraId="55C9800B" w14:textId="7BE0BF81" w:rsidR="00D77CDE" w:rsidRPr="00932C05" w:rsidRDefault="00D77CDE" w:rsidP="00D55E7F">
      <w:pPr>
        <w:rPr>
          <w:rFonts w:ascii="Arial" w:hAnsi="Arial" w:cs="Arial"/>
          <w:sz w:val="20"/>
          <w:szCs w:val="20"/>
        </w:rPr>
      </w:pPr>
    </w:p>
    <w:p w14:paraId="51B3AD71" w14:textId="77777777" w:rsidR="00CE22F8" w:rsidRPr="00603DA4" w:rsidRDefault="00CE22F8" w:rsidP="00CE22F8">
      <w:pPr>
        <w:pStyle w:val="Heading1"/>
        <w:jc w:val="center"/>
      </w:pPr>
      <w:r>
        <w:t>Literacy Perks Standard 4</w:t>
      </w:r>
    </w:p>
    <w:p w14:paraId="7511AD93" w14:textId="77777777" w:rsidR="00CE22F8" w:rsidRPr="00603DA4" w:rsidRDefault="00CE22F8" w:rsidP="00CE22F8">
      <w:pPr>
        <w:pStyle w:val="Heading1"/>
        <w:jc w:val="center"/>
      </w:pPr>
      <w:r>
        <w:t>Literate Environment</w:t>
      </w:r>
    </w:p>
    <w:p w14:paraId="2176F276" w14:textId="353683FC" w:rsidR="00932C05" w:rsidRDefault="00932C05" w:rsidP="00D55E7F">
      <w:pPr>
        <w:rPr>
          <w:rFonts w:ascii="Arial" w:hAnsi="Arial" w:cs="Arial"/>
          <w:sz w:val="20"/>
          <w:szCs w:val="20"/>
        </w:rPr>
      </w:pPr>
    </w:p>
    <w:p w14:paraId="6B4065D1" w14:textId="6F14E750" w:rsidR="00932C05" w:rsidRDefault="00B6425F" w:rsidP="00D55E7F">
      <w:pPr>
        <w:rPr>
          <w:rFonts w:ascii="Arial" w:hAnsi="Arial" w:cs="Arial"/>
          <w:b/>
          <w:sz w:val="20"/>
          <w:szCs w:val="20"/>
          <w:u w:val="single"/>
        </w:rPr>
      </w:pPr>
      <w:r>
        <w:rPr>
          <w:rFonts w:ascii="Arial" w:hAnsi="Arial" w:cs="Arial"/>
          <w:b/>
          <w:sz w:val="20"/>
          <w:szCs w:val="20"/>
          <w:u w:val="single"/>
        </w:rPr>
        <w:t>Indicator 4.1</w:t>
      </w:r>
    </w:p>
    <w:p w14:paraId="307C7FC1" w14:textId="333DDA0B" w:rsidR="00B6425F" w:rsidRDefault="00B6425F" w:rsidP="00B6425F">
      <w:pPr>
        <w:rPr>
          <w:rFonts w:ascii="Arial" w:hAnsi="Arial" w:cs="Arial"/>
          <w:noProof/>
          <w:sz w:val="20"/>
          <w:szCs w:val="20"/>
        </w:rPr>
      </w:pPr>
      <w:r>
        <w:rPr>
          <w:rFonts w:ascii="Arial" w:hAnsi="Arial" w:cs="Arial"/>
          <w:noProof/>
          <w:sz w:val="20"/>
          <w:szCs w:val="20"/>
        </w:rPr>
        <w:t>All teachers value reading and writing as tools to help students understand content.</w:t>
      </w:r>
    </w:p>
    <w:p w14:paraId="18B3E257" w14:textId="77777777" w:rsidR="00B6425F" w:rsidRDefault="00B6425F" w:rsidP="00B6425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47FECF70" w14:textId="77777777" w:rsidR="00B6425F" w:rsidRDefault="00B6425F" w:rsidP="00B6425F">
      <w:pPr>
        <w:rPr>
          <w:rFonts w:ascii="Arial" w:hAnsi="Arial" w:cs="Arial"/>
          <w:sz w:val="20"/>
          <w:szCs w:val="20"/>
        </w:rPr>
      </w:pPr>
      <w:r>
        <w:rPr>
          <w:rFonts w:ascii="Arial" w:hAnsi="Arial" w:cs="Arial"/>
          <w:sz w:val="20"/>
          <w:szCs w:val="20"/>
        </w:rPr>
        <w:t xml:space="preserve"> </w:t>
      </w:r>
    </w:p>
    <w:p w14:paraId="1568DF7F" w14:textId="77777777" w:rsidR="00B6425F" w:rsidRDefault="00B6425F" w:rsidP="00B6425F">
      <w:pPr>
        <w:rPr>
          <w:rFonts w:ascii="Arial" w:hAnsi="Arial" w:cs="Arial"/>
          <w:sz w:val="20"/>
          <w:szCs w:val="20"/>
        </w:rPr>
      </w:pPr>
      <w:r>
        <w:rPr>
          <w:rFonts w:ascii="Arial" w:hAnsi="Arial" w:cs="Arial"/>
          <w:sz w:val="20"/>
          <w:szCs w:val="20"/>
        </w:rPr>
        <w:t>Explain:</w:t>
      </w:r>
    </w:p>
    <w:p w14:paraId="0E9B18D9" w14:textId="77777777" w:rsidR="00B6425F" w:rsidRDefault="00B6425F" w:rsidP="00D55E7F">
      <w:pPr>
        <w:rPr>
          <w:rFonts w:ascii="Arial" w:hAnsi="Arial" w:cs="Arial"/>
          <w:b/>
          <w:sz w:val="20"/>
          <w:szCs w:val="20"/>
          <w:u w:val="single"/>
        </w:rPr>
      </w:pPr>
    </w:p>
    <w:p w14:paraId="0FFAE7E5" w14:textId="77777777" w:rsidR="00B6425F" w:rsidRDefault="00B6425F" w:rsidP="00D55E7F">
      <w:pPr>
        <w:rPr>
          <w:rFonts w:ascii="Arial" w:hAnsi="Arial" w:cs="Arial"/>
          <w:b/>
          <w:sz w:val="20"/>
          <w:szCs w:val="20"/>
          <w:u w:val="single"/>
        </w:rPr>
      </w:pPr>
    </w:p>
    <w:p w14:paraId="279EEB2C" w14:textId="17A427B3" w:rsidR="00B6425F" w:rsidRDefault="00B6425F" w:rsidP="00D55E7F">
      <w:pPr>
        <w:rPr>
          <w:rFonts w:ascii="Arial" w:hAnsi="Arial" w:cs="Arial"/>
          <w:b/>
          <w:sz w:val="20"/>
          <w:szCs w:val="20"/>
          <w:u w:val="single"/>
        </w:rPr>
      </w:pPr>
      <w:r>
        <w:rPr>
          <w:rFonts w:ascii="Arial" w:hAnsi="Arial" w:cs="Arial"/>
          <w:b/>
          <w:sz w:val="20"/>
          <w:szCs w:val="20"/>
          <w:u w:val="single"/>
        </w:rPr>
        <w:t>Indicator 4.2</w:t>
      </w:r>
    </w:p>
    <w:p w14:paraId="66E2A40C" w14:textId="1FBC4836" w:rsidR="00B6425F" w:rsidRDefault="00B6425F" w:rsidP="00B6425F">
      <w:pPr>
        <w:rPr>
          <w:rFonts w:ascii="Arial" w:hAnsi="Arial" w:cs="Arial"/>
          <w:noProof/>
          <w:sz w:val="20"/>
          <w:szCs w:val="20"/>
        </w:rPr>
      </w:pPr>
      <w:r>
        <w:rPr>
          <w:rFonts w:ascii="Arial" w:hAnsi="Arial" w:cs="Arial"/>
          <w:noProof/>
          <w:sz w:val="20"/>
          <w:szCs w:val="20"/>
        </w:rPr>
        <w:t>All teachers demonstrate how their work supports the schoolwide program.</w:t>
      </w:r>
    </w:p>
    <w:p w14:paraId="7352BC83" w14:textId="77777777" w:rsidR="00B6425F" w:rsidRDefault="00B6425F" w:rsidP="00B6425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4816E254" w14:textId="77777777" w:rsidR="00B6425F" w:rsidRDefault="00B6425F" w:rsidP="00B6425F">
      <w:pPr>
        <w:rPr>
          <w:rFonts w:ascii="Arial" w:hAnsi="Arial" w:cs="Arial"/>
          <w:sz w:val="20"/>
          <w:szCs w:val="20"/>
        </w:rPr>
      </w:pPr>
      <w:r>
        <w:rPr>
          <w:rFonts w:ascii="Arial" w:hAnsi="Arial" w:cs="Arial"/>
          <w:sz w:val="20"/>
          <w:szCs w:val="20"/>
        </w:rPr>
        <w:t xml:space="preserve"> </w:t>
      </w:r>
    </w:p>
    <w:p w14:paraId="30F58A5B" w14:textId="77777777" w:rsidR="00B6425F" w:rsidRDefault="00B6425F" w:rsidP="00B6425F">
      <w:pPr>
        <w:rPr>
          <w:rFonts w:ascii="Arial" w:hAnsi="Arial" w:cs="Arial"/>
          <w:sz w:val="20"/>
          <w:szCs w:val="20"/>
        </w:rPr>
      </w:pPr>
      <w:r>
        <w:rPr>
          <w:rFonts w:ascii="Arial" w:hAnsi="Arial" w:cs="Arial"/>
          <w:sz w:val="20"/>
          <w:szCs w:val="20"/>
        </w:rPr>
        <w:t>Explain:</w:t>
      </w:r>
    </w:p>
    <w:p w14:paraId="16B0CC8E" w14:textId="77777777" w:rsidR="00B6425F" w:rsidRDefault="00B6425F" w:rsidP="00D55E7F">
      <w:pPr>
        <w:rPr>
          <w:rFonts w:ascii="Arial" w:hAnsi="Arial" w:cs="Arial"/>
          <w:b/>
          <w:sz w:val="20"/>
          <w:szCs w:val="20"/>
          <w:u w:val="single"/>
        </w:rPr>
      </w:pPr>
    </w:p>
    <w:p w14:paraId="0F93B5C7" w14:textId="77777777" w:rsidR="00B6425F" w:rsidRDefault="00B6425F" w:rsidP="00D55E7F">
      <w:pPr>
        <w:rPr>
          <w:rFonts w:ascii="Arial" w:hAnsi="Arial" w:cs="Arial"/>
          <w:b/>
          <w:sz w:val="20"/>
          <w:szCs w:val="20"/>
          <w:u w:val="single"/>
        </w:rPr>
      </w:pPr>
    </w:p>
    <w:p w14:paraId="30B14C2A" w14:textId="1C0D56AE" w:rsidR="00B6425F" w:rsidRDefault="00B6425F" w:rsidP="00D55E7F">
      <w:pPr>
        <w:rPr>
          <w:rFonts w:ascii="Arial" w:hAnsi="Arial" w:cs="Arial"/>
          <w:b/>
          <w:sz w:val="20"/>
          <w:szCs w:val="20"/>
          <w:u w:val="single"/>
        </w:rPr>
      </w:pPr>
      <w:r>
        <w:rPr>
          <w:rFonts w:ascii="Arial" w:hAnsi="Arial" w:cs="Arial"/>
          <w:b/>
          <w:sz w:val="20"/>
          <w:szCs w:val="20"/>
          <w:u w:val="single"/>
        </w:rPr>
        <w:t>Indicator 4.3</w:t>
      </w:r>
    </w:p>
    <w:p w14:paraId="152B1005" w14:textId="691D42C4" w:rsidR="00B6425F" w:rsidRDefault="00B6425F" w:rsidP="00B6425F">
      <w:pPr>
        <w:rPr>
          <w:rFonts w:ascii="Arial" w:hAnsi="Arial" w:cs="Arial"/>
          <w:noProof/>
          <w:sz w:val="20"/>
          <w:szCs w:val="20"/>
        </w:rPr>
      </w:pPr>
      <w:r>
        <w:rPr>
          <w:rFonts w:ascii="Arial" w:hAnsi="Arial" w:cs="Arial"/>
          <w:noProof/>
          <w:sz w:val="20"/>
          <w:szCs w:val="20"/>
        </w:rPr>
        <w:t>All stakeholders take responsibiity for improving the literacy performance of students.</w:t>
      </w:r>
    </w:p>
    <w:p w14:paraId="56C996BB" w14:textId="77777777" w:rsidR="00B6425F" w:rsidRDefault="00B6425F" w:rsidP="00B6425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0EA85D54" w14:textId="77777777" w:rsidR="00B6425F" w:rsidRDefault="00B6425F" w:rsidP="00B6425F">
      <w:pPr>
        <w:rPr>
          <w:rFonts w:ascii="Arial" w:hAnsi="Arial" w:cs="Arial"/>
          <w:sz w:val="20"/>
          <w:szCs w:val="20"/>
        </w:rPr>
      </w:pPr>
      <w:r>
        <w:rPr>
          <w:rFonts w:ascii="Arial" w:hAnsi="Arial" w:cs="Arial"/>
          <w:sz w:val="20"/>
          <w:szCs w:val="20"/>
        </w:rPr>
        <w:t xml:space="preserve"> </w:t>
      </w:r>
    </w:p>
    <w:p w14:paraId="6C110760" w14:textId="77777777" w:rsidR="00B6425F" w:rsidRDefault="00B6425F" w:rsidP="00B6425F">
      <w:pPr>
        <w:rPr>
          <w:rFonts w:ascii="Arial" w:hAnsi="Arial" w:cs="Arial"/>
          <w:sz w:val="20"/>
          <w:szCs w:val="20"/>
        </w:rPr>
      </w:pPr>
      <w:r>
        <w:rPr>
          <w:rFonts w:ascii="Arial" w:hAnsi="Arial" w:cs="Arial"/>
          <w:sz w:val="20"/>
          <w:szCs w:val="20"/>
        </w:rPr>
        <w:t>Explain:</w:t>
      </w:r>
    </w:p>
    <w:p w14:paraId="1CC3BBEE" w14:textId="77777777" w:rsidR="00B6425F" w:rsidRDefault="00B6425F" w:rsidP="00D55E7F">
      <w:pPr>
        <w:rPr>
          <w:rFonts w:ascii="Arial" w:hAnsi="Arial" w:cs="Arial"/>
          <w:b/>
          <w:sz w:val="20"/>
          <w:szCs w:val="20"/>
          <w:u w:val="single"/>
        </w:rPr>
      </w:pPr>
    </w:p>
    <w:p w14:paraId="46C3140C" w14:textId="77777777" w:rsidR="00B6425F" w:rsidRDefault="00B6425F" w:rsidP="00D55E7F">
      <w:pPr>
        <w:rPr>
          <w:rFonts w:ascii="Arial" w:hAnsi="Arial" w:cs="Arial"/>
          <w:b/>
          <w:sz w:val="20"/>
          <w:szCs w:val="20"/>
          <w:u w:val="single"/>
        </w:rPr>
      </w:pPr>
    </w:p>
    <w:p w14:paraId="44E4EB19" w14:textId="54D20C9B" w:rsidR="00B6425F" w:rsidRDefault="00B6425F" w:rsidP="00D55E7F">
      <w:pPr>
        <w:rPr>
          <w:rFonts w:ascii="Arial" w:hAnsi="Arial" w:cs="Arial"/>
          <w:b/>
          <w:sz w:val="20"/>
          <w:szCs w:val="20"/>
          <w:u w:val="single"/>
        </w:rPr>
      </w:pPr>
      <w:r>
        <w:rPr>
          <w:rFonts w:ascii="Arial" w:hAnsi="Arial" w:cs="Arial"/>
          <w:b/>
          <w:sz w:val="20"/>
          <w:szCs w:val="20"/>
          <w:u w:val="single"/>
        </w:rPr>
        <w:t>Indicator 4.4</w:t>
      </w:r>
    </w:p>
    <w:p w14:paraId="2297445A" w14:textId="202600CC" w:rsidR="00B6425F" w:rsidRDefault="00B6425F" w:rsidP="00B6425F">
      <w:pPr>
        <w:rPr>
          <w:rFonts w:ascii="Arial" w:hAnsi="Arial" w:cs="Arial"/>
          <w:noProof/>
          <w:sz w:val="20"/>
          <w:szCs w:val="20"/>
        </w:rPr>
      </w:pPr>
      <w:r>
        <w:rPr>
          <w:rFonts w:ascii="Arial" w:hAnsi="Arial" w:cs="Arial"/>
          <w:noProof/>
          <w:sz w:val="20"/>
          <w:szCs w:val="20"/>
        </w:rPr>
        <w:t>The environment is inviting and visually stimulating.</w:t>
      </w:r>
    </w:p>
    <w:p w14:paraId="6454DFFD" w14:textId="77777777" w:rsidR="00B6425F" w:rsidRDefault="00B6425F" w:rsidP="00B6425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2721DF54" w14:textId="77777777" w:rsidR="00B6425F" w:rsidRDefault="00B6425F" w:rsidP="00B6425F">
      <w:pPr>
        <w:rPr>
          <w:rFonts w:ascii="Arial" w:hAnsi="Arial" w:cs="Arial"/>
          <w:sz w:val="20"/>
          <w:szCs w:val="20"/>
        </w:rPr>
      </w:pPr>
      <w:r>
        <w:rPr>
          <w:rFonts w:ascii="Arial" w:hAnsi="Arial" w:cs="Arial"/>
          <w:sz w:val="20"/>
          <w:szCs w:val="20"/>
        </w:rPr>
        <w:t xml:space="preserve"> </w:t>
      </w:r>
    </w:p>
    <w:p w14:paraId="59815B00" w14:textId="77777777" w:rsidR="00B6425F" w:rsidRDefault="00B6425F" w:rsidP="00B6425F">
      <w:pPr>
        <w:rPr>
          <w:rFonts w:ascii="Arial" w:hAnsi="Arial" w:cs="Arial"/>
          <w:sz w:val="20"/>
          <w:szCs w:val="20"/>
        </w:rPr>
      </w:pPr>
      <w:r>
        <w:rPr>
          <w:rFonts w:ascii="Arial" w:hAnsi="Arial" w:cs="Arial"/>
          <w:sz w:val="20"/>
          <w:szCs w:val="20"/>
        </w:rPr>
        <w:t>Explain:</w:t>
      </w:r>
    </w:p>
    <w:p w14:paraId="1D1BF6A6" w14:textId="77777777" w:rsidR="00B6425F" w:rsidRDefault="00B6425F" w:rsidP="00D55E7F">
      <w:pPr>
        <w:rPr>
          <w:rFonts w:ascii="Arial" w:hAnsi="Arial" w:cs="Arial"/>
          <w:b/>
          <w:sz w:val="20"/>
          <w:szCs w:val="20"/>
          <w:u w:val="single"/>
        </w:rPr>
      </w:pPr>
    </w:p>
    <w:p w14:paraId="193A6908" w14:textId="77777777" w:rsidR="00B6425F" w:rsidRDefault="00B6425F" w:rsidP="00D55E7F">
      <w:pPr>
        <w:rPr>
          <w:rFonts w:ascii="Arial" w:hAnsi="Arial" w:cs="Arial"/>
          <w:b/>
          <w:sz w:val="20"/>
          <w:szCs w:val="20"/>
          <w:u w:val="single"/>
        </w:rPr>
      </w:pPr>
    </w:p>
    <w:p w14:paraId="70DC1FC3" w14:textId="79EF593A" w:rsidR="00B6425F" w:rsidRDefault="00B6425F" w:rsidP="00D55E7F">
      <w:pPr>
        <w:rPr>
          <w:rFonts w:ascii="Arial" w:hAnsi="Arial" w:cs="Arial"/>
          <w:b/>
          <w:sz w:val="20"/>
          <w:szCs w:val="20"/>
          <w:u w:val="single"/>
        </w:rPr>
      </w:pPr>
      <w:r>
        <w:rPr>
          <w:rFonts w:ascii="Arial" w:hAnsi="Arial" w:cs="Arial"/>
          <w:b/>
          <w:sz w:val="20"/>
          <w:szCs w:val="20"/>
          <w:u w:val="single"/>
        </w:rPr>
        <w:t>Indicator 4.5</w:t>
      </w:r>
    </w:p>
    <w:p w14:paraId="6CF94C40" w14:textId="3D958972" w:rsidR="00B6425F" w:rsidRDefault="00B6425F" w:rsidP="00B6425F">
      <w:pPr>
        <w:rPr>
          <w:rFonts w:ascii="Arial" w:hAnsi="Arial" w:cs="Arial"/>
          <w:noProof/>
          <w:sz w:val="20"/>
          <w:szCs w:val="20"/>
        </w:rPr>
      </w:pPr>
      <w:r>
        <w:rPr>
          <w:rFonts w:ascii="Arial" w:hAnsi="Arial" w:cs="Arial"/>
          <w:noProof/>
          <w:sz w:val="20"/>
          <w:szCs w:val="20"/>
        </w:rPr>
        <w:t xml:space="preserve">Informal conversations about literacy experiences occur regularly between adults and students as well as students and students. </w:t>
      </w:r>
    </w:p>
    <w:p w14:paraId="528D05C3" w14:textId="77777777" w:rsidR="00B6425F" w:rsidRDefault="00B6425F" w:rsidP="00B6425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0722DFDC" w14:textId="77777777" w:rsidR="00B6425F" w:rsidRDefault="00B6425F" w:rsidP="00B6425F">
      <w:pPr>
        <w:rPr>
          <w:rFonts w:ascii="Arial" w:hAnsi="Arial" w:cs="Arial"/>
          <w:sz w:val="20"/>
          <w:szCs w:val="20"/>
        </w:rPr>
      </w:pPr>
      <w:r>
        <w:rPr>
          <w:rFonts w:ascii="Arial" w:hAnsi="Arial" w:cs="Arial"/>
          <w:sz w:val="20"/>
          <w:szCs w:val="20"/>
        </w:rPr>
        <w:t xml:space="preserve"> </w:t>
      </w:r>
    </w:p>
    <w:p w14:paraId="5FF2C27A" w14:textId="77777777" w:rsidR="00B6425F" w:rsidRDefault="00B6425F" w:rsidP="00B6425F">
      <w:pPr>
        <w:rPr>
          <w:rFonts w:ascii="Arial" w:hAnsi="Arial" w:cs="Arial"/>
          <w:sz w:val="20"/>
          <w:szCs w:val="20"/>
        </w:rPr>
      </w:pPr>
      <w:r>
        <w:rPr>
          <w:rFonts w:ascii="Arial" w:hAnsi="Arial" w:cs="Arial"/>
          <w:sz w:val="20"/>
          <w:szCs w:val="20"/>
        </w:rPr>
        <w:t>Explain:</w:t>
      </w:r>
    </w:p>
    <w:p w14:paraId="47BB5D19" w14:textId="77777777" w:rsidR="00B6425F" w:rsidRDefault="00B6425F" w:rsidP="00D55E7F">
      <w:pPr>
        <w:rPr>
          <w:rFonts w:ascii="Arial" w:hAnsi="Arial" w:cs="Arial"/>
          <w:b/>
          <w:sz w:val="20"/>
          <w:szCs w:val="20"/>
          <w:u w:val="single"/>
        </w:rPr>
      </w:pPr>
    </w:p>
    <w:p w14:paraId="6E3EFB68" w14:textId="77777777" w:rsidR="00B6425F" w:rsidRDefault="00B6425F" w:rsidP="00D55E7F">
      <w:pPr>
        <w:rPr>
          <w:rFonts w:ascii="Arial" w:hAnsi="Arial" w:cs="Arial"/>
          <w:b/>
          <w:sz w:val="20"/>
          <w:szCs w:val="20"/>
          <w:u w:val="single"/>
        </w:rPr>
      </w:pPr>
    </w:p>
    <w:p w14:paraId="013FB002" w14:textId="2C575139" w:rsidR="00B6425F" w:rsidRDefault="00B6425F" w:rsidP="00D55E7F">
      <w:pPr>
        <w:rPr>
          <w:rFonts w:ascii="Arial" w:hAnsi="Arial" w:cs="Arial"/>
          <w:b/>
          <w:sz w:val="20"/>
          <w:szCs w:val="20"/>
          <w:u w:val="single"/>
        </w:rPr>
      </w:pPr>
      <w:r>
        <w:rPr>
          <w:rFonts w:ascii="Arial" w:hAnsi="Arial" w:cs="Arial"/>
          <w:b/>
          <w:sz w:val="20"/>
          <w:szCs w:val="20"/>
          <w:u w:val="single"/>
        </w:rPr>
        <w:t>Indicator 4.6</w:t>
      </w:r>
    </w:p>
    <w:p w14:paraId="2CC6C1E4" w14:textId="6CFF0EAD" w:rsidR="00B6425F" w:rsidRDefault="00B6425F" w:rsidP="00B6425F">
      <w:pPr>
        <w:rPr>
          <w:rFonts w:ascii="Arial" w:hAnsi="Arial" w:cs="Arial"/>
          <w:noProof/>
          <w:sz w:val="20"/>
          <w:szCs w:val="20"/>
        </w:rPr>
      </w:pPr>
      <w:r>
        <w:rPr>
          <w:rFonts w:ascii="Arial" w:hAnsi="Arial" w:cs="Arial"/>
          <w:noProof/>
          <w:sz w:val="20"/>
          <w:szCs w:val="20"/>
        </w:rPr>
        <w:t xml:space="preserve">The Library Media Center is the center of literacy efforts, </w:t>
      </w:r>
      <w:r w:rsidR="000C3B91">
        <w:rPr>
          <w:rFonts w:ascii="Arial" w:hAnsi="Arial" w:cs="Arial"/>
          <w:noProof/>
          <w:sz w:val="20"/>
          <w:szCs w:val="20"/>
        </w:rPr>
        <w:t>reflecting</w:t>
      </w:r>
      <w:r>
        <w:rPr>
          <w:rFonts w:ascii="Arial" w:hAnsi="Arial" w:cs="Arial"/>
          <w:noProof/>
          <w:sz w:val="20"/>
          <w:szCs w:val="20"/>
        </w:rPr>
        <w:t xml:space="preserve"> literacy as a priority in the school through various activities (e.g., student readings</w:t>
      </w:r>
      <w:r w:rsidR="000C3B91">
        <w:rPr>
          <w:rFonts w:ascii="Arial" w:hAnsi="Arial" w:cs="Arial"/>
          <w:noProof/>
          <w:sz w:val="20"/>
          <w:szCs w:val="20"/>
        </w:rPr>
        <w:t>,</w:t>
      </w:r>
      <w:r>
        <w:rPr>
          <w:rFonts w:ascii="Arial" w:hAnsi="Arial" w:cs="Arial"/>
          <w:noProof/>
          <w:sz w:val="20"/>
          <w:szCs w:val="20"/>
        </w:rPr>
        <w:t xml:space="preserve"> posting of student work, book clubs, book fairs</w:t>
      </w:r>
      <w:r w:rsidR="000C3B91">
        <w:rPr>
          <w:rFonts w:ascii="Arial" w:hAnsi="Arial" w:cs="Arial"/>
          <w:noProof/>
          <w:sz w:val="20"/>
          <w:szCs w:val="20"/>
        </w:rPr>
        <w:t>, community literacy events).</w:t>
      </w:r>
    </w:p>
    <w:p w14:paraId="7F1BAE10" w14:textId="77777777" w:rsidR="00B6425F" w:rsidRDefault="00B6425F" w:rsidP="00B6425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63F1A3A8" w14:textId="77777777" w:rsidR="00B6425F" w:rsidRDefault="00B6425F" w:rsidP="00B6425F">
      <w:pPr>
        <w:rPr>
          <w:rFonts w:ascii="Arial" w:hAnsi="Arial" w:cs="Arial"/>
          <w:sz w:val="20"/>
          <w:szCs w:val="20"/>
        </w:rPr>
      </w:pPr>
      <w:r>
        <w:rPr>
          <w:rFonts w:ascii="Arial" w:hAnsi="Arial" w:cs="Arial"/>
          <w:sz w:val="20"/>
          <w:szCs w:val="20"/>
        </w:rPr>
        <w:t xml:space="preserve"> </w:t>
      </w:r>
    </w:p>
    <w:p w14:paraId="48204A02" w14:textId="77777777" w:rsidR="00B6425F" w:rsidRDefault="00B6425F" w:rsidP="00B6425F">
      <w:pPr>
        <w:rPr>
          <w:rFonts w:ascii="Arial" w:hAnsi="Arial" w:cs="Arial"/>
          <w:sz w:val="20"/>
          <w:szCs w:val="20"/>
        </w:rPr>
      </w:pPr>
      <w:r>
        <w:rPr>
          <w:rFonts w:ascii="Arial" w:hAnsi="Arial" w:cs="Arial"/>
          <w:sz w:val="20"/>
          <w:szCs w:val="20"/>
        </w:rPr>
        <w:t>Explain:</w:t>
      </w:r>
    </w:p>
    <w:p w14:paraId="31128D08" w14:textId="77777777" w:rsidR="006A1C3D" w:rsidRDefault="006A1C3D" w:rsidP="00B6425F">
      <w:pPr>
        <w:rPr>
          <w:rFonts w:ascii="Arial" w:hAnsi="Arial" w:cs="Arial"/>
          <w:sz w:val="20"/>
          <w:szCs w:val="20"/>
        </w:rPr>
      </w:pPr>
    </w:p>
    <w:p w14:paraId="6D741312" w14:textId="77777777" w:rsidR="006A1C3D" w:rsidRDefault="00197F44" w:rsidP="006A1C3D">
      <w:pPr>
        <w:jc w:val="right"/>
        <w:rPr>
          <w:rFonts w:ascii="Arial" w:eastAsia="MS Gothic" w:hAnsi="Arial" w:cs="Arial"/>
          <w:sz w:val="20"/>
          <w:szCs w:val="20"/>
        </w:rPr>
      </w:pPr>
      <w:hyperlink w:anchor="TOC" w:history="1">
        <w:r w:rsidR="006A1C3D" w:rsidRPr="00F96051">
          <w:rPr>
            <w:rStyle w:val="Hyperlink"/>
            <w:rFonts w:ascii="Arial" w:eastAsia="MS Gothic" w:hAnsi="Arial" w:cs="Arial"/>
            <w:sz w:val="20"/>
            <w:szCs w:val="20"/>
          </w:rPr>
          <w:t>Return to Table of Contents</w:t>
        </w:r>
      </w:hyperlink>
    </w:p>
    <w:p w14:paraId="2FB92959" w14:textId="77777777" w:rsidR="006A1C3D" w:rsidRDefault="006A1C3D" w:rsidP="00B6425F">
      <w:pPr>
        <w:rPr>
          <w:rFonts w:ascii="Arial" w:hAnsi="Arial" w:cs="Arial"/>
          <w:sz w:val="20"/>
          <w:szCs w:val="20"/>
        </w:rPr>
      </w:pPr>
    </w:p>
    <w:p w14:paraId="0552FF53" w14:textId="77777777" w:rsidR="00CE22F8" w:rsidRDefault="00CE22F8" w:rsidP="00D55E7F">
      <w:pPr>
        <w:rPr>
          <w:rFonts w:ascii="Arial" w:hAnsi="Arial" w:cs="Arial"/>
          <w:b/>
          <w:sz w:val="20"/>
          <w:szCs w:val="20"/>
          <w:u w:val="single"/>
        </w:rPr>
      </w:pPr>
    </w:p>
    <w:p w14:paraId="5C19C714" w14:textId="77777777" w:rsidR="00CE22F8" w:rsidRDefault="00CE22F8" w:rsidP="00D55E7F">
      <w:pPr>
        <w:rPr>
          <w:rFonts w:ascii="Arial" w:hAnsi="Arial" w:cs="Arial"/>
          <w:b/>
          <w:sz w:val="20"/>
          <w:szCs w:val="20"/>
          <w:u w:val="single"/>
        </w:rPr>
      </w:pPr>
    </w:p>
    <w:p w14:paraId="63F71F62" w14:textId="77777777" w:rsidR="00CE22F8" w:rsidRDefault="00CE22F8" w:rsidP="00D55E7F">
      <w:pPr>
        <w:rPr>
          <w:rFonts w:ascii="Arial" w:hAnsi="Arial" w:cs="Arial"/>
          <w:b/>
          <w:sz w:val="20"/>
          <w:szCs w:val="20"/>
          <w:u w:val="single"/>
        </w:rPr>
      </w:pPr>
    </w:p>
    <w:p w14:paraId="1A7BD9A1" w14:textId="77777777" w:rsidR="00CE22F8" w:rsidRDefault="00CE22F8" w:rsidP="00D55E7F">
      <w:pPr>
        <w:rPr>
          <w:rFonts w:ascii="Arial" w:hAnsi="Arial" w:cs="Arial"/>
          <w:b/>
          <w:sz w:val="20"/>
          <w:szCs w:val="20"/>
          <w:u w:val="single"/>
        </w:rPr>
      </w:pPr>
    </w:p>
    <w:p w14:paraId="503F6A76" w14:textId="0FA937BD" w:rsidR="00B6425F" w:rsidRDefault="00B6425F" w:rsidP="00D55E7F">
      <w:pPr>
        <w:rPr>
          <w:rFonts w:ascii="Arial" w:hAnsi="Arial" w:cs="Arial"/>
          <w:b/>
          <w:sz w:val="20"/>
          <w:szCs w:val="20"/>
          <w:u w:val="single"/>
        </w:rPr>
      </w:pPr>
      <w:r>
        <w:rPr>
          <w:rFonts w:ascii="Arial" w:hAnsi="Arial" w:cs="Arial"/>
          <w:b/>
          <w:sz w:val="20"/>
          <w:szCs w:val="20"/>
          <w:u w:val="single"/>
        </w:rPr>
        <w:lastRenderedPageBreak/>
        <w:t>Indicator 4.7</w:t>
      </w:r>
    </w:p>
    <w:p w14:paraId="6BFC689C" w14:textId="369A1A46" w:rsidR="000C3B91" w:rsidRDefault="000C3B91" w:rsidP="00B6425F">
      <w:pPr>
        <w:rPr>
          <w:rFonts w:ascii="Arial" w:hAnsi="Arial" w:cs="Arial"/>
          <w:noProof/>
          <w:sz w:val="20"/>
          <w:szCs w:val="20"/>
        </w:rPr>
      </w:pPr>
      <w:r>
        <w:rPr>
          <w:rFonts w:ascii="Arial" w:hAnsi="Arial" w:cs="Arial"/>
          <w:noProof/>
          <w:sz w:val="20"/>
          <w:szCs w:val="20"/>
        </w:rPr>
        <w:t>The school provides parents/guardians with training on reading aloud to their children and lists of age-appropriate books to read aloud with their children.</w:t>
      </w:r>
    </w:p>
    <w:p w14:paraId="19C410BC" w14:textId="77777777" w:rsidR="00B6425F" w:rsidRDefault="00B6425F" w:rsidP="00B6425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11C2C641" w14:textId="77777777" w:rsidR="00B6425F" w:rsidRDefault="00B6425F" w:rsidP="00B6425F">
      <w:pPr>
        <w:rPr>
          <w:rFonts w:ascii="Arial" w:hAnsi="Arial" w:cs="Arial"/>
          <w:sz w:val="20"/>
          <w:szCs w:val="20"/>
        </w:rPr>
      </w:pPr>
      <w:r>
        <w:rPr>
          <w:rFonts w:ascii="Arial" w:hAnsi="Arial" w:cs="Arial"/>
          <w:sz w:val="20"/>
          <w:szCs w:val="20"/>
        </w:rPr>
        <w:t xml:space="preserve"> </w:t>
      </w:r>
    </w:p>
    <w:p w14:paraId="783C69CD" w14:textId="77777777" w:rsidR="00B6425F" w:rsidRDefault="00B6425F" w:rsidP="00B6425F">
      <w:pPr>
        <w:rPr>
          <w:rFonts w:ascii="Arial" w:hAnsi="Arial" w:cs="Arial"/>
          <w:sz w:val="20"/>
          <w:szCs w:val="20"/>
        </w:rPr>
      </w:pPr>
      <w:r>
        <w:rPr>
          <w:rFonts w:ascii="Arial" w:hAnsi="Arial" w:cs="Arial"/>
          <w:sz w:val="20"/>
          <w:szCs w:val="20"/>
        </w:rPr>
        <w:t>Explain:</w:t>
      </w:r>
    </w:p>
    <w:p w14:paraId="69B63F59" w14:textId="77777777" w:rsidR="00B6425F" w:rsidRDefault="00B6425F" w:rsidP="00D55E7F">
      <w:pPr>
        <w:rPr>
          <w:rFonts w:ascii="Arial" w:hAnsi="Arial" w:cs="Arial"/>
          <w:b/>
          <w:sz w:val="20"/>
          <w:szCs w:val="20"/>
          <w:u w:val="single"/>
        </w:rPr>
      </w:pPr>
    </w:p>
    <w:p w14:paraId="69CC118B" w14:textId="77777777" w:rsidR="00B6425F" w:rsidRDefault="00B6425F" w:rsidP="00D55E7F">
      <w:pPr>
        <w:rPr>
          <w:rFonts w:ascii="Arial" w:hAnsi="Arial" w:cs="Arial"/>
          <w:b/>
          <w:sz w:val="20"/>
          <w:szCs w:val="20"/>
          <w:u w:val="single"/>
        </w:rPr>
      </w:pPr>
    </w:p>
    <w:p w14:paraId="54C9F110" w14:textId="3853F2EB" w:rsidR="00B6425F" w:rsidRDefault="00B6425F" w:rsidP="00D55E7F">
      <w:pPr>
        <w:rPr>
          <w:rFonts w:ascii="Arial" w:hAnsi="Arial" w:cs="Arial"/>
          <w:b/>
          <w:sz w:val="20"/>
          <w:szCs w:val="20"/>
          <w:u w:val="single"/>
        </w:rPr>
      </w:pPr>
      <w:r>
        <w:rPr>
          <w:rFonts w:ascii="Arial" w:hAnsi="Arial" w:cs="Arial"/>
          <w:b/>
          <w:sz w:val="20"/>
          <w:szCs w:val="20"/>
          <w:u w:val="single"/>
        </w:rPr>
        <w:t>Indicator 4.8</w:t>
      </w:r>
    </w:p>
    <w:p w14:paraId="50EEAE5E" w14:textId="6FA43C2A" w:rsidR="000C3B91" w:rsidRDefault="000C3B91" w:rsidP="00B6425F">
      <w:pPr>
        <w:rPr>
          <w:rFonts w:ascii="Arial" w:hAnsi="Arial" w:cs="Arial"/>
          <w:noProof/>
          <w:sz w:val="20"/>
          <w:szCs w:val="20"/>
        </w:rPr>
      </w:pPr>
      <w:r>
        <w:rPr>
          <w:rFonts w:ascii="Arial" w:hAnsi="Arial" w:cs="Arial"/>
          <w:noProof/>
          <w:sz w:val="20"/>
          <w:szCs w:val="20"/>
        </w:rPr>
        <w:t>Students have access to appropriate, engaging, and accessible texts.</w:t>
      </w:r>
    </w:p>
    <w:p w14:paraId="40B3D489" w14:textId="77777777" w:rsidR="00B6425F" w:rsidRDefault="00B6425F" w:rsidP="00B6425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4DED575F" w14:textId="77777777" w:rsidR="00B6425F" w:rsidRDefault="00B6425F" w:rsidP="00B6425F">
      <w:pPr>
        <w:rPr>
          <w:rFonts w:ascii="Arial" w:hAnsi="Arial" w:cs="Arial"/>
          <w:sz w:val="20"/>
          <w:szCs w:val="20"/>
        </w:rPr>
      </w:pPr>
      <w:r>
        <w:rPr>
          <w:rFonts w:ascii="Arial" w:hAnsi="Arial" w:cs="Arial"/>
          <w:sz w:val="20"/>
          <w:szCs w:val="20"/>
        </w:rPr>
        <w:t xml:space="preserve"> </w:t>
      </w:r>
    </w:p>
    <w:p w14:paraId="253DBBEB" w14:textId="77777777" w:rsidR="00B6425F" w:rsidRDefault="00B6425F" w:rsidP="00B6425F">
      <w:pPr>
        <w:rPr>
          <w:rFonts w:ascii="Arial" w:hAnsi="Arial" w:cs="Arial"/>
          <w:sz w:val="20"/>
          <w:szCs w:val="20"/>
        </w:rPr>
      </w:pPr>
      <w:r>
        <w:rPr>
          <w:rFonts w:ascii="Arial" w:hAnsi="Arial" w:cs="Arial"/>
          <w:sz w:val="20"/>
          <w:szCs w:val="20"/>
        </w:rPr>
        <w:t>Explain:</w:t>
      </w:r>
    </w:p>
    <w:p w14:paraId="3DCE8F15" w14:textId="77777777" w:rsidR="00B6425F" w:rsidRDefault="00B6425F" w:rsidP="00D55E7F">
      <w:pPr>
        <w:rPr>
          <w:rFonts w:ascii="Arial" w:hAnsi="Arial" w:cs="Arial"/>
          <w:b/>
          <w:sz w:val="20"/>
          <w:szCs w:val="20"/>
          <w:u w:val="single"/>
        </w:rPr>
      </w:pPr>
    </w:p>
    <w:p w14:paraId="079AF67E" w14:textId="77777777" w:rsidR="00B6425F" w:rsidRDefault="00B6425F" w:rsidP="00D55E7F">
      <w:pPr>
        <w:rPr>
          <w:rFonts w:ascii="Arial" w:hAnsi="Arial" w:cs="Arial"/>
          <w:b/>
          <w:sz w:val="20"/>
          <w:szCs w:val="20"/>
          <w:u w:val="single"/>
        </w:rPr>
      </w:pPr>
    </w:p>
    <w:p w14:paraId="5EEF006F" w14:textId="5BDBB6E4" w:rsidR="00B6425F" w:rsidRDefault="00B6425F" w:rsidP="00D55E7F">
      <w:pPr>
        <w:rPr>
          <w:rFonts w:ascii="Arial" w:hAnsi="Arial" w:cs="Arial"/>
          <w:b/>
          <w:sz w:val="20"/>
          <w:szCs w:val="20"/>
          <w:u w:val="single"/>
        </w:rPr>
      </w:pPr>
      <w:r>
        <w:rPr>
          <w:rFonts w:ascii="Arial" w:hAnsi="Arial" w:cs="Arial"/>
          <w:b/>
          <w:sz w:val="20"/>
          <w:szCs w:val="20"/>
          <w:u w:val="single"/>
        </w:rPr>
        <w:t>Indicator 4.9</w:t>
      </w:r>
    </w:p>
    <w:p w14:paraId="0AA5064E" w14:textId="77EF994D" w:rsidR="000C3B91" w:rsidRDefault="000C3B91" w:rsidP="00B6425F">
      <w:pPr>
        <w:rPr>
          <w:rFonts w:ascii="Arial" w:hAnsi="Arial" w:cs="Arial"/>
          <w:noProof/>
          <w:sz w:val="20"/>
          <w:szCs w:val="20"/>
        </w:rPr>
      </w:pPr>
      <w:r>
        <w:rPr>
          <w:rFonts w:ascii="Arial" w:hAnsi="Arial" w:cs="Arial"/>
          <w:noProof/>
          <w:sz w:val="20"/>
          <w:szCs w:val="20"/>
        </w:rPr>
        <w:t>Students hear fluent adults model reading, thinking, and writing.</w:t>
      </w:r>
    </w:p>
    <w:p w14:paraId="4C5EE922" w14:textId="77777777" w:rsidR="00B6425F" w:rsidRDefault="00B6425F" w:rsidP="00B6425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7022911E" w14:textId="77777777" w:rsidR="00B6425F" w:rsidRDefault="00B6425F" w:rsidP="00B6425F">
      <w:pPr>
        <w:rPr>
          <w:rFonts w:ascii="Arial" w:hAnsi="Arial" w:cs="Arial"/>
          <w:sz w:val="20"/>
          <w:szCs w:val="20"/>
        </w:rPr>
      </w:pPr>
      <w:r>
        <w:rPr>
          <w:rFonts w:ascii="Arial" w:hAnsi="Arial" w:cs="Arial"/>
          <w:sz w:val="20"/>
          <w:szCs w:val="20"/>
        </w:rPr>
        <w:t xml:space="preserve"> </w:t>
      </w:r>
    </w:p>
    <w:p w14:paraId="79262EF2" w14:textId="77777777" w:rsidR="00B6425F" w:rsidRDefault="00B6425F" w:rsidP="00B6425F">
      <w:pPr>
        <w:rPr>
          <w:rFonts w:ascii="Arial" w:hAnsi="Arial" w:cs="Arial"/>
          <w:sz w:val="20"/>
          <w:szCs w:val="20"/>
        </w:rPr>
      </w:pPr>
      <w:r>
        <w:rPr>
          <w:rFonts w:ascii="Arial" w:hAnsi="Arial" w:cs="Arial"/>
          <w:sz w:val="20"/>
          <w:szCs w:val="20"/>
        </w:rPr>
        <w:t>Explain:</w:t>
      </w:r>
    </w:p>
    <w:p w14:paraId="21191F8A" w14:textId="77777777" w:rsidR="00B6425F" w:rsidRDefault="00B6425F" w:rsidP="00D55E7F">
      <w:pPr>
        <w:rPr>
          <w:rFonts w:ascii="Arial" w:hAnsi="Arial" w:cs="Arial"/>
          <w:b/>
          <w:sz w:val="20"/>
          <w:szCs w:val="20"/>
          <w:u w:val="single"/>
        </w:rPr>
      </w:pPr>
    </w:p>
    <w:p w14:paraId="170426CB" w14:textId="77777777" w:rsidR="00B6425F" w:rsidRDefault="00B6425F" w:rsidP="00D55E7F">
      <w:pPr>
        <w:rPr>
          <w:rFonts w:ascii="Arial" w:hAnsi="Arial" w:cs="Arial"/>
          <w:b/>
          <w:sz w:val="20"/>
          <w:szCs w:val="20"/>
          <w:u w:val="single"/>
        </w:rPr>
      </w:pPr>
    </w:p>
    <w:p w14:paraId="1550E4AF" w14:textId="3ED8012B" w:rsidR="00B6425F" w:rsidRDefault="00B6425F" w:rsidP="00D55E7F">
      <w:pPr>
        <w:rPr>
          <w:rFonts w:ascii="Arial" w:hAnsi="Arial" w:cs="Arial"/>
          <w:b/>
          <w:sz w:val="20"/>
          <w:szCs w:val="20"/>
          <w:u w:val="single"/>
        </w:rPr>
      </w:pPr>
      <w:r>
        <w:rPr>
          <w:rFonts w:ascii="Arial" w:hAnsi="Arial" w:cs="Arial"/>
          <w:b/>
          <w:sz w:val="20"/>
          <w:szCs w:val="20"/>
          <w:u w:val="single"/>
        </w:rPr>
        <w:t>Indicator 4.10</w:t>
      </w:r>
    </w:p>
    <w:p w14:paraId="3DD91D4D" w14:textId="4D45F667" w:rsidR="000C3B91" w:rsidRDefault="000C3B91" w:rsidP="00B6425F">
      <w:pPr>
        <w:rPr>
          <w:rFonts w:ascii="Arial" w:hAnsi="Arial" w:cs="Arial"/>
          <w:noProof/>
          <w:sz w:val="20"/>
          <w:szCs w:val="20"/>
        </w:rPr>
      </w:pPr>
      <w:r>
        <w:rPr>
          <w:rFonts w:ascii="Arial" w:hAnsi="Arial" w:cs="Arial"/>
          <w:noProof/>
          <w:sz w:val="20"/>
          <w:szCs w:val="20"/>
        </w:rPr>
        <w:t>Students see adults reading and writing for various purposes.</w:t>
      </w:r>
    </w:p>
    <w:p w14:paraId="48E3EE47" w14:textId="77777777" w:rsidR="00B6425F" w:rsidRDefault="00B6425F" w:rsidP="00B6425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6B38F714" w14:textId="77777777" w:rsidR="00B6425F" w:rsidRDefault="00B6425F" w:rsidP="00B6425F">
      <w:pPr>
        <w:rPr>
          <w:rFonts w:ascii="Arial" w:hAnsi="Arial" w:cs="Arial"/>
          <w:sz w:val="20"/>
          <w:szCs w:val="20"/>
        </w:rPr>
      </w:pPr>
      <w:r>
        <w:rPr>
          <w:rFonts w:ascii="Arial" w:hAnsi="Arial" w:cs="Arial"/>
          <w:sz w:val="20"/>
          <w:szCs w:val="20"/>
        </w:rPr>
        <w:t xml:space="preserve"> </w:t>
      </w:r>
    </w:p>
    <w:p w14:paraId="036B9994" w14:textId="77777777" w:rsidR="00B6425F" w:rsidRDefault="00B6425F" w:rsidP="00B6425F">
      <w:pPr>
        <w:rPr>
          <w:rFonts w:ascii="Arial" w:hAnsi="Arial" w:cs="Arial"/>
          <w:sz w:val="20"/>
          <w:szCs w:val="20"/>
        </w:rPr>
      </w:pPr>
      <w:r>
        <w:rPr>
          <w:rFonts w:ascii="Arial" w:hAnsi="Arial" w:cs="Arial"/>
          <w:sz w:val="20"/>
          <w:szCs w:val="20"/>
        </w:rPr>
        <w:t>Explain:</w:t>
      </w:r>
    </w:p>
    <w:p w14:paraId="3415AE99" w14:textId="77777777" w:rsidR="00B6425F" w:rsidRDefault="00B6425F" w:rsidP="00D55E7F">
      <w:pPr>
        <w:rPr>
          <w:rFonts w:ascii="Arial" w:hAnsi="Arial" w:cs="Arial"/>
          <w:b/>
          <w:sz w:val="20"/>
          <w:szCs w:val="20"/>
          <w:u w:val="single"/>
        </w:rPr>
      </w:pPr>
    </w:p>
    <w:p w14:paraId="7FB1A370" w14:textId="77777777" w:rsidR="00B6425F" w:rsidRDefault="00B6425F" w:rsidP="00D55E7F">
      <w:pPr>
        <w:rPr>
          <w:rFonts w:ascii="Arial" w:hAnsi="Arial" w:cs="Arial"/>
          <w:b/>
          <w:sz w:val="20"/>
          <w:szCs w:val="20"/>
          <w:u w:val="single"/>
        </w:rPr>
      </w:pPr>
    </w:p>
    <w:p w14:paraId="5CD7F134" w14:textId="67145D33" w:rsidR="00B6425F" w:rsidRPr="00B6425F" w:rsidRDefault="00B6425F" w:rsidP="00D55E7F">
      <w:pPr>
        <w:rPr>
          <w:rFonts w:ascii="Arial" w:hAnsi="Arial" w:cs="Arial"/>
          <w:b/>
          <w:sz w:val="20"/>
          <w:szCs w:val="20"/>
          <w:u w:val="single"/>
        </w:rPr>
      </w:pPr>
      <w:r>
        <w:rPr>
          <w:rFonts w:ascii="Arial" w:hAnsi="Arial" w:cs="Arial"/>
          <w:b/>
          <w:sz w:val="20"/>
          <w:szCs w:val="20"/>
          <w:u w:val="single"/>
        </w:rPr>
        <w:t>Indicator 4.11</w:t>
      </w:r>
    </w:p>
    <w:p w14:paraId="100AA8AF" w14:textId="03F5FE32" w:rsidR="000C3B91" w:rsidRDefault="000C3B91" w:rsidP="00B6425F">
      <w:pPr>
        <w:rPr>
          <w:rFonts w:ascii="Arial" w:hAnsi="Arial" w:cs="Arial"/>
          <w:noProof/>
          <w:sz w:val="20"/>
          <w:szCs w:val="20"/>
        </w:rPr>
      </w:pPr>
      <w:r>
        <w:rPr>
          <w:rFonts w:ascii="Arial" w:hAnsi="Arial" w:cs="Arial"/>
          <w:noProof/>
          <w:sz w:val="20"/>
          <w:szCs w:val="20"/>
        </w:rPr>
        <w:t>Student work is displayed prominently along with rubrics.</w:t>
      </w:r>
    </w:p>
    <w:p w14:paraId="51EF780A" w14:textId="77777777" w:rsidR="00B6425F" w:rsidRDefault="00B6425F" w:rsidP="00B6425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6ADCF717" w14:textId="77777777" w:rsidR="00B6425F" w:rsidRDefault="00B6425F" w:rsidP="00B6425F">
      <w:pPr>
        <w:rPr>
          <w:rFonts w:ascii="Arial" w:hAnsi="Arial" w:cs="Arial"/>
          <w:sz w:val="20"/>
          <w:szCs w:val="20"/>
        </w:rPr>
      </w:pPr>
      <w:r>
        <w:rPr>
          <w:rFonts w:ascii="Arial" w:hAnsi="Arial" w:cs="Arial"/>
          <w:sz w:val="20"/>
          <w:szCs w:val="20"/>
        </w:rPr>
        <w:t xml:space="preserve"> </w:t>
      </w:r>
    </w:p>
    <w:p w14:paraId="3A0016EE" w14:textId="77777777" w:rsidR="00B6425F" w:rsidRDefault="00B6425F" w:rsidP="00B6425F">
      <w:pPr>
        <w:rPr>
          <w:rFonts w:ascii="Arial" w:hAnsi="Arial" w:cs="Arial"/>
          <w:sz w:val="20"/>
          <w:szCs w:val="20"/>
        </w:rPr>
      </w:pPr>
      <w:r>
        <w:rPr>
          <w:rFonts w:ascii="Arial" w:hAnsi="Arial" w:cs="Arial"/>
          <w:sz w:val="20"/>
          <w:szCs w:val="20"/>
        </w:rPr>
        <w:t>Explain:</w:t>
      </w:r>
    </w:p>
    <w:p w14:paraId="4AE06F0B" w14:textId="77777777" w:rsidR="00D55E7F" w:rsidRDefault="00D55E7F" w:rsidP="00143BDA">
      <w:pPr>
        <w:rPr>
          <w:rFonts w:ascii="Arial" w:hAnsi="Arial" w:cs="Arial"/>
          <w:sz w:val="20"/>
          <w:szCs w:val="20"/>
        </w:rPr>
      </w:pPr>
    </w:p>
    <w:p w14:paraId="190C8E48" w14:textId="77777777" w:rsidR="006A1C3D" w:rsidRDefault="006A1C3D" w:rsidP="00143BDA">
      <w:pPr>
        <w:rPr>
          <w:rFonts w:ascii="Arial" w:hAnsi="Arial" w:cs="Arial"/>
          <w:sz w:val="20"/>
          <w:szCs w:val="20"/>
        </w:rPr>
      </w:pPr>
    </w:p>
    <w:p w14:paraId="11BB13A3" w14:textId="77777777" w:rsidR="006A1C3D" w:rsidRDefault="006A1C3D" w:rsidP="00143BDA">
      <w:pPr>
        <w:rPr>
          <w:rFonts w:ascii="Arial" w:hAnsi="Arial" w:cs="Arial"/>
          <w:sz w:val="20"/>
          <w:szCs w:val="20"/>
        </w:rPr>
      </w:pPr>
    </w:p>
    <w:p w14:paraId="50ECFF86" w14:textId="77777777" w:rsidR="006A1C3D" w:rsidRDefault="006A1C3D" w:rsidP="00143BDA">
      <w:pPr>
        <w:rPr>
          <w:rFonts w:ascii="Arial" w:hAnsi="Arial" w:cs="Arial"/>
          <w:sz w:val="20"/>
          <w:szCs w:val="20"/>
        </w:rPr>
      </w:pPr>
    </w:p>
    <w:p w14:paraId="2F139112" w14:textId="77777777" w:rsidR="006A1C3D" w:rsidRDefault="006A1C3D" w:rsidP="00143BDA">
      <w:pPr>
        <w:rPr>
          <w:rFonts w:ascii="Arial" w:hAnsi="Arial" w:cs="Arial"/>
          <w:sz w:val="20"/>
          <w:szCs w:val="20"/>
        </w:rPr>
      </w:pPr>
    </w:p>
    <w:p w14:paraId="1CB12DC4" w14:textId="77777777" w:rsidR="006A1C3D" w:rsidRDefault="006A1C3D" w:rsidP="00143BDA">
      <w:pPr>
        <w:rPr>
          <w:rFonts w:ascii="Arial" w:hAnsi="Arial" w:cs="Arial"/>
          <w:sz w:val="20"/>
          <w:szCs w:val="20"/>
        </w:rPr>
      </w:pPr>
    </w:p>
    <w:p w14:paraId="543583F4" w14:textId="77777777" w:rsidR="006A1C3D" w:rsidRDefault="006A1C3D" w:rsidP="00143BDA">
      <w:pPr>
        <w:rPr>
          <w:rFonts w:ascii="Arial" w:hAnsi="Arial" w:cs="Arial"/>
          <w:sz w:val="20"/>
          <w:szCs w:val="20"/>
        </w:rPr>
      </w:pPr>
    </w:p>
    <w:p w14:paraId="241419FC" w14:textId="77777777" w:rsidR="006A1C3D" w:rsidRDefault="006A1C3D" w:rsidP="00143BDA">
      <w:pPr>
        <w:rPr>
          <w:rFonts w:ascii="Arial" w:hAnsi="Arial" w:cs="Arial"/>
          <w:sz w:val="20"/>
          <w:szCs w:val="20"/>
        </w:rPr>
      </w:pPr>
    </w:p>
    <w:p w14:paraId="32359311" w14:textId="77777777" w:rsidR="006A1C3D" w:rsidRDefault="006A1C3D" w:rsidP="00143BDA">
      <w:pPr>
        <w:rPr>
          <w:rFonts w:ascii="Arial" w:hAnsi="Arial" w:cs="Arial"/>
          <w:sz w:val="20"/>
          <w:szCs w:val="20"/>
        </w:rPr>
      </w:pPr>
    </w:p>
    <w:p w14:paraId="4C57C7B2" w14:textId="77777777" w:rsidR="006A1C3D" w:rsidRDefault="006A1C3D" w:rsidP="00143BDA">
      <w:pPr>
        <w:rPr>
          <w:rFonts w:ascii="Arial" w:hAnsi="Arial" w:cs="Arial"/>
          <w:sz w:val="20"/>
          <w:szCs w:val="20"/>
        </w:rPr>
      </w:pPr>
    </w:p>
    <w:p w14:paraId="5E94CD4E" w14:textId="77777777" w:rsidR="006A1C3D" w:rsidRDefault="006A1C3D" w:rsidP="00143BDA">
      <w:pPr>
        <w:rPr>
          <w:rFonts w:ascii="Arial" w:hAnsi="Arial" w:cs="Arial"/>
          <w:sz w:val="20"/>
          <w:szCs w:val="20"/>
        </w:rPr>
      </w:pPr>
    </w:p>
    <w:p w14:paraId="0D951AC8" w14:textId="77777777" w:rsidR="006A1C3D" w:rsidRDefault="006A1C3D" w:rsidP="00143BDA">
      <w:pPr>
        <w:rPr>
          <w:rFonts w:ascii="Arial" w:hAnsi="Arial" w:cs="Arial"/>
          <w:sz w:val="20"/>
          <w:szCs w:val="20"/>
        </w:rPr>
      </w:pPr>
    </w:p>
    <w:p w14:paraId="2C311E49" w14:textId="77777777" w:rsidR="006A1C3D" w:rsidRDefault="006A1C3D" w:rsidP="00143BDA">
      <w:pPr>
        <w:rPr>
          <w:rFonts w:ascii="Arial" w:hAnsi="Arial" w:cs="Arial"/>
          <w:sz w:val="20"/>
          <w:szCs w:val="20"/>
        </w:rPr>
      </w:pPr>
    </w:p>
    <w:p w14:paraId="73638FC3" w14:textId="77777777" w:rsidR="006A1C3D" w:rsidRDefault="006A1C3D" w:rsidP="00143BDA">
      <w:pPr>
        <w:rPr>
          <w:rFonts w:ascii="Arial" w:hAnsi="Arial" w:cs="Arial"/>
          <w:sz w:val="20"/>
          <w:szCs w:val="20"/>
        </w:rPr>
      </w:pPr>
    </w:p>
    <w:p w14:paraId="4D8F235A" w14:textId="77777777" w:rsidR="006A1C3D" w:rsidRDefault="006A1C3D" w:rsidP="00143BDA">
      <w:pPr>
        <w:rPr>
          <w:rFonts w:ascii="Arial" w:hAnsi="Arial" w:cs="Arial"/>
          <w:sz w:val="20"/>
          <w:szCs w:val="20"/>
        </w:rPr>
      </w:pPr>
    </w:p>
    <w:p w14:paraId="074C02C0" w14:textId="77777777" w:rsidR="006A1C3D" w:rsidRDefault="006A1C3D" w:rsidP="00143BDA">
      <w:pPr>
        <w:rPr>
          <w:rFonts w:ascii="Arial" w:hAnsi="Arial" w:cs="Arial"/>
          <w:sz w:val="20"/>
          <w:szCs w:val="20"/>
        </w:rPr>
      </w:pPr>
    </w:p>
    <w:p w14:paraId="6C8376E7" w14:textId="77777777" w:rsidR="00043290" w:rsidRDefault="00043290" w:rsidP="00143BDA">
      <w:pPr>
        <w:rPr>
          <w:rFonts w:ascii="Arial" w:hAnsi="Arial" w:cs="Arial"/>
          <w:sz w:val="20"/>
          <w:szCs w:val="20"/>
        </w:rPr>
      </w:pPr>
    </w:p>
    <w:p w14:paraId="0A756259" w14:textId="77777777" w:rsidR="00043290" w:rsidRDefault="00043290" w:rsidP="00143BDA">
      <w:pPr>
        <w:rPr>
          <w:rFonts w:ascii="Arial" w:hAnsi="Arial" w:cs="Arial"/>
          <w:sz w:val="20"/>
          <w:szCs w:val="20"/>
        </w:rPr>
      </w:pPr>
    </w:p>
    <w:p w14:paraId="544AAF7F" w14:textId="77777777" w:rsidR="00043290" w:rsidRDefault="00043290" w:rsidP="00143BDA">
      <w:pPr>
        <w:rPr>
          <w:rFonts w:ascii="Arial" w:hAnsi="Arial" w:cs="Arial"/>
          <w:sz w:val="20"/>
          <w:szCs w:val="20"/>
        </w:rPr>
      </w:pPr>
    </w:p>
    <w:p w14:paraId="0A122511" w14:textId="77777777" w:rsidR="006A1C3D" w:rsidRDefault="006A1C3D" w:rsidP="00143BDA">
      <w:pPr>
        <w:rPr>
          <w:rFonts w:ascii="Arial" w:hAnsi="Arial" w:cs="Arial"/>
          <w:sz w:val="20"/>
          <w:szCs w:val="20"/>
        </w:rPr>
      </w:pPr>
    </w:p>
    <w:p w14:paraId="7524C22F" w14:textId="77777777" w:rsidR="006A1C3D" w:rsidRDefault="006A1C3D" w:rsidP="00143BDA">
      <w:pPr>
        <w:rPr>
          <w:rFonts w:ascii="Arial" w:hAnsi="Arial" w:cs="Arial"/>
          <w:sz w:val="20"/>
          <w:szCs w:val="20"/>
        </w:rPr>
      </w:pPr>
    </w:p>
    <w:p w14:paraId="7726DC27" w14:textId="503B79B2" w:rsidR="000C3B91" w:rsidRPr="00043290" w:rsidRDefault="00197F44" w:rsidP="00043290">
      <w:pPr>
        <w:jc w:val="right"/>
        <w:rPr>
          <w:rFonts w:ascii="Arial" w:eastAsia="MS Gothic" w:hAnsi="Arial" w:cs="Arial"/>
          <w:sz w:val="20"/>
          <w:szCs w:val="20"/>
        </w:rPr>
      </w:pPr>
      <w:hyperlink w:anchor="TOC" w:history="1">
        <w:r w:rsidR="006A1C3D" w:rsidRPr="00F96051">
          <w:rPr>
            <w:rStyle w:val="Hyperlink"/>
            <w:rFonts w:ascii="Arial" w:eastAsia="MS Gothic" w:hAnsi="Arial" w:cs="Arial"/>
            <w:sz w:val="20"/>
            <w:szCs w:val="20"/>
          </w:rPr>
          <w:t>Return to Table of Contents</w:t>
        </w:r>
      </w:hyperlink>
    </w:p>
    <w:p w14:paraId="1F84DBBD" w14:textId="17F48FE9" w:rsidR="000C3B91" w:rsidRPr="00D55E7F" w:rsidRDefault="000C3B91" w:rsidP="000C3B91">
      <w:pPr>
        <w:jc w:val="center"/>
        <w:rPr>
          <w:rFonts w:ascii="Arial" w:hAnsi="Arial" w:cs="Arial"/>
          <w:b/>
          <w:sz w:val="32"/>
          <w:szCs w:val="32"/>
        </w:rPr>
      </w:pPr>
      <w:r w:rsidRPr="00D55E7F">
        <w:rPr>
          <w:rFonts w:ascii="Arial" w:hAnsi="Arial" w:cs="Arial"/>
          <w:b/>
          <w:sz w:val="32"/>
          <w:szCs w:val="32"/>
        </w:rPr>
        <w:lastRenderedPageBreak/>
        <w:t xml:space="preserve">Literacy PERKS Standard </w:t>
      </w:r>
      <w:r>
        <w:rPr>
          <w:rFonts w:ascii="Arial" w:hAnsi="Arial" w:cs="Arial"/>
          <w:b/>
          <w:sz w:val="32"/>
          <w:szCs w:val="32"/>
        </w:rPr>
        <w:t>Four</w:t>
      </w:r>
    </w:p>
    <w:p w14:paraId="46EEB6A1" w14:textId="1D6B8147" w:rsidR="000C3B91" w:rsidRPr="00D55E7F" w:rsidRDefault="000C3B91" w:rsidP="000C3B91">
      <w:pPr>
        <w:jc w:val="center"/>
        <w:rPr>
          <w:rFonts w:ascii="Arial" w:hAnsi="Arial" w:cs="Arial"/>
          <w:b/>
          <w:sz w:val="32"/>
          <w:szCs w:val="32"/>
        </w:rPr>
      </w:pPr>
      <w:r>
        <w:rPr>
          <w:rFonts w:ascii="Arial" w:hAnsi="Arial" w:cs="Arial"/>
          <w:b/>
          <w:sz w:val="32"/>
          <w:szCs w:val="32"/>
        </w:rPr>
        <w:t>Literate Environment</w:t>
      </w:r>
    </w:p>
    <w:p w14:paraId="4EE11794" w14:textId="77777777" w:rsidR="000C3B91" w:rsidRPr="00D55E7F" w:rsidRDefault="000C3B91" w:rsidP="000C3B91">
      <w:pPr>
        <w:jc w:val="center"/>
        <w:rPr>
          <w:rFonts w:ascii="Arial" w:hAnsi="Arial" w:cs="Arial"/>
          <w:b/>
          <w:sz w:val="32"/>
          <w:szCs w:val="32"/>
        </w:rPr>
      </w:pPr>
    </w:p>
    <w:tbl>
      <w:tblPr>
        <w:tblStyle w:val="LightGrid"/>
        <w:tblW w:w="9666" w:type="dxa"/>
        <w:tblLayout w:type="fixed"/>
        <w:tblLook w:val="04A0" w:firstRow="1" w:lastRow="0" w:firstColumn="1" w:lastColumn="0" w:noHBand="0" w:noVBand="1"/>
      </w:tblPr>
      <w:tblGrid>
        <w:gridCol w:w="7218"/>
        <w:gridCol w:w="630"/>
        <w:gridCol w:w="630"/>
        <w:gridCol w:w="630"/>
        <w:gridCol w:w="558"/>
      </w:tblGrid>
      <w:tr w:rsidR="000C3B91" w:rsidRPr="00D55E7F" w14:paraId="17D53337" w14:textId="77777777" w:rsidTr="003224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18" w:type="dxa"/>
          </w:tcPr>
          <w:p w14:paraId="2C52617B" w14:textId="77777777" w:rsidR="000C3B91" w:rsidRPr="00D55E7F" w:rsidRDefault="000C3B91" w:rsidP="000C3B91">
            <w:pPr>
              <w:rPr>
                <w:rFonts w:ascii="Arial" w:hAnsi="Arial" w:cs="Arial"/>
                <w:b w:val="0"/>
              </w:rPr>
            </w:pPr>
            <w:r w:rsidRPr="00D55E7F">
              <w:rPr>
                <w:rFonts w:ascii="Arial" w:hAnsi="Arial" w:cs="Arial"/>
                <w:b w:val="0"/>
              </w:rPr>
              <w:t>Indicator</w:t>
            </w:r>
          </w:p>
        </w:tc>
        <w:tc>
          <w:tcPr>
            <w:tcW w:w="2448" w:type="dxa"/>
            <w:gridSpan w:val="4"/>
          </w:tcPr>
          <w:p w14:paraId="6F7287EB" w14:textId="77777777" w:rsidR="000C3B91" w:rsidRPr="00D55E7F" w:rsidRDefault="000C3B91" w:rsidP="000C3B9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55E7F">
              <w:rPr>
                <w:rFonts w:ascii="Arial" w:hAnsi="Arial" w:cs="Arial"/>
                <w:b w:val="0"/>
              </w:rPr>
              <w:t>Level of Implementation</w:t>
            </w:r>
          </w:p>
        </w:tc>
      </w:tr>
      <w:tr w:rsidR="000C3B91" w:rsidRPr="00D55E7F" w14:paraId="014B9ED4" w14:textId="77777777" w:rsidTr="000C3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691A8DBC" w14:textId="0202AD6B" w:rsidR="000C3B91" w:rsidRPr="00D55E7F" w:rsidRDefault="000C3B91" w:rsidP="000C3B91">
            <w:pPr>
              <w:rPr>
                <w:rFonts w:ascii="Arial" w:hAnsi="Arial" w:cs="Arial"/>
                <w:b w:val="0"/>
                <w:sz w:val="20"/>
                <w:szCs w:val="20"/>
              </w:rPr>
            </w:pPr>
            <w:r>
              <w:rPr>
                <w:rFonts w:ascii="Arial" w:hAnsi="Arial" w:cs="Arial"/>
                <w:b w:val="0"/>
                <w:sz w:val="20"/>
                <w:szCs w:val="20"/>
              </w:rPr>
              <w:t>4.1 - All teachers value reading and writing as tools for content understanding</w:t>
            </w:r>
          </w:p>
        </w:tc>
        <w:tc>
          <w:tcPr>
            <w:tcW w:w="630" w:type="dxa"/>
          </w:tcPr>
          <w:p w14:paraId="3ABC4D73"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64F3FAAF"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7EE4F778"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30F6A603"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0C3B91" w:rsidRPr="00D55E7F" w14:paraId="588F808B" w14:textId="77777777" w:rsidTr="000C3B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4D18E768" w14:textId="3BC3A29C" w:rsidR="000C3B91" w:rsidRPr="00D55E7F" w:rsidRDefault="000C3B91" w:rsidP="000C3B91">
            <w:pPr>
              <w:rPr>
                <w:rFonts w:ascii="Arial" w:hAnsi="Arial" w:cs="Arial"/>
                <w:b w:val="0"/>
                <w:sz w:val="20"/>
                <w:szCs w:val="20"/>
              </w:rPr>
            </w:pPr>
            <w:r>
              <w:rPr>
                <w:rFonts w:ascii="Arial" w:hAnsi="Arial" w:cs="Arial"/>
                <w:b w:val="0"/>
                <w:sz w:val="20"/>
                <w:szCs w:val="20"/>
              </w:rPr>
              <w:t>4.2 - All teachers demonstrate how their work supports schoolwide literacy</w:t>
            </w:r>
          </w:p>
        </w:tc>
        <w:tc>
          <w:tcPr>
            <w:tcW w:w="630" w:type="dxa"/>
          </w:tcPr>
          <w:p w14:paraId="4F726A0E" w14:textId="77777777" w:rsidR="000C3B91" w:rsidRPr="00D55E7F" w:rsidRDefault="000C3B91" w:rsidP="000C3B9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735B8841" w14:textId="77777777" w:rsidR="000C3B91" w:rsidRPr="00D55E7F" w:rsidRDefault="000C3B91" w:rsidP="000C3B9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19871868" w14:textId="77777777" w:rsidR="000C3B91" w:rsidRPr="00D55E7F" w:rsidRDefault="000C3B91" w:rsidP="000C3B9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6EC00BBF" w14:textId="77777777" w:rsidR="000C3B91" w:rsidRPr="00D55E7F" w:rsidRDefault="000C3B91" w:rsidP="000C3B9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0C3B91" w:rsidRPr="00D55E7F" w14:paraId="6EB926C1" w14:textId="77777777" w:rsidTr="000C3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14432C8A" w14:textId="10BDD268" w:rsidR="000C3B91" w:rsidRPr="00D55E7F" w:rsidRDefault="000C3B91" w:rsidP="000C3B91">
            <w:pPr>
              <w:rPr>
                <w:rFonts w:ascii="Arial" w:hAnsi="Arial" w:cs="Arial"/>
                <w:b w:val="0"/>
                <w:sz w:val="20"/>
                <w:szCs w:val="20"/>
              </w:rPr>
            </w:pPr>
            <w:r>
              <w:rPr>
                <w:rFonts w:ascii="Arial" w:hAnsi="Arial" w:cs="Arial"/>
                <w:b w:val="0"/>
                <w:sz w:val="20"/>
                <w:szCs w:val="20"/>
              </w:rPr>
              <w:t>4.3 - All stakeholders take responsibility for improving literacy student performance</w:t>
            </w:r>
          </w:p>
        </w:tc>
        <w:tc>
          <w:tcPr>
            <w:tcW w:w="630" w:type="dxa"/>
          </w:tcPr>
          <w:p w14:paraId="70106E04"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41597F06"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216ACE7E"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19806BED"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0C3B91" w:rsidRPr="00D55E7F" w14:paraId="23607CB4" w14:textId="77777777" w:rsidTr="000C3B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5010BB24" w14:textId="1F5DF01B" w:rsidR="000C3B91" w:rsidRPr="00D55E7F" w:rsidRDefault="000C3B91" w:rsidP="000C3B91">
            <w:pPr>
              <w:rPr>
                <w:rFonts w:ascii="Arial" w:hAnsi="Arial" w:cs="Arial"/>
                <w:b w:val="0"/>
                <w:sz w:val="20"/>
                <w:szCs w:val="20"/>
              </w:rPr>
            </w:pPr>
            <w:r>
              <w:rPr>
                <w:rFonts w:ascii="Arial" w:hAnsi="Arial" w:cs="Arial"/>
                <w:b w:val="0"/>
                <w:sz w:val="20"/>
                <w:szCs w:val="20"/>
              </w:rPr>
              <w:t>4.4 - The environment is inviting and visually stimulating</w:t>
            </w:r>
          </w:p>
        </w:tc>
        <w:tc>
          <w:tcPr>
            <w:tcW w:w="630" w:type="dxa"/>
          </w:tcPr>
          <w:p w14:paraId="2CE825D4" w14:textId="77777777" w:rsidR="000C3B91" w:rsidRPr="00D55E7F" w:rsidRDefault="000C3B91" w:rsidP="000C3B9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60FFF002" w14:textId="77777777" w:rsidR="000C3B91" w:rsidRPr="00D55E7F" w:rsidRDefault="000C3B91" w:rsidP="000C3B9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55A76D31" w14:textId="77777777" w:rsidR="000C3B91" w:rsidRPr="00D55E7F" w:rsidRDefault="000C3B91" w:rsidP="000C3B9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1314E34B" w14:textId="77777777" w:rsidR="000C3B91" w:rsidRPr="00D55E7F" w:rsidRDefault="000C3B91" w:rsidP="000C3B9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0C3B91" w:rsidRPr="00D55E7F" w14:paraId="6252A48F" w14:textId="77777777" w:rsidTr="000C3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479CD1AB" w14:textId="15F1DF75" w:rsidR="000C3B91" w:rsidRPr="00D55E7F" w:rsidRDefault="000C3B91" w:rsidP="000C3B91">
            <w:pPr>
              <w:rPr>
                <w:rFonts w:ascii="Arial" w:hAnsi="Arial" w:cs="Arial"/>
                <w:b w:val="0"/>
                <w:sz w:val="20"/>
                <w:szCs w:val="20"/>
              </w:rPr>
            </w:pPr>
            <w:r>
              <w:rPr>
                <w:rFonts w:ascii="Arial" w:hAnsi="Arial" w:cs="Arial"/>
                <w:b w:val="0"/>
                <w:sz w:val="20"/>
                <w:szCs w:val="20"/>
              </w:rPr>
              <w:t>4.5 - Informal classroom conversations about literacy experiences occur regularly</w:t>
            </w:r>
          </w:p>
        </w:tc>
        <w:tc>
          <w:tcPr>
            <w:tcW w:w="630" w:type="dxa"/>
          </w:tcPr>
          <w:p w14:paraId="66246383"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1D0A82FE"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374FFB0D"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125F0515"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0C3B91" w:rsidRPr="00D55E7F" w14:paraId="40230974" w14:textId="77777777" w:rsidTr="000C3B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177FE90E" w14:textId="2146E02A" w:rsidR="000C3B91" w:rsidRPr="00D55E7F" w:rsidRDefault="000C3B91" w:rsidP="000C3B91">
            <w:pPr>
              <w:rPr>
                <w:rFonts w:ascii="Arial" w:hAnsi="Arial" w:cs="Arial"/>
                <w:b w:val="0"/>
                <w:sz w:val="20"/>
                <w:szCs w:val="20"/>
              </w:rPr>
            </w:pPr>
            <w:r>
              <w:rPr>
                <w:rFonts w:ascii="Arial" w:hAnsi="Arial" w:cs="Arial"/>
                <w:b w:val="0"/>
                <w:sz w:val="20"/>
                <w:szCs w:val="20"/>
              </w:rPr>
              <w:t>4.6 - The Library Media Center is the center of literacy efforts</w:t>
            </w:r>
          </w:p>
        </w:tc>
        <w:tc>
          <w:tcPr>
            <w:tcW w:w="630" w:type="dxa"/>
          </w:tcPr>
          <w:p w14:paraId="211C6F2B" w14:textId="77777777" w:rsidR="000C3B91" w:rsidRPr="00D55E7F" w:rsidRDefault="000C3B91" w:rsidP="000C3B9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5AE1771F" w14:textId="77777777" w:rsidR="000C3B91" w:rsidRPr="00D55E7F" w:rsidRDefault="000C3B91" w:rsidP="000C3B9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16A3CA70" w14:textId="77777777" w:rsidR="000C3B91" w:rsidRPr="00D55E7F" w:rsidRDefault="000C3B91" w:rsidP="000C3B9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2499ECED" w14:textId="77777777" w:rsidR="000C3B91" w:rsidRPr="00D55E7F" w:rsidRDefault="000C3B91" w:rsidP="000C3B9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0C3B91" w:rsidRPr="00D55E7F" w14:paraId="682E6EB3" w14:textId="77777777" w:rsidTr="000C3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1B2E7A50" w14:textId="5B696EAF" w:rsidR="000C3B91" w:rsidRPr="00D55E7F" w:rsidRDefault="000C3B91" w:rsidP="000C3B91">
            <w:pPr>
              <w:rPr>
                <w:rFonts w:ascii="Arial" w:hAnsi="Arial" w:cs="Arial"/>
                <w:b w:val="0"/>
                <w:sz w:val="20"/>
                <w:szCs w:val="20"/>
              </w:rPr>
            </w:pPr>
            <w:r>
              <w:rPr>
                <w:rFonts w:ascii="Arial" w:hAnsi="Arial" w:cs="Arial"/>
                <w:b w:val="0"/>
                <w:sz w:val="20"/>
                <w:szCs w:val="20"/>
              </w:rPr>
              <w:t>4.7 - The school provides parents with literacy training</w:t>
            </w:r>
          </w:p>
        </w:tc>
        <w:tc>
          <w:tcPr>
            <w:tcW w:w="630" w:type="dxa"/>
          </w:tcPr>
          <w:p w14:paraId="61171A5D"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4E5B50AE"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2032F675"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5E25B8C6"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0C3B91" w:rsidRPr="00D55E7F" w14:paraId="6034E364" w14:textId="77777777" w:rsidTr="000C3B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5859C302" w14:textId="6AFA6753" w:rsidR="000C3B91" w:rsidRPr="00D55E7F" w:rsidRDefault="000C3B91" w:rsidP="000C3B91">
            <w:pPr>
              <w:rPr>
                <w:rFonts w:ascii="Arial" w:hAnsi="Arial" w:cs="Arial"/>
                <w:b w:val="0"/>
                <w:sz w:val="20"/>
                <w:szCs w:val="20"/>
              </w:rPr>
            </w:pPr>
            <w:r>
              <w:rPr>
                <w:rFonts w:ascii="Arial" w:hAnsi="Arial" w:cs="Arial"/>
                <w:b w:val="0"/>
                <w:sz w:val="20"/>
                <w:szCs w:val="20"/>
              </w:rPr>
              <w:t>4.8 - Students have access to appropriate, engaging, and accessible texts</w:t>
            </w:r>
          </w:p>
        </w:tc>
        <w:tc>
          <w:tcPr>
            <w:tcW w:w="630" w:type="dxa"/>
          </w:tcPr>
          <w:p w14:paraId="069B18D8" w14:textId="77777777" w:rsidR="000C3B91" w:rsidRPr="00D55E7F" w:rsidRDefault="000C3B91" w:rsidP="000C3B9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0714C647" w14:textId="77777777" w:rsidR="000C3B91" w:rsidRPr="00D55E7F" w:rsidRDefault="000C3B91" w:rsidP="000C3B9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430740EC" w14:textId="77777777" w:rsidR="000C3B91" w:rsidRPr="00D55E7F" w:rsidRDefault="000C3B91" w:rsidP="000C3B9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0852813E" w14:textId="77777777" w:rsidR="000C3B91" w:rsidRPr="00D55E7F" w:rsidRDefault="000C3B91" w:rsidP="000C3B9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0C3B91" w:rsidRPr="00D55E7F" w14:paraId="23035C6B" w14:textId="77777777" w:rsidTr="000C3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6804522F" w14:textId="6FAF4307" w:rsidR="000C3B91" w:rsidRPr="00D55E7F" w:rsidRDefault="000C3B91" w:rsidP="000C3B91">
            <w:pPr>
              <w:rPr>
                <w:rFonts w:ascii="Arial" w:hAnsi="Arial" w:cs="Arial"/>
                <w:b w:val="0"/>
                <w:sz w:val="20"/>
                <w:szCs w:val="20"/>
              </w:rPr>
            </w:pPr>
            <w:r>
              <w:rPr>
                <w:rFonts w:ascii="Arial" w:hAnsi="Arial" w:cs="Arial"/>
                <w:b w:val="0"/>
                <w:sz w:val="20"/>
                <w:szCs w:val="20"/>
              </w:rPr>
              <w:t>4.9 - Students hear fluent adults model reading, thinking, and writing</w:t>
            </w:r>
          </w:p>
        </w:tc>
        <w:tc>
          <w:tcPr>
            <w:tcW w:w="630" w:type="dxa"/>
          </w:tcPr>
          <w:p w14:paraId="08D1D3A2"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74B0994F"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35F65307"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45DBF99A"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0C3B91" w:rsidRPr="00D55E7F" w14:paraId="77F430D1" w14:textId="77777777" w:rsidTr="000C3B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52FD35AF" w14:textId="1463E77D" w:rsidR="000C3B91" w:rsidRPr="00D55E7F" w:rsidRDefault="000C3B91" w:rsidP="000C3B91">
            <w:pPr>
              <w:rPr>
                <w:rFonts w:ascii="Arial" w:hAnsi="Arial" w:cs="Arial"/>
                <w:b w:val="0"/>
                <w:sz w:val="20"/>
                <w:szCs w:val="20"/>
              </w:rPr>
            </w:pPr>
            <w:r>
              <w:rPr>
                <w:rFonts w:ascii="Arial" w:hAnsi="Arial" w:cs="Arial"/>
                <w:b w:val="0"/>
                <w:sz w:val="20"/>
                <w:szCs w:val="20"/>
              </w:rPr>
              <w:t>4.10 - Students see adults reading and writing for various purposes</w:t>
            </w:r>
          </w:p>
        </w:tc>
        <w:tc>
          <w:tcPr>
            <w:tcW w:w="630" w:type="dxa"/>
          </w:tcPr>
          <w:p w14:paraId="570158FC" w14:textId="77777777" w:rsidR="000C3B91" w:rsidRPr="00D55E7F" w:rsidRDefault="000C3B91" w:rsidP="000C3B9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69BF904A" w14:textId="77777777" w:rsidR="000C3B91" w:rsidRPr="00D55E7F" w:rsidRDefault="000C3B91" w:rsidP="000C3B9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750F516E" w14:textId="77777777" w:rsidR="000C3B91" w:rsidRPr="00D55E7F" w:rsidRDefault="000C3B91" w:rsidP="000C3B9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67B3CE0A" w14:textId="77777777" w:rsidR="000C3B91" w:rsidRPr="00D55E7F" w:rsidRDefault="000C3B91" w:rsidP="000C3B9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0C3B91" w:rsidRPr="00D55E7F" w14:paraId="09E28DCA" w14:textId="77777777" w:rsidTr="000C3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6E01C44C" w14:textId="3D70450F" w:rsidR="000C3B91" w:rsidRPr="00D55E7F" w:rsidRDefault="000C3B91" w:rsidP="000C3B91">
            <w:pPr>
              <w:rPr>
                <w:rFonts w:ascii="Arial" w:hAnsi="Arial" w:cs="Arial"/>
                <w:b w:val="0"/>
                <w:sz w:val="20"/>
                <w:szCs w:val="20"/>
              </w:rPr>
            </w:pPr>
            <w:r>
              <w:rPr>
                <w:rFonts w:ascii="Arial" w:hAnsi="Arial" w:cs="Arial"/>
                <w:b w:val="0"/>
                <w:sz w:val="20"/>
                <w:szCs w:val="20"/>
              </w:rPr>
              <w:t>4.11 - Student work is displayed prominently with rubrics</w:t>
            </w:r>
          </w:p>
        </w:tc>
        <w:tc>
          <w:tcPr>
            <w:tcW w:w="630" w:type="dxa"/>
          </w:tcPr>
          <w:p w14:paraId="54D499E9"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7B2154AF"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48BAC3FF"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3FFDE262" w14:textId="77777777" w:rsidR="000C3B91" w:rsidRPr="00D55E7F" w:rsidRDefault="000C3B91" w:rsidP="000C3B9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bl>
    <w:p w14:paraId="73502D09" w14:textId="77777777" w:rsidR="000C3B91" w:rsidRPr="00D55E7F" w:rsidRDefault="000C3B91" w:rsidP="000C3B91">
      <w:pPr>
        <w:rPr>
          <w:rFonts w:ascii="Arial" w:hAnsi="Arial" w:cs="Arial"/>
          <w:b/>
          <w:sz w:val="20"/>
          <w:szCs w:val="20"/>
        </w:rPr>
      </w:pPr>
    </w:p>
    <w:p w14:paraId="65DCA8A7" w14:textId="77777777" w:rsidR="000C3B91" w:rsidRPr="00D55E7F" w:rsidRDefault="000C3B91" w:rsidP="000C3B91">
      <w:pPr>
        <w:rPr>
          <w:rFonts w:ascii="Arial" w:hAnsi="Arial" w:cs="Arial"/>
          <w:b/>
          <w:sz w:val="20"/>
          <w:szCs w:val="20"/>
        </w:rPr>
      </w:pPr>
      <w:r w:rsidRPr="00D55E7F">
        <w:rPr>
          <w:rFonts w:ascii="Arial" w:hAnsi="Arial" w:cs="Arial"/>
          <w:b/>
          <w:sz w:val="20"/>
          <w:szCs w:val="20"/>
        </w:rPr>
        <w:t xml:space="preserve">Overall Level of Implementation = </w:t>
      </w:r>
      <w:r w:rsidRPr="00D55E7F">
        <w:rPr>
          <w:rFonts w:ascii="Arial" w:hAnsi="Arial" w:cs="Arial"/>
          <w:b/>
          <w:sz w:val="28"/>
          <w:szCs w:val="28"/>
        </w:rPr>
        <w:t>☐</w:t>
      </w:r>
      <w:r w:rsidRPr="00D55E7F">
        <w:rPr>
          <w:rFonts w:ascii="Arial" w:hAnsi="Arial" w:cs="Arial"/>
          <w:b/>
          <w:sz w:val="20"/>
          <w:szCs w:val="20"/>
        </w:rPr>
        <w:t xml:space="preserve">1 </w:t>
      </w:r>
      <w:r w:rsidRPr="00D55E7F">
        <w:rPr>
          <w:rFonts w:ascii="Arial" w:hAnsi="Arial" w:cs="Arial"/>
          <w:b/>
          <w:sz w:val="28"/>
          <w:szCs w:val="28"/>
        </w:rPr>
        <w:t>☐</w:t>
      </w:r>
      <w:r w:rsidRPr="00D55E7F">
        <w:rPr>
          <w:rFonts w:ascii="Arial" w:hAnsi="Arial" w:cs="Arial"/>
          <w:b/>
          <w:sz w:val="20"/>
          <w:szCs w:val="20"/>
        </w:rPr>
        <w:t>2</w:t>
      </w:r>
      <w:r w:rsidRPr="00D55E7F">
        <w:rPr>
          <w:rFonts w:ascii="Arial" w:hAnsi="Arial" w:cs="Arial"/>
          <w:b/>
        </w:rPr>
        <w:t xml:space="preserve"> </w:t>
      </w:r>
      <w:r w:rsidRPr="00D55E7F">
        <w:rPr>
          <w:rFonts w:ascii="Arial" w:hAnsi="Arial" w:cs="Arial"/>
          <w:b/>
          <w:sz w:val="28"/>
          <w:szCs w:val="28"/>
        </w:rPr>
        <w:t>☐</w:t>
      </w:r>
      <w:r w:rsidRPr="00D55E7F">
        <w:rPr>
          <w:rFonts w:ascii="Arial" w:hAnsi="Arial" w:cs="Arial"/>
          <w:b/>
          <w:sz w:val="20"/>
          <w:szCs w:val="20"/>
        </w:rPr>
        <w:t>3</w:t>
      </w:r>
      <w:r w:rsidRPr="00D55E7F">
        <w:rPr>
          <w:rFonts w:ascii="Arial" w:hAnsi="Arial" w:cs="Arial"/>
          <w:b/>
          <w:sz w:val="28"/>
          <w:szCs w:val="28"/>
        </w:rPr>
        <w:t>☐</w:t>
      </w:r>
      <w:r w:rsidRPr="00D55E7F">
        <w:rPr>
          <w:rFonts w:ascii="Arial" w:hAnsi="Arial" w:cs="Arial"/>
          <w:b/>
          <w:sz w:val="20"/>
          <w:szCs w:val="20"/>
        </w:rPr>
        <w:t>4</w:t>
      </w:r>
    </w:p>
    <w:p w14:paraId="5D3F0E92" w14:textId="77777777" w:rsidR="000C3B91" w:rsidRPr="00D55E7F" w:rsidRDefault="000C3B91" w:rsidP="000C3B91">
      <w:pPr>
        <w:rPr>
          <w:rFonts w:ascii="Arial" w:hAnsi="Arial" w:cs="Arial"/>
          <w:b/>
          <w:sz w:val="20"/>
          <w:szCs w:val="20"/>
        </w:rPr>
      </w:pPr>
    </w:p>
    <w:p w14:paraId="571ED333" w14:textId="77777777" w:rsidR="000C3B91" w:rsidRPr="00D55E7F" w:rsidRDefault="000C3B91" w:rsidP="000C3B91">
      <w:pPr>
        <w:rPr>
          <w:rFonts w:ascii="Arial" w:hAnsi="Arial" w:cs="Arial"/>
          <w:sz w:val="20"/>
          <w:szCs w:val="20"/>
        </w:rPr>
      </w:pPr>
      <w:r w:rsidRPr="00D55E7F">
        <w:rPr>
          <w:rFonts w:ascii="Arial" w:hAnsi="Arial" w:cs="Arial"/>
          <w:sz w:val="20"/>
          <w:szCs w:val="20"/>
        </w:rPr>
        <w:t>Key:</w:t>
      </w:r>
      <w:r w:rsidRPr="00D55E7F">
        <w:rPr>
          <w:rFonts w:ascii="Arial" w:hAnsi="Arial" w:cs="Arial"/>
          <w:sz w:val="20"/>
          <w:szCs w:val="20"/>
        </w:rPr>
        <w:tab/>
        <w:t xml:space="preserve">1 = </w:t>
      </w:r>
      <w:r w:rsidRPr="00D55E7F">
        <w:rPr>
          <w:rFonts w:ascii="Arial" w:hAnsi="Arial" w:cs="Arial"/>
          <w:b/>
          <w:sz w:val="20"/>
          <w:szCs w:val="20"/>
        </w:rPr>
        <w:t>Initiating</w:t>
      </w:r>
      <w:r w:rsidRPr="00D55E7F">
        <w:rPr>
          <w:rFonts w:ascii="Arial" w:hAnsi="Arial" w:cs="Arial"/>
          <w:sz w:val="20"/>
          <w:szCs w:val="20"/>
        </w:rPr>
        <w:t>: Planning for implementation</w:t>
      </w:r>
    </w:p>
    <w:p w14:paraId="54993566" w14:textId="77777777" w:rsidR="000C3B91" w:rsidRPr="00D55E7F" w:rsidRDefault="000C3B91" w:rsidP="000C3B91">
      <w:pPr>
        <w:rPr>
          <w:rFonts w:ascii="Arial" w:hAnsi="Arial" w:cs="Arial"/>
          <w:sz w:val="20"/>
          <w:szCs w:val="20"/>
        </w:rPr>
      </w:pPr>
      <w:r w:rsidRPr="00D55E7F">
        <w:rPr>
          <w:rFonts w:ascii="Arial" w:hAnsi="Arial" w:cs="Arial"/>
          <w:sz w:val="20"/>
          <w:szCs w:val="20"/>
        </w:rPr>
        <w:tab/>
        <w:t xml:space="preserve">2 = </w:t>
      </w:r>
      <w:r w:rsidRPr="00D55E7F">
        <w:rPr>
          <w:rFonts w:ascii="Arial" w:hAnsi="Arial" w:cs="Arial"/>
          <w:b/>
          <w:sz w:val="20"/>
          <w:szCs w:val="20"/>
        </w:rPr>
        <w:t>Emerging</w:t>
      </w:r>
      <w:r w:rsidRPr="00D55E7F">
        <w:rPr>
          <w:rFonts w:ascii="Arial" w:hAnsi="Arial" w:cs="Arial"/>
          <w:sz w:val="20"/>
          <w:szCs w:val="20"/>
        </w:rPr>
        <w:t>:  Low level of implementation</w:t>
      </w:r>
    </w:p>
    <w:p w14:paraId="14A27D26" w14:textId="77777777" w:rsidR="000C3B91" w:rsidRPr="00D55E7F" w:rsidRDefault="000C3B91" w:rsidP="000C3B91">
      <w:pPr>
        <w:rPr>
          <w:rFonts w:ascii="Arial" w:hAnsi="Arial" w:cs="Arial"/>
          <w:sz w:val="20"/>
          <w:szCs w:val="20"/>
        </w:rPr>
      </w:pPr>
      <w:r w:rsidRPr="00D55E7F">
        <w:rPr>
          <w:rFonts w:ascii="Arial" w:hAnsi="Arial" w:cs="Arial"/>
          <w:sz w:val="20"/>
          <w:szCs w:val="20"/>
        </w:rPr>
        <w:tab/>
        <w:t xml:space="preserve">3 = </w:t>
      </w:r>
      <w:r w:rsidRPr="00D55E7F">
        <w:rPr>
          <w:rFonts w:ascii="Arial" w:hAnsi="Arial" w:cs="Arial"/>
          <w:b/>
          <w:sz w:val="20"/>
          <w:szCs w:val="20"/>
        </w:rPr>
        <w:t>Progressing</w:t>
      </w:r>
      <w:r w:rsidRPr="00D55E7F">
        <w:rPr>
          <w:rFonts w:ascii="Arial" w:hAnsi="Arial" w:cs="Arial"/>
          <w:sz w:val="20"/>
          <w:szCs w:val="20"/>
        </w:rPr>
        <w:t>: Moderate level of implementation</w:t>
      </w:r>
    </w:p>
    <w:p w14:paraId="38A7CE48" w14:textId="77777777" w:rsidR="000C3B91" w:rsidRPr="00D55E7F" w:rsidRDefault="000C3B91" w:rsidP="000C3B91">
      <w:pPr>
        <w:rPr>
          <w:rFonts w:ascii="Arial" w:hAnsi="Arial" w:cs="Arial"/>
          <w:sz w:val="20"/>
          <w:szCs w:val="20"/>
        </w:rPr>
      </w:pPr>
      <w:r w:rsidRPr="00D55E7F">
        <w:rPr>
          <w:rFonts w:ascii="Arial" w:hAnsi="Arial" w:cs="Arial"/>
          <w:sz w:val="20"/>
          <w:szCs w:val="20"/>
        </w:rPr>
        <w:tab/>
        <w:t xml:space="preserve">4 = </w:t>
      </w:r>
      <w:r w:rsidRPr="00D55E7F">
        <w:rPr>
          <w:rFonts w:ascii="Arial" w:hAnsi="Arial" w:cs="Arial"/>
          <w:b/>
          <w:sz w:val="20"/>
          <w:szCs w:val="20"/>
        </w:rPr>
        <w:t>Accomplished</w:t>
      </w:r>
      <w:r w:rsidRPr="00D55E7F">
        <w:rPr>
          <w:rFonts w:ascii="Arial" w:hAnsi="Arial" w:cs="Arial"/>
          <w:sz w:val="20"/>
          <w:szCs w:val="20"/>
        </w:rPr>
        <w:t>: High level of implementation</w:t>
      </w:r>
    </w:p>
    <w:p w14:paraId="18A171D5" w14:textId="77777777" w:rsidR="000C3B91" w:rsidRPr="00D55E7F" w:rsidRDefault="000C3B91" w:rsidP="000C3B91">
      <w:pPr>
        <w:rPr>
          <w:rFonts w:ascii="Arial" w:hAnsi="Arial" w:cs="Arial"/>
          <w:sz w:val="20"/>
          <w:szCs w:val="20"/>
        </w:rPr>
      </w:pPr>
    </w:p>
    <w:p w14:paraId="0498AB69" w14:textId="77777777" w:rsidR="000C3B91" w:rsidRPr="00D55E7F" w:rsidRDefault="000C3B91" w:rsidP="000C3B91">
      <w:pPr>
        <w:rPr>
          <w:rFonts w:ascii="Arial" w:hAnsi="Arial" w:cs="Arial"/>
          <w:sz w:val="20"/>
          <w:szCs w:val="20"/>
        </w:rPr>
      </w:pPr>
      <w:r w:rsidRPr="00D55E7F">
        <w:rPr>
          <w:rFonts w:ascii="Arial" w:hAnsi="Arial" w:cs="Arial"/>
          <w:sz w:val="20"/>
          <w:szCs w:val="20"/>
        </w:rPr>
        <w:t>*If your school/district is not yet at the initiation level of implementation, leave box unchecked and note in Next Steps.</w:t>
      </w:r>
    </w:p>
    <w:p w14:paraId="6FF48301" w14:textId="77777777" w:rsidR="000C3B91" w:rsidRPr="00D55E7F" w:rsidRDefault="000C3B91" w:rsidP="000C3B91">
      <w:pPr>
        <w:rPr>
          <w:rFonts w:ascii="Arial" w:hAnsi="Arial" w:cs="Arial"/>
          <w:sz w:val="20"/>
          <w:szCs w:val="20"/>
        </w:rPr>
      </w:pPr>
    </w:p>
    <w:p w14:paraId="1252AF7B" w14:textId="77777777" w:rsidR="000C3B91" w:rsidRPr="00D55E7F" w:rsidRDefault="000C3B91" w:rsidP="000C3B91">
      <w:pPr>
        <w:rPr>
          <w:rFonts w:ascii="Arial" w:hAnsi="Arial" w:cs="Arial"/>
          <w:sz w:val="20"/>
          <w:szCs w:val="20"/>
        </w:rPr>
      </w:pPr>
      <w:r w:rsidRPr="00D55E7F">
        <w:rPr>
          <w:rFonts w:ascii="Arial" w:hAnsi="Arial" w:cs="Arial"/>
          <w:b/>
          <w:sz w:val="20"/>
          <w:szCs w:val="20"/>
        </w:rPr>
        <w:t>Next Steps</w:t>
      </w:r>
      <w:r w:rsidRPr="00D55E7F">
        <w:rPr>
          <w:rFonts w:ascii="Arial" w:hAnsi="Arial" w:cs="Arial"/>
          <w:sz w:val="20"/>
          <w:szCs w:val="20"/>
        </w:rPr>
        <w:t>:</w:t>
      </w:r>
    </w:p>
    <w:p w14:paraId="0922CDBD" w14:textId="77777777" w:rsidR="000C3B91" w:rsidRDefault="000C3B91" w:rsidP="000C3B91">
      <w:pPr>
        <w:rPr>
          <w:rFonts w:ascii="Lucida Grande" w:hAnsi="Lucida Grande" w:cs="Lucida Grande"/>
          <w:sz w:val="20"/>
          <w:szCs w:val="20"/>
        </w:rPr>
      </w:pPr>
    </w:p>
    <w:p w14:paraId="7823905D" w14:textId="77777777" w:rsidR="00154807" w:rsidRDefault="00154807" w:rsidP="000C3B91">
      <w:pPr>
        <w:rPr>
          <w:rFonts w:ascii="Lucida Grande" w:hAnsi="Lucida Grande" w:cs="Lucida Grande"/>
          <w:sz w:val="20"/>
          <w:szCs w:val="20"/>
        </w:rPr>
      </w:pPr>
    </w:p>
    <w:p w14:paraId="076628C3" w14:textId="77777777" w:rsidR="00154807" w:rsidRDefault="00154807" w:rsidP="000C3B91">
      <w:pPr>
        <w:rPr>
          <w:rFonts w:ascii="Lucida Grande" w:hAnsi="Lucida Grande" w:cs="Lucida Grande"/>
          <w:sz w:val="20"/>
          <w:szCs w:val="20"/>
        </w:rPr>
      </w:pPr>
    </w:p>
    <w:p w14:paraId="753686BF" w14:textId="77777777" w:rsidR="00154807" w:rsidRDefault="00154807" w:rsidP="000C3B91">
      <w:pPr>
        <w:rPr>
          <w:rFonts w:ascii="Lucida Grande" w:hAnsi="Lucida Grande" w:cs="Lucida Grande"/>
          <w:sz w:val="20"/>
          <w:szCs w:val="20"/>
        </w:rPr>
      </w:pPr>
    </w:p>
    <w:p w14:paraId="47DC3949" w14:textId="77777777" w:rsidR="00154807" w:rsidRDefault="00154807" w:rsidP="000C3B91">
      <w:pPr>
        <w:rPr>
          <w:rFonts w:ascii="Lucida Grande" w:hAnsi="Lucida Grande" w:cs="Lucida Grande"/>
          <w:sz w:val="20"/>
          <w:szCs w:val="20"/>
        </w:rPr>
      </w:pPr>
    </w:p>
    <w:p w14:paraId="668E6E93" w14:textId="77777777" w:rsidR="00154807" w:rsidRDefault="00154807" w:rsidP="000C3B91">
      <w:pPr>
        <w:rPr>
          <w:rFonts w:ascii="Lucida Grande" w:hAnsi="Lucida Grande" w:cs="Lucida Grande"/>
          <w:sz w:val="20"/>
          <w:szCs w:val="20"/>
        </w:rPr>
      </w:pPr>
    </w:p>
    <w:p w14:paraId="0134DB11" w14:textId="77777777" w:rsidR="00154807" w:rsidRDefault="00154807" w:rsidP="000C3B91">
      <w:pPr>
        <w:rPr>
          <w:rFonts w:ascii="Lucida Grande" w:hAnsi="Lucida Grande" w:cs="Lucida Grande"/>
          <w:sz w:val="20"/>
          <w:szCs w:val="20"/>
        </w:rPr>
      </w:pPr>
    </w:p>
    <w:p w14:paraId="63C4D099" w14:textId="77777777" w:rsidR="00154807" w:rsidRDefault="00154807" w:rsidP="000C3B91">
      <w:pPr>
        <w:rPr>
          <w:rFonts w:ascii="Lucida Grande" w:hAnsi="Lucida Grande" w:cs="Lucida Grande"/>
          <w:sz w:val="20"/>
          <w:szCs w:val="20"/>
        </w:rPr>
      </w:pPr>
    </w:p>
    <w:p w14:paraId="10836AFB" w14:textId="77777777" w:rsidR="00154807" w:rsidRDefault="00154807" w:rsidP="000C3B91">
      <w:pPr>
        <w:rPr>
          <w:rFonts w:ascii="Lucida Grande" w:hAnsi="Lucida Grande" w:cs="Lucida Grande"/>
          <w:sz w:val="20"/>
          <w:szCs w:val="20"/>
        </w:rPr>
      </w:pPr>
    </w:p>
    <w:p w14:paraId="1CABE59E" w14:textId="77777777" w:rsidR="00154807" w:rsidRDefault="00154807" w:rsidP="000C3B91">
      <w:pPr>
        <w:rPr>
          <w:rFonts w:ascii="Lucida Grande" w:hAnsi="Lucida Grande" w:cs="Lucida Grande"/>
          <w:sz w:val="20"/>
          <w:szCs w:val="20"/>
        </w:rPr>
      </w:pPr>
    </w:p>
    <w:p w14:paraId="0994AE5A" w14:textId="77777777" w:rsidR="00154807" w:rsidRDefault="00154807" w:rsidP="000C3B91">
      <w:pPr>
        <w:rPr>
          <w:rFonts w:ascii="Lucida Grande" w:hAnsi="Lucida Grande" w:cs="Lucida Grande"/>
          <w:sz w:val="20"/>
          <w:szCs w:val="20"/>
        </w:rPr>
      </w:pPr>
    </w:p>
    <w:p w14:paraId="27F15EE8" w14:textId="77777777" w:rsidR="00154807" w:rsidRDefault="00154807" w:rsidP="000C3B91">
      <w:pPr>
        <w:rPr>
          <w:rFonts w:ascii="Lucida Grande" w:hAnsi="Lucida Grande" w:cs="Lucida Grande"/>
          <w:sz w:val="20"/>
          <w:szCs w:val="20"/>
        </w:rPr>
      </w:pPr>
    </w:p>
    <w:p w14:paraId="71D2A433" w14:textId="77777777" w:rsidR="00154807" w:rsidRDefault="00154807" w:rsidP="000C3B91">
      <w:pPr>
        <w:rPr>
          <w:rFonts w:ascii="Lucida Grande" w:hAnsi="Lucida Grande" w:cs="Lucida Grande"/>
          <w:sz w:val="20"/>
          <w:szCs w:val="20"/>
        </w:rPr>
      </w:pPr>
    </w:p>
    <w:p w14:paraId="38F22207" w14:textId="77777777" w:rsidR="00154807" w:rsidRDefault="00154807" w:rsidP="000C3B91">
      <w:pPr>
        <w:rPr>
          <w:rFonts w:ascii="Lucida Grande" w:hAnsi="Lucida Grande" w:cs="Lucida Grande"/>
          <w:sz w:val="20"/>
          <w:szCs w:val="20"/>
        </w:rPr>
      </w:pPr>
    </w:p>
    <w:p w14:paraId="14B88459" w14:textId="77777777" w:rsidR="00043290" w:rsidRDefault="00043290" w:rsidP="000C3B91">
      <w:pPr>
        <w:rPr>
          <w:rFonts w:ascii="Lucida Grande" w:hAnsi="Lucida Grande" w:cs="Lucida Grande"/>
          <w:sz w:val="20"/>
          <w:szCs w:val="20"/>
        </w:rPr>
      </w:pPr>
    </w:p>
    <w:p w14:paraId="4C8F9142" w14:textId="77777777" w:rsidR="00043290" w:rsidRDefault="00043290" w:rsidP="000C3B91">
      <w:pPr>
        <w:rPr>
          <w:rFonts w:ascii="Lucida Grande" w:hAnsi="Lucida Grande" w:cs="Lucida Grande"/>
          <w:sz w:val="20"/>
          <w:szCs w:val="20"/>
        </w:rPr>
      </w:pPr>
    </w:p>
    <w:p w14:paraId="3C1036CB" w14:textId="77777777" w:rsidR="00154807" w:rsidRDefault="00154807" w:rsidP="000C3B91">
      <w:pPr>
        <w:rPr>
          <w:rFonts w:ascii="Lucida Grande" w:hAnsi="Lucida Grande" w:cs="Lucida Grande"/>
          <w:sz w:val="20"/>
          <w:szCs w:val="20"/>
        </w:rPr>
      </w:pPr>
    </w:p>
    <w:p w14:paraId="5512D1D3" w14:textId="77777777" w:rsidR="00154807" w:rsidRDefault="00154807" w:rsidP="000C3B91">
      <w:pPr>
        <w:rPr>
          <w:rFonts w:ascii="Lucida Grande" w:hAnsi="Lucida Grande" w:cs="Lucida Grande"/>
          <w:sz w:val="20"/>
          <w:szCs w:val="20"/>
        </w:rPr>
      </w:pPr>
    </w:p>
    <w:p w14:paraId="4E0881D0" w14:textId="77777777" w:rsidR="00154807" w:rsidRDefault="00154807" w:rsidP="000C3B91">
      <w:pPr>
        <w:rPr>
          <w:rFonts w:ascii="Lucida Grande" w:hAnsi="Lucida Grande" w:cs="Lucida Grande"/>
          <w:sz w:val="20"/>
          <w:szCs w:val="20"/>
        </w:rPr>
      </w:pPr>
    </w:p>
    <w:p w14:paraId="50549D79" w14:textId="267B73E3" w:rsidR="00154807" w:rsidRPr="00CE22F8" w:rsidRDefault="00197F44" w:rsidP="00CE22F8">
      <w:pPr>
        <w:jc w:val="right"/>
        <w:rPr>
          <w:rFonts w:ascii="Arial" w:eastAsia="MS Gothic" w:hAnsi="Arial" w:cs="Arial"/>
          <w:sz w:val="20"/>
          <w:szCs w:val="20"/>
        </w:rPr>
      </w:pPr>
      <w:hyperlink w:anchor="TOC" w:history="1">
        <w:r w:rsidR="006A1C3D" w:rsidRPr="00F96051">
          <w:rPr>
            <w:rStyle w:val="Hyperlink"/>
            <w:rFonts w:ascii="Arial" w:eastAsia="MS Gothic" w:hAnsi="Arial" w:cs="Arial"/>
            <w:sz w:val="20"/>
            <w:szCs w:val="20"/>
          </w:rPr>
          <w:t>Return to Table of Contents</w:t>
        </w:r>
      </w:hyperlink>
    </w:p>
    <w:p w14:paraId="592A13B5" w14:textId="77777777" w:rsidR="00154807" w:rsidRDefault="00154807" w:rsidP="000C3B91">
      <w:pPr>
        <w:rPr>
          <w:rFonts w:ascii="Lucida Grande" w:hAnsi="Lucida Grande" w:cs="Lucida Grande"/>
          <w:sz w:val="20"/>
          <w:szCs w:val="20"/>
        </w:rPr>
      </w:pPr>
    </w:p>
    <w:p w14:paraId="38373527" w14:textId="77777777" w:rsidR="00CE22F8" w:rsidRPr="00603DA4" w:rsidRDefault="00CE22F8" w:rsidP="00CE22F8">
      <w:pPr>
        <w:pStyle w:val="Heading1"/>
        <w:jc w:val="center"/>
      </w:pPr>
      <w:r>
        <w:t>Literacy Perks Standard 5</w:t>
      </w:r>
    </w:p>
    <w:p w14:paraId="38FEEA9E" w14:textId="77777777" w:rsidR="00CE22F8" w:rsidRDefault="00CE22F8" w:rsidP="00CE22F8">
      <w:pPr>
        <w:pStyle w:val="Heading1"/>
        <w:jc w:val="center"/>
      </w:pPr>
      <w:bookmarkStart w:id="4" w:name="Prtnships"/>
      <w:r>
        <w:t>Partnerships</w:t>
      </w:r>
    </w:p>
    <w:p w14:paraId="69197FB0" w14:textId="77777777" w:rsidR="00CE22F8" w:rsidRDefault="00CE22F8" w:rsidP="00CE22F8">
      <w:pPr>
        <w:jc w:val="center"/>
        <w:rPr>
          <w:sz w:val="32"/>
        </w:rPr>
      </w:pPr>
    </w:p>
    <w:p w14:paraId="61205224" w14:textId="77777777" w:rsidR="00CE22F8" w:rsidRPr="00603DA4" w:rsidRDefault="00CE22F8" w:rsidP="00CE22F8">
      <w:pPr>
        <w:jc w:val="center"/>
        <w:rPr>
          <w:sz w:val="32"/>
        </w:rPr>
      </w:pPr>
    </w:p>
    <w:bookmarkEnd w:id="4"/>
    <w:p w14:paraId="49F1EC0F" w14:textId="7BDBBEE4" w:rsidR="00154807" w:rsidRPr="00043290" w:rsidRDefault="00154807" w:rsidP="00154807">
      <w:pPr>
        <w:rPr>
          <w:rFonts w:ascii="Lucida Grande" w:hAnsi="Lucida Grande" w:cs="Lucida Grande"/>
          <w:sz w:val="20"/>
          <w:szCs w:val="20"/>
        </w:rPr>
      </w:pPr>
      <w:r>
        <w:rPr>
          <w:rFonts w:ascii="Arial" w:hAnsi="Arial" w:cs="Arial"/>
          <w:b/>
          <w:sz w:val="20"/>
          <w:szCs w:val="20"/>
          <w:u w:val="single"/>
        </w:rPr>
        <w:t>Indicator 5.1</w:t>
      </w:r>
    </w:p>
    <w:p w14:paraId="60F9E146" w14:textId="49507AE4" w:rsidR="00154807" w:rsidRDefault="00154807" w:rsidP="00154807">
      <w:pPr>
        <w:rPr>
          <w:rFonts w:ascii="Arial" w:hAnsi="Arial" w:cs="Arial"/>
          <w:noProof/>
          <w:sz w:val="20"/>
          <w:szCs w:val="20"/>
        </w:rPr>
      </w:pPr>
      <w:r>
        <w:rPr>
          <w:rFonts w:ascii="Arial" w:hAnsi="Arial" w:cs="Arial"/>
          <w:noProof/>
          <w:sz w:val="20"/>
          <w:szCs w:val="20"/>
        </w:rPr>
        <w:t>Adults read frequently with students.</w:t>
      </w:r>
    </w:p>
    <w:p w14:paraId="6D4434DC" w14:textId="77777777" w:rsidR="00154807" w:rsidRDefault="00154807" w:rsidP="00154807">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6CACD47B" w14:textId="77777777" w:rsidR="00154807" w:rsidRDefault="00154807" w:rsidP="00154807">
      <w:pPr>
        <w:rPr>
          <w:rFonts w:ascii="Arial" w:hAnsi="Arial" w:cs="Arial"/>
          <w:sz w:val="20"/>
          <w:szCs w:val="20"/>
        </w:rPr>
      </w:pPr>
      <w:r>
        <w:rPr>
          <w:rFonts w:ascii="Arial" w:hAnsi="Arial" w:cs="Arial"/>
          <w:sz w:val="20"/>
          <w:szCs w:val="20"/>
        </w:rPr>
        <w:t xml:space="preserve"> </w:t>
      </w:r>
    </w:p>
    <w:p w14:paraId="3D605690" w14:textId="77777777" w:rsidR="00154807" w:rsidRDefault="00154807" w:rsidP="00154807">
      <w:pPr>
        <w:rPr>
          <w:rFonts w:ascii="Arial" w:hAnsi="Arial" w:cs="Arial"/>
          <w:sz w:val="20"/>
          <w:szCs w:val="20"/>
        </w:rPr>
      </w:pPr>
      <w:r>
        <w:rPr>
          <w:rFonts w:ascii="Arial" w:hAnsi="Arial" w:cs="Arial"/>
          <w:sz w:val="20"/>
          <w:szCs w:val="20"/>
        </w:rPr>
        <w:t>Explain:</w:t>
      </w:r>
    </w:p>
    <w:p w14:paraId="33E5B119" w14:textId="77777777" w:rsidR="00154807" w:rsidRDefault="00154807" w:rsidP="00154807">
      <w:pPr>
        <w:rPr>
          <w:rFonts w:ascii="Arial" w:hAnsi="Arial" w:cs="Arial"/>
          <w:b/>
          <w:sz w:val="20"/>
          <w:szCs w:val="20"/>
          <w:u w:val="single"/>
        </w:rPr>
      </w:pPr>
    </w:p>
    <w:p w14:paraId="0DC7DD4F" w14:textId="77777777" w:rsidR="00154807" w:rsidRDefault="00154807" w:rsidP="00154807">
      <w:pPr>
        <w:rPr>
          <w:rFonts w:ascii="Arial" w:hAnsi="Arial" w:cs="Arial"/>
          <w:b/>
          <w:sz w:val="20"/>
          <w:szCs w:val="20"/>
          <w:u w:val="single"/>
        </w:rPr>
      </w:pPr>
    </w:p>
    <w:p w14:paraId="4781CF47" w14:textId="74E3FD80" w:rsidR="00154807" w:rsidRDefault="00154807" w:rsidP="00154807">
      <w:pPr>
        <w:rPr>
          <w:rFonts w:ascii="Arial" w:hAnsi="Arial" w:cs="Arial"/>
          <w:b/>
          <w:sz w:val="20"/>
          <w:szCs w:val="20"/>
          <w:u w:val="single"/>
        </w:rPr>
      </w:pPr>
      <w:r>
        <w:rPr>
          <w:rFonts w:ascii="Arial" w:hAnsi="Arial" w:cs="Arial"/>
          <w:b/>
          <w:sz w:val="20"/>
          <w:szCs w:val="20"/>
          <w:u w:val="single"/>
        </w:rPr>
        <w:t>Indicator 5.2</w:t>
      </w:r>
    </w:p>
    <w:p w14:paraId="59F9BDBE" w14:textId="14DF4F86" w:rsidR="00154807" w:rsidRDefault="00154807" w:rsidP="00154807">
      <w:pPr>
        <w:rPr>
          <w:rFonts w:ascii="Arial" w:hAnsi="Arial" w:cs="Arial"/>
          <w:noProof/>
          <w:sz w:val="20"/>
          <w:szCs w:val="20"/>
        </w:rPr>
      </w:pPr>
      <w:r>
        <w:rPr>
          <w:rFonts w:ascii="Arial" w:hAnsi="Arial" w:cs="Arial"/>
          <w:noProof/>
          <w:sz w:val="20"/>
          <w:szCs w:val="20"/>
        </w:rPr>
        <w:t>The community supports literacy through public relations campaigns and provides donations for the purchase of new materials.</w:t>
      </w:r>
    </w:p>
    <w:p w14:paraId="5CF111E4" w14:textId="77777777" w:rsidR="00154807" w:rsidRDefault="00154807" w:rsidP="00154807">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274838F0" w14:textId="77777777" w:rsidR="00154807" w:rsidRDefault="00154807" w:rsidP="00154807">
      <w:pPr>
        <w:rPr>
          <w:rFonts w:ascii="Arial" w:hAnsi="Arial" w:cs="Arial"/>
          <w:sz w:val="20"/>
          <w:szCs w:val="20"/>
        </w:rPr>
      </w:pPr>
      <w:r>
        <w:rPr>
          <w:rFonts w:ascii="Arial" w:hAnsi="Arial" w:cs="Arial"/>
          <w:sz w:val="20"/>
          <w:szCs w:val="20"/>
        </w:rPr>
        <w:t xml:space="preserve"> </w:t>
      </w:r>
    </w:p>
    <w:p w14:paraId="18BD1240" w14:textId="77777777" w:rsidR="00154807" w:rsidRDefault="00154807" w:rsidP="00154807">
      <w:pPr>
        <w:rPr>
          <w:rFonts w:ascii="Arial" w:hAnsi="Arial" w:cs="Arial"/>
          <w:sz w:val="20"/>
          <w:szCs w:val="20"/>
        </w:rPr>
      </w:pPr>
      <w:r>
        <w:rPr>
          <w:rFonts w:ascii="Arial" w:hAnsi="Arial" w:cs="Arial"/>
          <w:sz w:val="20"/>
          <w:szCs w:val="20"/>
        </w:rPr>
        <w:t>Explain:</w:t>
      </w:r>
    </w:p>
    <w:p w14:paraId="2871EA88" w14:textId="77777777" w:rsidR="00154807" w:rsidRDefault="00154807" w:rsidP="00154807">
      <w:pPr>
        <w:rPr>
          <w:rFonts w:ascii="Arial" w:hAnsi="Arial" w:cs="Arial"/>
          <w:b/>
          <w:sz w:val="20"/>
          <w:szCs w:val="20"/>
          <w:u w:val="single"/>
        </w:rPr>
      </w:pPr>
    </w:p>
    <w:p w14:paraId="353F2F9C" w14:textId="77777777" w:rsidR="00154807" w:rsidRDefault="00154807" w:rsidP="00154807">
      <w:pPr>
        <w:rPr>
          <w:rFonts w:ascii="Arial" w:hAnsi="Arial" w:cs="Arial"/>
          <w:b/>
          <w:sz w:val="20"/>
          <w:szCs w:val="20"/>
          <w:u w:val="single"/>
        </w:rPr>
      </w:pPr>
    </w:p>
    <w:p w14:paraId="54124318" w14:textId="08757B20" w:rsidR="00154807" w:rsidRDefault="00154807" w:rsidP="00154807">
      <w:pPr>
        <w:rPr>
          <w:rFonts w:ascii="Arial" w:hAnsi="Arial" w:cs="Arial"/>
          <w:b/>
          <w:sz w:val="20"/>
          <w:szCs w:val="20"/>
          <w:u w:val="single"/>
        </w:rPr>
      </w:pPr>
      <w:r>
        <w:rPr>
          <w:rFonts w:ascii="Arial" w:hAnsi="Arial" w:cs="Arial"/>
          <w:b/>
          <w:sz w:val="20"/>
          <w:szCs w:val="20"/>
          <w:u w:val="single"/>
        </w:rPr>
        <w:t>Indicator 5.3</w:t>
      </w:r>
    </w:p>
    <w:p w14:paraId="4963EBFB" w14:textId="73A687E5" w:rsidR="008F6696" w:rsidRPr="008F6696" w:rsidRDefault="008F6696" w:rsidP="00154807">
      <w:pPr>
        <w:rPr>
          <w:rFonts w:ascii="Arial" w:hAnsi="Arial" w:cs="Arial"/>
          <w:sz w:val="20"/>
          <w:szCs w:val="20"/>
        </w:rPr>
      </w:pPr>
      <w:r>
        <w:rPr>
          <w:rFonts w:ascii="Arial" w:hAnsi="Arial" w:cs="Arial"/>
          <w:sz w:val="20"/>
          <w:szCs w:val="20"/>
        </w:rPr>
        <w:t>A</w:t>
      </w:r>
      <w:r w:rsidRPr="008F6696">
        <w:rPr>
          <w:rFonts w:ascii="Arial" w:hAnsi="Arial" w:cs="Arial"/>
          <w:sz w:val="20"/>
          <w:szCs w:val="20"/>
        </w:rPr>
        <w:t xml:space="preserve">ll partners share a vision of student literacy success. </w:t>
      </w:r>
    </w:p>
    <w:p w14:paraId="5EEEA0ED" w14:textId="1960D9EC" w:rsidR="00154807" w:rsidRDefault="00154807" w:rsidP="00154807">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03A08AFA" w14:textId="77777777" w:rsidR="00154807" w:rsidRDefault="00154807" w:rsidP="00154807">
      <w:pPr>
        <w:rPr>
          <w:rFonts w:ascii="Arial" w:hAnsi="Arial" w:cs="Arial"/>
          <w:sz w:val="20"/>
          <w:szCs w:val="20"/>
        </w:rPr>
      </w:pPr>
      <w:r>
        <w:rPr>
          <w:rFonts w:ascii="Arial" w:hAnsi="Arial" w:cs="Arial"/>
          <w:sz w:val="20"/>
          <w:szCs w:val="20"/>
        </w:rPr>
        <w:t xml:space="preserve"> </w:t>
      </w:r>
    </w:p>
    <w:p w14:paraId="41005B5B" w14:textId="77777777" w:rsidR="00154807" w:rsidRDefault="00154807" w:rsidP="00154807">
      <w:pPr>
        <w:rPr>
          <w:rFonts w:ascii="Arial" w:hAnsi="Arial" w:cs="Arial"/>
          <w:sz w:val="20"/>
          <w:szCs w:val="20"/>
        </w:rPr>
      </w:pPr>
      <w:r>
        <w:rPr>
          <w:rFonts w:ascii="Arial" w:hAnsi="Arial" w:cs="Arial"/>
          <w:sz w:val="20"/>
          <w:szCs w:val="20"/>
        </w:rPr>
        <w:t>Explain:</w:t>
      </w:r>
    </w:p>
    <w:p w14:paraId="45BD9749" w14:textId="77777777" w:rsidR="00154807" w:rsidRDefault="00154807" w:rsidP="00154807">
      <w:pPr>
        <w:rPr>
          <w:rFonts w:ascii="Arial" w:hAnsi="Arial" w:cs="Arial"/>
          <w:b/>
          <w:sz w:val="20"/>
          <w:szCs w:val="20"/>
          <w:u w:val="single"/>
        </w:rPr>
      </w:pPr>
    </w:p>
    <w:p w14:paraId="1561B492" w14:textId="77777777" w:rsidR="00154807" w:rsidRDefault="00154807" w:rsidP="00154807">
      <w:pPr>
        <w:rPr>
          <w:rFonts w:ascii="Arial" w:hAnsi="Arial" w:cs="Arial"/>
          <w:b/>
          <w:sz w:val="20"/>
          <w:szCs w:val="20"/>
          <w:u w:val="single"/>
        </w:rPr>
      </w:pPr>
    </w:p>
    <w:p w14:paraId="605911D7" w14:textId="2D5443EF" w:rsidR="00154807" w:rsidRDefault="00154807" w:rsidP="00154807">
      <w:pPr>
        <w:rPr>
          <w:rFonts w:ascii="Arial" w:hAnsi="Arial" w:cs="Arial"/>
          <w:b/>
          <w:sz w:val="20"/>
          <w:szCs w:val="20"/>
          <w:u w:val="single"/>
        </w:rPr>
      </w:pPr>
      <w:r>
        <w:rPr>
          <w:rFonts w:ascii="Arial" w:hAnsi="Arial" w:cs="Arial"/>
          <w:b/>
          <w:sz w:val="20"/>
          <w:szCs w:val="20"/>
          <w:u w:val="single"/>
        </w:rPr>
        <w:t>Indicator 5.4</w:t>
      </w:r>
    </w:p>
    <w:p w14:paraId="540E45E9" w14:textId="0EA26A2E" w:rsidR="00154807" w:rsidRDefault="00154807" w:rsidP="00154807">
      <w:pPr>
        <w:rPr>
          <w:rFonts w:ascii="Arial" w:hAnsi="Arial" w:cs="Arial"/>
          <w:noProof/>
          <w:sz w:val="20"/>
          <w:szCs w:val="20"/>
        </w:rPr>
      </w:pPr>
      <w:r>
        <w:rPr>
          <w:rFonts w:ascii="Arial" w:hAnsi="Arial" w:cs="Arial"/>
          <w:noProof/>
          <w:sz w:val="20"/>
          <w:szCs w:val="20"/>
        </w:rPr>
        <w:t>The Family Resource and Youth Service Center forms partnerships to bridge the gap between communities and schools.</w:t>
      </w:r>
    </w:p>
    <w:p w14:paraId="429CEF8F" w14:textId="77777777" w:rsidR="00154807" w:rsidRDefault="00154807" w:rsidP="00154807">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199F1AB7" w14:textId="77777777" w:rsidR="00154807" w:rsidRDefault="00154807" w:rsidP="00154807">
      <w:pPr>
        <w:rPr>
          <w:rFonts w:ascii="Arial" w:hAnsi="Arial" w:cs="Arial"/>
          <w:sz w:val="20"/>
          <w:szCs w:val="20"/>
        </w:rPr>
      </w:pPr>
      <w:r>
        <w:rPr>
          <w:rFonts w:ascii="Arial" w:hAnsi="Arial" w:cs="Arial"/>
          <w:sz w:val="20"/>
          <w:szCs w:val="20"/>
        </w:rPr>
        <w:t xml:space="preserve"> </w:t>
      </w:r>
    </w:p>
    <w:p w14:paraId="07D0A930" w14:textId="77777777" w:rsidR="00154807" w:rsidRDefault="00154807" w:rsidP="00154807">
      <w:pPr>
        <w:rPr>
          <w:rFonts w:ascii="Arial" w:hAnsi="Arial" w:cs="Arial"/>
          <w:sz w:val="20"/>
          <w:szCs w:val="20"/>
        </w:rPr>
      </w:pPr>
      <w:r>
        <w:rPr>
          <w:rFonts w:ascii="Arial" w:hAnsi="Arial" w:cs="Arial"/>
          <w:sz w:val="20"/>
          <w:szCs w:val="20"/>
        </w:rPr>
        <w:t>Explain:</w:t>
      </w:r>
    </w:p>
    <w:p w14:paraId="6AF74D95" w14:textId="77777777" w:rsidR="00154807" w:rsidRDefault="00154807" w:rsidP="00154807">
      <w:pPr>
        <w:rPr>
          <w:rFonts w:ascii="Arial" w:hAnsi="Arial" w:cs="Arial"/>
          <w:b/>
          <w:sz w:val="20"/>
          <w:szCs w:val="20"/>
          <w:u w:val="single"/>
        </w:rPr>
      </w:pPr>
    </w:p>
    <w:p w14:paraId="2C684158" w14:textId="77777777" w:rsidR="00154807" w:rsidRDefault="00154807" w:rsidP="00154807">
      <w:pPr>
        <w:rPr>
          <w:rFonts w:ascii="Arial" w:hAnsi="Arial" w:cs="Arial"/>
          <w:b/>
          <w:sz w:val="20"/>
          <w:szCs w:val="20"/>
          <w:u w:val="single"/>
        </w:rPr>
      </w:pPr>
    </w:p>
    <w:p w14:paraId="369F9C52" w14:textId="540286B2" w:rsidR="00154807" w:rsidRDefault="00154807" w:rsidP="00154807">
      <w:pPr>
        <w:rPr>
          <w:rFonts w:ascii="Arial" w:hAnsi="Arial" w:cs="Arial"/>
          <w:b/>
          <w:sz w:val="20"/>
          <w:szCs w:val="20"/>
          <w:u w:val="single"/>
        </w:rPr>
      </w:pPr>
      <w:r>
        <w:rPr>
          <w:rFonts w:ascii="Arial" w:hAnsi="Arial" w:cs="Arial"/>
          <w:b/>
          <w:sz w:val="20"/>
          <w:szCs w:val="20"/>
          <w:u w:val="single"/>
        </w:rPr>
        <w:t>Indicator 5.5</w:t>
      </w:r>
    </w:p>
    <w:p w14:paraId="243CB6FB" w14:textId="1D0810C5" w:rsidR="00154807" w:rsidRDefault="00154807" w:rsidP="00154807">
      <w:pPr>
        <w:rPr>
          <w:rFonts w:ascii="Arial" w:hAnsi="Arial" w:cs="Arial"/>
          <w:noProof/>
          <w:sz w:val="20"/>
          <w:szCs w:val="20"/>
        </w:rPr>
      </w:pPr>
      <w:r>
        <w:rPr>
          <w:rFonts w:ascii="Arial" w:hAnsi="Arial" w:cs="Arial"/>
          <w:noProof/>
          <w:sz w:val="20"/>
          <w:szCs w:val="20"/>
        </w:rPr>
        <w:t>Parents and community volunteers are visible and have a key role (e.g., reading aloud, listening to students read, conferencing on reading and writing) in the literacy program.</w:t>
      </w:r>
    </w:p>
    <w:p w14:paraId="48446FB5" w14:textId="77777777" w:rsidR="00154807" w:rsidRDefault="00154807" w:rsidP="00154807">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047E5943" w14:textId="77777777" w:rsidR="00154807" w:rsidRDefault="00154807" w:rsidP="00154807">
      <w:pPr>
        <w:rPr>
          <w:rFonts w:ascii="Arial" w:hAnsi="Arial" w:cs="Arial"/>
          <w:sz w:val="20"/>
          <w:szCs w:val="20"/>
        </w:rPr>
      </w:pPr>
      <w:r>
        <w:rPr>
          <w:rFonts w:ascii="Arial" w:hAnsi="Arial" w:cs="Arial"/>
          <w:sz w:val="20"/>
          <w:szCs w:val="20"/>
        </w:rPr>
        <w:t xml:space="preserve"> </w:t>
      </w:r>
    </w:p>
    <w:p w14:paraId="7E32FF08" w14:textId="77777777" w:rsidR="00154807" w:rsidRDefault="00154807" w:rsidP="00154807">
      <w:pPr>
        <w:rPr>
          <w:rFonts w:ascii="Arial" w:hAnsi="Arial" w:cs="Arial"/>
          <w:sz w:val="20"/>
          <w:szCs w:val="20"/>
        </w:rPr>
      </w:pPr>
      <w:r>
        <w:rPr>
          <w:rFonts w:ascii="Arial" w:hAnsi="Arial" w:cs="Arial"/>
          <w:sz w:val="20"/>
          <w:szCs w:val="20"/>
        </w:rPr>
        <w:t>Explain:</w:t>
      </w:r>
    </w:p>
    <w:p w14:paraId="056ECFBE" w14:textId="77777777" w:rsidR="00154807" w:rsidRDefault="00154807" w:rsidP="00154807">
      <w:pPr>
        <w:rPr>
          <w:rFonts w:ascii="Arial" w:hAnsi="Arial" w:cs="Arial"/>
          <w:b/>
          <w:sz w:val="20"/>
          <w:szCs w:val="20"/>
          <w:u w:val="single"/>
        </w:rPr>
      </w:pPr>
    </w:p>
    <w:p w14:paraId="07246CFD" w14:textId="77777777" w:rsidR="00154807" w:rsidRDefault="00154807" w:rsidP="00154807">
      <w:pPr>
        <w:rPr>
          <w:rFonts w:ascii="Arial" w:hAnsi="Arial" w:cs="Arial"/>
          <w:b/>
          <w:sz w:val="20"/>
          <w:szCs w:val="20"/>
          <w:u w:val="single"/>
        </w:rPr>
      </w:pPr>
    </w:p>
    <w:p w14:paraId="1B75EBE5" w14:textId="704CD6A5" w:rsidR="00154807" w:rsidRDefault="00154807" w:rsidP="00154807">
      <w:pPr>
        <w:rPr>
          <w:rFonts w:ascii="Arial" w:hAnsi="Arial" w:cs="Arial"/>
          <w:b/>
          <w:sz w:val="20"/>
          <w:szCs w:val="20"/>
          <w:u w:val="single"/>
        </w:rPr>
      </w:pPr>
      <w:r>
        <w:rPr>
          <w:rFonts w:ascii="Arial" w:hAnsi="Arial" w:cs="Arial"/>
          <w:b/>
          <w:sz w:val="20"/>
          <w:szCs w:val="20"/>
          <w:u w:val="single"/>
        </w:rPr>
        <w:t>Indicator 5.6</w:t>
      </w:r>
    </w:p>
    <w:p w14:paraId="15E77CB2" w14:textId="1E4B1C81" w:rsidR="00154807" w:rsidRDefault="00154807" w:rsidP="00154807">
      <w:pPr>
        <w:rPr>
          <w:rFonts w:ascii="Arial" w:hAnsi="Arial" w:cs="Arial"/>
          <w:noProof/>
          <w:sz w:val="20"/>
          <w:szCs w:val="20"/>
        </w:rPr>
      </w:pPr>
      <w:r>
        <w:rPr>
          <w:rFonts w:ascii="Arial" w:hAnsi="Arial" w:cs="Arial"/>
          <w:noProof/>
          <w:sz w:val="20"/>
          <w:szCs w:val="20"/>
        </w:rPr>
        <w:t xml:space="preserve">The school establishes formal and informal literacy partnerships with families and the private and public sectors of the community to provide training and supports reading and writing. </w:t>
      </w:r>
    </w:p>
    <w:p w14:paraId="6CA77D98" w14:textId="77777777" w:rsidR="00154807" w:rsidRDefault="00154807" w:rsidP="00154807">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708A349D" w14:textId="77777777" w:rsidR="00154807" w:rsidRDefault="00154807" w:rsidP="00154807">
      <w:pPr>
        <w:rPr>
          <w:rFonts w:ascii="Arial" w:hAnsi="Arial" w:cs="Arial"/>
          <w:sz w:val="20"/>
          <w:szCs w:val="20"/>
        </w:rPr>
      </w:pPr>
      <w:r>
        <w:rPr>
          <w:rFonts w:ascii="Arial" w:hAnsi="Arial" w:cs="Arial"/>
          <w:sz w:val="20"/>
          <w:szCs w:val="20"/>
        </w:rPr>
        <w:t xml:space="preserve"> </w:t>
      </w:r>
    </w:p>
    <w:p w14:paraId="011169BE" w14:textId="77777777" w:rsidR="00154807" w:rsidRDefault="00154807" w:rsidP="00154807">
      <w:pPr>
        <w:rPr>
          <w:rFonts w:ascii="Arial" w:hAnsi="Arial" w:cs="Arial"/>
          <w:sz w:val="20"/>
          <w:szCs w:val="20"/>
        </w:rPr>
      </w:pPr>
      <w:r>
        <w:rPr>
          <w:rFonts w:ascii="Arial" w:hAnsi="Arial" w:cs="Arial"/>
          <w:sz w:val="20"/>
          <w:szCs w:val="20"/>
        </w:rPr>
        <w:t>Explain:</w:t>
      </w:r>
    </w:p>
    <w:p w14:paraId="1412577F" w14:textId="77777777" w:rsidR="00154807" w:rsidRDefault="00154807" w:rsidP="00154807">
      <w:pPr>
        <w:rPr>
          <w:rFonts w:ascii="Arial" w:hAnsi="Arial" w:cs="Arial"/>
          <w:b/>
          <w:sz w:val="20"/>
          <w:szCs w:val="20"/>
          <w:u w:val="single"/>
        </w:rPr>
      </w:pPr>
    </w:p>
    <w:p w14:paraId="47C57A12" w14:textId="77777777" w:rsidR="00043290" w:rsidRDefault="00043290" w:rsidP="00154807">
      <w:pPr>
        <w:rPr>
          <w:rFonts w:ascii="Arial" w:hAnsi="Arial" w:cs="Arial"/>
          <w:b/>
          <w:sz w:val="20"/>
          <w:szCs w:val="20"/>
          <w:u w:val="single"/>
        </w:rPr>
      </w:pPr>
    </w:p>
    <w:p w14:paraId="7DE8D2E9" w14:textId="05227AD7" w:rsidR="00043290" w:rsidRPr="00043290" w:rsidRDefault="00197F44" w:rsidP="00043290">
      <w:pPr>
        <w:jc w:val="right"/>
        <w:rPr>
          <w:rFonts w:ascii="Arial" w:eastAsia="MS Gothic" w:hAnsi="Arial" w:cs="Arial"/>
          <w:sz w:val="20"/>
          <w:szCs w:val="20"/>
        </w:rPr>
      </w:pPr>
      <w:hyperlink w:anchor="TOC" w:history="1">
        <w:r w:rsidR="00043290" w:rsidRPr="00F96051">
          <w:rPr>
            <w:rStyle w:val="Hyperlink"/>
            <w:rFonts w:ascii="Arial" w:eastAsia="MS Gothic" w:hAnsi="Arial" w:cs="Arial"/>
            <w:sz w:val="20"/>
            <w:szCs w:val="20"/>
          </w:rPr>
          <w:t>Return to Table of Contents</w:t>
        </w:r>
      </w:hyperlink>
    </w:p>
    <w:p w14:paraId="038F23E7" w14:textId="5C51A892" w:rsidR="00154807" w:rsidRDefault="00154807" w:rsidP="00154807">
      <w:pPr>
        <w:rPr>
          <w:rFonts w:ascii="Arial" w:hAnsi="Arial" w:cs="Arial"/>
          <w:b/>
          <w:sz w:val="20"/>
          <w:szCs w:val="20"/>
          <w:u w:val="single"/>
        </w:rPr>
      </w:pPr>
      <w:r>
        <w:rPr>
          <w:rFonts w:ascii="Arial" w:hAnsi="Arial" w:cs="Arial"/>
          <w:b/>
          <w:sz w:val="20"/>
          <w:szCs w:val="20"/>
          <w:u w:val="single"/>
        </w:rPr>
        <w:t>Indicator 5.7</w:t>
      </w:r>
    </w:p>
    <w:p w14:paraId="2560F836" w14:textId="15B22307" w:rsidR="00154807" w:rsidRDefault="00154807" w:rsidP="00154807">
      <w:pPr>
        <w:rPr>
          <w:rFonts w:ascii="Arial" w:hAnsi="Arial" w:cs="Arial"/>
          <w:noProof/>
          <w:sz w:val="20"/>
          <w:szCs w:val="20"/>
        </w:rPr>
      </w:pPr>
      <w:r>
        <w:rPr>
          <w:rFonts w:ascii="Arial" w:hAnsi="Arial" w:cs="Arial"/>
          <w:noProof/>
          <w:sz w:val="20"/>
          <w:szCs w:val="20"/>
        </w:rPr>
        <w:lastRenderedPageBreak/>
        <w:t xml:space="preserve">The school provides outreach, programs, and makes an effort to involve representatives from all of the school’s demographic areas. </w:t>
      </w:r>
    </w:p>
    <w:p w14:paraId="141EF84D" w14:textId="77777777" w:rsidR="00154807" w:rsidRDefault="00154807" w:rsidP="00154807">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03285CCC" w14:textId="77777777" w:rsidR="00154807" w:rsidRDefault="00154807" w:rsidP="00154807">
      <w:pPr>
        <w:rPr>
          <w:rFonts w:ascii="Arial" w:hAnsi="Arial" w:cs="Arial"/>
          <w:sz w:val="20"/>
          <w:szCs w:val="20"/>
        </w:rPr>
      </w:pPr>
      <w:r>
        <w:rPr>
          <w:rFonts w:ascii="Arial" w:hAnsi="Arial" w:cs="Arial"/>
          <w:sz w:val="20"/>
          <w:szCs w:val="20"/>
        </w:rPr>
        <w:t xml:space="preserve"> </w:t>
      </w:r>
    </w:p>
    <w:p w14:paraId="3E7CA1C7" w14:textId="77777777" w:rsidR="00154807" w:rsidRDefault="00154807" w:rsidP="00154807">
      <w:pPr>
        <w:rPr>
          <w:rFonts w:ascii="Arial" w:hAnsi="Arial" w:cs="Arial"/>
          <w:sz w:val="20"/>
          <w:szCs w:val="20"/>
        </w:rPr>
      </w:pPr>
      <w:r>
        <w:rPr>
          <w:rFonts w:ascii="Arial" w:hAnsi="Arial" w:cs="Arial"/>
          <w:sz w:val="20"/>
          <w:szCs w:val="20"/>
        </w:rPr>
        <w:t>Explain:</w:t>
      </w:r>
    </w:p>
    <w:p w14:paraId="4E571474" w14:textId="77777777" w:rsidR="00154807" w:rsidRDefault="00154807" w:rsidP="00154807">
      <w:pPr>
        <w:rPr>
          <w:rFonts w:ascii="Arial" w:hAnsi="Arial" w:cs="Arial"/>
          <w:b/>
          <w:sz w:val="20"/>
          <w:szCs w:val="20"/>
          <w:u w:val="single"/>
        </w:rPr>
      </w:pPr>
    </w:p>
    <w:p w14:paraId="7DB889B8" w14:textId="77777777" w:rsidR="00154807" w:rsidRDefault="00154807" w:rsidP="00154807">
      <w:pPr>
        <w:rPr>
          <w:rFonts w:ascii="Arial" w:hAnsi="Arial" w:cs="Arial"/>
          <w:b/>
          <w:sz w:val="20"/>
          <w:szCs w:val="20"/>
          <w:u w:val="single"/>
        </w:rPr>
      </w:pPr>
    </w:p>
    <w:p w14:paraId="2B88410B" w14:textId="7D35D0DE" w:rsidR="00154807" w:rsidRDefault="00F5220C" w:rsidP="00154807">
      <w:pPr>
        <w:rPr>
          <w:rFonts w:ascii="Arial" w:hAnsi="Arial" w:cs="Arial"/>
          <w:b/>
          <w:sz w:val="20"/>
          <w:szCs w:val="20"/>
          <w:u w:val="single"/>
        </w:rPr>
      </w:pPr>
      <w:r>
        <w:rPr>
          <w:rFonts w:ascii="Arial" w:hAnsi="Arial" w:cs="Arial"/>
          <w:b/>
          <w:sz w:val="20"/>
          <w:szCs w:val="20"/>
          <w:u w:val="single"/>
        </w:rPr>
        <w:t>Indicator 5</w:t>
      </w:r>
      <w:r w:rsidR="00154807">
        <w:rPr>
          <w:rFonts w:ascii="Arial" w:hAnsi="Arial" w:cs="Arial"/>
          <w:b/>
          <w:sz w:val="20"/>
          <w:szCs w:val="20"/>
          <w:u w:val="single"/>
        </w:rPr>
        <w:t>.8</w:t>
      </w:r>
    </w:p>
    <w:p w14:paraId="25341DBC" w14:textId="14E9E9AB" w:rsidR="00154807" w:rsidRDefault="00F5220C" w:rsidP="00154807">
      <w:pPr>
        <w:rPr>
          <w:rFonts w:ascii="Arial" w:hAnsi="Arial" w:cs="Arial"/>
          <w:noProof/>
          <w:sz w:val="20"/>
          <w:szCs w:val="20"/>
        </w:rPr>
      </w:pPr>
      <w:r>
        <w:rPr>
          <w:rFonts w:ascii="Arial" w:hAnsi="Arial" w:cs="Arial"/>
          <w:noProof/>
          <w:sz w:val="20"/>
          <w:szCs w:val="20"/>
        </w:rPr>
        <w:t xml:space="preserve">The school publicizes activities/literacy events as well as makes information available about community literacy organizations through multiple mediums. </w:t>
      </w:r>
    </w:p>
    <w:p w14:paraId="5B658DDC" w14:textId="77777777" w:rsidR="00154807" w:rsidRDefault="00154807" w:rsidP="00154807">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62002595" w14:textId="77777777" w:rsidR="00154807" w:rsidRDefault="00154807" w:rsidP="00154807">
      <w:pPr>
        <w:rPr>
          <w:rFonts w:ascii="Arial" w:hAnsi="Arial" w:cs="Arial"/>
          <w:sz w:val="20"/>
          <w:szCs w:val="20"/>
        </w:rPr>
      </w:pPr>
      <w:r>
        <w:rPr>
          <w:rFonts w:ascii="Arial" w:hAnsi="Arial" w:cs="Arial"/>
          <w:sz w:val="20"/>
          <w:szCs w:val="20"/>
        </w:rPr>
        <w:t xml:space="preserve"> </w:t>
      </w:r>
    </w:p>
    <w:p w14:paraId="3AAEBE37" w14:textId="77777777" w:rsidR="00154807" w:rsidRDefault="00154807" w:rsidP="00154807">
      <w:pPr>
        <w:rPr>
          <w:rFonts w:ascii="Arial" w:hAnsi="Arial" w:cs="Arial"/>
          <w:sz w:val="20"/>
          <w:szCs w:val="20"/>
        </w:rPr>
      </w:pPr>
      <w:r>
        <w:rPr>
          <w:rFonts w:ascii="Arial" w:hAnsi="Arial" w:cs="Arial"/>
          <w:sz w:val="20"/>
          <w:szCs w:val="20"/>
        </w:rPr>
        <w:t>Explain:</w:t>
      </w:r>
    </w:p>
    <w:p w14:paraId="5CC40BD6" w14:textId="77777777" w:rsidR="00154807" w:rsidRDefault="00154807" w:rsidP="00154807">
      <w:pPr>
        <w:rPr>
          <w:rFonts w:ascii="Arial" w:hAnsi="Arial" w:cs="Arial"/>
          <w:b/>
          <w:sz w:val="20"/>
          <w:szCs w:val="20"/>
          <w:u w:val="single"/>
        </w:rPr>
      </w:pPr>
    </w:p>
    <w:p w14:paraId="6806F1FF" w14:textId="77777777" w:rsidR="00154807" w:rsidRDefault="00154807" w:rsidP="00154807">
      <w:pPr>
        <w:rPr>
          <w:rFonts w:ascii="Arial" w:hAnsi="Arial" w:cs="Arial"/>
          <w:b/>
          <w:sz w:val="20"/>
          <w:szCs w:val="20"/>
          <w:u w:val="single"/>
        </w:rPr>
      </w:pPr>
    </w:p>
    <w:p w14:paraId="403EF2B5" w14:textId="77777777" w:rsidR="00154807" w:rsidRDefault="00154807" w:rsidP="00576966">
      <w:pPr>
        <w:rPr>
          <w:rFonts w:ascii="Arial" w:hAnsi="Arial" w:cs="Arial"/>
          <w:noProof/>
        </w:rPr>
      </w:pPr>
    </w:p>
    <w:p w14:paraId="5432EE92" w14:textId="77777777" w:rsidR="00F5220C" w:rsidRDefault="00F5220C" w:rsidP="00576966">
      <w:pPr>
        <w:rPr>
          <w:rFonts w:ascii="Arial" w:hAnsi="Arial" w:cs="Arial"/>
          <w:noProof/>
        </w:rPr>
      </w:pPr>
    </w:p>
    <w:p w14:paraId="40F73633" w14:textId="77777777" w:rsidR="00F5220C" w:rsidRDefault="00F5220C" w:rsidP="00576966">
      <w:pPr>
        <w:rPr>
          <w:rFonts w:ascii="Arial" w:hAnsi="Arial" w:cs="Arial"/>
          <w:noProof/>
        </w:rPr>
      </w:pPr>
    </w:p>
    <w:p w14:paraId="66E7103A" w14:textId="77777777" w:rsidR="00F5220C" w:rsidRDefault="00F5220C" w:rsidP="00576966">
      <w:pPr>
        <w:rPr>
          <w:rFonts w:ascii="Arial" w:hAnsi="Arial" w:cs="Arial"/>
          <w:noProof/>
        </w:rPr>
      </w:pPr>
    </w:p>
    <w:p w14:paraId="496668C5" w14:textId="77777777" w:rsidR="00F5220C" w:rsidRDefault="00F5220C" w:rsidP="00576966">
      <w:pPr>
        <w:rPr>
          <w:rFonts w:ascii="Arial" w:hAnsi="Arial" w:cs="Arial"/>
          <w:noProof/>
        </w:rPr>
      </w:pPr>
    </w:p>
    <w:p w14:paraId="78CE3663" w14:textId="77777777" w:rsidR="00F5220C" w:rsidRDefault="00F5220C" w:rsidP="00576966">
      <w:pPr>
        <w:rPr>
          <w:rFonts w:ascii="Arial" w:hAnsi="Arial" w:cs="Arial"/>
          <w:noProof/>
        </w:rPr>
      </w:pPr>
    </w:p>
    <w:p w14:paraId="1A097897" w14:textId="77777777" w:rsidR="00F5220C" w:rsidRDefault="00F5220C" w:rsidP="00576966">
      <w:pPr>
        <w:rPr>
          <w:rFonts w:ascii="Arial" w:hAnsi="Arial" w:cs="Arial"/>
          <w:noProof/>
        </w:rPr>
      </w:pPr>
    </w:p>
    <w:p w14:paraId="7863FFCF" w14:textId="77777777" w:rsidR="00F5220C" w:rsidRDefault="00F5220C" w:rsidP="00576966">
      <w:pPr>
        <w:rPr>
          <w:rFonts w:ascii="Arial" w:hAnsi="Arial" w:cs="Arial"/>
          <w:noProof/>
        </w:rPr>
      </w:pPr>
    </w:p>
    <w:p w14:paraId="2F59A8ED" w14:textId="77777777" w:rsidR="00F5220C" w:rsidRDefault="00F5220C" w:rsidP="00576966">
      <w:pPr>
        <w:rPr>
          <w:rFonts w:ascii="Arial" w:hAnsi="Arial" w:cs="Arial"/>
          <w:noProof/>
        </w:rPr>
      </w:pPr>
    </w:p>
    <w:p w14:paraId="1DB26856" w14:textId="77777777" w:rsidR="00F5220C" w:rsidRDefault="00F5220C" w:rsidP="00576966">
      <w:pPr>
        <w:rPr>
          <w:rFonts w:ascii="Arial" w:hAnsi="Arial" w:cs="Arial"/>
          <w:noProof/>
        </w:rPr>
      </w:pPr>
    </w:p>
    <w:p w14:paraId="605975B8" w14:textId="77777777" w:rsidR="00F5220C" w:rsidRDefault="00F5220C" w:rsidP="00576966">
      <w:pPr>
        <w:rPr>
          <w:rFonts w:ascii="Arial" w:hAnsi="Arial" w:cs="Arial"/>
          <w:noProof/>
        </w:rPr>
      </w:pPr>
    </w:p>
    <w:p w14:paraId="630602D0" w14:textId="77777777" w:rsidR="00F5220C" w:rsidRDefault="00F5220C" w:rsidP="00576966">
      <w:pPr>
        <w:rPr>
          <w:rFonts w:ascii="Arial" w:hAnsi="Arial" w:cs="Arial"/>
          <w:noProof/>
        </w:rPr>
      </w:pPr>
    </w:p>
    <w:p w14:paraId="78A6BFC6" w14:textId="77777777" w:rsidR="00F5220C" w:rsidRDefault="00F5220C" w:rsidP="00576966">
      <w:pPr>
        <w:rPr>
          <w:rFonts w:ascii="Arial" w:hAnsi="Arial" w:cs="Arial"/>
          <w:noProof/>
        </w:rPr>
      </w:pPr>
    </w:p>
    <w:p w14:paraId="30180372" w14:textId="77777777" w:rsidR="00F5220C" w:rsidRDefault="00F5220C" w:rsidP="00576966">
      <w:pPr>
        <w:rPr>
          <w:rFonts w:ascii="Arial" w:hAnsi="Arial" w:cs="Arial"/>
          <w:noProof/>
        </w:rPr>
      </w:pPr>
    </w:p>
    <w:p w14:paraId="2448F146" w14:textId="77777777" w:rsidR="00F5220C" w:rsidRDefault="00F5220C" w:rsidP="00576966">
      <w:pPr>
        <w:rPr>
          <w:rFonts w:ascii="Arial" w:hAnsi="Arial" w:cs="Arial"/>
          <w:noProof/>
        </w:rPr>
      </w:pPr>
    </w:p>
    <w:p w14:paraId="1D5CE180" w14:textId="77777777" w:rsidR="00F5220C" w:rsidRDefault="00F5220C" w:rsidP="00576966">
      <w:pPr>
        <w:rPr>
          <w:rFonts w:ascii="Arial" w:hAnsi="Arial" w:cs="Arial"/>
          <w:noProof/>
        </w:rPr>
      </w:pPr>
    </w:p>
    <w:p w14:paraId="0F43A187" w14:textId="77777777" w:rsidR="00F5220C" w:rsidRDefault="00F5220C" w:rsidP="00576966">
      <w:pPr>
        <w:rPr>
          <w:rFonts w:ascii="Arial" w:hAnsi="Arial" w:cs="Arial"/>
          <w:noProof/>
        </w:rPr>
      </w:pPr>
    </w:p>
    <w:p w14:paraId="30986A19" w14:textId="77777777" w:rsidR="00F5220C" w:rsidRDefault="00F5220C" w:rsidP="00576966">
      <w:pPr>
        <w:rPr>
          <w:rFonts w:ascii="Arial" w:hAnsi="Arial" w:cs="Arial"/>
          <w:noProof/>
        </w:rPr>
      </w:pPr>
    </w:p>
    <w:p w14:paraId="16CF4C58" w14:textId="77777777" w:rsidR="00043290" w:rsidRDefault="00043290" w:rsidP="00576966">
      <w:pPr>
        <w:rPr>
          <w:rFonts w:ascii="Arial" w:hAnsi="Arial" w:cs="Arial"/>
          <w:noProof/>
        </w:rPr>
      </w:pPr>
    </w:p>
    <w:p w14:paraId="29B09553" w14:textId="77777777" w:rsidR="00043290" w:rsidRDefault="00043290" w:rsidP="00576966">
      <w:pPr>
        <w:rPr>
          <w:rFonts w:ascii="Arial" w:hAnsi="Arial" w:cs="Arial"/>
          <w:noProof/>
        </w:rPr>
      </w:pPr>
    </w:p>
    <w:p w14:paraId="765D6452" w14:textId="77777777" w:rsidR="00043290" w:rsidRDefault="00043290" w:rsidP="00576966">
      <w:pPr>
        <w:rPr>
          <w:rFonts w:ascii="Arial" w:hAnsi="Arial" w:cs="Arial"/>
          <w:noProof/>
        </w:rPr>
      </w:pPr>
    </w:p>
    <w:p w14:paraId="77DE8F74" w14:textId="77777777" w:rsidR="00043290" w:rsidRDefault="00043290" w:rsidP="00576966">
      <w:pPr>
        <w:rPr>
          <w:rFonts w:ascii="Arial" w:hAnsi="Arial" w:cs="Arial"/>
          <w:noProof/>
        </w:rPr>
      </w:pPr>
    </w:p>
    <w:p w14:paraId="3032441C" w14:textId="77777777" w:rsidR="00043290" w:rsidRDefault="00043290" w:rsidP="00576966">
      <w:pPr>
        <w:rPr>
          <w:rFonts w:ascii="Arial" w:hAnsi="Arial" w:cs="Arial"/>
          <w:noProof/>
        </w:rPr>
      </w:pPr>
    </w:p>
    <w:p w14:paraId="136BC077" w14:textId="77777777" w:rsidR="00043290" w:rsidRDefault="00043290" w:rsidP="00576966">
      <w:pPr>
        <w:rPr>
          <w:rFonts w:ascii="Arial" w:hAnsi="Arial" w:cs="Arial"/>
          <w:noProof/>
        </w:rPr>
      </w:pPr>
    </w:p>
    <w:p w14:paraId="27C343FD" w14:textId="77777777" w:rsidR="00043290" w:rsidRDefault="00043290" w:rsidP="00576966">
      <w:pPr>
        <w:rPr>
          <w:rFonts w:ascii="Arial" w:hAnsi="Arial" w:cs="Arial"/>
          <w:noProof/>
        </w:rPr>
      </w:pPr>
    </w:p>
    <w:p w14:paraId="09140194" w14:textId="77777777" w:rsidR="00043290" w:rsidRDefault="00043290" w:rsidP="00576966">
      <w:pPr>
        <w:rPr>
          <w:rFonts w:ascii="Arial" w:hAnsi="Arial" w:cs="Arial"/>
          <w:noProof/>
        </w:rPr>
      </w:pPr>
    </w:p>
    <w:p w14:paraId="5F8D34E0" w14:textId="77777777" w:rsidR="00043290" w:rsidRDefault="00043290" w:rsidP="00576966">
      <w:pPr>
        <w:rPr>
          <w:rFonts w:ascii="Arial" w:hAnsi="Arial" w:cs="Arial"/>
          <w:noProof/>
        </w:rPr>
      </w:pPr>
    </w:p>
    <w:p w14:paraId="4732525C" w14:textId="77777777" w:rsidR="00043290" w:rsidRDefault="00043290" w:rsidP="00576966">
      <w:pPr>
        <w:rPr>
          <w:rFonts w:ascii="Arial" w:hAnsi="Arial" w:cs="Arial"/>
          <w:noProof/>
        </w:rPr>
      </w:pPr>
    </w:p>
    <w:p w14:paraId="708E7D38" w14:textId="77777777" w:rsidR="00043290" w:rsidRDefault="00043290" w:rsidP="00576966">
      <w:pPr>
        <w:rPr>
          <w:rFonts w:ascii="Arial" w:hAnsi="Arial" w:cs="Arial"/>
          <w:noProof/>
        </w:rPr>
      </w:pPr>
    </w:p>
    <w:p w14:paraId="2566B978" w14:textId="77777777" w:rsidR="00043290" w:rsidRDefault="00043290" w:rsidP="00576966">
      <w:pPr>
        <w:rPr>
          <w:rFonts w:ascii="Arial" w:hAnsi="Arial" w:cs="Arial"/>
          <w:noProof/>
        </w:rPr>
      </w:pPr>
    </w:p>
    <w:p w14:paraId="70E5E843" w14:textId="77777777" w:rsidR="00043290" w:rsidRDefault="00043290" w:rsidP="00576966">
      <w:pPr>
        <w:rPr>
          <w:rFonts w:ascii="Arial" w:hAnsi="Arial" w:cs="Arial"/>
          <w:noProof/>
        </w:rPr>
      </w:pPr>
    </w:p>
    <w:p w14:paraId="568B1308" w14:textId="77777777" w:rsidR="00043290" w:rsidRDefault="00197F44" w:rsidP="00043290">
      <w:pPr>
        <w:jc w:val="right"/>
        <w:rPr>
          <w:rFonts w:ascii="Arial" w:eastAsia="MS Gothic" w:hAnsi="Arial" w:cs="Arial"/>
          <w:sz w:val="20"/>
          <w:szCs w:val="20"/>
        </w:rPr>
      </w:pPr>
      <w:hyperlink w:anchor="TOC" w:history="1">
        <w:r w:rsidR="00043290" w:rsidRPr="00F96051">
          <w:rPr>
            <w:rStyle w:val="Hyperlink"/>
            <w:rFonts w:ascii="Arial" w:eastAsia="MS Gothic" w:hAnsi="Arial" w:cs="Arial"/>
            <w:sz w:val="20"/>
            <w:szCs w:val="20"/>
          </w:rPr>
          <w:t>Return to Table of Contents</w:t>
        </w:r>
      </w:hyperlink>
    </w:p>
    <w:p w14:paraId="3F0C50F8" w14:textId="77777777" w:rsidR="00043290" w:rsidRDefault="00043290" w:rsidP="00043290">
      <w:pPr>
        <w:jc w:val="right"/>
        <w:rPr>
          <w:rFonts w:ascii="Arial" w:hAnsi="Arial" w:cs="Arial"/>
          <w:noProof/>
        </w:rPr>
      </w:pPr>
    </w:p>
    <w:p w14:paraId="4E98EC1E" w14:textId="363D6C87" w:rsidR="00CE22F8" w:rsidRDefault="00CE22F8" w:rsidP="00043290">
      <w:pPr>
        <w:jc w:val="center"/>
        <w:rPr>
          <w:rFonts w:ascii="Arial" w:hAnsi="Arial" w:cs="Arial"/>
          <w:b/>
          <w:sz w:val="32"/>
          <w:szCs w:val="32"/>
        </w:rPr>
      </w:pPr>
    </w:p>
    <w:p w14:paraId="324F462C" w14:textId="5BA724D8" w:rsidR="00F5220C" w:rsidRPr="00D55E7F" w:rsidRDefault="00F5220C" w:rsidP="00043290">
      <w:pPr>
        <w:jc w:val="center"/>
        <w:rPr>
          <w:rFonts w:ascii="Arial" w:hAnsi="Arial" w:cs="Arial"/>
          <w:b/>
          <w:sz w:val="32"/>
          <w:szCs w:val="32"/>
        </w:rPr>
      </w:pPr>
      <w:r w:rsidRPr="00D55E7F">
        <w:rPr>
          <w:rFonts w:ascii="Arial" w:hAnsi="Arial" w:cs="Arial"/>
          <w:b/>
          <w:sz w:val="32"/>
          <w:szCs w:val="32"/>
        </w:rPr>
        <w:lastRenderedPageBreak/>
        <w:t xml:space="preserve">Literacy PERKS Standard </w:t>
      </w:r>
      <w:r>
        <w:rPr>
          <w:rFonts w:ascii="Arial" w:hAnsi="Arial" w:cs="Arial"/>
          <w:b/>
          <w:sz w:val="32"/>
          <w:szCs w:val="32"/>
        </w:rPr>
        <w:t>Five</w:t>
      </w:r>
    </w:p>
    <w:p w14:paraId="2643C334" w14:textId="324A5835" w:rsidR="00F5220C" w:rsidRPr="00D55E7F" w:rsidRDefault="00F5220C" w:rsidP="00F5220C">
      <w:pPr>
        <w:jc w:val="center"/>
        <w:rPr>
          <w:rFonts w:ascii="Arial" w:hAnsi="Arial" w:cs="Arial"/>
          <w:b/>
          <w:sz w:val="32"/>
          <w:szCs w:val="32"/>
        </w:rPr>
      </w:pPr>
      <w:r>
        <w:rPr>
          <w:rFonts w:ascii="Arial" w:hAnsi="Arial" w:cs="Arial"/>
          <w:b/>
          <w:sz w:val="32"/>
          <w:szCs w:val="32"/>
        </w:rPr>
        <w:t>Partnerships</w:t>
      </w:r>
    </w:p>
    <w:p w14:paraId="10A464BB" w14:textId="77777777" w:rsidR="00F5220C" w:rsidRPr="00D55E7F" w:rsidRDefault="00F5220C" w:rsidP="00F5220C">
      <w:pPr>
        <w:jc w:val="center"/>
        <w:rPr>
          <w:rFonts w:ascii="Arial" w:hAnsi="Arial" w:cs="Arial"/>
          <w:b/>
          <w:sz w:val="32"/>
          <w:szCs w:val="32"/>
        </w:rPr>
      </w:pPr>
    </w:p>
    <w:tbl>
      <w:tblPr>
        <w:tblStyle w:val="LightGrid"/>
        <w:tblW w:w="9666" w:type="dxa"/>
        <w:tblLayout w:type="fixed"/>
        <w:tblLook w:val="04A0" w:firstRow="1" w:lastRow="0" w:firstColumn="1" w:lastColumn="0" w:noHBand="0" w:noVBand="1"/>
      </w:tblPr>
      <w:tblGrid>
        <w:gridCol w:w="7218"/>
        <w:gridCol w:w="630"/>
        <w:gridCol w:w="630"/>
        <w:gridCol w:w="630"/>
        <w:gridCol w:w="558"/>
      </w:tblGrid>
      <w:tr w:rsidR="00F5220C" w:rsidRPr="00D55E7F" w14:paraId="74AA9000" w14:textId="77777777" w:rsidTr="003224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18" w:type="dxa"/>
          </w:tcPr>
          <w:p w14:paraId="0DB90E50" w14:textId="77777777" w:rsidR="00F5220C" w:rsidRPr="00D55E7F" w:rsidRDefault="00F5220C" w:rsidP="00F5220C">
            <w:pPr>
              <w:rPr>
                <w:rFonts w:ascii="Arial" w:hAnsi="Arial" w:cs="Arial"/>
                <w:b w:val="0"/>
              </w:rPr>
            </w:pPr>
            <w:r w:rsidRPr="00D55E7F">
              <w:rPr>
                <w:rFonts w:ascii="Arial" w:hAnsi="Arial" w:cs="Arial"/>
                <w:b w:val="0"/>
              </w:rPr>
              <w:t>Indicator</w:t>
            </w:r>
          </w:p>
        </w:tc>
        <w:tc>
          <w:tcPr>
            <w:tcW w:w="2448" w:type="dxa"/>
            <w:gridSpan w:val="4"/>
          </w:tcPr>
          <w:p w14:paraId="0F66C545" w14:textId="77777777" w:rsidR="00F5220C" w:rsidRPr="00D55E7F" w:rsidRDefault="00F5220C" w:rsidP="00F5220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55E7F">
              <w:rPr>
                <w:rFonts w:ascii="Arial" w:hAnsi="Arial" w:cs="Arial"/>
                <w:b w:val="0"/>
              </w:rPr>
              <w:t>Level of Implementation</w:t>
            </w:r>
          </w:p>
        </w:tc>
      </w:tr>
      <w:tr w:rsidR="00F5220C" w:rsidRPr="00D55E7F" w14:paraId="37989109" w14:textId="77777777" w:rsidTr="00F5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4E634915" w14:textId="0E034DCF" w:rsidR="00F5220C" w:rsidRPr="00D55E7F" w:rsidRDefault="00F5220C" w:rsidP="00F5220C">
            <w:pPr>
              <w:rPr>
                <w:rFonts w:ascii="Arial" w:hAnsi="Arial" w:cs="Arial"/>
                <w:b w:val="0"/>
                <w:sz w:val="20"/>
                <w:szCs w:val="20"/>
              </w:rPr>
            </w:pPr>
            <w:r>
              <w:rPr>
                <w:rFonts w:ascii="Arial" w:hAnsi="Arial" w:cs="Arial"/>
                <w:b w:val="0"/>
                <w:sz w:val="20"/>
                <w:szCs w:val="20"/>
              </w:rPr>
              <w:t>5.1 - Adults read frequently with students</w:t>
            </w:r>
          </w:p>
        </w:tc>
        <w:tc>
          <w:tcPr>
            <w:tcW w:w="630" w:type="dxa"/>
          </w:tcPr>
          <w:p w14:paraId="51F798D9" w14:textId="77777777" w:rsidR="00F5220C" w:rsidRPr="00D55E7F" w:rsidRDefault="00F5220C" w:rsidP="00F5220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22AF9E17" w14:textId="77777777" w:rsidR="00F5220C" w:rsidRPr="00D55E7F" w:rsidRDefault="00F5220C" w:rsidP="00F5220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4650A95A" w14:textId="77777777" w:rsidR="00F5220C" w:rsidRPr="00D55E7F" w:rsidRDefault="00F5220C" w:rsidP="00F5220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1F7DC919" w14:textId="77777777" w:rsidR="00F5220C" w:rsidRPr="00D55E7F" w:rsidRDefault="00F5220C" w:rsidP="00F5220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F5220C" w:rsidRPr="00D55E7F" w14:paraId="08BAA61E" w14:textId="77777777" w:rsidTr="00F522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7300CEA6" w14:textId="5C83B79A" w:rsidR="00F5220C" w:rsidRPr="00D55E7F" w:rsidRDefault="00F5220C" w:rsidP="00F5220C">
            <w:pPr>
              <w:rPr>
                <w:rFonts w:ascii="Arial" w:hAnsi="Arial" w:cs="Arial"/>
                <w:b w:val="0"/>
                <w:sz w:val="20"/>
                <w:szCs w:val="20"/>
              </w:rPr>
            </w:pPr>
            <w:r>
              <w:rPr>
                <w:rFonts w:ascii="Arial" w:hAnsi="Arial" w:cs="Arial"/>
                <w:b w:val="0"/>
                <w:sz w:val="20"/>
                <w:szCs w:val="20"/>
              </w:rPr>
              <w:t>5.2 - The community supports literacy in various ways</w:t>
            </w:r>
          </w:p>
        </w:tc>
        <w:tc>
          <w:tcPr>
            <w:tcW w:w="630" w:type="dxa"/>
          </w:tcPr>
          <w:p w14:paraId="0104A1FB" w14:textId="77777777" w:rsidR="00F5220C" w:rsidRPr="00D55E7F" w:rsidRDefault="00F5220C" w:rsidP="00F5220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29C6CE69" w14:textId="77777777" w:rsidR="00F5220C" w:rsidRPr="00D55E7F" w:rsidRDefault="00F5220C" w:rsidP="00F5220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4AE95CC6" w14:textId="77777777" w:rsidR="00F5220C" w:rsidRPr="00D55E7F" w:rsidRDefault="00F5220C" w:rsidP="00F5220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7598F9F8" w14:textId="77777777" w:rsidR="00F5220C" w:rsidRPr="00D55E7F" w:rsidRDefault="00F5220C" w:rsidP="00F5220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F5220C" w:rsidRPr="00D55E7F" w14:paraId="53750720" w14:textId="77777777" w:rsidTr="00F5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7B838CA9" w14:textId="397B1B35" w:rsidR="00F5220C" w:rsidRPr="00D55E7F" w:rsidRDefault="00F5220C" w:rsidP="00F5220C">
            <w:pPr>
              <w:rPr>
                <w:rFonts w:ascii="Arial" w:hAnsi="Arial" w:cs="Arial"/>
                <w:b w:val="0"/>
                <w:sz w:val="20"/>
                <w:szCs w:val="20"/>
              </w:rPr>
            </w:pPr>
            <w:r>
              <w:rPr>
                <w:rFonts w:ascii="Arial" w:hAnsi="Arial" w:cs="Arial"/>
                <w:b w:val="0"/>
                <w:sz w:val="20"/>
                <w:szCs w:val="20"/>
              </w:rPr>
              <w:t xml:space="preserve">5.3 - The community supports reading and writing with employment requirements </w:t>
            </w:r>
          </w:p>
        </w:tc>
        <w:tc>
          <w:tcPr>
            <w:tcW w:w="630" w:type="dxa"/>
          </w:tcPr>
          <w:p w14:paraId="00B81F57" w14:textId="77777777" w:rsidR="00F5220C" w:rsidRPr="00D55E7F" w:rsidRDefault="00F5220C" w:rsidP="00F5220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32970E78" w14:textId="77777777" w:rsidR="00F5220C" w:rsidRPr="00D55E7F" w:rsidRDefault="00F5220C" w:rsidP="00F5220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6812DE78" w14:textId="77777777" w:rsidR="00F5220C" w:rsidRPr="00D55E7F" w:rsidRDefault="00F5220C" w:rsidP="00F5220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36ED94DF" w14:textId="77777777" w:rsidR="00F5220C" w:rsidRPr="00D55E7F" w:rsidRDefault="00F5220C" w:rsidP="00F5220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F5220C" w:rsidRPr="00D55E7F" w14:paraId="2BD6C1FC" w14:textId="77777777" w:rsidTr="00F522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4B9F47D7" w14:textId="40530CD8" w:rsidR="00F5220C" w:rsidRPr="00D55E7F" w:rsidRDefault="00F5220C" w:rsidP="00F5220C">
            <w:pPr>
              <w:rPr>
                <w:rFonts w:ascii="Arial" w:hAnsi="Arial" w:cs="Arial"/>
                <w:b w:val="0"/>
                <w:sz w:val="20"/>
                <w:szCs w:val="20"/>
              </w:rPr>
            </w:pPr>
            <w:r>
              <w:rPr>
                <w:rFonts w:ascii="Arial" w:hAnsi="Arial" w:cs="Arial"/>
                <w:b w:val="0"/>
                <w:sz w:val="20"/>
                <w:szCs w:val="20"/>
              </w:rPr>
              <w:t>5.4 - The Family Resource and Youth Services Center forms partnerships and bridges the gap between community and school</w:t>
            </w:r>
          </w:p>
        </w:tc>
        <w:tc>
          <w:tcPr>
            <w:tcW w:w="630" w:type="dxa"/>
          </w:tcPr>
          <w:p w14:paraId="3893EE8E" w14:textId="77777777" w:rsidR="00F5220C" w:rsidRPr="00D55E7F" w:rsidRDefault="00F5220C" w:rsidP="00F5220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1E338332" w14:textId="77777777" w:rsidR="00F5220C" w:rsidRPr="00D55E7F" w:rsidRDefault="00F5220C" w:rsidP="00F5220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393CE530" w14:textId="77777777" w:rsidR="00F5220C" w:rsidRPr="00D55E7F" w:rsidRDefault="00F5220C" w:rsidP="00F5220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70313BF9" w14:textId="77777777" w:rsidR="00F5220C" w:rsidRPr="00D55E7F" w:rsidRDefault="00F5220C" w:rsidP="00F5220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F5220C" w:rsidRPr="00D55E7F" w14:paraId="14E8443E" w14:textId="77777777" w:rsidTr="00F5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68DCA434" w14:textId="729C3243" w:rsidR="00F5220C" w:rsidRPr="00D55E7F" w:rsidRDefault="00F5220C" w:rsidP="00F5220C">
            <w:pPr>
              <w:rPr>
                <w:rFonts w:ascii="Arial" w:hAnsi="Arial" w:cs="Arial"/>
                <w:b w:val="0"/>
                <w:sz w:val="20"/>
                <w:szCs w:val="20"/>
              </w:rPr>
            </w:pPr>
            <w:r>
              <w:rPr>
                <w:rFonts w:ascii="Arial" w:hAnsi="Arial" w:cs="Arial"/>
                <w:b w:val="0"/>
                <w:sz w:val="20"/>
                <w:szCs w:val="20"/>
              </w:rPr>
              <w:t>5.5 - Parents and community volunteers are visible and have key roles in the literacy program</w:t>
            </w:r>
          </w:p>
        </w:tc>
        <w:tc>
          <w:tcPr>
            <w:tcW w:w="630" w:type="dxa"/>
          </w:tcPr>
          <w:p w14:paraId="73945FEA" w14:textId="77777777" w:rsidR="00F5220C" w:rsidRPr="00D55E7F" w:rsidRDefault="00F5220C" w:rsidP="00F5220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1E308BF8" w14:textId="77777777" w:rsidR="00F5220C" w:rsidRPr="00D55E7F" w:rsidRDefault="00F5220C" w:rsidP="00F5220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47767B97" w14:textId="77777777" w:rsidR="00F5220C" w:rsidRPr="00D55E7F" w:rsidRDefault="00F5220C" w:rsidP="00F5220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2770292C" w14:textId="77777777" w:rsidR="00F5220C" w:rsidRPr="00D55E7F" w:rsidRDefault="00F5220C" w:rsidP="00F5220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F5220C" w:rsidRPr="00D55E7F" w14:paraId="0093CC8D" w14:textId="77777777" w:rsidTr="00F522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2D8ECE66" w14:textId="76730DBB" w:rsidR="00F5220C" w:rsidRPr="00D55E7F" w:rsidRDefault="00F5220C" w:rsidP="00F5220C">
            <w:pPr>
              <w:rPr>
                <w:rFonts w:ascii="Arial" w:hAnsi="Arial" w:cs="Arial"/>
                <w:b w:val="0"/>
                <w:sz w:val="20"/>
                <w:szCs w:val="20"/>
              </w:rPr>
            </w:pPr>
            <w:r>
              <w:rPr>
                <w:rFonts w:ascii="Arial" w:hAnsi="Arial" w:cs="Arial"/>
                <w:b w:val="0"/>
                <w:sz w:val="20"/>
                <w:szCs w:val="20"/>
              </w:rPr>
              <w:t>5.6 - The school establishes formal and informal literacy partnerships with families and the private and public sectors to provide training that supports reading and writing</w:t>
            </w:r>
          </w:p>
        </w:tc>
        <w:tc>
          <w:tcPr>
            <w:tcW w:w="630" w:type="dxa"/>
          </w:tcPr>
          <w:p w14:paraId="5A90EAA8" w14:textId="77777777" w:rsidR="00F5220C" w:rsidRPr="00D55E7F" w:rsidRDefault="00F5220C" w:rsidP="00F5220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04871370" w14:textId="77777777" w:rsidR="00F5220C" w:rsidRPr="00D55E7F" w:rsidRDefault="00F5220C" w:rsidP="00F5220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4D017273" w14:textId="77777777" w:rsidR="00F5220C" w:rsidRPr="00D55E7F" w:rsidRDefault="00F5220C" w:rsidP="00F5220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4B90798C" w14:textId="77777777" w:rsidR="00F5220C" w:rsidRPr="00D55E7F" w:rsidRDefault="00F5220C" w:rsidP="00F5220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F5220C" w:rsidRPr="00D55E7F" w14:paraId="79D85F5B" w14:textId="77777777" w:rsidTr="00F52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411AE4C9" w14:textId="34BBD6EB" w:rsidR="00F5220C" w:rsidRPr="00D55E7F" w:rsidRDefault="00F5220C" w:rsidP="00F5220C">
            <w:pPr>
              <w:rPr>
                <w:rFonts w:ascii="Arial" w:hAnsi="Arial" w:cs="Arial"/>
                <w:b w:val="0"/>
                <w:sz w:val="20"/>
                <w:szCs w:val="20"/>
              </w:rPr>
            </w:pPr>
            <w:r>
              <w:rPr>
                <w:rFonts w:ascii="Arial" w:hAnsi="Arial" w:cs="Arial"/>
                <w:b w:val="0"/>
                <w:sz w:val="20"/>
                <w:szCs w:val="20"/>
              </w:rPr>
              <w:t>5.7 - The school provides outreach, programs, and makes efforts to involve representatives from all demographic areas</w:t>
            </w:r>
          </w:p>
        </w:tc>
        <w:tc>
          <w:tcPr>
            <w:tcW w:w="630" w:type="dxa"/>
          </w:tcPr>
          <w:p w14:paraId="3FC7C943" w14:textId="77777777" w:rsidR="00F5220C" w:rsidRPr="00D55E7F" w:rsidRDefault="00F5220C" w:rsidP="00F5220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6E80F743" w14:textId="77777777" w:rsidR="00F5220C" w:rsidRPr="00D55E7F" w:rsidRDefault="00F5220C" w:rsidP="00F5220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649AC311" w14:textId="77777777" w:rsidR="00F5220C" w:rsidRPr="00D55E7F" w:rsidRDefault="00F5220C" w:rsidP="00F5220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203A5B96" w14:textId="77777777" w:rsidR="00F5220C" w:rsidRPr="00D55E7F" w:rsidRDefault="00F5220C" w:rsidP="00F5220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F5220C" w:rsidRPr="00D55E7F" w14:paraId="48742AEF" w14:textId="77777777" w:rsidTr="00F522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7CCF2C67" w14:textId="680DBEE1" w:rsidR="00F5220C" w:rsidRPr="00D55E7F" w:rsidRDefault="00F5220C" w:rsidP="00F5220C">
            <w:pPr>
              <w:rPr>
                <w:rFonts w:ascii="Arial" w:hAnsi="Arial" w:cs="Arial"/>
                <w:b w:val="0"/>
                <w:sz w:val="20"/>
                <w:szCs w:val="20"/>
              </w:rPr>
            </w:pPr>
            <w:r>
              <w:rPr>
                <w:rFonts w:ascii="Arial" w:hAnsi="Arial" w:cs="Arial"/>
                <w:b w:val="0"/>
                <w:sz w:val="20"/>
                <w:szCs w:val="20"/>
              </w:rPr>
              <w:t xml:space="preserve">5.8 - The school publicizes literacy events and makes information available </w:t>
            </w:r>
          </w:p>
        </w:tc>
        <w:tc>
          <w:tcPr>
            <w:tcW w:w="630" w:type="dxa"/>
          </w:tcPr>
          <w:p w14:paraId="32E75F7C" w14:textId="77777777" w:rsidR="00F5220C" w:rsidRPr="00D55E7F" w:rsidRDefault="00F5220C" w:rsidP="00F5220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7146D975" w14:textId="77777777" w:rsidR="00F5220C" w:rsidRPr="00D55E7F" w:rsidRDefault="00F5220C" w:rsidP="00F5220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46114D4C" w14:textId="77777777" w:rsidR="00F5220C" w:rsidRPr="00D55E7F" w:rsidRDefault="00F5220C" w:rsidP="00F5220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20CF36C0" w14:textId="77777777" w:rsidR="00F5220C" w:rsidRPr="00D55E7F" w:rsidRDefault="00F5220C" w:rsidP="00F5220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bl>
    <w:p w14:paraId="3C5CF1B6" w14:textId="77777777" w:rsidR="00F5220C" w:rsidRPr="00D55E7F" w:rsidRDefault="00F5220C" w:rsidP="00F5220C">
      <w:pPr>
        <w:rPr>
          <w:rFonts w:ascii="Arial" w:hAnsi="Arial" w:cs="Arial"/>
          <w:b/>
          <w:sz w:val="20"/>
          <w:szCs w:val="20"/>
        </w:rPr>
      </w:pPr>
    </w:p>
    <w:p w14:paraId="54B1A46A" w14:textId="77777777" w:rsidR="00F5220C" w:rsidRPr="00D55E7F" w:rsidRDefault="00F5220C" w:rsidP="00F5220C">
      <w:pPr>
        <w:rPr>
          <w:rFonts w:ascii="Arial" w:hAnsi="Arial" w:cs="Arial"/>
          <w:b/>
          <w:sz w:val="20"/>
          <w:szCs w:val="20"/>
        </w:rPr>
      </w:pPr>
      <w:r w:rsidRPr="00D55E7F">
        <w:rPr>
          <w:rFonts w:ascii="Arial" w:hAnsi="Arial" w:cs="Arial"/>
          <w:b/>
          <w:sz w:val="20"/>
          <w:szCs w:val="20"/>
        </w:rPr>
        <w:t xml:space="preserve">Overall Level of Implementation = </w:t>
      </w:r>
      <w:r w:rsidRPr="00D55E7F">
        <w:rPr>
          <w:rFonts w:ascii="Arial" w:hAnsi="Arial" w:cs="Arial"/>
          <w:b/>
          <w:sz w:val="28"/>
          <w:szCs w:val="28"/>
        </w:rPr>
        <w:t>☐</w:t>
      </w:r>
      <w:r w:rsidRPr="00D55E7F">
        <w:rPr>
          <w:rFonts w:ascii="Arial" w:hAnsi="Arial" w:cs="Arial"/>
          <w:b/>
          <w:sz w:val="20"/>
          <w:szCs w:val="20"/>
        </w:rPr>
        <w:t xml:space="preserve">1 </w:t>
      </w:r>
      <w:r w:rsidRPr="00D55E7F">
        <w:rPr>
          <w:rFonts w:ascii="Arial" w:hAnsi="Arial" w:cs="Arial"/>
          <w:b/>
          <w:sz w:val="28"/>
          <w:szCs w:val="28"/>
        </w:rPr>
        <w:t>☐</w:t>
      </w:r>
      <w:r w:rsidRPr="00D55E7F">
        <w:rPr>
          <w:rFonts w:ascii="Arial" w:hAnsi="Arial" w:cs="Arial"/>
          <w:b/>
          <w:sz w:val="20"/>
          <w:szCs w:val="20"/>
        </w:rPr>
        <w:t>2</w:t>
      </w:r>
      <w:r w:rsidRPr="00D55E7F">
        <w:rPr>
          <w:rFonts w:ascii="Arial" w:hAnsi="Arial" w:cs="Arial"/>
          <w:b/>
        </w:rPr>
        <w:t xml:space="preserve"> </w:t>
      </w:r>
      <w:r w:rsidRPr="00D55E7F">
        <w:rPr>
          <w:rFonts w:ascii="Arial" w:hAnsi="Arial" w:cs="Arial"/>
          <w:b/>
          <w:sz w:val="28"/>
          <w:szCs w:val="28"/>
        </w:rPr>
        <w:t>☐</w:t>
      </w:r>
      <w:r w:rsidRPr="00D55E7F">
        <w:rPr>
          <w:rFonts w:ascii="Arial" w:hAnsi="Arial" w:cs="Arial"/>
          <w:b/>
          <w:sz w:val="20"/>
          <w:szCs w:val="20"/>
        </w:rPr>
        <w:t>3</w:t>
      </w:r>
      <w:r w:rsidRPr="00D55E7F">
        <w:rPr>
          <w:rFonts w:ascii="Arial" w:hAnsi="Arial" w:cs="Arial"/>
          <w:b/>
          <w:sz w:val="28"/>
          <w:szCs w:val="28"/>
        </w:rPr>
        <w:t>☐</w:t>
      </w:r>
      <w:r w:rsidRPr="00D55E7F">
        <w:rPr>
          <w:rFonts w:ascii="Arial" w:hAnsi="Arial" w:cs="Arial"/>
          <w:b/>
          <w:sz w:val="20"/>
          <w:szCs w:val="20"/>
        </w:rPr>
        <w:t>4</w:t>
      </w:r>
    </w:p>
    <w:p w14:paraId="3DFD536B" w14:textId="77777777" w:rsidR="00F5220C" w:rsidRPr="00D55E7F" w:rsidRDefault="00F5220C" w:rsidP="00F5220C">
      <w:pPr>
        <w:rPr>
          <w:rFonts w:ascii="Arial" w:hAnsi="Arial" w:cs="Arial"/>
          <w:b/>
          <w:sz w:val="20"/>
          <w:szCs w:val="20"/>
        </w:rPr>
      </w:pPr>
    </w:p>
    <w:p w14:paraId="3A7612B4" w14:textId="77777777" w:rsidR="00F5220C" w:rsidRPr="00D55E7F" w:rsidRDefault="00F5220C" w:rsidP="00F5220C">
      <w:pPr>
        <w:rPr>
          <w:rFonts w:ascii="Arial" w:hAnsi="Arial" w:cs="Arial"/>
          <w:sz w:val="20"/>
          <w:szCs w:val="20"/>
        </w:rPr>
      </w:pPr>
      <w:r w:rsidRPr="00D55E7F">
        <w:rPr>
          <w:rFonts w:ascii="Arial" w:hAnsi="Arial" w:cs="Arial"/>
          <w:sz w:val="20"/>
          <w:szCs w:val="20"/>
        </w:rPr>
        <w:t>Key:</w:t>
      </w:r>
      <w:r w:rsidRPr="00D55E7F">
        <w:rPr>
          <w:rFonts w:ascii="Arial" w:hAnsi="Arial" w:cs="Arial"/>
          <w:sz w:val="20"/>
          <w:szCs w:val="20"/>
        </w:rPr>
        <w:tab/>
        <w:t xml:space="preserve">1 = </w:t>
      </w:r>
      <w:r w:rsidRPr="00D55E7F">
        <w:rPr>
          <w:rFonts w:ascii="Arial" w:hAnsi="Arial" w:cs="Arial"/>
          <w:b/>
          <w:sz w:val="20"/>
          <w:szCs w:val="20"/>
        </w:rPr>
        <w:t>Initiating</w:t>
      </w:r>
      <w:r w:rsidRPr="00D55E7F">
        <w:rPr>
          <w:rFonts w:ascii="Arial" w:hAnsi="Arial" w:cs="Arial"/>
          <w:sz w:val="20"/>
          <w:szCs w:val="20"/>
        </w:rPr>
        <w:t>: Planning for implementation</w:t>
      </w:r>
    </w:p>
    <w:p w14:paraId="5EB84D45" w14:textId="77777777" w:rsidR="00F5220C" w:rsidRPr="00D55E7F" w:rsidRDefault="00F5220C" w:rsidP="00F5220C">
      <w:pPr>
        <w:rPr>
          <w:rFonts w:ascii="Arial" w:hAnsi="Arial" w:cs="Arial"/>
          <w:sz w:val="20"/>
          <w:szCs w:val="20"/>
        </w:rPr>
      </w:pPr>
      <w:r w:rsidRPr="00D55E7F">
        <w:rPr>
          <w:rFonts w:ascii="Arial" w:hAnsi="Arial" w:cs="Arial"/>
          <w:sz w:val="20"/>
          <w:szCs w:val="20"/>
        </w:rPr>
        <w:tab/>
        <w:t xml:space="preserve">2 = </w:t>
      </w:r>
      <w:r w:rsidRPr="00D55E7F">
        <w:rPr>
          <w:rFonts w:ascii="Arial" w:hAnsi="Arial" w:cs="Arial"/>
          <w:b/>
          <w:sz w:val="20"/>
          <w:szCs w:val="20"/>
        </w:rPr>
        <w:t>Emerging</w:t>
      </w:r>
      <w:r w:rsidRPr="00D55E7F">
        <w:rPr>
          <w:rFonts w:ascii="Arial" w:hAnsi="Arial" w:cs="Arial"/>
          <w:sz w:val="20"/>
          <w:szCs w:val="20"/>
        </w:rPr>
        <w:t>:  Low level of implementation</w:t>
      </w:r>
    </w:p>
    <w:p w14:paraId="5F792DA6" w14:textId="77777777" w:rsidR="00F5220C" w:rsidRPr="00D55E7F" w:rsidRDefault="00F5220C" w:rsidP="00F5220C">
      <w:pPr>
        <w:rPr>
          <w:rFonts w:ascii="Arial" w:hAnsi="Arial" w:cs="Arial"/>
          <w:sz w:val="20"/>
          <w:szCs w:val="20"/>
        </w:rPr>
      </w:pPr>
      <w:r w:rsidRPr="00D55E7F">
        <w:rPr>
          <w:rFonts w:ascii="Arial" w:hAnsi="Arial" w:cs="Arial"/>
          <w:sz w:val="20"/>
          <w:szCs w:val="20"/>
        </w:rPr>
        <w:tab/>
        <w:t xml:space="preserve">3 = </w:t>
      </w:r>
      <w:r w:rsidRPr="00D55E7F">
        <w:rPr>
          <w:rFonts w:ascii="Arial" w:hAnsi="Arial" w:cs="Arial"/>
          <w:b/>
          <w:sz w:val="20"/>
          <w:szCs w:val="20"/>
        </w:rPr>
        <w:t>Progressing</w:t>
      </w:r>
      <w:r w:rsidRPr="00D55E7F">
        <w:rPr>
          <w:rFonts w:ascii="Arial" w:hAnsi="Arial" w:cs="Arial"/>
          <w:sz w:val="20"/>
          <w:szCs w:val="20"/>
        </w:rPr>
        <w:t>: Moderate level of implementation</w:t>
      </w:r>
    </w:p>
    <w:p w14:paraId="46D9347D" w14:textId="77777777" w:rsidR="00F5220C" w:rsidRPr="00D55E7F" w:rsidRDefault="00F5220C" w:rsidP="00F5220C">
      <w:pPr>
        <w:rPr>
          <w:rFonts w:ascii="Arial" w:hAnsi="Arial" w:cs="Arial"/>
          <w:sz w:val="20"/>
          <w:szCs w:val="20"/>
        </w:rPr>
      </w:pPr>
      <w:r w:rsidRPr="00D55E7F">
        <w:rPr>
          <w:rFonts w:ascii="Arial" w:hAnsi="Arial" w:cs="Arial"/>
          <w:sz w:val="20"/>
          <w:szCs w:val="20"/>
        </w:rPr>
        <w:tab/>
        <w:t xml:space="preserve">4 = </w:t>
      </w:r>
      <w:r w:rsidRPr="00D55E7F">
        <w:rPr>
          <w:rFonts w:ascii="Arial" w:hAnsi="Arial" w:cs="Arial"/>
          <w:b/>
          <w:sz w:val="20"/>
          <w:szCs w:val="20"/>
        </w:rPr>
        <w:t>Accomplished</w:t>
      </w:r>
      <w:r w:rsidRPr="00D55E7F">
        <w:rPr>
          <w:rFonts w:ascii="Arial" w:hAnsi="Arial" w:cs="Arial"/>
          <w:sz w:val="20"/>
          <w:szCs w:val="20"/>
        </w:rPr>
        <w:t>: High level of implementation</w:t>
      </w:r>
    </w:p>
    <w:p w14:paraId="15BF6A91" w14:textId="77777777" w:rsidR="00F5220C" w:rsidRPr="00D55E7F" w:rsidRDefault="00F5220C" w:rsidP="00F5220C">
      <w:pPr>
        <w:rPr>
          <w:rFonts w:ascii="Arial" w:hAnsi="Arial" w:cs="Arial"/>
          <w:sz w:val="20"/>
          <w:szCs w:val="20"/>
        </w:rPr>
      </w:pPr>
    </w:p>
    <w:p w14:paraId="6B67F744" w14:textId="77777777" w:rsidR="00F5220C" w:rsidRPr="00D55E7F" w:rsidRDefault="00F5220C" w:rsidP="00F5220C">
      <w:pPr>
        <w:rPr>
          <w:rFonts w:ascii="Arial" w:hAnsi="Arial" w:cs="Arial"/>
          <w:sz w:val="20"/>
          <w:szCs w:val="20"/>
        </w:rPr>
      </w:pPr>
      <w:r w:rsidRPr="00D55E7F">
        <w:rPr>
          <w:rFonts w:ascii="Arial" w:hAnsi="Arial" w:cs="Arial"/>
          <w:sz w:val="20"/>
          <w:szCs w:val="20"/>
        </w:rPr>
        <w:t>*If your school/district is not yet at the initiation level of implementation, leave box unchecked and note in Next Steps.</w:t>
      </w:r>
    </w:p>
    <w:p w14:paraId="0E85ED8F" w14:textId="77777777" w:rsidR="00F5220C" w:rsidRPr="00D55E7F" w:rsidRDefault="00F5220C" w:rsidP="00F5220C">
      <w:pPr>
        <w:rPr>
          <w:rFonts w:ascii="Arial" w:hAnsi="Arial" w:cs="Arial"/>
          <w:sz w:val="20"/>
          <w:szCs w:val="20"/>
        </w:rPr>
      </w:pPr>
    </w:p>
    <w:p w14:paraId="42F7322F" w14:textId="77777777" w:rsidR="00F5220C" w:rsidRPr="00D55E7F" w:rsidRDefault="00F5220C" w:rsidP="00F5220C">
      <w:pPr>
        <w:rPr>
          <w:rFonts w:ascii="Arial" w:hAnsi="Arial" w:cs="Arial"/>
          <w:sz w:val="20"/>
          <w:szCs w:val="20"/>
        </w:rPr>
      </w:pPr>
      <w:r w:rsidRPr="00D55E7F">
        <w:rPr>
          <w:rFonts w:ascii="Arial" w:hAnsi="Arial" w:cs="Arial"/>
          <w:b/>
          <w:sz w:val="20"/>
          <w:szCs w:val="20"/>
        </w:rPr>
        <w:t>Next Steps</w:t>
      </w:r>
      <w:r w:rsidRPr="00D55E7F">
        <w:rPr>
          <w:rFonts w:ascii="Arial" w:hAnsi="Arial" w:cs="Arial"/>
          <w:sz w:val="20"/>
          <w:szCs w:val="20"/>
        </w:rPr>
        <w:t>:</w:t>
      </w:r>
    </w:p>
    <w:p w14:paraId="60121F7F" w14:textId="77777777" w:rsidR="00F5220C" w:rsidRDefault="00F5220C" w:rsidP="00576966">
      <w:pPr>
        <w:rPr>
          <w:rFonts w:ascii="Arial" w:hAnsi="Arial" w:cs="Arial"/>
          <w:noProof/>
        </w:rPr>
      </w:pPr>
    </w:p>
    <w:p w14:paraId="4B4A2D45" w14:textId="77777777" w:rsidR="004E1EC3" w:rsidRDefault="004E1EC3" w:rsidP="00576966">
      <w:pPr>
        <w:rPr>
          <w:rFonts w:ascii="Arial" w:hAnsi="Arial" w:cs="Arial"/>
          <w:noProof/>
        </w:rPr>
      </w:pPr>
    </w:p>
    <w:p w14:paraId="77B79B79" w14:textId="77777777" w:rsidR="004E1EC3" w:rsidRDefault="004E1EC3" w:rsidP="00576966">
      <w:pPr>
        <w:rPr>
          <w:rFonts w:ascii="Arial" w:hAnsi="Arial" w:cs="Arial"/>
          <w:noProof/>
        </w:rPr>
      </w:pPr>
    </w:p>
    <w:p w14:paraId="6292BC4D" w14:textId="77777777" w:rsidR="00A24E7B" w:rsidRDefault="00A24E7B" w:rsidP="00576966">
      <w:pPr>
        <w:rPr>
          <w:rFonts w:ascii="Arial" w:hAnsi="Arial" w:cs="Arial"/>
          <w:noProof/>
        </w:rPr>
      </w:pPr>
    </w:p>
    <w:p w14:paraId="324EC2D8" w14:textId="77777777" w:rsidR="00A24E7B" w:rsidRDefault="00A24E7B" w:rsidP="00576966">
      <w:pPr>
        <w:rPr>
          <w:rFonts w:ascii="Arial" w:hAnsi="Arial" w:cs="Arial"/>
          <w:noProof/>
        </w:rPr>
      </w:pPr>
    </w:p>
    <w:p w14:paraId="1295AF63" w14:textId="77777777" w:rsidR="00A24E7B" w:rsidRDefault="00A24E7B" w:rsidP="00576966">
      <w:pPr>
        <w:rPr>
          <w:rFonts w:ascii="Arial" w:hAnsi="Arial" w:cs="Arial"/>
          <w:noProof/>
        </w:rPr>
      </w:pPr>
    </w:p>
    <w:p w14:paraId="1376376B" w14:textId="77777777" w:rsidR="00A24E7B" w:rsidRDefault="00A24E7B" w:rsidP="00576966">
      <w:pPr>
        <w:rPr>
          <w:rFonts w:ascii="Arial" w:hAnsi="Arial" w:cs="Arial"/>
          <w:noProof/>
        </w:rPr>
      </w:pPr>
    </w:p>
    <w:p w14:paraId="3938BE2B" w14:textId="77777777" w:rsidR="00A24E7B" w:rsidRDefault="00A24E7B" w:rsidP="00576966">
      <w:pPr>
        <w:rPr>
          <w:rFonts w:ascii="Arial" w:hAnsi="Arial" w:cs="Arial"/>
          <w:noProof/>
        </w:rPr>
      </w:pPr>
    </w:p>
    <w:p w14:paraId="50E4373C" w14:textId="77777777" w:rsidR="00A24E7B" w:rsidRDefault="00A24E7B" w:rsidP="00576966">
      <w:pPr>
        <w:rPr>
          <w:rFonts w:ascii="Arial" w:hAnsi="Arial" w:cs="Arial"/>
          <w:noProof/>
        </w:rPr>
      </w:pPr>
    </w:p>
    <w:p w14:paraId="5E27DACD" w14:textId="77777777" w:rsidR="00A24E7B" w:rsidRDefault="00A24E7B" w:rsidP="00576966">
      <w:pPr>
        <w:rPr>
          <w:rFonts w:ascii="Arial" w:hAnsi="Arial" w:cs="Arial"/>
          <w:noProof/>
        </w:rPr>
      </w:pPr>
    </w:p>
    <w:p w14:paraId="3A01DACA" w14:textId="77777777" w:rsidR="00A24E7B" w:rsidRDefault="00A24E7B" w:rsidP="00576966">
      <w:pPr>
        <w:rPr>
          <w:rFonts w:ascii="Arial" w:hAnsi="Arial" w:cs="Arial"/>
          <w:noProof/>
        </w:rPr>
      </w:pPr>
    </w:p>
    <w:p w14:paraId="74335BEF" w14:textId="77777777" w:rsidR="00A24E7B" w:rsidRDefault="00A24E7B" w:rsidP="00576966">
      <w:pPr>
        <w:rPr>
          <w:rFonts w:ascii="Arial" w:hAnsi="Arial" w:cs="Arial"/>
          <w:noProof/>
        </w:rPr>
      </w:pPr>
    </w:p>
    <w:p w14:paraId="715AD6E2" w14:textId="77777777" w:rsidR="00A24E7B" w:rsidRDefault="00A24E7B" w:rsidP="00576966">
      <w:pPr>
        <w:rPr>
          <w:rFonts w:ascii="Arial" w:hAnsi="Arial" w:cs="Arial"/>
          <w:noProof/>
        </w:rPr>
      </w:pPr>
    </w:p>
    <w:p w14:paraId="44F28E11" w14:textId="77777777" w:rsidR="00A24E7B" w:rsidRDefault="00A24E7B" w:rsidP="00576966">
      <w:pPr>
        <w:rPr>
          <w:rFonts w:ascii="Arial" w:hAnsi="Arial" w:cs="Arial"/>
          <w:noProof/>
        </w:rPr>
      </w:pPr>
    </w:p>
    <w:p w14:paraId="284106A8" w14:textId="77777777" w:rsidR="00A24E7B" w:rsidRDefault="00A24E7B" w:rsidP="00576966">
      <w:pPr>
        <w:rPr>
          <w:rFonts w:ascii="Arial" w:hAnsi="Arial" w:cs="Arial"/>
          <w:noProof/>
        </w:rPr>
      </w:pPr>
    </w:p>
    <w:p w14:paraId="61A924C2" w14:textId="77777777" w:rsidR="00A24E7B" w:rsidRDefault="00A24E7B" w:rsidP="00576966">
      <w:pPr>
        <w:rPr>
          <w:rFonts w:ascii="Arial" w:hAnsi="Arial" w:cs="Arial"/>
          <w:noProof/>
        </w:rPr>
      </w:pPr>
    </w:p>
    <w:p w14:paraId="30F41C7D" w14:textId="18437603" w:rsidR="00A24E7B" w:rsidRPr="00043290" w:rsidRDefault="00197F44" w:rsidP="00043290">
      <w:pPr>
        <w:jc w:val="right"/>
        <w:rPr>
          <w:rFonts w:ascii="Arial" w:eastAsia="MS Gothic" w:hAnsi="Arial" w:cs="Arial"/>
          <w:sz w:val="20"/>
          <w:szCs w:val="20"/>
        </w:rPr>
      </w:pPr>
      <w:hyperlink w:anchor="TOC" w:history="1">
        <w:r w:rsidR="00043290" w:rsidRPr="00F96051">
          <w:rPr>
            <w:rStyle w:val="Hyperlink"/>
            <w:rFonts w:ascii="Arial" w:eastAsia="MS Gothic" w:hAnsi="Arial" w:cs="Arial"/>
            <w:sz w:val="20"/>
            <w:szCs w:val="20"/>
          </w:rPr>
          <w:t>Return to Table of Contents</w:t>
        </w:r>
      </w:hyperlink>
    </w:p>
    <w:p w14:paraId="473A479E" w14:textId="77777777" w:rsidR="00CE22F8" w:rsidRPr="00603DA4" w:rsidRDefault="00CE22F8" w:rsidP="00CE22F8">
      <w:pPr>
        <w:pStyle w:val="Heading1"/>
        <w:jc w:val="center"/>
      </w:pPr>
      <w:r>
        <w:lastRenderedPageBreak/>
        <w:t>Literacy Perks Standard 6</w:t>
      </w:r>
    </w:p>
    <w:p w14:paraId="21DA4474" w14:textId="77777777" w:rsidR="00CE22F8" w:rsidRPr="00603DA4" w:rsidRDefault="00CE22F8" w:rsidP="00CE22F8">
      <w:pPr>
        <w:pStyle w:val="Heading1"/>
        <w:jc w:val="center"/>
      </w:pPr>
      <w:bookmarkStart w:id="5" w:name="PL"/>
      <w:r>
        <w:t>Professional Learning</w:t>
      </w:r>
    </w:p>
    <w:bookmarkEnd w:id="5"/>
    <w:p w14:paraId="4D80D7A1" w14:textId="77777777" w:rsidR="00CE22F8" w:rsidRDefault="00CE22F8" w:rsidP="00A24E7B">
      <w:pPr>
        <w:rPr>
          <w:rFonts w:ascii="Arial" w:hAnsi="Arial" w:cs="Arial"/>
          <w:b/>
          <w:sz w:val="20"/>
          <w:szCs w:val="20"/>
          <w:u w:val="single"/>
        </w:rPr>
      </w:pPr>
    </w:p>
    <w:p w14:paraId="62DD0BE2" w14:textId="77777777" w:rsidR="00CE22F8" w:rsidRDefault="00CE22F8" w:rsidP="00A24E7B">
      <w:pPr>
        <w:rPr>
          <w:rFonts w:ascii="Arial" w:hAnsi="Arial" w:cs="Arial"/>
          <w:b/>
          <w:sz w:val="20"/>
          <w:szCs w:val="20"/>
          <w:u w:val="single"/>
        </w:rPr>
      </w:pPr>
    </w:p>
    <w:p w14:paraId="0A932E37" w14:textId="6C886291" w:rsidR="00A24E7B" w:rsidRPr="00043290" w:rsidRDefault="00043290" w:rsidP="00A24E7B">
      <w:pPr>
        <w:rPr>
          <w:rFonts w:ascii="Lucida Grande" w:hAnsi="Lucida Grande" w:cs="Lucida Grande"/>
          <w:sz w:val="20"/>
          <w:szCs w:val="20"/>
        </w:rPr>
      </w:pPr>
      <w:r>
        <w:rPr>
          <w:rFonts w:ascii="Arial" w:hAnsi="Arial" w:cs="Arial"/>
          <w:b/>
          <w:sz w:val="20"/>
          <w:szCs w:val="20"/>
          <w:u w:val="single"/>
        </w:rPr>
        <w:t>I</w:t>
      </w:r>
      <w:r w:rsidR="00A24E7B">
        <w:rPr>
          <w:rFonts w:ascii="Arial" w:hAnsi="Arial" w:cs="Arial"/>
          <w:b/>
          <w:sz w:val="20"/>
          <w:szCs w:val="20"/>
          <w:u w:val="single"/>
        </w:rPr>
        <w:t>ndicator 6.1</w:t>
      </w:r>
    </w:p>
    <w:p w14:paraId="4B60B338" w14:textId="445CC574" w:rsidR="00A24E7B" w:rsidRDefault="00A24E7B" w:rsidP="00A24E7B">
      <w:pPr>
        <w:rPr>
          <w:rFonts w:ascii="Arial" w:hAnsi="Arial" w:cs="Arial"/>
          <w:noProof/>
          <w:sz w:val="20"/>
          <w:szCs w:val="20"/>
        </w:rPr>
      </w:pPr>
      <w:r>
        <w:rPr>
          <w:rFonts w:ascii="Arial" w:hAnsi="Arial" w:cs="Arial"/>
          <w:noProof/>
          <w:sz w:val="20"/>
          <w:szCs w:val="20"/>
        </w:rPr>
        <w:t>Adequate time and financial resources support professional learning experiences.</w:t>
      </w:r>
    </w:p>
    <w:p w14:paraId="57C850DF" w14:textId="77777777" w:rsidR="00A24E7B" w:rsidRDefault="00A24E7B" w:rsidP="00A24E7B">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3CE4E27C" w14:textId="77777777" w:rsidR="00267FF9" w:rsidRDefault="00267FF9" w:rsidP="00A24E7B">
      <w:pPr>
        <w:rPr>
          <w:rFonts w:ascii="Arial" w:hAnsi="Arial" w:cs="Arial"/>
          <w:sz w:val="20"/>
          <w:szCs w:val="20"/>
        </w:rPr>
      </w:pPr>
    </w:p>
    <w:p w14:paraId="0A2C6ABE" w14:textId="72063E72" w:rsidR="00267FF9" w:rsidRDefault="00267FF9" w:rsidP="00A24E7B">
      <w:pPr>
        <w:rPr>
          <w:rFonts w:ascii="Arial" w:hAnsi="Arial" w:cs="Arial"/>
          <w:sz w:val="20"/>
          <w:szCs w:val="20"/>
        </w:rPr>
      </w:pPr>
      <w:r>
        <w:rPr>
          <w:rFonts w:ascii="Arial" w:hAnsi="Arial" w:cs="Arial"/>
          <w:sz w:val="20"/>
          <w:szCs w:val="20"/>
        </w:rPr>
        <w:t>Time designated for professional learning:</w:t>
      </w:r>
    </w:p>
    <w:p w14:paraId="3AD35992" w14:textId="77777777" w:rsidR="00A24E7B" w:rsidRDefault="00A24E7B" w:rsidP="00A24E7B">
      <w:pPr>
        <w:rPr>
          <w:rFonts w:ascii="Arial" w:hAnsi="Arial" w:cs="Arial"/>
          <w:sz w:val="20"/>
          <w:szCs w:val="20"/>
        </w:rPr>
      </w:pPr>
      <w:r>
        <w:rPr>
          <w:rFonts w:ascii="Arial" w:hAnsi="Arial" w:cs="Arial"/>
          <w:sz w:val="20"/>
          <w:szCs w:val="20"/>
        </w:rPr>
        <w:t xml:space="preserve"> </w:t>
      </w:r>
    </w:p>
    <w:p w14:paraId="592018B8" w14:textId="77777777" w:rsidR="00A24E7B" w:rsidRDefault="00A24E7B" w:rsidP="00A24E7B">
      <w:pPr>
        <w:rPr>
          <w:rFonts w:ascii="Arial" w:hAnsi="Arial" w:cs="Arial"/>
          <w:sz w:val="20"/>
          <w:szCs w:val="20"/>
        </w:rPr>
      </w:pPr>
      <w:r>
        <w:rPr>
          <w:rFonts w:ascii="Arial" w:hAnsi="Arial" w:cs="Arial"/>
          <w:sz w:val="20"/>
          <w:szCs w:val="20"/>
        </w:rPr>
        <w:t>Explain:</w:t>
      </w:r>
    </w:p>
    <w:p w14:paraId="3F612D26" w14:textId="77777777" w:rsidR="00A24E7B" w:rsidRDefault="00A24E7B" w:rsidP="00A24E7B">
      <w:pPr>
        <w:rPr>
          <w:rFonts w:ascii="Arial" w:hAnsi="Arial" w:cs="Arial"/>
          <w:b/>
          <w:sz w:val="20"/>
          <w:szCs w:val="20"/>
          <w:u w:val="single"/>
        </w:rPr>
      </w:pPr>
    </w:p>
    <w:p w14:paraId="0E0DF0A3" w14:textId="77777777" w:rsidR="00A24E7B" w:rsidRDefault="00A24E7B" w:rsidP="00A24E7B">
      <w:pPr>
        <w:rPr>
          <w:rFonts w:ascii="Arial" w:hAnsi="Arial" w:cs="Arial"/>
          <w:b/>
          <w:sz w:val="20"/>
          <w:szCs w:val="20"/>
          <w:u w:val="single"/>
        </w:rPr>
      </w:pPr>
    </w:p>
    <w:p w14:paraId="47D54AEC" w14:textId="15B93C0F" w:rsidR="00A24E7B" w:rsidRDefault="00A24E7B" w:rsidP="00A24E7B">
      <w:pPr>
        <w:rPr>
          <w:rFonts w:ascii="Arial" w:hAnsi="Arial" w:cs="Arial"/>
          <w:b/>
          <w:sz w:val="20"/>
          <w:szCs w:val="20"/>
          <w:u w:val="single"/>
        </w:rPr>
      </w:pPr>
      <w:r>
        <w:rPr>
          <w:rFonts w:ascii="Arial" w:hAnsi="Arial" w:cs="Arial"/>
          <w:b/>
          <w:sz w:val="20"/>
          <w:szCs w:val="20"/>
          <w:u w:val="single"/>
        </w:rPr>
        <w:t>Indicator 6.2</w:t>
      </w:r>
    </w:p>
    <w:p w14:paraId="5CA811EE" w14:textId="3CDBA989" w:rsidR="00A24E7B" w:rsidRDefault="00A24E7B" w:rsidP="00A24E7B">
      <w:pPr>
        <w:rPr>
          <w:rFonts w:ascii="Arial" w:hAnsi="Arial" w:cs="Arial"/>
          <w:noProof/>
          <w:sz w:val="20"/>
          <w:szCs w:val="20"/>
        </w:rPr>
      </w:pPr>
      <w:r>
        <w:rPr>
          <w:rFonts w:ascii="Arial" w:hAnsi="Arial" w:cs="Arial"/>
          <w:noProof/>
          <w:sz w:val="20"/>
          <w:szCs w:val="20"/>
        </w:rPr>
        <w:t>Administrators demosntrate instructional leadership by participating in and supporting literacy professional learning efforts.</w:t>
      </w:r>
    </w:p>
    <w:p w14:paraId="36C4BB44" w14:textId="77777777" w:rsidR="00A24E7B" w:rsidRDefault="00A24E7B" w:rsidP="00A24E7B">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3450F772" w14:textId="77777777" w:rsidR="00A24E7B" w:rsidRDefault="00A24E7B" w:rsidP="00A24E7B">
      <w:pPr>
        <w:rPr>
          <w:rFonts w:ascii="Arial" w:hAnsi="Arial" w:cs="Arial"/>
          <w:sz w:val="20"/>
          <w:szCs w:val="20"/>
        </w:rPr>
      </w:pPr>
      <w:r>
        <w:rPr>
          <w:rFonts w:ascii="Arial" w:hAnsi="Arial" w:cs="Arial"/>
          <w:sz w:val="20"/>
          <w:szCs w:val="20"/>
        </w:rPr>
        <w:t xml:space="preserve"> </w:t>
      </w:r>
    </w:p>
    <w:p w14:paraId="21319ECB" w14:textId="77777777" w:rsidR="00A24E7B" w:rsidRDefault="00A24E7B" w:rsidP="00A24E7B">
      <w:pPr>
        <w:rPr>
          <w:rFonts w:ascii="Arial" w:hAnsi="Arial" w:cs="Arial"/>
          <w:sz w:val="20"/>
          <w:szCs w:val="20"/>
        </w:rPr>
      </w:pPr>
      <w:r>
        <w:rPr>
          <w:rFonts w:ascii="Arial" w:hAnsi="Arial" w:cs="Arial"/>
          <w:sz w:val="20"/>
          <w:szCs w:val="20"/>
        </w:rPr>
        <w:t>Explain:</w:t>
      </w:r>
    </w:p>
    <w:p w14:paraId="07A58513" w14:textId="77777777" w:rsidR="00A24E7B" w:rsidRDefault="00A24E7B" w:rsidP="00A24E7B">
      <w:pPr>
        <w:rPr>
          <w:rFonts w:ascii="Arial" w:hAnsi="Arial" w:cs="Arial"/>
          <w:b/>
          <w:sz w:val="20"/>
          <w:szCs w:val="20"/>
          <w:u w:val="single"/>
        </w:rPr>
      </w:pPr>
    </w:p>
    <w:p w14:paraId="73EEEDA2" w14:textId="77777777" w:rsidR="00A24E7B" w:rsidRDefault="00A24E7B" w:rsidP="00A24E7B">
      <w:pPr>
        <w:rPr>
          <w:rFonts w:ascii="Arial" w:hAnsi="Arial" w:cs="Arial"/>
          <w:b/>
          <w:sz w:val="20"/>
          <w:szCs w:val="20"/>
          <w:u w:val="single"/>
        </w:rPr>
      </w:pPr>
    </w:p>
    <w:p w14:paraId="301F67D9" w14:textId="75012AB0" w:rsidR="00A24E7B" w:rsidRDefault="00A24E7B" w:rsidP="00A24E7B">
      <w:pPr>
        <w:rPr>
          <w:rFonts w:ascii="Arial" w:hAnsi="Arial" w:cs="Arial"/>
          <w:b/>
          <w:sz w:val="20"/>
          <w:szCs w:val="20"/>
          <w:u w:val="single"/>
        </w:rPr>
      </w:pPr>
      <w:r>
        <w:rPr>
          <w:rFonts w:ascii="Arial" w:hAnsi="Arial" w:cs="Arial"/>
          <w:b/>
          <w:sz w:val="20"/>
          <w:szCs w:val="20"/>
          <w:u w:val="single"/>
        </w:rPr>
        <w:t>Indicator 6.3</w:t>
      </w:r>
    </w:p>
    <w:p w14:paraId="3FDFBD62" w14:textId="5E24EC80" w:rsidR="00A24E7B" w:rsidRDefault="00A24E7B" w:rsidP="00A24E7B">
      <w:pPr>
        <w:rPr>
          <w:rFonts w:ascii="Arial" w:hAnsi="Arial" w:cs="Arial"/>
          <w:noProof/>
          <w:sz w:val="20"/>
          <w:szCs w:val="20"/>
        </w:rPr>
      </w:pPr>
      <w:r>
        <w:rPr>
          <w:rFonts w:ascii="Arial" w:hAnsi="Arial" w:cs="Arial"/>
          <w:noProof/>
          <w:sz w:val="20"/>
          <w:szCs w:val="20"/>
        </w:rPr>
        <w:t xml:space="preserve">Analysis of student work/perfomance, in relation to standards, is a key facet of professional learning. </w:t>
      </w:r>
    </w:p>
    <w:p w14:paraId="0571325F" w14:textId="77777777" w:rsidR="00A24E7B" w:rsidRDefault="00A24E7B" w:rsidP="00A24E7B">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7496965E" w14:textId="77777777" w:rsidR="00267FF9" w:rsidRDefault="00267FF9" w:rsidP="00A24E7B">
      <w:pPr>
        <w:rPr>
          <w:rFonts w:ascii="Arial" w:hAnsi="Arial" w:cs="Arial"/>
          <w:sz w:val="20"/>
          <w:szCs w:val="20"/>
        </w:rPr>
      </w:pPr>
    </w:p>
    <w:p w14:paraId="50139733" w14:textId="79571140" w:rsidR="00267FF9" w:rsidRDefault="00267FF9" w:rsidP="00A24E7B">
      <w:pPr>
        <w:rPr>
          <w:rFonts w:ascii="Arial" w:hAnsi="Arial" w:cs="Arial"/>
          <w:sz w:val="20"/>
          <w:szCs w:val="20"/>
        </w:rPr>
      </w:pPr>
      <w:r>
        <w:rPr>
          <w:rFonts w:ascii="Arial" w:hAnsi="Arial" w:cs="Arial"/>
          <w:sz w:val="20"/>
          <w:szCs w:val="20"/>
        </w:rPr>
        <w:t>Dates of analysis:</w:t>
      </w:r>
    </w:p>
    <w:p w14:paraId="1A9C4D88" w14:textId="1C3DC2F5" w:rsidR="00267FF9" w:rsidRDefault="00267FF9" w:rsidP="00A24E7B">
      <w:pPr>
        <w:rPr>
          <w:rFonts w:ascii="Arial" w:hAnsi="Arial" w:cs="Arial"/>
          <w:sz w:val="20"/>
          <w:szCs w:val="20"/>
        </w:rPr>
      </w:pPr>
      <w:r>
        <w:rPr>
          <w:rFonts w:ascii="Arial" w:hAnsi="Arial" w:cs="Arial"/>
          <w:sz w:val="20"/>
          <w:szCs w:val="20"/>
        </w:rPr>
        <w:t>Information used for analysis:</w:t>
      </w:r>
    </w:p>
    <w:p w14:paraId="62A60ADA" w14:textId="77777777" w:rsidR="00A24E7B" w:rsidRDefault="00A24E7B" w:rsidP="00A24E7B">
      <w:pPr>
        <w:rPr>
          <w:rFonts w:ascii="Arial" w:hAnsi="Arial" w:cs="Arial"/>
          <w:sz w:val="20"/>
          <w:szCs w:val="20"/>
        </w:rPr>
      </w:pPr>
      <w:r>
        <w:rPr>
          <w:rFonts w:ascii="Arial" w:hAnsi="Arial" w:cs="Arial"/>
          <w:sz w:val="20"/>
          <w:szCs w:val="20"/>
        </w:rPr>
        <w:t xml:space="preserve"> </w:t>
      </w:r>
    </w:p>
    <w:p w14:paraId="16FB2AB5" w14:textId="77777777" w:rsidR="00A24E7B" w:rsidRDefault="00A24E7B" w:rsidP="00A24E7B">
      <w:pPr>
        <w:rPr>
          <w:rFonts w:ascii="Arial" w:hAnsi="Arial" w:cs="Arial"/>
          <w:sz w:val="20"/>
          <w:szCs w:val="20"/>
        </w:rPr>
      </w:pPr>
      <w:r>
        <w:rPr>
          <w:rFonts w:ascii="Arial" w:hAnsi="Arial" w:cs="Arial"/>
          <w:sz w:val="20"/>
          <w:szCs w:val="20"/>
        </w:rPr>
        <w:t>Explain:</w:t>
      </w:r>
    </w:p>
    <w:p w14:paraId="3CA22F9B" w14:textId="77777777" w:rsidR="00A24E7B" w:rsidRDefault="00A24E7B" w:rsidP="00A24E7B">
      <w:pPr>
        <w:rPr>
          <w:rFonts w:ascii="Arial" w:hAnsi="Arial" w:cs="Arial"/>
          <w:b/>
          <w:sz w:val="20"/>
          <w:szCs w:val="20"/>
          <w:u w:val="single"/>
        </w:rPr>
      </w:pPr>
    </w:p>
    <w:p w14:paraId="35091C95" w14:textId="77777777" w:rsidR="00A24E7B" w:rsidRDefault="00A24E7B" w:rsidP="00A24E7B">
      <w:pPr>
        <w:rPr>
          <w:rFonts w:ascii="Arial" w:hAnsi="Arial" w:cs="Arial"/>
          <w:b/>
          <w:sz w:val="20"/>
          <w:szCs w:val="20"/>
          <w:u w:val="single"/>
        </w:rPr>
      </w:pPr>
    </w:p>
    <w:p w14:paraId="399A60B6" w14:textId="790EE4CC" w:rsidR="00A24E7B" w:rsidRDefault="00A24E7B" w:rsidP="00A24E7B">
      <w:pPr>
        <w:rPr>
          <w:rFonts w:ascii="Arial" w:hAnsi="Arial" w:cs="Arial"/>
          <w:b/>
          <w:sz w:val="20"/>
          <w:szCs w:val="20"/>
          <w:u w:val="single"/>
        </w:rPr>
      </w:pPr>
      <w:r>
        <w:rPr>
          <w:rFonts w:ascii="Arial" w:hAnsi="Arial" w:cs="Arial"/>
          <w:b/>
          <w:sz w:val="20"/>
          <w:szCs w:val="20"/>
          <w:u w:val="single"/>
        </w:rPr>
        <w:t>Indicator 6.4</w:t>
      </w:r>
    </w:p>
    <w:p w14:paraId="727D0520" w14:textId="4633870D" w:rsidR="00A24E7B" w:rsidRDefault="00A24E7B" w:rsidP="00A24E7B">
      <w:pPr>
        <w:rPr>
          <w:rFonts w:ascii="Arial" w:hAnsi="Arial" w:cs="Arial"/>
          <w:noProof/>
          <w:sz w:val="20"/>
          <w:szCs w:val="20"/>
        </w:rPr>
      </w:pPr>
      <w:r>
        <w:rPr>
          <w:rFonts w:ascii="Arial" w:hAnsi="Arial" w:cs="Arial"/>
          <w:noProof/>
          <w:sz w:val="20"/>
          <w:szCs w:val="20"/>
        </w:rPr>
        <w:t>The design of the professional staff development experiences is based on data that reflects schoolwide and individual needs and relates to the aligned curriculum.</w:t>
      </w:r>
    </w:p>
    <w:p w14:paraId="413A82C1" w14:textId="77777777" w:rsidR="00A24E7B" w:rsidRDefault="00A24E7B" w:rsidP="00A24E7B">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086CEA7A" w14:textId="77777777" w:rsidR="00267FF9" w:rsidRDefault="00267FF9" w:rsidP="00A24E7B">
      <w:pPr>
        <w:rPr>
          <w:rFonts w:ascii="Arial" w:hAnsi="Arial" w:cs="Arial"/>
          <w:sz w:val="20"/>
          <w:szCs w:val="20"/>
        </w:rPr>
      </w:pPr>
    </w:p>
    <w:p w14:paraId="556C0A02" w14:textId="3007DA3A" w:rsidR="00267FF9" w:rsidRDefault="00267FF9" w:rsidP="00A24E7B">
      <w:pPr>
        <w:rPr>
          <w:rFonts w:ascii="Arial" w:hAnsi="Arial" w:cs="Arial"/>
          <w:sz w:val="20"/>
          <w:szCs w:val="20"/>
        </w:rPr>
      </w:pPr>
      <w:r>
        <w:rPr>
          <w:rFonts w:ascii="Arial" w:hAnsi="Arial" w:cs="Arial"/>
          <w:sz w:val="20"/>
          <w:szCs w:val="20"/>
        </w:rPr>
        <w:t>Data sources include the following:</w:t>
      </w:r>
    </w:p>
    <w:p w14:paraId="2CC8D7B4" w14:textId="77777777" w:rsidR="00267FF9" w:rsidRDefault="00267FF9" w:rsidP="00A24E7B">
      <w:pPr>
        <w:rPr>
          <w:rFonts w:ascii="Arial" w:hAnsi="Arial" w:cs="Arial"/>
          <w:sz w:val="20"/>
          <w:szCs w:val="20"/>
        </w:rPr>
      </w:pPr>
    </w:p>
    <w:p w14:paraId="7CB6EFC4" w14:textId="77777777" w:rsidR="00A24E7B" w:rsidRDefault="00A24E7B" w:rsidP="00A24E7B">
      <w:pPr>
        <w:rPr>
          <w:rFonts w:ascii="Arial" w:hAnsi="Arial" w:cs="Arial"/>
          <w:sz w:val="20"/>
          <w:szCs w:val="20"/>
        </w:rPr>
      </w:pPr>
      <w:r>
        <w:rPr>
          <w:rFonts w:ascii="Arial" w:hAnsi="Arial" w:cs="Arial"/>
          <w:sz w:val="20"/>
          <w:szCs w:val="20"/>
        </w:rPr>
        <w:t xml:space="preserve"> </w:t>
      </w:r>
    </w:p>
    <w:p w14:paraId="11192140" w14:textId="77777777" w:rsidR="00A24E7B" w:rsidRDefault="00A24E7B" w:rsidP="00A24E7B">
      <w:pPr>
        <w:rPr>
          <w:rFonts w:ascii="Arial" w:hAnsi="Arial" w:cs="Arial"/>
          <w:sz w:val="20"/>
          <w:szCs w:val="20"/>
        </w:rPr>
      </w:pPr>
      <w:r>
        <w:rPr>
          <w:rFonts w:ascii="Arial" w:hAnsi="Arial" w:cs="Arial"/>
          <w:sz w:val="20"/>
          <w:szCs w:val="20"/>
        </w:rPr>
        <w:t>Explain:</w:t>
      </w:r>
    </w:p>
    <w:p w14:paraId="0C1D4F39" w14:textId="77777777" w:rsidR="00A24E7B" w:rsidRDefault="00A24E7B" w:rsidP="00A24E7B">
      <w:pPr>
        <w:rPr>
          <w:rFonts w:ascii="Arial" w:hAnsi="Arial" w:cs="Arial"/>
          <w:b/>
          <w:sz w:val="20"/>
          <w:szCs w:val="20"/>
          <w:u w:val="single"/>
        </w:rPr>
      </w:pPr>
    </w:p>
    <w:p w14:paraId="5B74EF4F" w14:textId="77777777" w:rsidR="00A24E7B" w:rsidRDefault="00A24E7B" w:rsidP="00A24E7B">
      <w:pPr>
        <w:rPr>
          <w:rFonts w:ascii="Arial" w:hAnsi="Arial" w:cs="Arial"/>
          <w:b/>
          <w:sz w:val="20"/>
          <w:szCs w:val="20"/>
          <w:u w:val="single"/>
        </w:rPr>
      </w:pPr>
    </w:p>
    <w:p w14:paraId="300D8CFB" w14:textId="182BFF39" w:rsidR="00A24E7B" w:rsidRDefault="00D00591" w:rsidP="00A24E7B">
      <w:pPr>
        <w:rPr>
          <w:rFonts w:ascii="Arial" w:hAnsi="Arial" w:cs="Arial"/>
          <w:b/>
          <w:sz w:val="20"/>
          <w:szCs w:val="20"/>
          <w:u w:val="single"/>
        </w:rPr>
      </w:pPr>
      <w:r>
        <w:rPr>
          <w:rFonts w:ascii="Arial" w:hAnsi="Arial" w:cs="Arial"/>
          <w:b/>
          <w:sz w:val="20"/>
          <w:szCs w:val="20"/>
          <w:u w:val="single"/>
        </w:rPr>
        <w:t>Indicator 6</w:t>
      </w:r>
      <w:r w:rsidR="00A24E7B">
        <w:rPr>
          <w:rFonts w:ascii="Arial" w:hAnsi="Arial" w:cs="Arial"/>
          <w:b/>
          <w:sz w:val="20"/>
          <w:szCs w:val="20"/>
          <w:u w:val="single"/>
        </w:rPr>
        <w:t>.5</w:t>
      </w:r>
    </w:p>
    <w:p w14:paraId="12E64683" w14:textId="5099B090" w:rsidR="00A24E7B" w:rsidRDefault="00D00591" w:rsidP="00A24E7B">
      <w:pPr>
        <w:rPr>
          <w:rFonts w:ascii="Arial" w:hAnsi="Arial" w:cs="Arial"/>
          <w:noProof/>
          <w:sz w:val="20"/>
          <w:szCs w:val="20"/>
        </w:rPr>
      </w:pPr>
      <w:r>
        <w:rPr>
          <w:rFonts w:ascii="Arial" w:hAnsi="Arial" w:cs="Arial"/>
          <w:noProof/>
          <w:sz w:val="20"/>
          <w:szCs w:val="20"/>
        </w:rPr>
        <w:t>Includes an evaluation component that reflects the KDE Professional Learning Standards and encourages reflection to determine accountability and effectiveness of the implementation of literacy practices.</w:t>
      </w:r>
    </w:p>
    <w:p w14:paraId="272BD473" w14:textId="77777777" w:rsidR="00A24E7B" w:rsidRDefault="00A24E7B" w:rsidP="00A24E7B">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384BA1A3" w14:textId="77777777" w:rsidR="00267FF9" w:rsidRDefault="00267FF9" w:rsidP="00A24E7B">
      <w:pPr>
        <w:rPr>
          <w:rFonts w:ascii="Arial" w:hAnsi="Arial" w:cs="Arial"/>
          <w:sz w:val="20"/>
          <w:szCs w:val="20"/>
        </w:rPr>
      </w:pPr>
    </w:p>
    <w:p w14:paraId="4884B764" w14:textId="382BD2C5" w:rsidR="00267FF9" w:rsidRDefault="00267FF9" w:rsidP="00A24E7B">
      <w:pPr>
        <w:rPr>
          <w:rFonts w:ascii="Arial" w:hAnsi="Arial" w:cs="Arial"/>
          <w:sz w:val="20"/>
          <w:szCs w:val="20"/>
        </w:rPr>
      </w:pPr>
      <w:r>
        <w:rPr>
          <w:rFonts w:ascii="Arial" w:hAnsi="Arial" w:cs="Arial"/>
          <w:sz w:val="20"/>
          <w:szCs w:val="20"/>
        </w:rPr>
        <w:t>This component encourages reflection to determine accountability and effectiveness of implementation of literacy practices.</w:t>
      </w:r>
    </w:p>
    <w:p w14:paraId="044192C8" w14:textId="77777777" w:rsidR="00267FF9" w:rsidRDefault="00267FF9" w:rsidP="00267FF9">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0C190D9C" w14:textId="77777777" w:rsidR="00267FF9" w:rsidRDefault="00267FF9" w:rsidP="00A24E7B">
      <w:pPr>
        <w:rPr>
          <w:rFonts w:ascii="Arial" w:hAnsi="Arial" w:cs="Arial"/>
          <w:sz w:val="20"/>
          <w:szCs w:val="20"/>
        </w:rPr>
      </w:pPr>
    </w:p>
    <w:p w14:paraId="578216D8" w14:textId="77777777" w:rsidR="00A24E7B" w:rsidRDefault="00A24E7B" w:rsidP="00A24E7B">
      <w:pPr>
        <w:rPr>
          <w:rFonts w:ascii="Arial" w:hAnsi="Arial" w:cs="Arial"/>
          <w:sz w:val="20"/>
          <w:szCs w:val="20"/>
        </w:rPr>
      </w:pPr>
      <w:r>
        <w:rPr>
          <w:rFonts w:ascii="Arial" w:hAnsi="Arial" w:cs="Arial"/>
          <w:sz w:val="20"/>
          <w:szCs w:val="20"/>
        </w:rPr>
        <w:t xml:space="preserve"> </w:t>
      </w:r>
    </w:p>
    <w:p w14:paraId="495ACC8F" w14:textId="653F6953" w:rsidR="00043290" w:rsidRDefault="00A24E7B" w:rsidP="00043290">
      <w:pPr>
        <w:rPr>
          <w:rFonts w:ascii="Arial" w:eastAsia="MS Gothic" w:hAnsi="Arial" w:cs="Arial"/>
          <w:sz w:val="20"/>
          <w:szCs w:val="20"/>
        </w:rPr>
      </w:pPr>
      <w:r>
        <w:rPr>
          <w:rFonts w:ascii="Arial" w:hAnsi="Arial" w:cs="Arial"/>
          <w:sz w:val="20"/>
          <w:szCs w:val="20"/>
        </w:rPr>
        <w:t>Explain:</w:t>
      </w:r>
      <w:r w:rsidR="00043290">
        <w:rPr>
          <w:rFonts w:ascii="Arial" w:hAnsi="Arial" w:cs="Arial"/>
          <w:sz w:val="20"/>
          <w:szCs w:val="20"/>
        </w:rPr>
        <w:tab/>
      </w:r>
      <w:r w:rsidR="00043290">
        <w:rPr>
          <w:rFonts w:ascii="Arial" w:hAnsi="Arial" w:cs="Arial"/>
          <w:sz w:val="20"/>
          <w:szCs w:val="20"/>
        </w:rPr>
        <w:tab/>
      </w:r>
      <w:r w:rsidR="00043290">
        <w:rPr>
          <w:rFonts w:ascii="Arial" w:hAnsi="Arial" w:cs="Arial"/>
          <w:sz w:val="20"/>
          <w:szCs w:val="20"/>
        </w:rPr>
        <w:tab/>
      </w:r>
      <w:r w:rsidR="00043290">
        <w:rPr>
          <w:rFonts w:ascii="Arial" w:hAnsi="Arial" w:cs="Arial"/>
          <w:sz w:val="20"/>
          <w:szCs w:val="20"/>
        </w:rPr>
        <w:tab/>
      </w:r>
      <w:r w:rsidR="00043290">
        <w:rPr>
          <w:rFonts w:ascii="Arial" w:hAnsi="Arial" w:cs="Arial"/>
          <w:sz w:val="20"/>
          <w:szCs w:val="20"/>
        </w:rPr>
        <w:tab/>
      </w:r>
      <w:r w:rsidR="00043290">
        <w:rPr>
          <w:rFonts w:ascii="Arial" w:hAnsi="Arial" w:cs="Arial"/>
          <w:sz w:val="20"/>
          <w:szCs w:val="20"/>
        </w:rPr>
        <w:tab/>
      </w:r>
      <w:r w:rsidR="00043290">
        <w:rPr>
          <w:rFonts w:ascii="Arial" w:hAnsi="Arial" w:cs="Arial"/>
          <w:sz w:val="20"/>
          <w:szCs w:val="20"/>
        </w:rPr>
        <w:tab/>
      </w:r>
      <w:r w:rsidR="00043290">
        <w:rPr>
          <w:rFonts w:ascii="Arial" w:hAnsi="Arial" w:cs="Arial"/>
          <w:sz w:val="20"/>
          <w:szCs w:val="20"/>
        </w:rPr>
        <w:tab/>
      </w:r>
      <w:r w:rsidR="00043290">
        <w:rPr>
          <w:rFonts w:ascii="Arial" w:hAnsi="Arial" w:cs="Arial"/>
          <w:sz w:val="20"/>
          <w:szCs w:val="20"/>
        </w:rPr>
        <w:tab/>
      </w:r>
      <w:hyperlink w:anchor="TOC" w:history="1">
        <w:r w:rsidR="00043290" w:rsidRPr="00F96051">
          <w:rPr>
            <w:rStyle w:val="Hyperlink"/>
            <w:rFonts w:ascii="Arial" w:eastAsia="MS Gothic" w:hAnsi="Arial" w:cs="Arial"/>
            <w:sz w:val="20"/>
            <w:szCs w:val="20"/>
          </w:rPr>
          <w:t>Return to Table of Contents</w:t>
        </w:r>
      </w:hyperlink>
    </w:p>
    <w:p w14:paraId="34B338DB" w14:textId="3B667912" w:rsidR="00A24E7B" w:rsidRDefault="00043290" w:rsidP="00A24E7B">
      <w:pPr>
        <w:rPr>
          <w:rFonts w:ascii="Arial" w:hAnsi="Arial" w:cs="Arial"/>
          <w:sz w:val="20"/>
          <w:szCs w:val="20"/>
        </w:rPr>
      </w:pPr>
      <w:r>
        <w:rPr>
          <w:rFonts w:ascii="Arial" w:hAnsi="Arial" w:cs="Arial"/>
          <w:sz w:val="20"/>
          <w:szCs w:val="20"/>
        </w:rPr>
        <w:lastRenderedPageBreak/>
        <w:tab/>
      </w:r>
      <w:r>
        <w:rPr>
          <w:rFonts w:ascii="Arial" w:hAnsi="Arial" w:cs="Arial"/>
          <w:sz w:val="20"/>
          <w:szCs w:val="20"/>
        </w:rPr>
        <w:tab/>
      </w:r>
    </w:p>
    <w:p w14:paraId="5A9901F9" w14:textId="77777777" w:rsidR="00A24E7B" w:rsidRDefault="00A24E7B" w:rsidP="00A24E7B">
      <w:pPr>
        <w:rPr>
          <w:rFonts w:ascii="Arial" w:hAnsi="Arial" w:cs="Arial"/>
          <w:b/>
          <w:sz w:val="20"/>
          <w:szCs w:val="20"/>
          <w:u w:val="single"/>
        </w:rPr>
      </w:pPr>
    </w:p>
    <w:p w14:paraId="475AAA09" w14:textId="249A77CA" w:rsidR="00A24E7B" w:rsidRDefault="00D00591" w:rsidP="00A24E7B">
      <w:pPr>
        <w:rPr>
          <w:rFonts w:ascii="Arial" w:hAnsi="Arial" w:cs="Arial"/>
          <w:b/>
          <w:sz w:val="20"/>
          <w:szCs w:val="20"/>
          <w:u w:val="single"/>
        </w:rPr>
      </w:pPr>
      <w:r>
        <w:rPr>
          <w:rFonts w:ascii="Arial" w:hAnsi="Arial" w:cs="Arial"/>
          <w:b/>
          <w:sz w:val="20"/>
          <w:szCs w:val="20"/>
          <w:u w:val="single"/>
        </w:rPr>
        <w:t>Indicator 6</w:t>
      </w:r>
      <w:r w:rsidR="00A24E7B">
        <w:rPr>
          <w:rFonts w:ascii="Arial" w:hAnsi="Arial" w:cs="Arial"/>
          <w:b/>
          <w:sz w:val="20"/>
          <w:szCs w:val="20"/>
          <w:u w:val="single"/>
        </w:rPr>
        <w:t>.6</w:t>
      </w:r>
    </w:p>
    <w:p w14:paraId="7C3A08BD" w14:textId="10F466A8" w:rsidR="00A24E7B" w:rsidRDefault="00D00591" w:rsidP="00A24E7B">
      <w:pPr>
        <w:rPr>
          <w:rFonts w:ascii="Arial" w:hAnsi="Arial" w:cs="Arial"/>
          <w:noProof/>
          <w:sz w:val="20"/>
          <w:szCs w:val="20"/>
        </w:rPr>
      </w:pPr>
      <w:r>
        <w:rPr>
          <w:rFonts w:ascii="Arial" w:hAnsi="Arial" w:cs="Arial"/>
          <w:noProof/>
          <w:sz w:val="20"/>
          <w:szCs w:val="20"/>
        </w:rPr>
        <w:t xml:space="preserve">Practical application opportunities allow teachers to use professional literature, memberships in professional organizations, media, and technology resources to access further knowledge. </w:t>
      </w:r>
    </w:p>
    <w:p w14:paraId="596E22F6" w14:textId="77777777" w:rsidR="00A24E7B" w:rsidRDefault="00A24E7B" w:rsidP="00A24E7B">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71400B36" w14:textId="77777777" w:rsidR="00A24E7B" w:rsidRDefault="00A24E7B" w:rsidP="00A24E7B">
      <w:pPr>
        <w:rPr>
          <w:rFonts w:ascii="Arial" w:hAnsi="Arial" w:cs="Arial"/>
          <w:sz w:val="20"/>
          <w:szCs w:val="20"/>
        </w:rPr>
      </w:pPr>
      <w:r>
        <w:rPr>
          <w:rFonts w:ascii="Arial" w:hAnsi="Arial" w:cs="Arial"/>
          <w:sz w:val="20"/>
          <w:szCs w:val="20"/>
        </w:rPr>
        <w:t xml:space="preserve"> </w:t>
      </w:r>
    </w:p>
    <w:p w14:paraId="40FAFA46" w14:textId="77777777" w:rsidR="00A24E7B" w:rsidRDefault="00A24E7B" w:rsidP="00A24E7B">
      <w:pPr>
        <w:rPr>
          <w:rFonts w:ascii="Arial" w:hAnsi="Arial" w:cs="Arial"/>
          <w:sz w:val="20"/>
          <w:szCs w:val="20"/>
        </w:rPr>
      </w:pPr>
      <w:r>
        <w:rPr>
          <w:rFonts w:ascii="Arial" w:hAnsi="Arial" w:cs="Arial"/>
          <w:sz w:val="20"/>
          <w:szCs w:val="20"/>
        </w:rPr>
        <w:t>Explain:</w:t>
      </w:r>
    </w:p>
    <w:p w14:paraId="77601961" w14:textId="77777777" w:rsidR="00A24E7B" w:rsidRDefault="00A24E7B" w:rsidP="00A24E7B">
      <w:pPr>
        <w:rPr>
          <w:rFonts w:ascii="Arial" w:hAnsi="Arial" w:cs="Arial"/>
          <w:b/>
          <w:sz w:val="20"/>
          <w:szCs w:val="20"/>
          <w:u w:val="single"/>
        </w:rPr>
      </w:pPr>
    </w:p>
    <w:p w14:paraId="68EB3C95" w14:textId="77777777" w:rsidR="00A24E7B" w:rsidRDefault="00A24E7B" w:rsidP="00A24E7B">
      <w:pPr>
        <w:rPr>
          <w:rFonts w:ascii="Arial" w:hAnsi="Arial" w:cs="Arial"/>
          <w:b/>
          <w:sz w:val="20"/>
          <w:szCs w:val="20"/>
          <w:u w:val="single"/>
        </w:rPr>
      </w:pPr>
    </w:p>
    <w:p w14:paraId="23800E20" w14:textId="77777777" w:rsidR="00A24E7B" w:rsidRDefault="00A24E7B" w:rsidP="00A24E7B">
      <w:pPr>
        <w:rPr>
          <w:rFonts w:ascii="Arial" w:hAnsi="Arial" w:cs="Arial"/>
          <w:b/>
          <w:sz w:val="20"/>
          <w:szCs w:val="20"/>
          <w:u w:val="single"/>
        </w:rPr>
      </w:pPr>
    </w:p>
    <w:p w14:paraId="02AAADFB" w14:textId="7288298C" w:rsidR="00A24E7B" w:rsidRDefault="00D00591" w:rsidP="00A24E7B">
      <w:pPr>
        <w:rPr>
          <w:rFonts w:ascii="Arial" w:hAnsi="Arial" w:cs="Arial"/>
          <w:b/>
          <w:sz w:val="20"/>
          <w:szCs w:val="20"/>
          <w:u w:val="single"/>
        </w:rPr>
      </w:pPr>
      <w:r>
        <w:rPr>
          <w:rFonts w:ascii="Arial" w:hAnsi="Arial" w:cs="Arial"/>
          <w:b/>
          <w:sz w:val="20"/>
          <w:szCs w:val="20"/>
          <w:u w:val="single"/>
        </w:rPr>
        <w:t>Indicator 6</w:t>
      </w:r>
      <w:r w:rsidR="00A24E7B">
        <w:rPr>
          <w:rFonts w:ascii="Arial" w:hAnsi="Arial" w:cs="Arial"/>
          <w:b/>
          <w:sz w:val="20"/>
          <w:szCs w:val="20"/>
          <w:u w:val="single"/>
        </w:rPr>
        <w:t>.7</w:t>
      </w:r>
    </w:p>
    <w:p w14:paraId="68E12D2E" w14:textId="0B74DBF6" w:rsidR="00A24E7B" w:rsidRDefault="00D00591" w:rsidP="00A24E7B">
      <w:pPr>
        <w:rPr>
          <w:rFonts w:ascii="Arial" w:hAnsi="Arial" w:cs="Arial"/>
          <w:noProof/>
          <w:sz w:val="20"/>
          <w:szCs w:val="20"/>
        </w:rPr>
      </w:pPr>
      <w:r>
        <w:rPr>
          <w:rFonts w:ascii="Arial" w:hAnsi="Arial" w:cs="Arial"/>
          <w:noProof/>
          <w:sz w:val="20"/>
          <w:szCs w:val="20"/>
        </w:rPr>
        <w:t xml:space="preserve">Teachers participate in professional learning experiences to learn about multiple approaches for meeting individual student literacy needs. </w:t>
      </w:r>
    </w:p>
    <w:p w14:paraId="218F23FE" w14:textId="77777777" w:rsidR="00A24E7B" w:rsidRDefault="00A24E7B" w:rsidP="00A24E7B">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62A8B382" w14:textId="4CB4CC91" w:rsidR="00267FF9" w:rsidRDefault="00A24E7B" w:rsidP="00A24E7B">
      <w:pPr>
        <w:rPr>
          <w:rFonts w:ascii="Arial" w:hAnsi="Arial" w:cs="Arial"/>
          <w:sz w:val="20"/>
          <w:szCs w:val="20"/>
        </w:rPr>
      </w:pPr>
      <w:r>
        <w:rPr>
          <w:rFonts w:ascii="Arial" w:hAnsi="Arial" w:cs="Arial"/>
          <w:sz w:val="20"/>
          <w:szCs w:val="20"/>
        </w:rPr>
        <w:t xml:space="preserve"> </w:t>
      </w:r>
      <w:r w:rsidR="00267FF9">
        <w:rPr>
          <w:rFonts w:ascii="Arial" w:hAnsi="Arial" w:cs="Arial"/>
          <w:sz w:val="20"/>
          <w:szCs w:val="20"/>
        </w:rPr>
        <w:t xml:space="preserve"> </w:t>
      </w:r>
    </w:p>
    <w:p w14:paraId="7CFB6C8C" w14:textId="2502737D" w:rsidR="00267FF9" w:rsidRPr="00267FF9" w:rsidRDefault="00267FF9" w:rsidP="00A24E7B">
      <w:pPr>
        <w:rPr>
          <w:rFonts w:ascii="Arial" w:hAnsi="Arial" w:cs="Arial"/>
          <w:sz w:val="20"/>
          <w:szCs w:val="20"/>
        </w:rPr>
      </w:pPr>
      <w:r w:rsidRPr="00267FF9">
        <w:rPr>
          <w:rFonts w:ascii="Arial" w:hAnsi="Arial" w:cs="Arial"/>
          <w:sz w:val="20"/>
          <w:szCs w:val="20"/>
        </w:rPr>
        <w:t>Consider the following topics that may apply to professional learning experiences offered:</w:t>
      </w:r>
    </w:p>
    <w:p w14:paraId="6A1559A0" w14:textId="2DFB11C1" w:rsidR="00267FF9" w:rsidRPr="00267FF9" w:rsidRDefault="00267FF9" w:rsidP="00A24E7B">
      <w:pPr>
        <w:rPr>
          <w:rFonts w:ascii="Arial" w:hAnsi="Arial" w:cs="Arial"/>
          <w:sz w:val="20"/>
          <w:szCs w:val="20"/>
        </w:rPr>
      </w:pPr>
      <w:r w:rsidRPr="00267FF9">
        <w:rPr>
          <w:rFonts w:ascii="Arial" w:hAnsi="Arial" w:cs="Arial"/>
          <w:sz w:val="20"/>
          <w:szCs w:val="20"/>
        </w:rPr>
        <w:t>☐ Balanced literacy</w:t>
      </w:r>
    </w:p>
    <w:p w14:paraId="65D4C0F3" w14:textId="7C46C516" w:rsidR="00267FF9" w:rsidRPr="00267FF9" w:rsidRDefault="00267FF9" w:rsidP="00A24E7B">
      <w:pPr>
        <w:rPr>
          <w:rFonts w:ascii="Arial" w:hAnsi="Arial" w:cs="Arial"/>
          <w:sz w:val="20"/>
          <w:szCs w:val="20"/>
        </w:rPr>
      </w:pPr>
      <w:r w:rsidRPr="00267FF9">
        <w:rPr>
          <w:rFonts w:ascii="Arial" w:hAnsi="Arial" w:cs="Arial"/>
          <w:sz w:val="20"/>
          <w:szCs w:val="20"/>
        </w:rPr>
        <w:t>☐ Differentiated instruction</w:t>
      </w:r>
    </w:p>
    <w:p w14:paraId="50663687" w14:textId="0A275AB4" w:rsidR="00267FF9" w:rsidRPr="00267FF9" w:rsidRDefault="00267FF9" w:rsidP="00A24E7B">
      <w:pPr>
        <w:rPr>
          <w:rFonts w:ascii="Arial" w:hAnsi="Arial" w:cs="Arial"/>
          <w:sz w:val="20"/>
          <w:szCs w:val="20"/>
        </w:rPr>
      </w:pPr>
      <w:r w:rsidRPr="00267FF9">
        <w:rPr>
          <w:rFonts w:ascii="Arial" w:hAnsi="Arial" w:cs="Arial"/>
          <w:sz w:val="20"/>
          <w:szCs w:val="20"/>
        </w:rPr>
        <w:t>☐ Multicultural education/instruction</w:t>
      </w:r>
    </w:p>
    <w:p w14:paraId="03B991D3" w14:textId="415E35E9" w:rsidR="00267FF9" w:rsidRDefault="00267FF9" w:rsidP="00A24E7B">
      <w:pPr>
        <w:rPr>
          <w:rFonts w:ascii="Arial" w:hAnsi="Arial" w:cs="Arial"/>
          <w:sz w:val="20"/>
          <w:szCs w:val="20"/>
        </w:rPr>
      </w:pPr>
      <w:r w:rsidRPr="00267FF9">
        <w:rPr>
          <w:rFonts w:ascii="Arial" w:hAnsi="Arial" w:cs="Arial"/>
          <w:sz w:val="20"/>
          <w:szCs w:val="20"/>
        </w:rPr>
        <w:t>☐ Best practices in instructio</w:t>
      </w:r>
      <w:r>
        <w:rPr>
          <w:rFonts w:ascii="Arial" w:hAnsi="Arial" w:cs="Arial"/>
          <w:sz w:val="20"/>
          <w:szCs w:val="20"/>
        </w:rPr>
        <w:t>n</w:t>
      </w:r>
    </w:p>
    <w:p w14:paraId="14A1F3BA" w14:textId="43F6FF08" w:rsidR="00267FF9" w:rsidRDefault="00267FF9" w:rsidP="00A24E7B">
      <w:pPr>
        <w:rPr>
          <w:rFonts w:ascii="Arial" w:hAnsi="Arial" w:cs="Arial"/>
          <w:sz w:val="20"/>
          <w:szCs w:val="20"/>
        </w:rPr>
      </w:pPr>
      <w:r w:rsidRPr="00267FF9">
        <w:rPr>
          <w:rFonts w:ascii="Arial" w:hAnsi="Arial" w:cs="Arial"/>
          <w:sz w:val="20"/>
          <w:szCs w:val="20"/>
        </w:rPr>
        <w:t xml:space="preserve">☐ </w:t>
      </w:r>
      <w:r>
        <w:rPr>
          <w:rFonts w:ascii="Arial" w:hAnsi="Arial" w:cs="Arial"/>
          <w:sz w:val="20"/>
          <w:szCs w:val="20"/>
        </w:rPr>
        <w:t>Equitable assessments</w:t>
      </w:r>
    </w:p>
    <w:p w14:paraId="629320CD" w14:textId="7AD2F86F" w:rsidR="00267FF9" w:rsidRPr="00267FF9" w:rsidRDefault="00267FF9" w:rsidP="00A24E7B">
      <w:pPr>
        <w:rPr>
          <w:rFonts w:ascii="Arial" w:hAnsi="Arial" w:cs="Arial"/>
          <w:sz w:val="20"/>
          <w:szCs w:val="20"/>
        </w:rPr>
      </w:pPr>
    </w:p>
    <w:p w14:paraId="49901950" w14:textId="77777777" w:rsidR="00A24E7B" w:rsidRDefault="00A24E7B" w:rsidP="00A24E7B">
      <w:pPr>
        <w:rPr>
          <w:rFonts w:ascii="Arial" w:hAnsi="Arial" w:cs="Arial"/>
          <w:b/>
          <w:sz w:val="20"/>
          <w:szCs w:val="20"/>
          <w:u w:val="single"/>
        </w:rPr>
      </w:pPr>
    </w:p>
    <w:p w14:paraId="3827F74B" w14:textId="2F0568A5" w:rsidR="00A24E7B" w:rsidRDefault="00A24E7B" w:rsidP="00A24E7B">
      <w:pPr>
        <w:rPr>
          <w:rFonts w:ascii="Arial" w:hAnsi="Arial" w:cs="Arial"/>
          <w:b/>
          <w:sz w:val="20"/>
          <w:szCs w:val="20"/>
          <w:u w:val="single"/>
        </w:rPr>
      </w:pPr>
      <w:r>
        <w:rPr>
          <w:rFonts w:ascii="Arial" w:hAnsi="Arial" w:cs="Arial"/>
          <w:b/>
          <w:sz w:val="20"/>
          <w:szCs w:val="20"/>
          <w:u w:val="single"/>
        </w:rPr>
        <w:t>Indicat</w:t>
      </w:r>
      <w:r w:rsidR="00267FF9">
        <w:rPr>
          <w:rFonts w:ascii="Arial" w:hAnsi="Arial" w:cs="Arial"/>
          <w:b/>
          <w:sz w:val="20"/>
          <w:szCs w:val="20"/>
          <w:u w:val="single"/>
        </w:rPr>
        <w:t>or 6</w:t>
      </w:r>
      <w:r>
        <w:rPr>
          <w:rFonts w:ascii="Arial" w:hAnsi="Arial" w:cs="Arial"/>
          <w:b/>
          <w:sz w:val="20"/>
          <w:szCs w:val="20"/>
          <w:u w:val="single"/>
        </w:rPr>
        <w:t>.8</w:t>
      </w:r>
    </w:p>
    <w:p w14:paraId="7046BAEE" w14:textId="269FEE43" w:rsidR="00A24E7B" w:rsidRDefault="00267FF9" w:rsidP="00A24E7B">
      <w:pPr>
        <w:rPr>
          <w:rFonts w:ascii="Arial" w:hAnsi="Arial" w:cs="Arial"/>
          <w:noProof/>
          <w:sz w:val="20"/>
          <w:szCs w:val="20"/>
        </w:rPr>
      </w:pPr>
      <w:r>
        <w:rPr>
          <w:rFonts w:ascii="Arial" w:hAnsi="Arial" w:cs="Arial"/>
          <w:noProof/>
          <w:sz w:val="20"/>
          <w:szCs w:val="20"/>
        </w:rPr>
        <w:t>Literacy Team Leaders/members facilitate and organize the school’s literacy professional learning.</w:t>
      </w:r>
    </w:p>
    <w:p w14:paraId="647E2FA0" w14:textId="77777777" w:rsidR="00A24E7B" w:rsidRDefault="00A24E7B" w:rsidP="00A24E7B">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57F5EE02" w14:textId="77777777" w:rsidR="00A24E7B" w:rsidRDefault="00A24E7B" w:rsidP="00A24E7B">
      <w:pPr>
        <w:rPr>
          <w:rFonts w:ascii="Arial" w:hAnsi="Arial" w:cs="Arial"/>
          <w:sz w:val="20"/>
          <w:szCs w:val="20"/>
        </w:rPr>
      </w:pPr>
      <w:r>
        <w:rPr>
          <w:rFonts w:ascii="Arial" w:hAnsi="Arial" w:cs="Arial"/>
          <w:sz w:val="20"/>
          <w:szCs w:val="20"/>
        </w:rPr>
        <w:t xml:space="preserve"> </w:t>
      </w:r>
    </w:p>
    <w:p w14:paraId="10B89740" w14:textId="77777777" w:rsidR="00A24E7B" w:rsidRDefault="00A24E7B" w:rsidP="00A24E7B">
      <w:pPr>
        <w:rPr>
          <w:rFonts w:ascii="Arial" w:hAnsi="Arial" w:cs="Arial"/>
          <w:sz w:val="20"/>
          <w:szCs w:val="20"/>
        </w:rPr>
      </w:pPr>
      <w:r>
        <w:rPr>
          <w:rFonts w:ascii="Arial" w:hAnsi="Arial" w:cs="Arial"/>
          <w:sz w:val="20"/>
          <w:szCs w:val="20"/>
        </w:rPr>
        <w:t>Explain:</w:t>
      </w:r>
    </w:p>
    <w:p w14:paraId="66A97FCF" w14:textId="77777777" w:rsidR="00267FF9" w:rsidRDefault="00267FF9" w:rsidP="00A24E7B">
      <w:pPr>
        <w:rPr>
          <w:rFonts w:ascii="Arial" w:hAnsi="Arial" w:cs="Arial"/>
          <w:sz w:val="20"/>
          <w:szCs w:val="20"/>
        </w:rPr>
      </w:pPr>
    </w:p>
    <w:p w14:paraId="0F991F43" w14:textId="77777777" w:rsidR="00267FF9" w:rsidRDefault="00267FF9" w:rsidP="00A24E7B">
      <w:pPr>
        <w:rPr>
          <w:rFonts w:ascii="Arial" w:hAnsi="Arial" w:cs="Arial"/>
          <w:sz w:val="20"/>
          <w:szCs w:val="20"/>
        </w:rPr>
      </w:pPr>
    </w:p>
    <w:p w14:paraId="4233DA16" w14:textId="1C8D63EF" w:rsidR="00267FF9" w:rsidRDefault="00267FF9" w:rsidP="00267FF9">
      <w:pPr>
        <w:rPr>
          <w:rFonts w:ascii="Arial" w:hAnsi="Arial" w:cs="Arial"/>
          <w:b/>
          <w:sz w:val="20"/>
          <w:szCs w:val="20"/>
          <w:u w:val="single"/>
        </w:rPr>
      </w:pPr>
      <w:r>
        <w:rPr>
          <w:rFonts w:ascii="Arial" w:hAnsi="Arial" w:cs="Arial"/>
          <w:b/>
          <w:sz w:val="20"/>
          <w:szCs w:val="20"/>
          <w:u w:val="single"/>
        </w:rPr>
        <w:t>Indicator 6.9</w:t>
      </w:r>
    </w:p>
    <w:p w14:paraId="5A4244E0" w14:textId="389F15E5" w:rsidR="00267FF9" w:rsidRDefault="00267FF9" w:rsidP="00267FF9">
      <w:pPr>
        <w:rPr>
          <w:rFonts w:ascii="Arial" w:hAnsi="Arial" w:cs="Arial"/>
          <w:noProof/>
          <w:sz w:val="20"/>
          <w:szCs w:val="20"/>
        </w:rPr>
      </w:pPr>
      <w:r>
        <w:rPr>
          <w:rFonts w:ascii="Arial" w:hAnsi="Arial" w:cs="Arial"/>
          <w:noProof/>
          <w:sz w:val="20"/>
          <w:szCs w:val="20"/>
        </w:rPr>
        <w:t>The Literacy Team Leader reports to an administrator and SBDM council on effectiveness of professional learning as it meets students’ needs.</w:t>
      </w:r>
    </w:p>
    <w:p w14:paraId="3B592728" w14:textId="77777777" w:rsidR="00267FF9" w:rsidRDefault="00267FF9" w:rsidP="00267FF9">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664004F1" w14:textId="77777777" w:rsidR="00267FF9" w:rsidRDefault="00267FF9" w:rsidP="00267FF9">
      <w:pPr>
        <w:rPr>
          <w:rFonts w:ascii="Arial" w:hAnsi="Arial" w:cs="Arial"/>
          <w:sz w:val="20"/>
          <w:szCs w:val="20"/>
        </w:rPr>
      </w:pPr>
      <w:r>
        <w:rPr>
          <w:rFonts w:ascii="Arial" w:hAnsi="Arial" w:cs="Arial"/>
          <w:sz w:val="20"/>
          <w:szCs w:val="20"/>
        </w:rPr>
        <w:t xml:space="preserve"> </w:t>
      </w:r>
    </w:p>
    <w:p w14:paraId="410A8278" w14:textId="77777777" w:rsidR="00267FF9" w:rsidRDefault="00267FF9" w:rsidP="00267FF9">
      <w:pPr>
        <w:rPr>
          <w:rFonts w:ascii="Arial" w:hAnsi="Arial" w:cs="Arial"/>
          <w:sz w:val="20"/>
          <w:szCs w:val="20"/>
        </w:rPr>
      </w:pPr>
      <w:r>
        <w:rPr>
          <w:rFonts w:ascii="Arial" w:hAnsi="Arial" w:cs="Arial"/>
          <w:sz w:val="20"/>
          <w:szCs w:val="20"/>
        </w:rPr>
        <w:t>Explain:</w:t>
      </w:r>
    </w:p>
    <w:p w14:paraId="005118DF" w14:textId="77777777" w:rsidR="00267FF9" w:rsidRDefault="00267FF9" w:rsidP="00A24E7B">
      <w:pPr>
        <w:rPr>
          <w:rFonts w:ascii="Arial" w:hAnsi="Arial" w:cs="Arial"/>
          <w:sz w:val="20"/>
          <w:szCs w:val="20"/>
        </w:rPr>
      </w:pPr>
    </w:p>
    <w:p w14:paraId="4B3C052B" w14:textId="77777777" w:rsidR="00267FF9" w:rsidRDefault="00267FF9" w:rsidP="00A24E7B">
      <w:pPr>
        <w:rPr>
          <w:rFonts w:ascii="Arial" w:hAnsi="Arial" w:cs="Arial"/>
          <w:sz w:val="20"/>
          <w:szCs w:val="20"/>
        </w:rPr>
      </w:pPr>
    </w:p>
    <w:p w14:paraId="589F18B6" w14:textId="77777777" w:rsidR="00267FF9" w:rsidRDefault="00267FF9" w:rsidP="00A24E7B">
      <w:pPr>
        <w:rPr>
          <w:rFonts w:ascii="Arial" w:hAnsi="Arial" w:cs="Arial"/>
          <w:sz w:val="20"/>
          <w:szCs w:val="20"/>
        </w:rPr>
      </w:pPr>
    </w:p>
    <w:p w14:paraId="630E54FD" w14:textId="77B921A2" w:rsidR="00267FF9" w:rsidRDefault="00267FF9" w:rsidP="00267FF9">
      <w:pPr>
        <w:rPr>
          <w:rFonts w:ascii="Arial" w:hAnsi="Arial" w:cs="Arial"/>
          <w:b/>
          <w:sz w:val="20"/>
          <w:szCs w:val="20"/>
          <w:u w:val="single"/>
        </w:rPr>
      </w:pPr>
      <w:r>
        <w:rPr>
          <w:rFonts w:ascii="Arial" w:hAnsi="Arial" w:cs="Arial"/>
          <w:b/>
          <w:sz w:val="20"/>
          <w:szCs w:val="20"/>
          <w:u w:val="single"/>
        </w:rPr>
        <w:t>Indicator 6</w:t>
      </w:r>
      <w:r w:rsidR="002C19DF">
        <w:rPr>
          <w:rFonts w:ascii="Arial" w:hAnsi="Arial" w:cs="Arial"/>
          <w:b/>
          <w:sz w:val="20"/>
          <w:szCs w:val="20"/>
          <w:u w:val="single"/>
        </w:rPr>
        <w:t>.10</w:t>
      </w:r>
    </w:p>
    <w:p w14:paraId="37DF4FC4" w14:textId="4B6E8F2F" w:rsidR="00267FF9" w:rsidRDefault="002C19DF" w:rsidP="00267FF9">
      <w:pPr>
        <w:rPr>
          <w:rFonts w:ascii="Arial" w:hAnsi="Arial" w:cs="Arial"/>
          <w:noProof/>
          <w:sz w:val="20"/>
          <w:szCs w:val="20"/>
        </w:rPr>
      </w:pPr>
      <w:r>
        <w:rPr>
          <w:rFonts w:ascii="Arial" w:hAnsi="Arial" w:cs="Arial"/>
          <w:noProof/>
          <w:sz w:val="20"/>
          <w:szCs w:val="20"/>
        </w:rPr>
        <w:t>Teachers use collaborative time for grade level and/or content area follow up conversations about profesional learning experiences.</w:t>
      </w:r>
    </w:p>
    <w:p w14:paraId="0D03F496" w14:textId="77777777" w:rsidR="00267FF9" w:rsidRDefault="00267FF9" w:rsidP="00267FF9">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6BCAE4EC" w14:textId="77777777" w:rsidR="00267FF9" w:rsidRDefault="00267FF9" w:rsidP="00267FF9">
      <w:pPr>
        <w:rPr>
          <w:rFonts w:ascii="Arial" w:hAnsi="Arial" w:cs="Arial"/>
          <w:sz w:val="20"/>
          <w:szCs w:val="20"/>
        </w:rPr>
      </w:pPr>
      <w:r>
        <w:rPr>
          <w:rFonts w:ascii="Arial" w:hAnsi="Arial" w:cs="Arial"/>
          <w:sz w:val="20"/>
          <w:szCs w:val="20"/>
        </w:rPr>
        <w:t xml:space="preserve"> </w:t>
      </w:r>
    </w:p>
    <w:p w14:paraId="61BD280B" w14:textId="77777777" w:rsidR="00267FF9" w:rsidRDefault="00267FF9" w:rsidP="00267FF9">
      <w:pPr>
        <w:rPr>
          <w:rFonts w:ascii="Arial" w:hAnsi="Arial" w:cs="Arial"/>
          <w:sz w:val="20"/>
          <w:szCs w:val="20"/>
        </w:rPr>
      </w:pPr>
      <w:r>
        <w:rPr>
          <w:rFonts w:ascii="Arial" w:hAnsi="Arial" w:cs="Arial"/>
          <w:sz w:val="20"/>
          <w:szCs w:val="20"/>
        </w:rPr>
        <w:t>Explain:</w:t>
      </w:r>
    </w:p>
    <w:p w14:paraId="6A83F301" w14:textId="77777777" w:rsidR="00267FF9" w:rsidRDefault="00267FF9" w:rsidP="00A24E7B">
      <w:pPr>
        <w:rPr>
          <w:rFonts w:ascii="Arial" w:hAnsi="Arial" w:cs="Arial"/>
          <w:sz w:val="20"/>
          <w:szCs w:val="20"/>
        </w:rPr>
      </w:pPr>
    </w:p>
    <w:p w14:paraId="30B62702" w14:textId="77777777" w:rsidR="00267FF9" w:rsidRDefault="00267FF9" w:rsidP="00A24E7B">
      <w:pPr>
        <w:rPr>
          <w:rFonts w:ascii="Arial" w:hAnsi="Arial" w:cs="Arial"/>
          <w:sz w:val="20"/>
          <w:szCs w:val="20"/>
        </w:rPr>
      </w:pPr>
    </w:p>
    <w:p w14:paraId="5703389D" w14:textId="77777777" w:rsidR="00267FF9" w:rsidRDefault="00267FF9" w:rsidP="00A24E7B">
      <w:pPr>
        <w:rPr>
          <w:rFonts w:ascii="Arial" w:hAnsi="Arial" w:cs="Arial"/>
          <w:sz w:val="20"/>
          <w:szCs w:val="20"/>
        </w:rPr>
      </w:pPr>
    </w:p>
    <w:p w14:paraId="593EE721" w14:textId="6D83B61F" w:rsidR="00267FF9" w:rsidRDefault="00267FF9" w:rsidP="00267FF9">
      <w:pPr>
        <w:rPr>
          <w:rFonts w:ascii="Arial" w:hAnsi="Arial" w:cs="Arial"/>
          <w:b/>
          <w:sz w:val="20"/>
          <w:szCs w:val="20"/>
          <w:u w:val="single"/>
        </w:rPr>
      </w:pPr>
      <w:r>
        <w:rPr>
          <w:rFonts w:ascii="Arial" w:hAnsi="Arial" w:cs="Arial"/>
          <w:b/>
          <w:sz w:val="20"/>
          <w:szCs w:val="20"/>
          <w:u w:val="single"/>
        </w:rPr>
        <w:t>Indicator 6</w:t>
      </w:r>
      <w:r w:rsidR="002C19DF">
        <w:rPr>
          <w:rFonts w:ascii="Arial" w:hAnsi="Arial" w:cs="Arial"/>
          <w:b/>
          <w:sz w:val="20"/>
          <w:szCs w:val="20"/>
          <w:u w:val="single"/>
        </w:rPr>
        <w:t>.11</w:t>
      </w:r>
    </w:p>
    <w:p w14:paraId="5D35C7E9" w14:textId="4868F25E" w:rsidR="00267FF9" w:rsidRDefault="002C19DF" w:rsidP="00267FF9">
      <w:pPr>
        <w:rPr>
          <w:rFonts w:ascii="Arial" w:hAnsi="Arial" w:cs="Arial"/>
          <w:noProof/>
          <w:sz w:val="20"/>
          <w:szCs w:val="20"/>
        </w:rPr>
      </w:pPr>
      <w:r>
        <w:rPr>
          <w:rFonts w:ascii="Arial" w:hAnsi="Arial" w:cs="Arial"/>
          <w:noProof/>
          <w:sz w:val="20"/>
          <w:szCs w:val="20"/>
        </w:rPr>
        <w:t xml:space="preserve">A wide range of intentional and differentiated </w:t>
      </w:r>
      <w:r w:rsidR="00D50700">
        <w:rPr>
          <w:rFonts w:ascii="Arial" w:hAnsi="Arial" w:cs="Arial"/>
          <w:noProof/>
          <w:sz w:val="20"/>
          <w:szCs w:val="20"/>
        </w:rPr>
        <w:t>professional development expereinces with clear, focuesd goals and objectives are offered that address Professional Growth Plans and result in improved literacy instruction.</w:t>
      </w:r>
    </w:p>
    <w:p w14:paraId="73431733" w14:textId="77777777" w:rsidR="00267FF9" w:rsidRDefault="00267FF9" w:rsidP="00267FF9">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6FDDEC65" w14:textId="77777777" w:rsidR="00267FF9" w:rsidRDefault="00267FF9" w:rsidP="00267FF9">
      <w:pPr>
        <w:rPr>
          <w:rFonts w:ascii="Arial" w:hAnsi="Arial" w:cs="Arial"/>
          <w:sz w:val="20"/>
          <w:szCs w:val="20"/>
        </w:rPr>
      </w:pPr>
      <w:r>
        <w:rPr>
          <w:rFonts w:ascii="Arial" w:hAnsi="Arial" w:cs="Arial"/>
          <w:sz w:val="20"/>
          <w:szCs w:val="20"/>
        </w:rPr>
        <w:t xml:space="preserve"> </w:t>
      </w:r>
    </w:p>
    <w:p w14:paraId="5D49F821" w14:textId="79C0F967" w:rsidR="00043290" w:rsidRDefault="00267FF9" w:rsidP="00043290">
      <w:pPr>
        <w:rPr>
          <w:rFonts w:ascii="Arial" w:eastAsia="MS Gothic" w:hAnsi="Arial" w:cs="Arial"/>
          <w:sz w:val="20"/>
          <w:szCs w:val="20"/>
        </w:rPr>
      </w:pPr>
      <w:r>
        <w:rPr>
          <w:rFonts w:ascii="Arial" w:hAnsi="Arial" w:cs="Arial"/>
          <w:sz w:val="20"/>
          <w:szCs w:val="20"/>
        </w:rPr>
        <w:t>Explain:</w:t>
      </w:r>
      <w:r w:rsidR="00043290">
        <w:rPr>
          <w:rFonts w:ascii="Arial" w:hAnsi="Arial" w:cs="Arial"/>
          <w:sz w:val="20"/>
          <w:szCs w:val="20"/>
        </w:rPr>
        <w:tab/>
      </w:r>
      <w:r w:rsidR="00043290">
        <w:rPr>
          <w:rFonts w:ascii="Arial" w:hAnsi="Arial" w:cs="Arial"/>
          <w:sz w:val="20"/>
          <w:szCs w:val="20"/>
        </w:rPr>
        <w:tab/>
      </w:r>
      <w:r w:rsidR="00043290">
        <w:rPr>
          <w:rFonts w:ascii="Arial" w:hAnsi="Arial" w:cs="Arial"/>
          <w:sz w:val="20"/>
          <w:szCs w:val="20"/>
        </w:rPr>
        <w:tab/>
      </w:r>
      <w:r w:rsidR="00043290">
        <w:rPr>
          <w:rFonts w:ascii="Arial" w:hAnsi="Arial" w:cs="Arial"/>
          <w:sz w:val="20"/>
          <w:szCs w:val="20"/>
        </w:rPr>
        <w:tab/>
      </w:r>
      <w:r w:rsidR="00043290">
        <w:rPr>
          <w:rFonts w:ascii="Arial" w:hAnsi="Arial" w:cs="Arial"/>
          <w:sz w:val="20"/>
          <w:szCs w:val="20"/>
        </w:rPr>
        <w:tab/>
      </w:r>
      <w:r w:rsidR="00043290">
        <w:rPr>
          <w:rFonts w:ascii="Arial" w:hAnsi="Arial" w:cs="Arial"/>
          <w:sz w:val="20"/>
          <w:szCs w:val="20"/>
        </w:rPr>
        <w:tab/>
      </w:r>
      <w:r w:rsidR="00043290">
        <w:rPr>
          <w:rFonts w:ascii="Arial" w:hAnsi="Arial" w:cs="Arial"/>
          <w:sz w:val="20"/>
          <w:szCs w:val="20"/>
        </w:rPr>
        <w:tab/>
      </w:r>
      <w:r w:rsidR="00043290">
        <w:rPr>
          <w:rFonts w:ascii="Arial" w:hAnsi="Arial" w:cs="Arial"/>
          <w:sz w:val="20"/>
          <w:szCs w:val="20"/>
        </w:rPr>
        <w:tab/>
      </w:r>
      <w:r w:rsidR="00043290">
        <w:rPr>
          <w:rFonts w:ascii="Arial" w:hAnsi="Arial" w:cs="Arial"/>
          <w:sz w:val="20"/>
          <w:szCs w:val="20"/>
        </w:rPr>
        <w:tab/>
      </w:r>
      <w:hyperlink w:anchor="TOC" w:history="1">
        <w:r w:rsidR="00043290" w:rsidRPr="00F96051">
          <w:rPr>
            <w:rStyle w:val="Hyperlink"/>
            <w:rFonts w:ascii="Arial" w:eastAsia="MS Gothic" w:hAnsi="Arial" w:cs="Arial"/>
            <w:sz w:val="20"/>
            <w:szCs w:val="20"/>
          </w:rPr>
          <w:t>Return to Table of Contents</w:t>
        </w:r>
      </w:hyperlink>
    </w:p>
    <w:p w14:paraId="1C6576B6" w14:textId="4CB8816C" w:rsidR="0025582F" w:rsidRDefault="0025582F" w:rsidP="0025582F">
      <w:pPr>
        <w:rPr>
          <w:rFonts w:ascii="Arial" w:hAnsi="Arial" w:cs="Arial"/>
          <w:sz w:val="20"/>
          <w:szCs w:val="20"/>
        </w:rPr>
      </w:pPr>
    </w:p>
    <w:p w14:paraId="128F0C14" w14:textId="13833770" w:rsidR="00A24E7B" w:rsidRPr="0025582F" w:rsidRDefault="00A24E7B" w:rsidP="0025582F">
      <w:pPr>
        <w:jc w:val="center"/>
        <w:rPr>
          <w:rFonts w:ascii="Arial" w:hAnsi="Arial" w:cs="Arial"/>
          <w:sz w:val="20"/>
          <w:szCs w:val="20"/>
        </w:rPr>
      </w:pPr>
      <w:r w:rsidRPr="00D55E7F">
        <w:rPr>
          <w:rFonts w:ascii="Arial" w:hAnsi="Arial" w:cs="Arial"/>
          <w:b/>
          <w:sz w:val="32"/>
          <w:szCs w:val="32"/>
        </w:rPr>
        <w:t xml:space="preserve">Literacy PERKS Standard </w:t>
      </w:r>
      <w:r w:rsidR="0025582F">
        <w:rPr>
          <w:rFonts w:ascii="Arial" w:hAnsi="Arial" w:cs="Arial"/>
          <w:b/>
          <w:sz w:val="32"/>
          <w:szCs w:val="32"/>
        </w:rPr>
        <w:t>Six</w:t>
      </w:r>
    </w:p>
    <w:p w14:paraId="14CF163D" w14:textId="13B7CB0E" w:rsidR="00A24E7B" w:rsidRPr="00D55E7F" w:rsidRDefault="0025582F" w:rsidP="00A24E7B">
      <w:pPr>
        <w:jc w:val="center"/>
        <w:rPr>
          <w:rFonts w:ascii="Arial" w:hAnsi="Arial" w:cs="Arial"/>
          <w:b/>
          <w:sz w:val="32"/>
          <w:szCs w:val="32"/>
        </w:rPr>
      </w:pPr>
      <w:r>
        <w:rPr>
          <w:rFonts w:ascii="Arial" w:hAnsi="Arial" w:cs="Arial"/>
          <w:b/>
          <w:sz w:val="32"/>
          <w:szCs w:val="32"/>
        </w:rPr>
        <w:t>Professional Learning</w:t>
      </w:r>
    </w:p>
    <w:p w14:paraId="6794D3C3" w14:textId="77777777" w:rsidR="00A24E7B" w:rsidRPr="00D55E7F" w:rsidRDefault="00A24E7B" w:rsidP="00A24E7B">
      <w:pPr>
        <w:jc w:val="center"/>
        <w:rPr>
          <w:rFonts w:ascii="Arial" w:hAnsi="Arial" w:cs="Arial"/>
          <w:b/>
          <w:sz w:val="32"/>
          <w:szCs w:val="32"/>
        </w:rPr>
      </w:pPr>
    </w:p>
    <w:tbl>
      <w:tblPr>
        <w:tblStyle w:val="LightGrid"/>
        <w:tblW w:w="9666" w:type="dxa"/>
        <w:tblLayout w:type="fixed"/>
        <w:tblLook w:val="04A0" w:firstRow="1" w:lastRow="0" w:firstColumn="1" w:lastColumn="0" w:noHBand="0" w:noVBand="1"/>
      </w:tblPr>
      <w:tblGrid>
        <w:gridCol w:w="7218"/>
        <w:gridCol w:w="630"/>
        <w:gridCol w:w="630"/>
        <w:gridCol w:w="630"/>
        <w:gridCol w:w="558"/>
      </w:tblGrid>
      <w:tr w:rsidR="00A24E7B" w:rsidRPr="00D55E7F" w14:paraId="09E1EAB8" w14:textId="77777777" w:rsidTr="003224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18" w:type="dxa"/>
          </w:tcPr>
          <w:p w14:paraId="538CC31E" w14:textId="77777777" w:rsidR="00A24E7B" w:rsidRPr="00D55E7F" w:rsidRDefault="00A24E7B" w:rsidP="00A24E7B">
            <w:pPr>
              <w:rPr>
                <w:rFonts w:ascii="Arial" w:hAnsi="Arial" w:cs="Arial"/>
                <w:b w:val="0"/>
              </w:rPr>
            </w:pPr>
            <w:r w:rsidRPr="00D55E7F">
              <w:rPr>
                <w:rFonts w:ascii="Arial" w:hAnsi="Arial" w:cs="Arial"/>
                <w:b w:val="0"/>
              </w:rPr>
              <w:t>Indicator</w:t>
            </w:r>
          </w:p>
        </w:tc>
        <w:tc>
          <w:tcPr>
            <w:tcW w:w="2448" w:type="dxa"/>
            <w:gridSpan w:val="4"/>
          </w:tcPr>
          <w:p w14:paraId="5A264996" w14:textId="77777777" w:rsidR="00A24E7B" w:rsidRPr="00D55E7F" w:rsidRDefault="00A24E7B" w:rsidP="00A24E7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55E7F">
              <w:rPr>
                <w:rFonts w:ascii="Arial" w:hAnsi="Arial" w:cs="Arial"/>
                <w:b w:val="0"/>
              </w:rPr>
              <w:t>Level of Implementation</w:t>
            </w:r>
          </w:p>
        </w:tc>
      </w:tr>
      <w:tr w:rsidR="00A24E7B" w:rsidRPr="00D55E7F" w14:paraId="536D7561" w14:textId="77777777" w:rsidTr="00A24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3AF6458C" w14:textId="757D6B07" w:rsidR="00A24E7B" w:rsidRPr="00D55E7F" w:rsidRDefault="0025582F" w:rsidP="00A24E7B">
            <w:pPr>
              <w:rPr>
                <w:rFonts w:ascii="Arial" w:hAnsi="Arial" w:cs="Arial"/>
                <w:b w:val="0"/>
                <w:sz w:val="20"/>
                <w:szCs w:val="20"/>
              </w:rPr>
            </w:pPr>
            <w:r>
              <w:rPr>
                <w:rFonts w:ascii="Arial" w:hAnsi="Arial" w:cs="Arial"/>
                <w:b w:val="0"/>
                <w:sz w:val="20"/>
                <w:szCs w:val="20"/>
              </w:rPr>
              <w:t>6.1 - Adequate time and resources allocated to support professional learning</w:t>
            </w:r>
          </w:p>
        </w:tc>
        <w:tc>
          <w:tcPr>
            <w:tcW w:w="630" w:type="dxa"/>
          </w:tcPr>
          <w:p w14:paraId="14D6E840" w14:textId="77777777" w:rsidR="00A24E7B" w:rsidRPr="00D55E7F" w:rsidRDefault="00A24E7B"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1398914E" w14:textId="77777777" w:rsidR="00A24E7B" w:rsidRPr="00D55E7F" w:rsidRDefault="00A24E7B"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5F0B1DB3" w14:textId="77777777" w:rsidR="00A24E7B" w:rsidRPr="00D55E7F" w:rsidRDefault="00A24E7B"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487F36FD" w14:textId="77777777" w:rsidR="00A24E7B" w:rsidRPr="00D55E7F" w:rsidRDefault="00A24E7B"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A24E7B" w:rsidRPr="00D55E7F" w14:paraId="70EA3C76" w14:textId="77777777" w:rsidTr="00A24E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293CF28A" w14:textId="54DC2E0A" w:rsidR="00A24E7B" w:rsidRPr="00D55E7F" w:rsidRDefault="0025582F" w:rsidP="00A24E7B">
            <w:pPr>
              <w:rPr>
                <w:rFonts w:ascii="Arial" w:hAnsi="Arial" w:cs="Arial"/>
                <w:b w:val="0"/>
                <w:sz w:val="20"/>
                <w:szCs w:val="20"/>
              </w:rPr>
            </w:pPr>
            <w:r>
              <w:rPr>
                <w:rFonts w:ascii="Arial" w:hAnsi="Arial" w:cs="Arial"/>
                <w:b w:val="0"/>
                <w:sz w:val="20"/>
                <w:szCs w:val="20"/>
              </w:rPr>
              <w:t>6.2 - Administrators demonstrate instructional leadership by participating in and supporting literacy professional learning efforts</w:t>
            </w:r>
          </w:p>
        </w:tc>
        <w:tc>
          <w:tcPr>
            <w:tcW w:w="630" w:type="dxa"/>
          </w:tcPr>
          <w:p w14:paraId="22316BFB" w14:textId="77777777" w:rsidR="00A24E7B" w:rsidRPr="00D55E7F" w:rsidRDefault="00A24E7B" w:rsidP="00A24E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5D083979" w14:textId="77777777" w:rsidR="00A24E7B" w:rsidRPr="00D55E7F" w:rsidRDefault="00A24E7B" w:rsidP="00A24E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1F91C721" w14:textId="77777777" w:rsidR="00A24E7B" w:rsidRPr="00D55E7F" w:rsidRDefault="00A24E7B" w:rsidP="00A24E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3690ED3E" w14:textId="77777777" w:rsidR="00A24E7B" w:rsidRPr="00D55E7F" w:rsidRDefault="00A24E7B" w:rsidP="00A24E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A24E7B" w:rsidRPr="00D55E7F" w14:paraId="4A284336" w14:textId="77777777" w:rsidTr="00A24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651E6C02" w14:textId="5CB28CF6" w:rsidR="00A24E7B" w:rsidRPr="00D55E7F" w:rsidRDefault="0025582F" w:rsidP="00A24E7B">
            <w:pPr>
              <w:rPr>
                <w:rFonts w:ascii="Arial" w:hAnsi="Arial" w:cs="Arial"/>
                <w:b w:val="0"/>
                <w:sz w:val="20"/>
                <w:szCs w:val="20"/>
              </w:rPr>
            </w:pPr>
            <w:r>
              <w:rPr>
                <w:rFonts w:ascii="Arial" w:hAnsi="Arial" w:cs="Arial"/>
                <w:b w:val="0"/>
                <w:sz w:val="20"/>
                <w:szCs w:val="20"/>
              </w:rPr>
              <w:t>6.3 - Analysis of student work/performance key to professional learning</w:t>
            </w:r>
          </w:p>
        </w:tc>
        <w:tc>
          <w:tcPr>
            <w:tcW w:w="630" w:type="dxa"/>
          </w:tcPr>
          <w:p w14:paraId="5B226D5B" w14:textId="77777777" w:rsidR="00A24E7B" w:rsidRPr="00D55E7F" w:rsidRDefault="00A24E7B"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52CA13B9" w14:textId="77777777" w:rsidR="00A24E7B" w:rsidRPr="00D55E7F" w:rsidRDefault="00A24E7B"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2D638DFA" w14:textId="77777777" w:rsidR="00A24E7B" w:rsidRPr="00D55E7F" w:rsidRDefault="00A24E7B"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5F4A8DA1" w14:textId="77777777" w:rsidR="00A24E7B" w:rsidRPr="00D55E7F" w:rsidRDefault="00A24E7B"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A24E7B" w:rsidRPr="00D55E7F" w14:paraId="1B476C32" w14:textId="77777777" w:rsidTr="00A24E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05A753C6" w14:textId="3ACB432A" w:rsidR="00A24E7B" w:rsidRPr="00D55E7F" w:rsidRDefault="0025582F" w:rsidP="00A24E7B">
            <w:pPr>
              <w:rPr>
                <w:rFonts w:ascii="Arial" w:hAnsi="Arial" w:cs="Arial"/>
                <w:b w:val="0"/>
                <w:sz w:val="20"/>
                <w:szCs w:val="20"/>
              </w:rPr>
            </w:pPr>
            <w:r>
              <w:rPr>
                <w:rFonts w:ascii="Arial" w:hAnsi="Arial" w:cs="Arial"/>
                <w:b w:val="0"/>
                <w:sz w:val="20"/>
                <w:szCs w:val="20"/>
              </w:rPr>
              <w:t>6.4 - The design of professional staff development based on data that reflects schoolwide need</w:t>
            </w:r>
          </w:p>
        </w:tc>
        <w:tc>
          <w:tcPr>
            <w:tcW w:w="630" w:type="dxa"/>
          </w:tcPr>
          <w:p w14:paraId="7F458EA5" w14:textId="77777777" w:rsidR="00A24E7B" w:rsidRPr="00D55E7F" w:rsidRDefault="00A24E7B" w:rsidP="00A24E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2A7E473B" w14:textId="77777777" w:rsidR="00A24E7B" w:rsidRPr="00D55E7F" w:rsidRDefault="00A24E7B" w:rsidP="00A24E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497F5C81" w14:textId="77777777" w:rsidR="00A24E7B" w:rsidRPr="00D55E7F" w:rsidRDefault="00A24E7B" w:rsidP="00A24E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360C91F0" w14:textId="77777777" w:rsidR="00A24E7B" w:rsidRPr="00D55E7F" w:rsidRDefault="00A24E7B" w:rsidP="00A24E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A24E7B" w:rsidRPr="00D55E7F" w14:paraId="0C8C622C" w14:textId="77777777" w:rsidTr="00A24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1E0E82FF" w14:textId="33B7B636" w:rsidR="00A24E7B" w:rsidRPr="00D55E7F" w:rsidRDefault="0025582F" w:rsidP="00A24E7B">
            <w:pPr>
              <w:rPr>
                <w:rFonts w:ascii="Arial" w:hAnsi="Arial" w:cs="Arial"/>
                <w:b w:val="0"/>
                <w:sz w:val="20"/>
                <w:szCs w:val="20"/>
              </w:rPr>
            </w:pPr>
            <w:r>
              <w:rPr>
                <w:rFonts w:ascii="Arial" w:hAnsi="Arial" w:cs="Arial"/>
                <w:b w:val="0"/>
                <w:sz w:val="20"/>
                <w:szCs w:val="20"/>
              </w:rPr>
              <w:t>6.5 - Professional learning includes an evaluation component that reflects the state Professional Learning Standards</w:t>
            </w:r>
          </w:p>
        </w:tc>
        <w:tc>
          <w:tcPr>
            <w:tcW w:w="630" w:type="dxa"/>
          </w:tcPr>
          <w:p w14:paraId="2DC43965" w14:textId="77777777" w:rsidR="00A24E7B" w:rsidRPr="00D55E7F" w:rsidRDefault="00A24E7B"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5BDA997A" w14:textId="77777777" w:rsidR="00A24E7B" w:rsidRPr="00D55E7F" w:rsidRDefault="00A24E7B"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6C3EC997" w14:textId="77777777" w:rsidR="00A24E7B" w:rsidRPr="00D55E7F" w:rsidRDefault="00A24E7B"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3FC891C1" w14:textId="77777777" w:rsidR="00A24E7B" w:rsidRPr="00D55E7F" w:rsidRDefault="00A24E7B"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A24E7B" w:rsidRPr="00D55E7F" w14:paraId="4FE812A3" w14:textId="77777777" w:rsidTr="00A24E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009EE949" w14:textId="259D9FB4" w:rsidR="00A24E7B" w:rsidRPr="00D55E7F" w:rsidRDefault="00D51050" w:rsidP="00D51050">
            <w:pPr>
              <w:rPr>
                <w:rFonts w:ascii="Arial" w:hAnsi="Arial" w:cs="Arial"/>
                <w:b w:val="0"/>
                <w:sz w:val="20"/>
                <w:szCs w:val="20"/>
              </w:rPr>
            </w:pPr>
            <w:r>
              <w:rPr>
                <w:rFonts w:ascii="Arial" w:hAnsi="Arial" w:cs="Arial"/>
                <w:b w:val="0"/>
                <w:sz w:val="20"/>
                <w:szCs w:val="20"/>
              </w:rPr>
              <w:t xml:space="preserve">6.6 - Practical application opportunities allow teachers to use professional literature, memberships in organizations, media and technology resources to access further knowledge. </w:t>
            </w:r>
          </w:p>
        </w:tc>
        <w:tc>
          <w:tcPr>
            <w:tcW w:w="630" w:type="dxa"/>
          </w:tcPr>
          <w:p w14:paraId="6B684AF1" w14:textId="77777777" w:rsidR="00A24E7B" w:rsidRPr="00D55E7F" w:rsidRDefault="00A24E7B" w:rsidP="00A24E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1B0FECF3" w14:textId="77777777" w:rsidR="00A24E7B" w:rsidRPr="00D55E7F" w:rsidRDefault="00A24E7B" w:rsidP="00A24E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4D01ECC9" w14:textId="77777777" w:rsidR="00A24E7B" w:rsidRPr="00D55E7F" w:rsidRDefault="00A24E7B" w:rsidP="00A24E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5DE5B1EF" w14:textId="77777777" w:rsidR="00A24E7B" w:rsidRPr="00D55E7F" w:rsidRDefault="00A24E7B" w:rsidP="00A24E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A24E7B" w:rsidRPr="00D55E7F" w14:paraId="2CEC5BAB" w14:textId="77777777" w:rsidTr="00A24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151FD7E0" w14:textId="6E1DD199" w:rsidR="00A24E7B" w:rsidRPr="00D55E7F" w:rsidRDefault="00D51050" w:rsidP="00A24E7B">
            <w:pPr>
              <w:rPr>
                <w:rFonts w:ascii="Arial" w:hAnsi="Arial" w:cs="Arial"/>
                <w:b w:val="0"/>
                <w:sz w:val="20"/>
                <w:szCs w:val="20"/>
              </w:rPr>
            </w:pPr>
            <w:r>
              <w:rPr>
                <w:rFonts w:ascii="Arial" w:hAnsi="Arial" w:cs="Arial"/>
                <w:b w:val="0"/>
                <w:sz w:val="20"/>
                <w:szCs w:val="20"/>
              </w:rPr>
              <w:t>6.7 - Teachers participate in professional learning experiences to learn about multiple approaches for meeting individual student literacy needs.</w:t>
            </w:r>
          </w:p>
        </w:tc>
        <w:tc>
          <w:tcPr>
            <w:tcW w:w="630" w:type="dxa"/>
          </w:tcPr>
          <w:p w14:paraId="01A96BFE" w14:textId="77777777" w:rsidR="00A24E7B" w:rsidRPr="00D55E7F" w:rsidRDefault="00A24E7B"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5BA0AAEA" w14:textId="77777777" w:rsidR="00A24E7B" w:rsidRPr="00D55E7F" w:rsidRDefault="00A24E7B"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3DC9C354" w14:textId="77777777" w:rsidR="00A24E7B" w:rsidRPr="00D55E7F" w:rsidRDefault="00A24E7B"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0057372D" w14:textId="77777777" w:rsidR="00A24E7B" w:rsidRPr="00D55E7F" w:rsidRDefault="00A24E7B"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1C6104" w:rsidRPr="00D55E7F" w14:paraId="19EC55CD" w14:textId="77777777" w:rsidTr="00A24E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267C7DE4" w14:textId="0BB8A48E" w:rsidR="001C6104" w:rsidRDefault="001C6104" w:rsidP="00A24E7B">
            <w:pPr>
              <w:rPr>
                <w:rFonts w:ascii="Arial" w:hAnsi="Arial" w:cs="Arial"/>
                <w:b w:val="0"/>
                <w:sz w:val="20"/>
                <w:szCs w:val="20"/>
              </w:rPr>
            </w:pPr>
            <w:r>
              <w:rPr>
                <w:rFonts w:ascii="Arial" w:hAnsi="Arial" w:cs="Arial"/>
                <w:b w:val="0"/>
                <w:sz w:val="20"/>
                <w:szCs w:val="20"/>
              </w:rPr>
              <w:t>6.8 - Literacy Team leaders/members facilitate and organize school’s literacy professional learning.</w:t>
            </w:r>
          </w:p>
        </w:tc>
        <w:tc>
          <w:tcPr>
            <w:tcW w:w="630" w:type="dxa"/>
          </w:tcPr>
          <w:p w14:paraId="10F654CB" w14:textId="123779E7" w:rsidR="001C6104" w:rsidRPr="00D55E7F" w:rsidRDefault="001C6104" w:rsidP="00A24E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551FB5BA" w14:textId="754C4A36" w:rsidR="001C6104" w:rsidRPr="00D55E7F" w:rsidRDefault="001C6104" w:rsidP="00A24E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3C8B9370" w14:textId="0AC7FBC5" w:rsidR="001C6104" w:rsidRPr="00D55E7F" w:rsidRDefault="001C6104" w:rsidP="00A24E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51A3F49F" w14:textId="35127BAD" w:rsidR="001C6104" w:rsidRPr="00D55E7F" w:rsidRDefault="001C6104" w:rsidP="00A24E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1C6104" w:rsidRPr="00D55E7F" w14:paraId="6D28F630" w14:textId="77777777" w:rsidTr="00A24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3FC028EF" w14:textId="05E2AA21" w:rsidR="001C6104" w:rsidRDefault="001C6104" w:rsidP="00A24E7B">
            <w:pPr>
              <w:rPr>
                <w:rFonts w:ascii="Arial" w:hAnsi="Arial" w:cs="Arial"/>
                <w:b w:val="0"/>
                <w:sz w:val="20"/>
                <w:szCs w:val="20"/>
              </w:rPr>
            </w:pPr>
            <w:r>
              <w:rPr>
                <w:rFonts w:ascii="Arial" w:hAnsi="Arial" w:cs="Arial"/>
                <w:b w:val="0"/>
                <w:sz w:val="20"/>
                <w:szCs w:val="20"/>
              </w:rPr>
              <w:t>6.9 - Literacy Team leader reports on effectiveness of professional learning as it meets students’ needs</w:t>
            </w:r>
          </w:p>
        </w:tc>
        <w:tc>
          <w:tcPr>
            <w:tcW w:w="630" w:type="dxa"/>
          </w:tcPr>
          <w:p w14:paraId="49EF38BB" w14:textId="211F5DC9" w:rsidR="001C6104" w:rsidRPr="00D55E7F" w:rsidRDefault="001C6104"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79604AF3" w14:textId="4B5DBBDD" w:rsidR="001C6104" w:rsidRPr="00D55E7F" w:rsidRDefault="001C6104"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7E28577E" w14:textId="65FCF0F0" w:rsidR="001C6104" w:rsidRPr="00D55E7F" w:rsidRDefault="001C6104"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6CB1697E" w14:textId="33B4175B" w:rsidR="001C6104" w:rsidRPr="00D55E7F" w:rsidRDefault="001C6104"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1C6104" w:rsidRPr="00D55E7F" w14:paraId="3C0D8244" w14:textId="77777777" w:rsidTr="00A24E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3AAADD7A" w14:textId="36874E29" w:rsidR="001C6104" w:rsidRDefault="001C6104" w:rsidP="00A24E7B">
            <w:pPr>
              <w:rPr>
                <w:rFonts w:ascii="Arial" w:hAnsi="Arial" w:cs="Arial"/>
                <w:b w:val="0"/>
                <w:sz w:val="20"/>
                <w:szCs w:val="20"/>
              </w:rPr>
            </w:pPr>
            <w:r>
              <w:rPr>
                <w:rFonts w:ascii="Arial" w:hAnsi="Arial" w:cs="Arial"/>
                <w:b w:val="0"/>
                <w:sz w:val="20"/>
                <w:szCs w:val="20"/>
              </w:rPr>
              <w:t xml:space="preserve">6.10 - Teachers use collaborative time for grade level and/or content area follow up conversations about professional learning. </w:t>
            </w:r>
          </w:p>
        </w:tc>
        <w:tc>
          <w:tcPr>
            <w:tcW w:w="630" w:type="dxa"/>
          </w:tcPr>
          <w:p w14:paraId="47FF5BF3" w14:textId="1EF0D4AE" w:rsidR="001C6104" w:rsidRPr="00D55E7F" w:rsidRDefault="001C6104" w:rsidP="00A24E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2A774FD2" w14:textId="181BC9CA" w:rsidR="001C6104" w:rsidRPr="00D55E7F" w:rsidRDefault="001C6104" w:rsidP="00A24E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3E3DFD43" w14:textId="7D191528" w:rsidR="001C6104" w:rsidRPr="00D55E7F" w:rsidRDefault="001C6104" w:rsidP="00A24E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6B29C23D" w14:textId="464DAA60" w:rsidR="001C6104" w:rsidRPr="00D55E7F" w:rsidRDefault="001C6104" w:rsidP="00A24E7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1C6104" w:rsidRPr="00D55E7F" w14:paraId="7276B8C2" w14:textId="77777777" w:rsidTr="00A24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028569F2" w14:textId="594590E8" w:rsidR="001C6104" w:rsidRPr="00D55E7F" w:rsidRDefault="001C6104" w:rsidP="00A24E7B">
            <w:pPr>
              <w:rPr>
                <w:rFonts w:ascii="Arial" w:hAnsi="Arial" w:cs="Arial"/>
                <w:b w:val="0"/>
                <w:sz w:val="20"/>
                <w:szCs w:val="20"/>
              </w:rPr>
            </w:pPr>
            <w:r>
              <w:rPr>
                <w:rFonts w:ascii="Arial" w:hAnsi="Arial" w:cs="Arial"/>
                <w:b w:val="0"/>
                <w:sz w:val="20"/>
                <w:szCs w:val="20"/>
              </w:rPr>
              <w:t xml:space="preserve">6.11 - A wide range of focused professional development are offered that address </w:t>
            </w:r>
          </w:p>
        </w:tc>
        <w:tc>
          <w:tcPr>
            <w:tcW w:w="630" w:type="dxa"/>
          </w:tcPr>
          <w:p w14:paraId="533E1AF7" w14:textId="77777777" w:rsidR="001C6104" w:rsidRPr="00D55E7F" w:rsidRDefault="001C6104"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109D5C76" w14:textId="77777777" w:rsidR="001C6104" w:rsidRPr="00D55E7F" w:rsidRDefault="001C6104"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7FF0E677" w14:textId="77777777" w:rsidR="001C6104" w:rsidRPr="00D55E7F" w:rsidRDefault="001C6104"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57C66DFF" w14:textId="77777777" w:rsidR="001C6104" w:rsidRPr="00D55E7F" w:rsidRDefault="001C6104" w:rsidP="00A24E7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bl>
    <w:p w14:paraId="4F9AE49C" w14:textId="77777777" w:rsidR="00A24E7B" w:rsidRPr="00D55E7F" w:rsidRDefault="00A24E7B" w:rsidP="00A24E7B">
      <w:pPr>
        <w:rPr>
          <w:rFonts w:ascii="Arial" w:hAnsi="Arial" w:cs="Arial"/>
          <w:b/>
          <w:sz w:val="20"/>
          <w:szCs w:val="20"/>
        </w:rPr>
      </w:pPr>
    </w:p>
    <w:p w14:paraId="04411183" w14:textId="77777777" w:rsidR="00A24E7B" w:rsidRPr="00D55E7F" w:rsidRDefault="00A24E7B" w:rsidP="00A24E7B">
      <w:pPr>
        <w:rPr>
          <w:rFonts w:ascii="Arial" w:hAnsi="Arial" w:cs="Arial"/>
          <w:b/>
          <w:sz w:val="20"/>
          <w:szCs w:val="20"/>
        </w:rPr>
      </w:pPr>
      <w:r w:rsidRPr="00D55E7F">
        <w:rPr>
          <w:rFonts w:ascii="Arial" w:hAnsi="Arial" w:cs="Arial"/>
          <w:b/>
          <w:sz w:val="20"/>
          <w:szCs w:val="20"/>
        </w:rPr>
        <w:t xml:space="preserve">Overall Level of Implementation = </w:t>
      </w:r>
      <w:r w:rsidRPr="00D55E7F">
        <w:rPr>
          <w:rFonts w:ascii="Arial" w:hAnsi="Arial" w:cs="Arial"/>
          <w:b/>
          <w:sz w:val="28"/>
          <w:szCs w:val="28"/>
        </w:rPr>
        <w:t>☐</w:t>
      </w:r>
      <w:r w:rsidRPr="00D55E7F">
        <w:rPr>
          <w:rFonts w:ascii="Arial" w:hAnsi="Arial" w:cs="Arial"/>
          <w:b/>
          <w:sz w:val="20"/>
          <w:szCs w:val="20"/>
        </w:rPr>
        <w:t xml:space="preserve">1 </w:t>
      </w:r>
      <w:r w:rsidRPr="00D55E7F">
        <w:rPr>
          <w:rFonts w:ascii="Arial" w:hAnsi="Arial" w:cs="Arial"/>
          <w:b/>
          <w:sz w:val="28"/>
          <w:szCs w:val="28"/>
        </w:rPr>
        <w:t>☐</w:t>
      </w:r>
      <w:r w:rsidRPr="00D55E7F">
        <w:rPr>
          <w:rFonts w:ascii="Arial" w:hAnsi="Arial" w:cs="Arial"/>
          <w:b/>
          <w:sz w:val="20"/>
          <w:szCs w:val="20"/>
        </w:rPr>
        <w:t>2</w:t>
      </w:r>
      <w:r w:rsidRPr="00D55E7F">
        <w:rPr>
          <w:rFonts w:ascii="Arial" w:hAnsi="Arial" w:cs="Arial"/>
          <w:b/>
        </w:rPr>
        <w:t xml:space="preserve"> </w:t>
      </w:r>
      <w:r w:rsidRPr="00D55E7F">
        <w:rPr>
          <w:rFonts w:ascii="Arial" w:hAnsi="Arial" w:cs="Arial"/>
          <w:b/>
          <w:sz w:val="28"/>
          <w:szCs w:val="28"/>
        </w:rPr>
        <w:t>☐</w:t>
      </w:r>
      <w:r w:rsidRPr="00D55E7F">
        <w:rPr>
          <w:rFonts w:ascii="Arial" w:hAnsi="Arial" w:cs="Arial"/>
          <w:b/>
          <w:sz w:val="20"/>
          <w:szCs w:val="20"/>
        </w:rPr>
        <w:t>3</w:t>
      </w:r>
      <w:r w:rsidRPr="00D55E7F">
        <w:rPr>
          <w:rFonts w:ascii="Arial" w:hAnsi="Arial" w:cs="Arial"/>
          <w:b/>
          <w:sz w:val="28"/>
          <w:szCs w:val="28"/>
        </w:rPr>
        <w:t>☐</w:t>
      </w:r>
      <w:r w:rsidRPr="00D55E7F">
        <w:rPr>
          <w:rFonts w:ascii="Arial" w:hAnsi="Arial" w:cs="Arial"/>
          <w:b/>
          <w:sz w:val="20"/>
          <w:szCs w:val="20"/>
        </w:rPr>
        <w:t>4</w:t>
      </w:r>
    </w:p>
    <w:p w14:paraId="4F498417" w14:textId="77777777" w:rsidR="00A24E7B" w:rsidRPr="00D55E7F" w:rsidRDefault="00A24E7B" w:rsidP="00A24E7B">
      <w:pPr>
        <w:rPr>
          <w:rFonts w:ascii="Arial" w:hAnsi="Arial" w:cs="Arial"/>
          <w:b/>
          <w:sz w:val="20"/>
          <w:szCs w:val="20"/>
        </w:rPr>
      </w:pPr>
    </w:p>
    <w:p w14:paraId="525D345B" w14:textId="77777777" w:rsidR="00A24E7B" w:rsidRPr="00D55E7F" w:rsidRDefault="00A24E7B" w:rsidP="00A24E7B">
      <w:pPr>
        <w:rPr>
          <w:rFonts w:ascii="Arial" w:hAnsi="Arial" w:cs="Arial"/>
          <w:sz w:val="20"/>
          <w:szCs w:val="20"/>
        </w:rPr>
      </w:pPr>
      <w:r w:rsidRPr="00D55E7F">
        <w:rPr>
          <w:rFonts w:ascii="Arial" w:hAnsi="Arial" w:cs="Arial"/>
          <w:sz w:val="20"/>
          <w:szCs w:val="20"/>
        </w:rPr>
        <w:t>Key:</w:t>
      </w:r>
      <w:r w:rsidRPr="00D55E7F">
        <w:rPr>
          <w:rFonts w:ascii="Arial" w:hAnsi="Arial" w:cs="Arial"/>
          <w:sz w:val="20"/>
          <w:szCs w:val="20"/>
        </w:rPr>
        <w:tab/>
        <w:t xml:space="preserve">1 = </w:t>
      </w:r>
      <w:r w:rsidRPr="00D55E7F">
        <w:rPr>
          <w:rFonts w:ascii="Arial" w:hAnsi="Arial" w:cs="Arial"/>
          <w:b/>
          <w:sz w:val="20"/>
          <w:szCs w:val="20"/>
        </w:rPr>
        <w:t>Initiating</w:t>
      </w:r>
      <w:r w:rsidRPr="00D55E7F">
        <w:rPr>
          <w:rFonts w:ascii="Arial" w:hAnsi="Arial" w:cs="Arial"/>
          <w:sz w:val="20"/>
          <w:szCs w:val="20"/>
        </w:rPr>
        <w:t>: Planning for implementation</w:t>
      </w:r>
    </w:p>
    <w:p w14:paraId="5CAE6445" w14:textId="77777777" w:rsidR="00A24E7B" w:rsidRPr="00D55E7F" w:rsidRDefault="00A24E7B" w:rsidP="00A24E7B">
      <w:pPr>
        <w:rPr>
          <w:rFonts w:ascii="Arial" w:hAnsi="Arial" w:cs="Arial"/>
          <w:sz w:val="20"/>
          <w:szCs w:val="20"/>
        </w:rPr>
      </w:pPr>
      <w:r w:rsidRPr="00D55E7F">
        <w:rPr>
          <w:rFonts w:ascii="Arial" w:hAnsi="Arial" w:cs="Arial"/>
          <w:sz w:val="20"/>
          <w:szCs w:val="20"/>
        </w:rPr>
        <w:tab/>
        <w:t xml:space="preserve">2 = </w:t>
      </w:r>
      <w:r w:rsidRPr="00D55E7F">
        <w:rPr>
          <w:rFonts w:ascii="Arial" w:hAnsi="Arial" w:cs="Arial"/>
          <w:b/>
          <w:sz w:val="20"/>
          <w:szCs w:val="20"/>
        </w:rPr>
        <w:t>Emerging</w:t>
      </w:r>
      <w:r w:rsidRPr="00D55E7F">
        <w:rPr>
          <w:rFonts w:ascii="Arial" w:hAnsi="Arial" w:cs="Arial"/>
          <w:sz w:val="20"/>
          <w:szCs w:val="20"/>
        </w:rPr>
        <w:t>:  Low level of implementation</w:t>
      </w:r>
    </w:p>
    <w:p w14:paraId="29498369" w14:textId="77777777" w:rsidR="00A24E7B" w:rsidRPr="00D55E7F" w:rsidRDefault="00A24E7B" w:rsidP="00A24E7B">
      <w:pPr>
        <w:rPr>
          <w:rFonts w:ascii="Arial" w:hAnsi="Arial" w:cs="Arial"/>
          <w:sz w:val="20"/>
          <w:szCs w:val="20"/>
        </w:rPr>
      </w:pPr>
      <w:r w:rsidRPr="00D55E7F">
        <w:rPr>
          <w:rFonts w:ascii="Arial" w:hAnsi="Arial" w:cs="Arial"/>
          <w:sz w:val="20"/>
          <w:szCs w:val="20"/>
        </w:rPr>
        <w:tab/>
        <w:t xml:space="preserve">3 = </w:t>
      </w:r>
      <w:r w:rsidRPr="00D55E7F">
        <w:rPr>
          <w:rFonts w:ascii="Arial" w:hAnsi="Arial" w:cs="Arial"/>
          <w:b/>
          <w:sz w:val="20"/>
          <w:szCs w:val="20"/>
        </w:rPr>
        <w:t>Progressing</w:t>
      </w:r>
      <w:r w:rsidRPr="00D55E7F">
        <w:rPr>
          <w:rFonts w:ascii="Arial" w:hAnsi="Arial" w:cs="Arial"/>
          <w:sz w:val="20"/>
          <w:szCs w:val="20"/>
        </w:rPr>
        <w:t>: Moderate level of implementation</w:t>
      </w:r>
    </w:p>
    <w:p w14:paraId="04430C8B" w14:textId="77777777" w:rsidR="00A24E7B" w:rsidRPr="00D55E7F" w:rsidRDefault="00A24E7B" w:rsidP="00A24E7B">
      <w:pPr>
        <w:rPr>
          <w:rFonts w:ascii="Arial" w:hAnsi="Arial" w:cs="Arial"/>
          <w:sz w:val="20"/>
          <w:szCs w:val="20"/>
        </w:rPr>
      </w:pPr>
      <w:r w:rsidRPr="00D55E7F">
        <w:rPr>
          <w:rFonts w:ascii="Arial" w:hAnsi="Arial" w:cs="Arial"/>
          <w:sz w:val="20"/>
          <w:szCs w:val="20"/>
        </w:rPr>
        <w:tab/>
        <w:t xml:space="preserve">4 = </w:t>
      </w:r>
      <w:r w:rsidRPr="00D55E7F">
        <w:rPr>
          <w:rFonts w:ascii="Arial" w:hAnsi="Arial" w:cs="Arial"/>
          <w:b/>
          <w:sz w:val="20"/>
          <w:szCs w:val="20"/>
        </w:rPr>
        <w:t>Accomplished</w:t>
      </w:r>
      <w:r w:rsidRPr="00D55E7F">
        <w:rPr>
          <w:rFonts w:ascii="Arial" w:hAnsi="Arial" w:cs="Arial"/>
          <w:sz w:val="20"/>
          <w:szCs w:val="20"/>
        </w:rPr>
        <w:t>: High level of implementation</w:t>
      </w:r>
    </w:p>
    <w:p w14:paraId="1B44E938" w14:textId="77777777" w:rsidR="00A24E7B" w:rsidRPr="00D55E7F" w:rsidRDefault="00A24E7B" w:rsidP="00A24E7B">
      <w:pPr>
        <w:rPr>
          <w:rFonts w:ascii="Arial" w:hAnsi="Arial" w:cs="Arial"/>
          <w:sz w:val="20"/>
          <w:szCs w:val="20"/>
        </w:rPr>
      </w:pPr>
    </w:p>
    <w:p w14:paraId="3DB3D014" w14:textId="77777777" w:rsidR="00A24E7B" w:rsidRPr="00D55E7F" w:rsidRDefault="00A24E7B" w:rsidP="00A24E7B">
      <w:pPr>
        <w:rPr>
          <w:rFonts w:ascii="Arial" w:hAnsi="Arial" w:cs="Arial"/>
          <w:sz w:val="20"/>
          <w:szCs w:val="20"/>
        </w:rPr>
      </w:pPr>
      <w:r w:rsidRPr="00D55E7F">
        <w:rPr>
          <w:rFonts w:ascii="Arial" w:hAnsi="Arial" w:cs="Arial"/>
          <w:sz w:val="20"/>
          <w:szCs w:val="20"/>
        </w:rPr>
        <w:t>*If your school/district is not yet at the initiation level of implementation, leave box unchecked and note in Next Steps.</w:t>
      </w:r>
    </w:p>
    <w:p w14:paraId="364254BA" w14:textId="77777777" w:rsidR="00A24E7B" w:rsidRPr="00D55E7F" w:rsidRDefault="00A24E7B" w:rsidP="00A24E7B">
      <w:pPr>
        <w:rPr>
          <w:rFonts w:ascii="Arial" w:hAnsi="Arial" w:cs="Arial"/>
          <w:sz w:val="20"/>
          <w:szCs w:val="20"/>
        </w:rPr>
      </w:pPr>
    </w:p>
    <w:p w14:paraId="29B925A9" w14:textId="77777777" w:rsidR="00A24E7B" w:rsidRPr="00D55E7F" w:rsidRDefault="00A24E7B" w:rsidP="00A24E7B">
      <w:pPr>
        <w:rPr>
          <w:rFonts w:ascii="Arial" w:hAnsi="Arial" w:cs="Arial"/>
          <w:sz w:val="20"/>
          <w:szCs w:val="20"/>
        </w:rPr>
      </w:pPr>
      <w:r w:rsidRPr="00D55E7F">
        <w:rPr>
          <w:rFonts w:ascii="Arial" w:hAnsi="Arial" w:cs="Arial"/>
          <w:b/>
          <w:sz w:val="20"/>
          <w:szCs w:val="20"/>
        </w:rPr>
        <w:t>Next Steps</w:t>
      </w:r>
      <w:r w:rsidRPr="00D55E7F">
        <w:rPr>
          <w:rFonts w:ascii="Arial" w:hAnsi="Arial" w:cs="Arial"/>
          <w:sz w:val="20"/>
          <w:szCs w:val="20"/>
        </w:rPr>
        <w:t>:</w:t>
      </w:r>
    </w:p>
    <w:p w14:paraId="3EE67FD0" w14:textId="77777777" w:rsidR="00A24E7B" w:rsidRDefault="00A24E7B" w:rsidP="00A24E7B">
      <w:pPr>
        <w:rPr>
          <w:rFonts w:ascii="Arial" w:hAnsi="Arial" w:cs="Arial"/>
          <w:noProof/>
        </w:rPr>
      </w:pPr>
    </w:p>
    <w:p w14:paraId="1FF5C479" w14:textId="77777777" w:rsidR="00A24E7B" w:rsidRDefault="00A24E7B" w:rsidP="00576966">
      <w:pPr>
        <w:rPr>
          <w:rFonts w:ascii="Arial" w:hAnsi="Arial" w:cs="Arial"/>
          <w:noProof/>
        </w:rPr>
      </w:pPr>
    </w:p>
    <w:p w14:paraId="59D46C96" w14:textId="77777777" w:rsidR="004E1EC3" w:rsidRDefault="004E1EC3" w:rsidP="00576966">
      <w:pPr>
        <w:rPr>
          <w:rFonts w:ascii="Arial" w:hAnsi="Arial" w:cs="Arial"/>
          <w:noProof/>
        </w:rPr>
      </w:pPr>
    </w:p>
    <w:p w14:paraId="4556AB9B" w14:textId="77777777" w:rsidR="004E1EC3" w:rsidRDefault="004E1EC3" w:rsidP="00576966">
      <w:pPr>
        <w:rPr>
          <w:rFonts w:ascii="Arial" w:hAnsi="Arial" w:cs="Arial"/>
          <w:noProof/>
        </w:rPr>
      </w:pPr>
    </w:p>
    <w:p w14:paraId="29022F7A" w14:textId="77777777" w:rsidR="004E1EC3" w:rsidRDefault="004E1EC3" w:rsidP="00576966">
      <w:pPr>
        <w:rPr>
          <w:rFonts w:ascii="Arial" w:hAnsi="Arial" w:cs="Arial"/>
          <w:noProof/>
        </w:rPr>
      </w:pPr>
    </w:p>
    <w:p w14:paraId="53E430D0" w14:textId="77777777" w:rsidR="004E1EC3" w:rsidRDefault="004E1EC3" w:rsidP="00576966">
      <w:pPr>
        <w:rPr>
          <w:rFonts w:ascii="Arial" w:hAnsi="Arial" w:cs="Arial"/>
          <w:noProof/>
        </w:rPr>
      </w:pPr>
    </w:p>
    <w:p w14:paraId="74317F10" w14:textId="77777777" w:rsidR="004E1EC3" w:rsidRDefault="004E1EC3" w:rsidP="00576966">
      <w:pPr>
        <w:rPr>
          <w:rFonts w:ascii="Arial" w:hAnsi="Arial" w:cs="Arial"/>
          <w:noProof/>
        </w:rPr>
      </w:pPr>
    </w:p>
    <w:p w14:paraId="29E49169" w14:textId="77777777" w:rsidR="004E1EC3" w:rsidRDefault="004E1EC3" w:rsidP="00576966">
      <w:pPr>
        <w:rPr>
          <w:rFonts w:ascii="Arial" w:hAnsi="Arial" w:cs="Arial"/>
          <w:noProof/>
        </w:rPr>
      </w:pPr>
    </w:p>
    <w:p w14:paraId="40AB21B7" w14:textId="77777777" w:rsidR="004E1EC3" w:rsidRDefault="004E1EC3" w:rsidP="00576966">
      <w:pPr>
        <w:rPr>
          <w:rFonts w:ascii="Arial" w:hAnsi="Arial" w:cs="Arial"/>
          <w:noProof/>
        </w:rPr>
      </w:pPr>
    </w:p>
    <w:p w14:paraId="003948A5" w14:textId="77777777" w:rsidR="004E1EC3" w:rsidRDefault="004E1EC3" w:rsidP="00576966">
      <w:pPr>
        <w:rPr>
          <w:rFonts w:ascii="Arial" w:hAnsi="Arial" w:cs="Arial"/>
          <w:noProof/>
        </w:rPr>
      </w:pPr>
    </w:p>
    <w:p w14:paraId="549CAD74" w14:textId="568B48F4" w:rsidR="00D4700F" w:rsidRPr="00043290" w:rsidRDefault="00197F44" w:rsidP="00043290">
      <w:pPr>
        <w:jc w:val="right"/>
        <w:rPr>
          <w:rFonts w:ascii="Arial" w:eastAsia="MS Gothic" w:hAnsi="Arial" w:cs="Arial"/>
          <w:sz w:val="20"/>
          <w:szCs w:val="20"/>
        </w:rPr>
      </w:pPr>
      <w:hyperlink w:anchor="TOC" w:history="1">
        <w:r w:rsidR="00043290" w:rsidRPr="00F96051">
          <w:rPr>
            <w:rStyle w:val="Hyperlink"/>
            <w:rFonts w:ascii="Arial" w:eastAsia="MS Gothic" w:hAnsi="Arial" w:cs="Arial"/>
            <w:sz w:val="20"/>
            <w:szCs w:val="20"/>
          </w:rPr>
          <w:t>Return to Table of Contents</w:t>
        </w:r>
      </w:hyperlink>
    </w:p>
    <w:p w14:paraId="707B354C" w14:textId="77777777" w:rsidR="00CE22F8" w:rsidRPr="00603DA4" w:rsidRDefault="00CE22F8" w:rsidP="00CE22F8">
      <w:pPr>
        <w:pStyle w:val="Heading1"/>
        <w:jc w:val="center"/>
      </w:pPr>
      <w:r>
        <w:lastRenderedPageBreak/>
        <w:t>Literacy Perks Standard 7</w:t>
      </w:r>
    </w:p>
    <w:p w14:paraId="41B89DC5" w14:textId="77777777" w:rsidR="00CE22F8" w:rsidRPr="00603DA4" w:rsidRDefault="00CE22F8" w:rsidP="00CE22F8">
      <w:pPr>
        <w:pStyle w:val="Heading1"/>
        <w:jc w:val="center"/>
      </w:pPr>
      <w:bookmarkStart w:id="6" w:name="LitTeam"/>
      <w:r>
        <w:t>Literacy Team</w:t>
      </w:r>
    </w:p>
    <w:bookmarkEnd w:id="6"/>
    <w:p w14:paraId="22FF8C94" w14:textId="3BBD83EF" w:rsidR="00D4700F" w:rsidRDefault="00D4700F" w:rsidP="00D4700F">
      <w:pPr>
        <w:rPr>
          <w:rFonts w:ascii="Lucida Grande" w:hAnsi="Lucida Grande" w:cs="Lucida Grande"/>
          <w:sz w:val="20"/>
          <w:szCs w:val="20"/>
        </w:rPr>
      </w:pPr>
    </w:p>
    <w:p w14:paraId="62895D77" w14:textId="77777777" w:rsidR="00CE22F8" w:rsidRDefault="00CE22F8" w:rsidP="00D4700F">
      <w:pPr>
        <w:rPr>
          <w:rFonts w:ascii="Lucida Grande" w:hAnsi="Lucida Grande" w:cs="Lucida Grande"/>
          <w:sz w:val="20"/>
          <w:szCs w:val="20"/>
        </w:rPr>
      </w:pPr>
    </w:p>
    <w:p w14:paraId="40C0C496" w14:textId="1DA92B58" w:rsidR="00D4700F" w:rsidRDefault="00D4700F" w:rsidP="00D4700F">
      <w:pPr>
        <w:rPr>
          <w:rFonts w:ascii="Arial" w:hAnsi="Arial" w:cs="Arial"/>
          <w:b/>
          <w:sz w:val="20"/>
          <w:szCs w:val="20"/>
          <w:u w:val="single"/>
        </w:rPr>
      </w:pPr>
      <w:r>
        <w:rPr>
          <w:rFonts w:ascii="Arial" w:hAnsi="Arial" w:cs="Arial"/>
          <w:b/>
          <w:sz w:val="20"/>
          <w:szCs w:val="20"/>
          <w:u w:val="single"/>
        </w:rPr>
        <w:t>Indicator 7.1</w:t>
      </w:r>
    </w:p>
    <w:p w14:paraId="3E427886" w14:textId="11B47F77" w:rsidR="00D4700F" w:rsidRDefault="00D4700F" w:rsidP="00D4700F">
      <w:pPr>
        <w:rPr>
          <w:rFonts w:ascii="Arial" w:hAnsi="Arial" w:cs="Arial"/>
          <w:noProof/>
          <w:sz w:val="20"/>
          <w:szCs w:val="20"/>
        </w:rPr>
      </w:pPr>
      <w:r>
        <w:rPr>
          <w:rFonts w:ascii="Arial" w:hAnsi="Arial" w:cs="Arial"/>
          <w:noProof/>
          <w:sz w:val="20"/>
          <w:szCs w:val="20"/>
        </w:rPr>
        <w:t>The SBDM concil establishes a policy to form a Literacy Team and to monitor its work through committee reports to the SBDM council.</w:t>
      </w:r>
    </w:p>
    <w:p w14:paraId="171671D7" w14:textId="77777777" w:rsidR="00D4700F" w:rsidRDefault="00D4700F" w:rsidP="00D4700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700E4C3B" w14:textId="77777777" w:rsidR="00D4700F" w:rsidRDefault="00D4700F" w:rsidP="00D4700F">
      <w:pPr>
        <w:rPr>
          <w:rFonts w:ascii="Arial" w:hAnsi="Arial" w:cs="Arial"/>
          <w:sz w:val="20"/>
          <w:szCs w:val="20"/>
        </w:rPr>
      </w:pPr>
      <w:r>
        <w:rPr>
          <w:rFonts w:ascii="Arial" w:hAnsi="Arial" w:cs="Arial"/>
          <w:sz w:val="20"/>
          <w:szCs w:val="20"/>
        </w:rPr>
        <w:t xml:space="preserve"> </w:t>
      </w:r>
    </w:p>
    <w:p w14:paraId="6F8F726F" w14:textId="77777777" w:rsidR="00D4700F" w:rsidRDefault="00D4700F" w:rsidP="00D4700F">
      <w:pPr>
        <w:rPr>
          <w:rFonts w:ascii="Arial" w:hAnsi="Arial" w:cs="Arial"/>
          <w:sz w:val="20"/>
          <w:szCs w:val="20"/>
        </w:rPr>
      </w:pPr>
      <w:r>
        <w:rPr>
          <w:rFonts w:ascii="Arial" w:hAnsi="Arial" w:cs="Arial"/>
          <w:sz w:val="20"/>
          <w:szCs w:val="20"/>
        </w:rPr>
        <w:t>Explain:</w:t>
      </w:r>
    </w:p>
    <w:p w14:paraId="6D260807" w14:textId="77777777" w:rsidR="00D4700F" w:rsidRDefault="00D4700F" w:rsidP="00D4700F">
      <w:pPr>
        <w:rPr>
          <w:rFonts w:ascii="Arial" w:hAnsi="Arial" w:cs="Arial"/>
          <w:b/>
          <w:sz w:val="20"/>
          <w:szCs w:val="20"/>
          <w:u w:val="single"/>
        </w:rPr>
      </w:pPr>
    </w:p>
    <w:p w14:paraId="548AAE1A" w14:textId="77777777" w:rsidR="00D4700F" w:rsidRDefault="00D4700F" w:rsidP="00D4700F">
      <w:pPr>
        <w:rPr>
          <w:rFonts w:ascii="Arial" w:hAnsi="Arial" w:cs="Arial"/>
          <w:b/>
          <w:sz w:val="20"/>
          <w:szCs w:val="20"/>
          <w:u w:val="single"/>
        </w:rPr>
      </w:pPr>
    </w:p>
    <w:p w14:paraId="670EF08C" w14:textId="77777777" w:rsidR="00D4700F" w:rsidRDefault="00D4700F" w:rsidP="00D4700F">
      <w:pPr>
        <w:rPr>
          <w:rFonts w:ascii="Arial" w:hAnsi="Arial" w:cs="Arial"/>
          <w:b/>
          <w:sz w:val="20"/>
          <w:szCs w:val="20"/>
          <w:u w:val="single"/>
        </w:rPr>
      </w:pPr>
    </w:p>
    <w:p w14:paraId="432F1C60" w14:textId="05523B7E" w:rsidR="00D4700F" w:rsidRDefault="00D4700F" w:rsidP="00D4700F">
      <w:pPr>
        <w:rPr>
          <w:rFonts w:ascii="Arial" w:hAnsi="Arial" w:cs="Arial"/>
          <w:b/>
          <w:sz w:val="20"/>
          <w:szCs w:val="20"/>
          <w:u w:val="single"/>
        </w:rPr>
      </w:pPr>
      <w:r>
        <w:rPr>
          <w:rFonts w:ascii="Arial" w:hAnsi="Arial" w:cs="Arial"/>
          <w:b/>
          <w:sz w:val="20"/>
          <w:szCs w:val="20"/>
          <w:u w:val="single"/>
        </w:rPr>
        <w:t>Indicator 7.2</w:t>
      </w:r>
    </w:p>
    <w:p w14:paraId="01606FD6" w14:textId="4DC2BBCB" w:rsidR="00D4700F" w:rsidRDefault="00D4700F" w:rsidP="00D4700F">
      <w:pPr>
        <w:rPr>
          <w:rFonts w:ascii="Arial" w:hAnsi="Arial" w:cs="Arial"/>
          <w:noProof/>
          <w:sz w:val="20"/>
          <w:szCs w:val="20"/>
        </w:rPr>
      </w:pPr>
      <w:r>
        <w:rPr>
          <w:rFonts w:ascii="Arial" w:hAnsi="Arial" w:cs="Arial"/>
          <w:noProof/>
          <w:sz w:val="20"/>
          <w:szCs w:val="20"/>
        </w:rPr>
        <w:t>The SBDM council establishes and maintians a strong 6-8 member Literacy Team which represents the school’s demographics.</w:t>
      </w:r>
    </w:p>
    <w:p w14:paraId="6BAF19DD" w14:textId="77777777" w:rsidR="00D4700F" w:rsidRDefault="00D4700F" w:rsidP="00D4700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37802B2C" w14:textId="77777777" w:rsidR="00D4700F" w:rsidRDefault="00D4700F" w:rsidP="00D4700F">
      <w:pPr>
        <w:rPr>
          <w:rFonts w:ascii="Arial" w:hAnsi="Arial" w:cs="Arial"/>
          <w:sz w:val="20"/>
          <w:szCs w:val="20"/>
        </w:rPr>
      </w:pPr>
      <w:r>
        <w:rPr>
          <w:rFonts w:ascii="Arial" w:hAnsi="Arial" w:cs="Arial"/>
          <w:sz w:val="20"/>
          <w:szCs w:val="20"/>
        </w:rPr>
        <w:t xml:space="preserve"> </w:t>
      </w:r>
    </w:p>
    <w:p w14:paraId="4B050DFA" w14:textId="5AD78631" w:rsidR="00D4700F" w:rsidRDefault="00D4700F" w:rsidP="00D4700F">
      <w:pPr>
        <w:rPr>
          <w:rFonts w:ascii="Arial" w:hAnsi="Arial" w:cs="Arial"/>
          <w:sz w:val="20"/>
          <w:szCs w:val="20"/>
        </w:rPr>
      </w:pPr>
      <w:r>
        <w:rPr>
          <w:rFonts w:ascii="Arial" w:hAnsi="Arial" w:cs="Arial"/>
          <w:sz w:val="20"/>
          <w:szCs w:val="20"/>
        </w:rPr>
        <w:t>Check the following who serve as team members:</w:t>
      </w:r>
    </w:p>
    <w:p w14:paraId="3EEE664E" w14:textId="7CD22BD0" w:rsidR="00D4700F" w:rsidRDefault="00D4700F" w:rsidP="00D4700F">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Principal</w:t>
      </w:r>
    </w:p>
    <w:p w14:paraId="5D03FB72" w14:textId="527E3DCD" w:rsidR="00D4700F" w:rsidRDefault="00D4700F" w:rsidP="00D4700F">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School Writing Leader</w:t>
      </w:r>
    </w:p>
    <w:p w14:paraId="3E752F71" w14:textId="6CF65B46" w:rsidR="00D4700F" w:rsidRDefault="00D4700F" w:rsidP="00D4700F">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Library Media Specialist</w:t>
      </w:r>
    </w:p>
    <w:p w14:paraId="5015BCBC" w14:textId="505F6705" w:rsidR="00D4700F" w:rsidRDefault="00D4700F" w:rsidP="00D4700F">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SBDM member</w:t>
      </w:r>
    </w:p>
    <w:p w14:paraId="428A5804" w14:textId="2AB01082" w:rsidR="00D4700F" w:rsidRDefault="00D4700F" w:rsidP="00D4700F">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A student</w:t>
      </w:r>
    </w:p>
    <w:p w14:paraId="593D95FE" w14:textId="26A9A9C5" w:rsidR="00D4700F" w:rsidRDefault="00D4700F" w:rsidP="00D4700F">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A counselor</w:t>
      </w:r>
    </w:p>
    <w:p w14:paraId="16098ABD" w14:textId="6DC1A234" w:rsidR="00D4700F" w:rsidRDefault="001C6104" w:rsidP="00D4700F">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An Early Care Partner from the community</w:t>
      </w:r>
    </w:p>
    <w:p w14:paraId="31B277C6" w14:textId="5FF2B932" w:rsidR="00D4700F" w:rsidRDefault="00D4700F" w:rsidP="00D4700F">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Technology Coordinator</w:t>
      </w:r>
    </w:p>
    <w:p w14:paraId="71F85C1D" w14:textId="55C3E5F5" w:rsidR="00D4700F" w:rsidRDefault="00D4700F" w:rsidP="00D4700F">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Title 1 Coordinator</w:t>
      </w:r>
    </w:p>
    <w:p w14:paraId="0A5ABAFB" w14:textId="079A6759" w:rsidR="00D4700F" w:rsidRDefault="00D4700F" w:rsidP="00D4700F">
      <w:pPr>
        <w:rPr>
          <w:rFonts w:ascii="Lucida Grande" w:hAnsi="Lucida Grande" w:cs="Lucida Grande"/>
          <w:sz w:val="20"/>
          <w:szCs w:val="20"/>
        </w:rPr>
      </w:pPr>
      <w:r>
        <w:rPr>
          <w:rFonts w:ascii="Lucida Grande" w:hAnsi="Lucida Grande" w:cs="Lucida Grande"/>
          <w:sz w:val="20"/>
          <w:szCs w:val="20"/>
        </w:rPr>
        <w:t>☐ Limited English Proficiency Teacher</w:t>
      </w:r>
    </w:p>
    <w:p w14:paraId="1AB75DE9" w14:textId="193367D1" w:rsidR="00D4700F" w:rsidRDefault="00D4700F" w:rsidP="00D4700F">
      <w:pPr>
        <w:rPr>
          <w:rFonts w:ascii="Lucida Grande" w:hAnsi="Lucida Grande" w:cs="Lucida Grande"/>
          <w:sz w:val="20"/>
          <w:szCs w:val="20"/>
        </w:rPr>
      </w:pPr>
      <w:r>
        <w:rPr>
          <w:rFonts w:ascii="Lucida Grande" w:hAnsi="Lucida Grande" w:cs="Lucida Grande"/>
          <w:sz w:val="20"/>
          <w:szCs w:val="20"/>
        </w:rPr>
        <w:t>☐ Special Education Teachers who collaborate</w:t>
      </w:r>
    </w:p>
    <w:p w14:paraId="2225A4E3" w14:textId="1A4CF96D" w:rsidR="00D4700F" w:rsidRDefault="00D4700F" w:rsidP="00D4700F">
      <w:pPr>
        <w:rPr>
          <w:rFonts w:ascii="Lucida Grande" w:hAnsi="Lucida Grande" w:cs="Lucida Grande"/>
          <w:sz w:val="20"/>
          <w:szCs w:val="20"/>
        </w:rPr>
      </w:pPr>
      <w:r>
        <w:rPr>
          <w:rFonts w:ascii="Lucida Grande" w:hAnsi="Lucida Grande" w:cs="Lucida Grande"/>
          <w:sz w:val="20"/>
          <w:szCs w:val="20"/>
        </w:rPr>
        <w:t>☐ Representatives from all grades and content areas</w:t>
      </w:r>
    </w:p>
    <w:p w14:paraId="387889F8" w14:textId="77777777" w:rsidR="001C6104" w:rsidRDefault="001C6104" w:rsidP="00D4700F">
      <w:pPr>
        <w:rPr>
          <w:rFonts w:ascii="Lucida Grande" w:hAnsi="Lucida Grande" w:cs="Lucida Grande"/>
          <w:sz w:val="20"/>
          <w:szCs w:val="20"/>
        </w:rPr>
      </w:pPr>
    </w:p>
    <w:p w14:paraId="0351CA49" w14:textId="73CA082A" w:rsidR="001C6104" w:rsidRDefault="001C6104" w:rsidP="00D4700F">
      <w:pPr>
        <w:rPr>
          <w:rFonts w:ascii="Arial" w:hAnsi="Arial" w:cs="Arial"/>
          <w:sz w:val="20"/>
          <w:szCs w:val="20"/>
        </w:rPr>
      </w:pPr>
      <w:r>
        <w:rPr>
          <w:rFonts w:ascii="Lucida Grande" w:hAnsi="Lucida Grande" w:cs="Lucida Grande"/>
          <w:sz w:val="20"/>
          <w:szCs w:val="20"/>
        </w:rPr>
        <w:t>Other:</w:t>
      </w:r>
    </w:p>
    <w:p w14:paraId="1BF6053E" w14:textId="77777777" w:rsidR="00D4700F" w:rsidRDefault="00D4700F" w:rsidP="00D4700F">
      <w:pPr>
        <w:rPr>
          <w:rFonts w:ascii="Arial" w:hAnsi="Arial" w:cs="Arial"/>
          <w:b/>
          <w:sz w:val="20"/>
          <w:szCs w:val="20"/>
          <w:u w:val="single"/>
        </w:rPr>
      </w:pPr>
    </w:p>
    <w:p w14:paraId="4833D1B2" w14:textId="77777777" w:rsidR="00D4700F" w:rsidRDefault="00D4700F" w:rsidP="00D4700F">
      <w:pPr>
        <w:rPr>
          <w:rFonts w:ascii="Arial" w:hAnsi="Arial" w:cs="Arial"/>
          <w:b/>
          <w:sz w:val="20"/>
          <w:szCs w:val="20"/>
          <w:u w:val="single"/>
        </w:rPr>
      </w:pPr>
    </w:p>
    <w:p w14:paraId="07008005" w14:textId="3CC83345" w:rsidR="00D4700F" w:rsidRDefault="00D4700F" w:rsidP="00D4700F">
      <w:pPr>
        <w:rPr>
          <w:rFonts w:ascii="Arial" w:hAnsi="Arial" w:cs="Arial"/>
          <w:b/>
          <w:sz w:val="20"/>
          <w:szCs w:val="20"/>
          <w:u w:val="single"/>
        </w:rPr>
      </w:pPr>
      <w:r>
        <w:rPr>
          <w:rFonts w:ascii="Arial" w:hAnsi="Arial" w:cs="Arial"/>
          <w:b/>
          <w:sz w:val="20"/>
          <w:szCs w:val="20"/>
          <w:u w:val="single"/>
        </w:rPr>
        <w:t>Indicator 7.3</w:t>
      </w:r>
    </w:p>
    <w:p w14:paraId="393BF7F0" w14:textId="1ED1768A" w:rsidR="00D4700F" w:rsidRDefault="001C6104" w:rsidP="00D4700F">
      <w:pPr>
        <w:rPr>
          <w:rFonts w:ascii="Arial" w:hAnsi="Arial" w:cs="Arial"/>
          <w:noProof/>
          <w:sz w:val="20"/>
          <w:szCs w:val="20"/>
        </w:rPr>
      </w:pPr>
      <w:r>
        <w:rPr>
          <w:rFonts w:ascii="Arial" w:hAnsi="Arial" w:cs="Arial"/>
          <w:noProof/>
          <w:sz w:val="20"/>
          <w:szCs w:val="20"/>
        </w:rPr>
        <w:t xml:space="preserve">The SBDM council selects the Literacy Team Leader based on the following criteria: the leader’s knowledge, leadership capacity, ability to collaborate, interest, motivation, willingness to pursue further training, and commitment to providing consistent leadership over the comprehensive school improvement plan (CSIP). </w:t>
      </w:r>
    </w:p>
    <w:p w14:paraId="4CA38DE6" w14:textId="77777777" w:rsidR="00D4700F" w:rsidRDefault="00D4700F" w:rsidP="00D4700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623B28CA" w14:textId="77777777" w:rsidR="00D4700F" w:rsidRDefault="00D4700F" w:rsidP="00D4700F">
      <w:pPr>
        <w:rPr>
          <w:rFonts w:ascii="Arial" w:hAnsi="Arial" w:cs="Arial"/>
          <w:b/>
          <w:sz w:val="20"/>
          <w:szCs w:val="20"/>
          <w:u w:val="single"/>
        </w:rPr>
      </w:pPr>
    </w:p>
    <w:p w14:paraId="1298B636" w14:textId="77777777" w:rsidR="00D4700F" w:rsidRDefault="00D4700F" w:rsidP="00D4700F">
      <w:pPr>
        <w:rPr>
          <w:rFonts w:ascii="Arial" w:hAnsi="Arial" w:cs="Arial"/>
          <w:b/>
          <w:sz w:val="20"/>
          <w:szCs w:val="20"/>
          <w:u w:val="single"/>
        </w:rPr>
      </w:pPr>
    </w:p>
    <w:p w14:paraId="0792ED84" w14:textId="4F40472C" w:rsidR="00D4700F" w:rsidRDefault="001C6104" w:rsidP="00D4700F">
      <w:pPr>
        <w:rPr>
          <w:rFonts w:ascii="Arial" w:hAnsi="Arial" w:cs="Arial"/>
          <w:b/>
          <w:sz w:val="20"/>
          <w:szCs w:val="20"/>
          <w:u w:val="single"/>
        </w:rPr>
      </w:pPr>
      <w:r>
        <w:rPr>
          <w:rFonts w:ascii="Arial" w:hAnsi="Arial" w:cs="Arial"/>
          <w:b/>
          <w:sz w:val="20"/>
          <w:szCs w:val="20"/>
          <w:u w:val="single"/>
        </w:rPr>
        <w:t>Indicator 7</w:t>
      </w:r>
      <w:r w:rsidR="00D4700F">
        <w:rPr>
          <w:rFonts w:ascii="Arial" w:hAnsi="Arial" w:cs="Arial"/>
          <w:b/>
          <w:sz w:val="20"/>
          <w:szCs w:val="20"/>
          <w:u w:val="single"/>
        </w:rPr>
        <w:t>.4</w:t>
      </w:r>
    </w:p>
    <w:p w14:paraId="2AAEA7C3" w14:textId="126AE28D" w:rsidR="00D4700F" w:rsidRDefault="001C6104" w:rsidP="00D4700F">
      <w:pPr>
        <w:rPr>
          <w:rFonts w:ascii="Arial" w:hAnsi="Arial" w:cs="Arial"/>
          <w:noProof/>
          <w:sz w:val="20"/>
          <w:szCs w:val="20"/>
        </w:rPr>
      </w:pPr>
      <w:r>
        <w:rPr>
          <w:rFonts w:ascii="Arial" w:hAnsi="Arial" w:cs="Arial"/>
          <w:noProof/>
          <w:sz w:val="20"/>
          <w:szCs w:val="20"/>
        </w:rPr>
        <w:t xml:space="preserve">The SBDM council leverages available resources to fund the Literacy Team Leader’s position and allows for flexible scheduling of the Literacy Team Leader’s time. </w:t>
      </w:r>
    </w:p>
    <w:p w14:paraId="796CCBB3" w14:textId="2981FC69" w:rsidR="00D4700F" w:rsidRDefault="00D4700F" w:rsidP="00D4700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5DCF94B3" w14:textId="77777777" w:rsidR="00D4700F" w:rsidRDefault="00D4700F" w:rsidP="00D4700F">
      <w:pPr>
        <w:rPr>
          <w:rFonts w:ascii="Arial" w:hAnsi="Arial" w:cs="Arial"/>
          <w:sz w:val="20"/>
          <w:szCs w:val="20"/>
        </w:rPr>
      </w:pPr>
      <w:r>
        <w:rPr>
          <w:rFonts w:ascii="Arial" w:hAnsi="Arial" w:cs="Arial"/>
          <w:sz w:val="20"/>
          <w:szCs w:val="20"/>
        </w:rPr>
        <w:t xml:space="preserve"> </w:t>
      </w:r>
    </w:p>
    <w:p w14:paraId="7F888ED6" w14:textId="77777777" w:rsidR="00D4700F" w:rsidRDefault="00D4700F" w:rsidP="00D4700F">
      <w:pPr>
        <w:rPr>
          <w:rFonts w:ascii="Arial" w:hAnsi="Arial" w:cs="Arial"/>
          <w:sz w:val="20"/>
          <w:szCs w:val="20"/>
        </w:rPr>
      </w:pPr>
      <w:r>
        <w:rPr>
          <w:rFonts w:ascii="Arial" w:hAnsi="Arial" w:cs="Arial"/>
          <w:sz w:val="20"/>
          <w:szCs w:val="20"/>
        </w:rPr>
        <w:t>Explain:</w:t>
      </w:r>
    </w:p>
    <w:p w14:paraId="34DC9297" w14:textId="77777777" w:rsidR="00D4700F" w:rsidRDefault="00D4700F" w:rsidP="00D4700F">
      <w:pPr>
        <w:rPr>
          <w:rFonts w:ascii="Arial" w:hAnsi="Arial" w:cs="Arial"/>
          <w:b/>
          <w:sz w:val="20"/>
          <w:szCs w:val="20"/>
          <w:u w:val="single"/>
        </w:rPr>
      </w:pPr>
    </w:p>
    <w:p w14:paraId="0CF08599" w14:textId="77777777" w:rsidR="00D4700F" w:rsidRDefault="00D4700F" w:rsidP="00D4700F">
      <w:pPr>
        <w:rPr>
          <w:rFonts w:ascii="Arial" w:hAnsi="Arial" w:cs="Arial"/>
          <w:b/>
          <w:sz w:val="20"/>
          <w:szCs w:val="20"/>
          <w:u w:val="single"/>
        </w:rPr>
      </w:pPr>
    </w:p>
    <w:p w14:paraId="25491234" w14:textId="77777777" w:rsidR="001C6104" w:rsidRDefault="001C6104" w:rsidP="00D4700F">
      <w:pPr>
        <w:rPr>
          <w:rFonts w:ascii="Arial" w:hAnsi="Arial" w:cs="Arial"/>
          <w:b/>
          <w:sz w:val="20"/>
          <w:szCs w:val="20"/>
          <w:u w:val="single"/>
        </w:rPr>
      </w:pPr>
    </w:p>
    <w:p w14:paraId="7F4C285B" w14:textId="77777777" w:rsidR="001C6104" w:rsidRDefault="001C6104" w:rsidP="00D4700F">
      <w:pPr>
        <w:rPr>
          <w:rFonts w:ascii="Arial" w:hAnsi="Arial" w:cs="Arial"/>
          <w:b/>
          <w:sz w:val="20"/>
          <w:szCs w:val="20"/>
          <w:u w:val="single"/>
        </w:rPr>
      </w:pPr>
    </w:p>
    <w:p w14:paraId="387A98B3" w14:textId="1DCFB360" w:rsidR="00043290" w:rsidRPr="00043290" w:rsidRDefault="00197F44" w:rsidP="00043290">
      <w:pPr>
        <w:jc w:val="right"/>
        <w:rPr>
          <w:rFonts w:ascii="Arial" w:eastAsia="MS Gothic" w:hAnsi="Arial" w:cs="Arial"/>
          <w:sz w:val="20"/>
          <w:szCs w:val="20"/>
        </w:rPr>
      </w:pPr>
      <w:hyperlink w:anchor="TOC" w:history="1">
        <w:r w:rsidR="00043290" w:rsidRPr="00F96051">
          <w:rPr>
            <w:rStyle w:val="Hyperlink"/>
            <w:rFonts w:ascii="Arial" w:eastAsia="MS Gothic" w:hAnsi="Arial" w:cs="Arial"/>
            <w:sz w:val="20"/>
            <w:szCs w:val="20"/>
          </w:rPr>
          <w:t>Return to Table of Contents</w:t>
        </w:r>
      </w:hyperlink>
    </w:p>
    <w:p w14:paraId="0241F0CA" w14:textId="44F5D068" w:rsidR="00D4700F" w:rsidRDefault="001C6104" w:rsidP="00D4700F">
      <w:pPr>
        <w:rPr>
          <w:rFonts w:ascii="Arial" w:hAnsi="Arial" w:cs="Arial"/>
          <w:b/>
          <w:sz w:val="20"/>
          <w:szCs w:val="20"/>
          <w:u w:val="single"/>
        </w:rPr>
      </w:pPr>
      <w:r>
        <w:rPr>
          <w:rFonts w:ascii="Arial" w:hAnsi="Arial" w:cs="Arial"/>
          <w:b/>
          <w:sz w:val="20"/>
          <w:szCs w:val="20"/>
          <w:u w:val="single"/>
        </w:rPr>
        <w:lastRenderedPageBreak/>
        <w:t>Indicator 7</w:t>
      </w:r>
      <w:r w:rsidR="00D4700F">
        <w:rPr>
          <w:rFonts w:ascii="Arial" w:hAnsi="Arial" w:cs="Arial"/>
          <w:b/>
          <w:sz w:val="20"/>
          <w:szCs w:val="20"/>
          <w:u w:val="single"/>
        </w:rPr>
        <w:t>.5</w:t>
      </w:r>
    </w:p>
    <w:p w14:paraId="36BF1D52" w14:textId="06F97BE4" w:rsidR="00D4700F" w:rsidRDefault="001C6104" w:rsidP="00D4700F">
      <w:pPr>
        <w:rPr>
          <w:rFonts w:ascii="Arial" w:hAnsi="Arial" w:cs="Arial"/>
          <w:noProof/>
          <w:sz w:val="20"/>
          <w:szCs w:val="20"/>
        </w:rPr>
      </w:pPr>
      <w:r>
        <w:rPr>
          <w:rFonts w:ascii="Arial" w:hAnsi="Arial" w:cs="Arial"/>
          <w:noProof/>
          <w:sz w:val="20"/>
          <w:szCs w:val="20"/>
        </w:rPr>
        <w:t>The SBDM coundil directs the Literacy Team through policy to:</w:t>
      </w:r>
    </w:p>
    <w:p w14:paraId="76DE4755" w14:textId="7A4D902F" w:rsidR="00D4700F" w:rsidRDefault="001C6104" w:rsidP="00D4700F">
      <w:pPr>
        <w:rPr>
          <w:rFonts w:ascii="Arial" w:hAnsi="Arial" w:cs="Arial"/>
          <w:noProof/>
          <w:sz w:val="20"/>
          <w:szCs w:val="20"/>
        </w:rPr>
      </w:pPr>
      <w:r>
        <w:rPr>
          <w:rFonts w:ascii="Lucida Grande" w:hAnsi="Lucida Grande" w:cs="Lucida Grande"/>
          <w:noProof/>
          <w:sz w:val="20"/>
          <w:szCs w:val="20"/>
        </w:rPr>
        <w:t>☐</w:t>
      </w:r>
      <w:r>
        <w:rPr>
          <w:rFonts w:ascii="Arial" w:hAnsi="Arial" w:cs="Arial"/>
          <w:noProof/>
          <w:sz w:val="20"/>
          <w:szCs w:val="20"/>
        </w:rPr>
        <w:t xml:space="preserve"> evaluate the current program using Literacy PERKS,</w:t>
      </w:r>
    </w:p>
    <w:p w14:paraId="741F92BF" w14:textId="30CCAB00" w:rsidR="001C6104" w:rsidRDefault="001C6104" w:rsidP="00D4700F">
      <w:pPr>
        <w:rPr>
          <w:rFonts w:ascii="Arial" w:hAnsi="Arial" w:cs="Arial"/>
          <w:noProof/>
          <w:sz w:val="20"/>
          <w:szCs w:val="20"/>
        </w:rPr>
      </w:pPr>
      <w:r>
        <w:rPr>
          <w:rFonts w:ascii="Lucida Grande" w:hAnsi="Lucida Grande" w:cs="Lucida Grande"/>
          <w:noProof/>
          <w:sz w:val="20"/>
          <w:szCs w:val="20"/>
        </w:rPr>
        <w:t>☐</w:t>
      </w:r>
      <w:r>
        <w:rPr>
          <w:rFonts w:ascii="Arial" w:hAnsi="Arial" w:cs="Arial"/>
          <w:noProof/>
          <w:sz w:val="20"/>
          <w:szCs w:val="20"/>
        </w:rPr>
        <w:t xml:space="preserve"> analyze all test data, including disaggregating literacy scores by race, SES, disabilities, and gender - School Planning Kit,</w:t>
      </w:r>
    </w:p>
    <w:p w14:paraId="266DF693" w14:textId="56894714" w:rsidR="001C6104" w:rsidRDefault="001C6104" w:rsidP="00D4700F">
      <w:pPr>
        <w:rPr>
          <w:rFonts w:ascii="Arial" w:hAnsi="Arial" w:cs="Arial"/>
          <w:noProof/>
          <w:sz w:val="20"/>
          <w:szCs w:val="20"/>
        </w:rPr>
      </w:pPr>
      <w:r>
        <w:rPr>
          <w:rFonts w:ascii="Lucida Grande" w:hAnsi="Lucida Grande" w:cs="Lucida Grande"/>
          <w:noProof/>
          <w:sz w:val="20"/>
          <w:szCs w:val="20"/>
        </w:rPr>
        <w:t>☐</w:t>
      </w:r>
      <w:r>
        <w:rPr>
          <w:rFonts w:ascii="Arial" w:hAnsi="Arial" w:cs="Arial"/>
          <w:noProof/>
          <w:sz w:val="20"/>
          <w:szCs w:val="20"/>
        </w:rPr>
        <w:t xml:space="preserve"> survey all stakeholders to gether more information,</w:t>
      </w:r>
    </w:p>
    <w:p w14:paraId="36C8F5C5" w14:textId="35808E66" w:rsidR="001C6104" w:rsidRDefault="001C6104" w:rsidP="00D4700F">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research effective literacy programs at similar schools,</w:t>
      </w:r>
    </w:p>
    <w:p w14:paraId="107E377D" w14:textId="7DAF0111" w:rsidR="001C6104" w:rsidRDefault="001C6104" w:rsidP="00D4700F">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read professional texts,</w:t>
      </w:r>
    </w:p>
    <w:p w14:paraId="1FE3B54D" w14:textId="119CE2D1" w:rsidR="001C6104" w:rsidRDefault="001C6104" w:rsidP="00D4700F">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establish common beliefs about reading and writing,</w:t>
      </w:r>
    </w:p>
    <w:p w14:paraId="6082B66A" w14:textId="50DD6E40" w:rsidR="001C6104" w:rsidRDefault="001C6104" w:rsidP="00D4700F">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write, implement, and monitor a schoolwide Literacy Plan,</w:t>
      </w:r>
    </w:p>
    <w:p w14:paraId="49AB6F66" w14:textId="429AE204" w:rsidR="001C6104" w:rsidRDefault="001C6104" w:rsidP="00D4700F">
      <w:pPr>
        <w:rPr>
          <w:rFonts w:ascii="Arial" w:hAnsi="Arial" w:cs="Arial"/>
          <w:sz w:val="20"/>
          <w:szCs w:val="20"/>
        </w:rPr>
      </w:pPr>
      <w:r>
        <w:rPr>
          <w:rFonts w:ascii="Lucida Grande" w:hAnsi="Lucida Grande" w:cs="Lucida Grande"/>
          <w:sz w:val="20"/>
          <w:szCs w:val="20"/>
        </w:rPr>
        <w:t xml:space="preserve">☐ </w:t>
      </w:r>
      <w:r>
        <w:rPr>
          <w:rFonts w:ascii="Arial" w:hAnsi="Arial" w:cs="Arial"/>
          <w:sz w:val="20"/>
          <w:szCs w:val="20"/>
        </w:rPr>
        <w:t>coordinate professional development and facilitate study groups</w:t>
      </w:r>
    </w:p>
    <w:p w14:paraId="4ADD9D8D" w14:textId="27649211" w:rsidR="001C6104" w:rsidRDefault="001C6104" w:rsidP="00D4700F">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mentor teachers through collaborations, and</w:t>
      </w:r>
    </w:p>
    <w:p w14:paraId="0ABD9E0A" w14:textId="52E38E23" w:rsidR="001C6104" w:rsidRDefault="001C6104" w:rsidP="00D4700F">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model effective literacy instruction.</w:t>
      </w:r>
    </w:p>
    <w:p w14:paraId="528CFDD3" w14:textId="77777777" w:rsidR="001C6104" w:rsidRDefault="001C6104" w:rsidP="00D4700F">
      <w:pPr>
        <w:rPr>
          <w:rFonts w:ascii="Arial" w:hAnsi="Arial" w:cs="Arial"/>
          <w:sz w:val="20"/>
          <w:szCs w:val="20"/>
        </w:rPr>
      </w:pPr>
    </w:p>
    <w:p w14:paraId="2A6EA1B9" w14:textId="4D69B2CC" w:rsidR="00D4700F" w:rsidRDefault="00D4700F" w:rsidP="00D4700F">
      <w:pPr>
        <w:rPr>
          <w:rFonts w:ascii="Arial" w:hAnsi="Arial" w:cs="Arial"/>
          <w:sz w:val="20"/>
          <w:szCs w:val="20"/>
        </w:rPr>
      </w:pPr>
      <w:r>
        <w:rPr>
          <w:rFonts w:ascii="Arial" w:hAnsi="Arial" w:cs="Arial"/>
          <w:sz w:val="20"/>
          <w:szCs w:val="20"/>
        </w:rPr>
        <w:t xml:space="preserve"> </w:t>
      </w:r>
      <w:r w:rsidR="001C6104">
        <w:rPr>
          <w:rFonts w:ascii="Arial" w:hAnsi="Arial" w:cs="Arial"/>
          <w:sz w:val="20"/>
          <w:szCs w:val="20"/>
        </w:rPr>
        <w:t>Other:</w:t>
      </w:r>
    </w:p>
    <w:p w14:paraId="713F0913" w14:textId="77777777" w:rsidR="00D4700F" w:rsidRDefault="00D4700F" w:rsidP="00D4700F">
      <w:pPr>
        <w:rPr>
          <w:rFonts w:ascii="Arial" w:hAnsi="Arial" w:cs="Arial"/>
          <w:b/>
          <w:sz w:val="20"/>
          <w:szCs w:val="20"/>
          <w:u w:val="single"/>
        </w:rPr>
      </w:pPr>
    </w:p>
    <w:p w14:paraId="1A4C1A10" w14:textId="77777777" w:rsidR="00D4700F" w:rsidRDefault="00D4700F" w:rsidP="00D4700F">
      <w:pPr>
        <w:rPr>
          <w:rFonts w:ascii="Arial" w:hAnsi="Arial" w:cs="Arial"/>
          <w:b/>
          <w:sz w:val="20"/>
          <w:szCs w:val="20"/>
          <w:u w:val="single"/>
        </w:rPr>
      </w:pPr>
    </w:p>
    <w:p w14:paraId="74908A89" w14:textId="08F54BD3" w:rsidR="00D4700F" w:rsidRDefault="001C6104" w:rsidP="00D4700F">
      <w:pPr>
        <w:rPr>
          <w:rFonts w:ascii="Arial" w:hAnsi="Arial" w:cs="Arial"/>
          <w:b/>
          <w:sz w:val="20"/>
          <w:szCs w:val="20"/>
          <w:u w:val="single"/>
        </w:rPr>
      </w:pPr>
      <w:r>
        <w:rPr>
          <w:rFonts w:ascii="Arial" w:hAnsi="Arial" w:cs="Arial"/>
          <w:b/>
          <w:sz w:val="20"/>
          <w:szCs w:val="20"/>
          <w:u w:val="single"/>
        </w:rPr>
        <w:t>Indicator 7</w:t>
      </w:r>
      <w:r w:rsidR="00D4700F">
        <w:rPr>
          <w:rFonts w:ascii="Arial" w:hAnsi="Arial" w:cs="Arial"/>
          <w:b/>
          <w:sz w:val="20"/>
          <w:szCs w:val="20"/>
          <w:u w:val="single"/>
        </w:rPr>
        <w:t>.6</w:t>
      </w:r>
    </w:p>
    <w:p w14:paraId="681FA8D9" w14:textId="62BE2694" w:rsidR="00D4700F" w:rsidRDefault="001C6104" w:rsidP="00D4700F">
      <w:pPr>
        <w:rPr>
          <w:rFonts w:ascii="Arial" w:hAnsi="Arial" w:cs="Arial"/>
          <w:noProof/>
          <w:sz w:val="20"/>
          <w:szCs w:val="20"/>
        </w:rPr>
      </w:pPr>
      <w:r>
        <w:rPr>
          <w:rFonts w:ascii="Arial" w:hAnsi="Arial" w:cs="Arial"/>
          <w:noProof/>
          <w:sz w:val="20"/>
          <w:szCs w:val="20"/>
        </w:rPr>
        <w:t>The Literacy Team’s objective is to develop a unified balanced approach to literacy and to facilitate the school’s goal of increasing the number of proficient readers and writers.</w:t>
      </w:r>
    </w:p>
    <w:p w14:paraId="219D6912" w14:textId="77777777" w:rsidR="00D4700F" w:rsidRDefault="00D4700F" w:rsidP="00D4700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2ED4A205" w14:textId="77777777" w:rsidR="00D4700F" w:rsidRDefault="00D4700F" w:rsidP="00D4700F">
      <w:pPr>
        <w:rPr>
          <w:rFonts w:ascii="Arial" w:hAnsi="Arial" w:cs="Arial"/>
          <w:sz w:val="20"/>
          <w:szCs w:val="20"/>
        </w:rPr>
      </w:pPr>
      <w:r>
        <w:rPr>
          <w:rFonts w:ascii="Arial" w:hAnsi="Arial" w:cs="Arial"/>
          <w:sz w:val="20"/>
          <w:szCs w:val="20"/>
        </w:rPr>
        <w:t xml:space="preserve"> </w:t>
      </w:r>
    </w:p>
    <w:p w14:paraId="2E58626C" w14:textId="77777777" w:rsidR="00D4700F" w:rsidRDefault="00D4700F" w:rsidP="00D4700F">
      <w:pPr>
        <w:rPr>
          <w:rFonts w:ascii="Arial" w:hAnsi="Arial" w:cs="Arial"/>
          <w:sz w:val="20"/>
          <w:szCs w:val="20"/>
        </w:rPr>
      </w:pPr>
      <w:r>
        <w:rPr>
          <w:rFonts w:ascii="Arial" w:hAnsi="Arial" w:cs="Arial"/>
          <w:sz w:val="20"/>
          <w:szCs w:val="20"/>
        </w:rPr>
        <w:t>Explain:</w:t>
      </w:r>
    </w:p>
    <w:p w14:paraId="0FC4A374" w14:textId="77777777" w:rsidR="00D4700F" w:rsidRDefault="00D4700F" w:rsidP="00D4700F">
      <w:pPr>
        <w:rPr>
          <w:rFonts w:ascii="Arial" w:hAnsi="Arial" w:cs="Arial"/>
          <w:b/>
          <w:sz w:val="20"/>
          <w:szCs w:val="20"/>
          <w:u w:val="single"/>
        </w:rPr>
      </w:pPr>
    </w:p>
    <w:p w14:paraId="05BF40EE" w14:textId="77777777" w:rsidR="00D4700F" w:rsidRDefault="00D4700F" w:rsidP="00D4700F">
      <w:pPr>
        <w:rPr>
          <w:rFonts w:ascii="Arial" w:hAnsi="Arial" w:cs="Arial"/>
          <w:b/>
          <w:sz w:val="20"/>
          <w:szCs w:val="20"/>
          <w:u w:val="single"/>
        </w:rPr>
      </w:pPr>
    </w:p>
    <w:p w14:paraId="152AAF40" w14:textId="77777777" w:rsidR="00D4700F" w:rsidRDefault="00D4700F" w:rsidP="00D4700F">
      <w:pPr>
        <w:rPr>
          <w:rFonts w:ascii="Arial" w:hAnsi="Arial" w:cs="Arial"/>
          <w:b/>
          <w:sz w:val="20"/>
          <w:szCs w:val="20"/>
          <w:u w:val="single"/>
        </w:rPr>
      </w:pPr>
    </w:p>
    <w:p w14:paraId="2191D3FD" w14:textId="6E9A5D75" w:rsidR="00D4700F" w:rsidRDefault="001C6104" w:rsidP="00D4700F">
      <w:pPr>
        <w:rPr>
          <w:rFonts w:ascii="Arial" w:hAnsi="Arial" w:cs="Arial"/>
          <w:b/>
          <w:sz w:val="20"/>
          <w:szCs w:val="20"/>
          <w:u w:val="single"/>
        </w:rPr>
      </w:pPr>
      <w:r>
        <w:rPr>
          <w:rFonts w:ascii="Arial" w:hAnsi="Arial" w:cs="Arial"/>
          <w:b/>
          <w:sz w:val="20"/>
          <w:szCs w:val="20"/>
          <w:u w:val="single"/>
        </w:rPr>
        <w:t>Indicator 7</w:t>
      </w:r>
      <w:r w:rsidR="00D4700F">
        <w:rPr>
          <w:rFonts w:ascii="Arial" w:hAnsi="Arial" w:cs="Arial"/>
          <w:b/>
          <w:sz w:val="20"/>
          <w:szCs w:val="20"/>
          <w:u w:val="single"/>
        </w:rPr>
        <w:t>.7</w:t>
      </w:r>
    </w:p>
    <w:p w14:paraId="727E4B0D" w14:textId="3C4D371F" w:rsidR="00D4700F" w:rsidRDefault="001C6104" w:rsidP="00D4700F">
      <w:pPr>
        <w:rPr>
          <w:rFonts w:ascii="Arial" w:hAnsi="Arial" w:cs="Arial"/>
          <w:noProof/>
          <w:sz w:val="20"/>
          <w:szCs w:val="20"/>
        </w:rPr>
      </w:pPr>
      <w:r>
        <w:rPr>
          <w:rFonts w:ascii="Arial" w:hAnsi="Arial" w:cs="Arial"/>
          <w:noProof/>
          <w:sz w:val="20"/>
          <w:szCs w:val="20"/>
        </w:rPr>
        <w:t>The Literacy Team meets regularly to plan. The Team advertises meeting dates in advance, records and collects minutes, and makes minutes accessible for public review.</w:t>
      </w:r>
    </w:p>
    <w:p w14:paraId="72123020" w14:textId="77777777" w:rsidR="00D4700F" w:rsidRDefault="00D4700F" w:rsidP="00D4700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11700468" w14:textId="79486E69" w:rsidR="00D4700F" w:rsidRDefault="001C6104" w:rsidP="00D4700F">
      <w:pPr>
        <w:rPr>
          <w:rFonts w:ascii="Arial" w:hAnsi="Arial" w:cs="Arial"/>
          <w:sz w:val="20"/>
          <w:szCs w:val="20"/>
        </w:rPr>
      </w:pPr>
      <w:r>
        <w:rPr>
          <w:rFonts w:ascii="Arial" w:hAnsi="Arial" w:cs="Arial"/>
          <w:sz w:val="20"/>
          <w:szCs w:val="20"/>
        </w:rPr>
        <w:t xml:space="preserve">  </w:t>
      </w:r>
    </w:p>
    <w:p w14:paraId="6AC09D4A" w14:textId="2CEECE38" w:rsidR="001C6104" w:rsidRDefault="001C6104" w:rsidP="00D4700F">
      <w:pPr>
        <w:rPr>
          <w:rFonts w:ascii="Arial" w:hAnsi="Arial" w:cs="Arial"/>
          <w:sz w:val="20"/>
          <w:szCs w:val="20"/>
        </w:rPr>
      </w:pPr>
      <w:r>
        <w:rPr>
          <w:rFonts w:ascii="Arial" w:hAnsi="Arial" w:cs="Arial"/>
          <w:sz w:val="20"/>
          <w:szCs w:val="20"/>
        </w:rPr>
        <w:t>Explain:</w:t>
      </w:r>
    </w:p>
    <w:p w14:paraId="7A5F167E" w14:textId="77777777" w:rsidR="001C6104" w:rsidRPr="00267FF9" w:rsidRDefault="001C6104" w:rsidP="00D4700F">
      <w:pPr>
        <w:rPr>
          <w:rFonts w:ascii="Arial" w:hAnsi="Arial" w:cs="Arial"/>
          <w:sz w:val="20"/>
          <w:szCs w:val="20"/>
        </w:rPr>
      </w:pPr>
    </w:p>
    <w:p w14:paraId="1165D4CA" w14:textId="77777777" w:rsidR="00D4700F" w:rsidRDefault="00D4700F" w:rsidP="00D4700F">
      <w:pPr>
        <w:rPr>
          <w:rFonts w:ascii="Arial" w:hAnsi="Arial" w:cs="Arial"/>
          <w:b/>
          <w:sz w:val="20"/>
          <w:szCs w:val="20"/>
          <w:u w:val="single"/>
        </w:rPr>
      </w:pPr>
    </w:p>
    <w:p w14:paraId="0AA0F60B" w14:textId="5F19B1D1" w:rsidR="00D4700F" w:rsidRDefault="001C6104" w:rsidP="00D4700F">
      <w:pPr>
        <w:rPr>
          <w:rFonts w:ascii="Arial" w:hAnsi="Arial" w:cs="Arial"/>
          <w:b/>
          <w:sz w:val="20"/>
          <w:szCs w:val="20"/>
          <w:u w:val="single"/>
        </w:rPr>
      </w:pPr>
      <w:r>
        <w:rPr>
          <w:rFonts w:ascii="Arial" w:hAnsi="Arial" w:cs="Arial"/>
          <w:b/>
          <w:sz w:val="20"/>
          <w:szCs w:val="20"/>
          <w:u w:val="single"/>
        </w:rPr>
        <w:t>Indicator 7</w:t>
      </w:r>
      <w:r w:rsidR="00D4700F">
        <w:rPr>
          <w:rFonts w:ascii="Arial" w:hAnsi="Arial" w:cs="Arial"/>
          <w:b/>
          <w:sz w:val="20"/>
          <w:szCs w:val="20"/>
          <w:u w:val="single"/>
        </w:rPr>
        <w:t>.8</w:t>
      </w:r>
    </w:p>
    <w:p w14:paraId="5C0BC15C" w14:textId="3B67FDC1" w:rsidR="00D4700F" w:rsidRDefault="001C6104" w:rsidP="00D4700F">
      <w:pPr>
        <w:rPr>
          <w:rFonts w:ascii="Arial" w:hAnsi="Arial" w:cs="Arial"/>
          <w:noProof/>
          <w:sz w:val="20"/>
          <w:szCs w:val="20"/>
        </w:rPr>
      </w:pPr>
      <w:r>
        <w:rPr>
          <w:rFonts w:ascii="Arial" w:hAnsi="Arial" w:cs="Arial"/>
          <w:noProof/>
          <w:sz w:val="20"/>
          <w:szCs w:val="20"/>
        </w:rPr>
        <w:t>The Literacy Team continues throughout the duration of school need.</w:t>
      </w:r>
    </w:p>
    <w:p w14:paraId="4A05DD8F" w14:textId="77777777" w:rsidR="00D4700F" w:rsidRDefault="00D4700F" w:rsidP="00D4700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5E118972" w14:textId="77777777" w:rsidR="00D4700F" w:rsidRDefault="00D4700F" w:rsidP="00D4700F">
      <w:pPr>
        <w:rPr>
          <w:rFonts w:ascii="Arial" w:hAnsi="Arial" w:cs="Arial"/>
          <w:sz w:val="20"/>
          <w:szCs w:val="20"/>
        </w:rPr>
      </w:pPr>
      <w:r>
        <w:rPr>
          <w:rFonts w:ascii="Arial" w:hAnsi="Arial" w:cs="Arial"/>
          <w:sz w:val="20"/>
          <w:szCs w:val="20"/>
        </w:rPr>
        <w:t xml:space="preserve"> </w:t>
      </w:r>
    </w:p>
    <w:p w14:paraId="61D2B3BA" w14:textId="77777777" w:rsidR="00D4700F" w:rsidRDefault="00D4700F" w:rsidP="00D4700F">
      <w:pPr>
        <w:rPr>
          <w:rFonts w:ascii="Arial" w:hAnsi="Arial" w:cs="Arial"/>
          <w:sz w:val="20"/>
          <w:szCs w:val="20"/>
        </w:rPr>
      </w:pPr>
      <w:r>
        <w:rPr>
          <w:rFonts w:ascii="Arial" w:hAnsi="Arial" w:cs="Arial"/>
          <w:sz w:val="20"/>
          <w:szCs w:val="20"/>
        </w:rPr>
        <w:t>Explain:</w:t>
      </w:r>
    </w:p>
    <w:p w14:paraId="6B45D430" w14:textId="77777777" w:rsidR="00D4700F" w:rsidRDefault="00D4700F" w:rsidP="00D4700F">
      <w:pPr>
        <w:rPr>
          <w:rFonts w:ascii="Arial" w:hAnsi="Arial" w:cs="Arial"/>
          <w:sz w:val="20"/>
          <w:szCs w:val="20"/>
        </w:rPr>
      </w:pPr>
    </w:p>
    <w:p w14:paraId="70EA2BAC" w14:textId="77777777" w:rsidR="00D4700F" w:rsidRDefault="00D4700F" w:rsidP="00D4700F">
      <w:pPr>
        <w:rPr>
          <w:rFonts w:ascii="Arial" w:hAnsi="Arial" w:cs="Arial"/>
          <w:sz w:val="20"/>
          <w:szCs w:val="20"/>
        </w:rPr>
      </w:pPr>
    </w:p>
    <w:p w14:paraId="62870779" w14:textId="77777777" w:rsidR="00D4700F" w:rsidRDefault="00D4700F" w:rsidP="00D4700F">
      <w:pPr>
        <w:rPr>
          <w:rFonts w:ascii="Arial" w:hAnsi="Arial" w:cs="Arial"/>
          <w:sz w:val="20"/>
          <w:szCs w:val="20"/>
        </w:rPr>
      </w:pPr>
    </w:p>
    <w:p w14:paraId="7136A238" w14:textId="77777777" w:rsidR="00D4700F" w:rsidRDefault="00D4700F" w:rsidP="00D4700F">
      <w:pPr>
        <w:rPr>
          <w:rFonts w:ascii="Arial" w:hAnsi="Arial" w:cs="Arial"/>
          <w:sz w:val="20"/>
          <w:szCs w:val="20"/>
        </w:rPr>
      </w:pPr>
    </w:p>
    <w:p w14:paraId="57FA2272" w14:textId="77777777" w:rsidR="00D4700F" w:rsidRDefault="00D4700F" w:rsidP="00D4700F">
      <w:pPr>
        <w:rPr>
          <w:rFonts w:ascii="Arial" w:hAnsi="Arial" w:cs="Arial"/>
          <w:sz w:val="20"/>
          <w:szCs w:val="20"/>
        </w:rPr>
      </w:pPr>
    </w:p>
    <w:p w14:paraId="1F7EA55D" w14:textId="77777777" w:rsidR="001C6104" w:rsidRDefault="001C6104" w:rsidP="00D4700F">
      <w:pPr>
        <w:jc w:val="center"/>
        <w:rPr>
          <w:rFonts w:ascii="Arial" w:hAnsi="Arial" w:cs="Arial"/>
          <w:b/>
          <w:sz w:val="20"/>
          <w:szCs w:val="20"/>
          <w:u w:val="single"/>
        </w:rPr>
      </w:pPr>
    </w:p>
    <w:p w14:paraId="589AA8DD" w14:textId="77777777" w:rsidR="001C6104" w:rsidRDefault="001C6104" w:rsidP="00D4700F">
      <w:pPr>
        <w:jc w:val="center"/>
        <w:rPr>
          <w:rFonts w:ascii="Arial" w:hAnsi="Arial" w:cs="Arial"/>
          <w:b/>
          <w:sz w:val="20"/>
          <w:szCs w:val="20"/>
          <w:u w:val="single"/>
        </w:rPr>
      </w:pPr>
    </w:p>
    <w:p w14:paraId="404D1C73" w14:textId="77777777" w:rsidR="001C6104" w:rsidRDefault="001C6104" w:rsidP="00D4700F">
      <w:pPr>
        <w:jc w:val="center"/>
        <w:rPr>
          <w:rFonts w:ascii="Arial" w:hAnsi="Arial" w:cs="Arial"/>
          <w:b/>
          <w:sz w:val="20"/>
          <w:szCs w:val="20"/>
          <w:u w:val="single"/>
        </w:rPr>
      </w:pPr>
    </w:p>
    <w:p w14:paraId="69492C69" w14:textId="77777777" w:rsidR="001C6104" w:rsidRDefault="001C6104" w:rsidP="00D4700F">
      <w:pPr>
        <w:jc w:val="center"/>
        <w:rPr>
          <w:rFonts w:ascii="Arial" w:hAnsi="Arial" w:cs="Arial"/>
          <w:b/>
          <w:sz w:val="20"/>
          <w:szCs w:val="20"/>
          <w:u w:val="single"/>
        </w:rPr>
      </w:pPr>
    </w:p>
    <w:p w14:paraId="3739A0AC" w14:textId="77777777" w:rsidR="001C6104" w:rsidRDefault="001C6104" w:rsidP="00D4700F">
      <w:pPr>
        <w:jc w:val="center"/>
        <w:rPr>
          <w:rFonts w:ascii="Arial" w:hAnsi="Arial" w:cs="Arial"/>
          <w:b/>
          <w:sz w:val="20"/>
          <w:szCs w:val="20"/>
          <w:u w:val="single"/>
        </w:rPr>
      </w:pPr>
    </w:p>
    <w:p w14:paraId="38D5A8DF" w14:textId="77777777" w:rsidR="001C6104" w:rsidRDefault="001C6104" w:rsidP="00D4700F">
      <w:pPr>
        <w:jc w:val="center"/>
        <w:rPr>
          <w:rFonts w:ascii="Arial" w:hAnsi="Arial" w:cs="Arial"/>
          <w:b/>
          <w:sz w:val="20"/>
          <w:szCs w:val="20"/>
          <w:u w:val="single"/>
        </w:rPr>
      </w:pPr>
    </w:p>
    <w:p w14:paraId="77BC4A4D" w14:textId="77777777" w:rsidR="001C6104" w:rsidRDefault="001C6104" w:rsidP="00D4700F">
      <w:pPr>
        <w:jc w:val="center"/>
        <w:rPr>
          <w:rFonts w:ascii="Arial" w:hAnsi="Arial" w:cs="Arial"/>
          <w:b/>
          <w:sz w:val="20"/>
          <w:szCs w:val="20"/>
          <w:u w:val="single"/>
        </w:rPr>
      </w:pPr>
    </w:p>
    <w:p w14:paraId="0D7B5D45" w14:textId="4C709314" w:rsidR="001C6104" w:rsidRDefault="00043290" w:rsidP="00D4700F">
      <w:pPr>
        <w:jc w:val="center"/>
        <w:rPr>
          <w:rFonts w:ascii="Arial" w:hAnsi="Arial" w:cs="Arial"/>
          <w:b/>
          <w:sz w:val="20"/>
          <w:szCs w:val="20"/>
          <w:u w:val="single"/>
        </w:rPr>
      </w:pPr>
      <w:r>
        <w:rPr>
          <w:rFonts w:ascii="Arial" w:hAnsi="Arial" w:cs="Arial"/>
          <w:b/>
          <w:sz w:val="20"/>
          <w:szCs w:val="20"/>
          <w:u w:val="single"/>
        </w:rPr>
        <w:t>\</w:t>
      </w:r>
    </w:p>
    <w:p w14:paraId="6E29961C" w14:textId="77777777" w:rsidR="00043290" w:rsidRDefault="00043290" w:rsidP="00D4700F">
      <w:pPr>
        <w:jc w:val="center"/>
        <w:rPr>
          <w:rFonts w:ascii="Arial" w:hAnsi="Arial" w:cs="Arial"/>
          <w:b/>
          <w:sz w:val="20"/>
          <w:szCs w:val="20"/>
          <w:u w:val="single"/>
        </w:rPr>
      </w:pPr>
    </w:p>
    <w:p w14:paraId="15C7371E" w14:textId="77777777" w:rsidR="00043290" w:rsidRDefault="00043290" w:rsidP="00D4700F">
      <w:pPr>
        <w:jc w:val="center"/>
        <w:rPr>
          <w:rFonts w:ascii="Arial" w:hAnsi="Arial" w:cs="Arial"/>
          <w:b/>
          <w:sz w:val="20"/>
          <w:szCs w:val="20"/>
          <w:u w:val="single"/>
        </w:rPr>
      </w:pPr>
    </w:p>
    <w:p w14:paraId="485B35BE" w14:textId="77777777" w:rsidR="00043290" w:rsidRDefault="00197F44" w:rsidP="00043290">
      <w:pPr>
        <w:jc w:val="right"/>
        <w:rPr>
          <w:rFonts w:ascii="Arial" w:eastAsia="MS Gothic" w:hAnsi="Arial" w:cs="Arial"/>
          <w:sz w:val="20"/>
          <w:szCs w:val="20"/>
        </w:rPr>
      </w:pPr>
      <w:hyperlink w:anchor="TOC" w:history="1">
        <w:r w:rsidR="00043290" w:rsidRPr="00F96051">
          <w:rPr>
            <w:rStyle w:val="Hyperlink"/>
            <w:rFonts w:ascii="Arial" w:eastAsia="MS Gothic" w:hAnsi="Arial" w:cs="Arial"/>
            <w:sz w:val="20"/>
            <w:szCs w:val="20"/>
          </w:rPr>
          <w:t>Return to Table of Contents</w:t>
        </w:r>
      </w:hyperlink>
    </w:p>
    <w:p w14:paraId="442130D5" w14:textId="77777777" w:rsidR="00043290" w:rsidRDefault="00043290" w:rsidP="00D4700F">
      <w:pPr>
        <w:jc w:val="center"/>
        <w:rPr>
          <w:rFonts w:ascii="Arial" w:hAnsi="Arial" w:cs="Arial"/>
          <w:b/>
          <w:sz w:val="20"/>
          <w:szCs w:val="20"/>
          <w:u w:val="single"/>
        </w:rPr>
      </w:pPr>
    </w:p>
    <w:p w14:paraId="50B5C5C1" w14:textId="77777777" w:rsidR="001C6104" w:rsidRDefault="001C6104" w:rsidP="00D4700F">
      <w:pPr>
        <w:jc w:val="center"/>
        <w:rPr>
          <w:rFonts w:ascii="Arial" w:hAnsi="Arial" w:cs="Arial"/>
          <w:b/>
          <w:sz w:val="20"/>
          <w:szCs w:val="20"/>
          <w:u w:val="single"/>
        </w:rPr>
      </w:pPr>
    </w:p>
    <w:p w14:paraId="3ADE2821" w14:textId="77777777" w:rsidR="001C6104" w:rsidRDefault="001C6104" w:rsidP="00043290">
      <w:pPr>
        <w:rPr>
          <w:rFonts w:ascii="Arial" w:hAnsi="Arial" w:cs="Arial"/>
          <w:b/>
          <w:sz w:val="20"/>
          <w:szCs w:val="20"/>
          <w:u w:val="single"/>
        </w:rPr>
      </w:pPr>
    </w:p>
    <w:p w14:paraId="596B69FF" w14:textId="28282449" w:rsidR="00D4700F" w:rsidRPr="0025582F" w:rsidRDefault="00D4700F" w:rsidP="00D4700F">
      <w:pPr>
        <w:jc w:val="center"/>
        <w:rPr>
          <w:rFonts w:ascii="Arial" w:hAnsi="Arial" w:cs="Arial"/>
          <w:sz w:val="20"/>
          <w:szCs w:val="20"/>
        </w:rPr>
      </w:pPr>
      <w:r w:rsidRPr="00D55E7F">
        <w:rPr>
          <w:rFonts w:ascii="Arial" w:hAnsi="Arial" w:cs="Arial"/>
          <w:b/>
          <w:sz w:val="32"/>
          <w:szCs w:val="32"/>
        </w:rPr>
        <w:t xml:space="preserve">Literacy PERKS Standard </w:t>
      </w:r>
      <w:r w:rsidR="001C6104">
        <w:rPr>
          <w:rFonts w:ascii="Arial" w:hAnsi="Arial" w:cs="Arial"/>
          <w:b/>
          <w:sz w:val="32"/>
          <w:szCs w:val="32"/>
        </w:rPr>
        <w:t>Seven</w:t>
      </w:r>
    </w:p>
    <w:p w14:paraId="08CE34BB" w14:textId="7DC56444" w:rsidR="00D4700F" w:rsidRPr="00D55E7F" w:rsidRDefault="001C6104" w:rsidP="00D4700F">
      <w:pPr>
        <w:jc w:val="center"/>
        <w:rPr>
          <w:rFonts w:ascii="Arial" w:hAnsi="Arial" w:cs="Arial"/>
          <w:b/>
          <w:sz w:val="32"/>
          <w:szCs w:val="32"/>
        </w:rPr>
      </w:pPr>
      <w:r>
        <w:rPr>
          <w:rFonts w:ascii="Arial" w:hAnsi="Arial" w:cs="Arial"/>
          <w:b/>
          <w:sz w:val="32"/>
          <w:szCs w:val="32"/>
        </w:rPr>
        <w:t>Literacy Team</w:t>
      </w:r>
    </w:p>
    <w:p w14:paraId="69C99C48" w14:textId="77777777" w:rsidR="00D4700F" w:rsidRPr="00D55E7F" w:rsidRDefault="00D4700F" w:rsidP="00D4700F">
      <w:pPr>
        <w:jc w:val="center"/>
        <w:rPr>
          <w:rFonts w:ascii="Arial" w:hAnsi="Arial" w:cs="Arial"/>
          <w:b/>
          <w:sz w:val="32"/>
          <w:szCs w:val="32"/>
        </w:rPr>
      </w:pPr>
    </w:p>
    <w:tbl>
      <w:tblPr>
        <w:tblStyle w:val="LightGrid"/>
        <w:tblW w:w="9666" w:type="dxa"/>
        <w:tblLayout w:type="fixed"/>
        <w:tblLook w:val="04A0" w:firstRow="1" w:lastRow="0" w:firstColumn="1" w:lastColumn="0" w:noHBand="0" w:noVBand="1"/>
      </w:tblPr>
      <w:tblGrid>
        <w:gridCol w:w="7218"/>
        <w:gridCol w:w="630"/>
        <w:gridCol w:w="630"/>
        <w:gridCol w:w="630"/>
        <w:gridCol w:w="558"/>
      </w:tblGrid>
      <w:tr w:rsidR="00D4700F" w:rsidRPr="00D55E7F" w14:paraId="6229A3C2" w14:textId="77777777" w:rsidTr="003224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18" w:type="dxa"/>
          </w:tcPr>
          <w:p w14:paraId="767D78C1" w14:textId="77777777" w:rsidR="00D4700F" w:rsidRPr="00D55E7F" w:rsidRDefault="00D4700F" w:rsidP="00D4700F">
            <w:pPr>
              <w:rPr>
                <w:rFonts w:ascii="Arial" w:hAnsi="Arial" w:cs="Arial"/>
                <w:b w:val="0"/>
              </w:rPr>
            </w:pPr>
            <w:r w:rsidRPr="00D55E7F">
              <w:rPr>
                <w:rFonts w:ascii="Arial" w:hAnsi="Arial" w:cs="Arial"/>
                <w:b w:val="0"/>
              </w:rPr>
              <w:t>Indicator</w:t>
            </w:r>
          </w:p>
        </w:tc>
        <w:tc>
          <w:tcPr>
            <w:tcW w:w="2448" w:type="dxa"/>
            <w:gridSpan w:val="4"/>
          </w:tcPr>
          <w:p w14:paraId="468E74F5" w14:textId="77777777" w:rsidR="00D4700F" w:rsidRPr="00D55E7F" w:rsidRDefault="00D4700F" w:rsidP="00D4700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55E7F">
              <w:rPr>
                <w:rFonts w:ascii="Arial" w:hAnsi="Arial" w:cs="Arial"/>
                <w:b w:val="0"/>
              </w:rPr>
              <w:t>Level of Implementation</w:t>
            </w:r>
          </w:p>
        </w:tc>
      </w:tr>
      <w:tr w:rsidR="00D4700F" w:rsidRPr="00D55E7F" w14:paraId="1DDE5E67" w14:textId="77777777" w:rsidTr="00D47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727C31A0" w14:textId="78C38DD5" w:rsidR="00D4700F" w:rsidRPr="00D55E7F" w:rsidRDefault="008D5C09" w:rsidP="00D4700F">
            <w:pPr>
              <w:rPr>
                <w:rFonts w:ascii="Arial" w:hAnsi="Arial" w:cs="Arial"/>
                <w:b w:val="0"/>
                <w:sz w:val="20"/>
                <w:szCs w:val="20"/>
              </w:rPr>
            </w:pPr>
            <w:r>
              <w:rPr>
                <w:rFonts w:ascii="Arial" w:hAnsi="Arial" w:cs="Arial"/>
                <w:b w:val="0"/>
                <w:sz w:val="20"/>
                <w:szCs w:val="20"/>
              </w:rPr>
              <w:t>7.1 - SBDM establishes policy for the Literacy Team</w:t>
            </w:r>
          </w:p>
        </w:tc>
        <w:tc>
          <w:tcPr>
            <w:tcW w:w="630" w:type="dxa"/>
          </w:tcPr>
          <w:p w14:paraId="2188B366" w14:textId="77777777" w:rsidR="00D4700F" w:rsidRPr="00D55E7F" w:rsidRDefault="00D4700F" w:rsidP="00D4700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145715AB" w14:textId="77777777" w:rsidR="00D4700F" w:rsidRPr="00D55E7F" w:rsidRDefault="00D4700F" w:rsidP="00D4700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6BE6EAC7" w14:textId="77777777" w:rsidR="00D4700F" w:rsidRPr="00D55E7F" w:rsidRDefault="00D4700F" w:rsidP="00D4700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14C9D433" w14:textId="77777777" w:rsidR="00D4700F" w:rsidRPr="00D55E7F" w:rsidRDefault="00D4700F" w:rsidP="00D4700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D4700F" w:rsidRPr="00D55E7F" w14:paraId="3FB4297D" w14:textId="77777777" w:rsidTr="00D47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76D85FE5" w14:textId="2B697992" w:rsidR="00D4700F" w:rsidRPr="00D55E7F" w:rsidRDefault="008D5C09" w:rsidP="00D4700F">
            <w:pPr>
              <w:rPr>
                <w:rFonts w:ascii="Arial" w:hAnsi="Arial" w:cs="Arial"/>
                <w:b w:val="0"/>
                <w:sz w:val="20"/>
                <w:szCs w:val="20"/>
              </w:rPr>
            </w:pPr>
            <w:r>
              <w:rPr>
                <w:rFonts w:ascii="Arial" w:hAnsi="Arial" w:cs="Arial"/>
                <w:b w:val="0"/>
                <w:sz w:val="20"/>
                <w:szCs w:val="20"/>
              </w:rPr>
              <w:t>7.2 - SBDM establishes a Literacy Team that represents the school’s demographics</w:t>
            </w:r>
          </w:p>
        </w:tc>
        <w:tc>
          <w:tcPr>
            <w:tcW w:w="630" w:type="dxa"/>
          </w:tcPr>
          <w:p w14:paraId="65E3C329" w14:textId="77777777" w:rsidR="00D4700F" w:rsidRPr="00D55E7F" w:rsidRDefault="00D4700F" w:rsidP="00D4700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6DC2D62E" w14:textId="77777777" w:rsidR="00D4700F" w:rsidRPr="00D55E7F" w:rsidRDefault="00D4700F" w:rsidP="00D4700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669F9E31" w14:textId="77777777" w:rsidR="00D4700F" w:rsidRPr="00D55E7F" w:rsidRDefault="00D4700F" w:rsidP="00D4700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1484A4D5" w14:textId="77777777" w:rsidR="00D4700F" w:rsidRPr="00D55E7F" w:rsidRDefault="00D4700F" w:rsidP="00D4700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D4700F" w:rsidRPr="00D55E7F" w14:paraId="2468DC12" w14:textId="77777777" w:rsidTr="00D47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7DA87D65" w14:textId="57E3AF8D" w:rsidR="00D4700F" w:rsidRPr="00D55E7F" w:rsidRDefault="008D5C09" w:rsidP="00D4700F">
            <w:pPr>
              <w:rPr>
                <w:rFonts w:ascii="Arial" w:hAnsi="Arial" w:cs="Arial"/>
                <w:b w:val="0"/>
                <w:sz w:val="20"/>
                <w:szCs w:val="20"/>
              </w:rPr>
            </w:pPr>
            <w:r>
              <w:rPr>
                <w:rFonts w:ascii="Arial" w:hAnsi="Arial" w:cs="Arial"/>
                <w:b w:val="0"/>
                <w:sz w:val="20"/>
                <w:szCs w:val="20"/>
              </w:rPr>
              <w:t>7.3 - SBDM selects appropriate Literacy Team Leader</w:t>
            </w:r>
          </w:p>
        </w:tc>
        <w:tc>
          <w:tcPr>
            <w:tcW w:w="630" w:type="dxa"/>
          </w:tcPr>
          <w:p w14:paraId="43DF757E" w14:textId="77777777" w:rsidR="00D4700F" w:rsidRPr="00D55E7F" w:rsidRDefault="00D4700F" w:rsidP="00D4700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6EAB2887" w14:textId="77777777" w:rsidR="00D4700F" w:rsidRPr="00D55E7F" w:rsidRDefault="00D4700F" w:rsidP="00D4700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373EC75E" w14:textId="77777777" w:rsidR="00D4700F" w:rsidRPr="00D55E7F" w:rsidRDefault="00D4700F" w:rsidP="00D4700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7E733298" w14:textId="77777777" w:rsidR="00D4700F" w:rsidRPr="00D55E7F" w:rsidRDefault="00D4700F" w:rsidP="00D4700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D4700F" w:rsidRPr="00D55E7F" w14:paraId="0608F597" w14:textId="77777777" w:rsidTr="00D47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65CF52E9" w14:textId="2BFA14FD" w:rsidR="00D4700F" w:rsidRPr="00D55E7F" w:rsidRDefault="008D5C09" w:rsidP="00D4700F">
            <w:pPr>
              <w:rPr>
                <w:rFonts w:ascii="Arial" w:hAnsi="Arial" w:cs="Arial"/>
                <w:b w:val="0"/>
                <w:sz w:val="20"/>
                <w:szCs w:val="20"/>
              </w:rPr>
            </w:pPr>
            <w:r>
              <w:rPr>
                <w:rFonts w:ascii="Arial" w:hAnsi="Arial" w:cs="Arial"/>
                <w:b w:val="0"/>
                <w:sz w:val="20"/>
                <w:szCs w:val="20"/>
              </w:rPr>
              <w:t>7.4 - SBDM provides resources to Literacy Team Leader (time, money)</w:t>
            </w:r>
          </w:p>
        </w:tc>
        <w:tc>
          <w:tcPr>
            <w:tcW w:w="630" w:type="dxa"/>
          </w:tcPr>
          <w:p w14:paraId="5DACB392" w14:textId="77777777" w:rsidR="00D4700F" w:rsidRPr="00D55E7F" w:rsidRDefault="00D4700F" w:rsidP="00D4700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4571DCB4" w14:textId="77777777" w:rsidR="00D4700F" w:rsidRPr="00D55E7F" w:rsidRDefault="00D4700F" w:rsidP="00D4700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3C2CB81D" w14:textId="77777777" w:rsidR="00D4700F" w:rsidRPr="00D55E7F" w:rsidRDefault="00D4700F" w:rsidP="00D4700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1A9FF865" w14:textId="77777777" w:rsidR="00D4700F" w:rsidRPr="00D55E7F" w:rsidRDefault="00D4700F" w:rsidP="00D4700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D4700F" w:rsidRPr="00D55E7F" w14:paraId="1D9289BD" w14:textId="77777777" w:rsidTr="00D47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20C24C7E" w14:textId="152C5628" w:rsidR="00D4700F" w:rsidRPr="00D55E7F" w:rsidRDefault="008D5C09" w:rsidP="00D4700F">
            <w:pPr>
              <w:rPr>
                <w:rFonts w:ascii="Arial" w:hAnsi="Arial" w:cs="Arial"/>
                <w:b w:val="0"/>
                <w:sz w:val="20"/>
                <w:szCs w:val="20"/>
              </w:rPr>
            </w:pPr>
            <w:r>
              <w:rPr>
                <w:rFonts w:ascii="Arial" w:hAnsi="Arial" w:cs="Arial"/>
                <w:b w:val="0"/>
                <w:sz w:val="20"/>
                <w:szCs w:val="20"/>
              </w:rPr>
              <w:t>7.5 - SBDM makes expectations of team goals clear through an established Literacy Team policy</w:t>
            </w:r>
          </w:p>
        </w:tc>
        <w:tc>
          <w:tcPr>
            <w:tcW w:w="630" w:type="dxa"/>
          </w:tcPr>
          <w:p w14:paraId="58FD3ECF" w14:textId="77777777" w:rsidR="00D4700F" w:rsidRPr="00D55E7F" w:rsidRDefault="00D4700F" w:rsidP="00D4700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065F7E85" w14:textId="77777777" w:rsidR="00D4700F" w:rsidRPr="00D55E7F" w:rsidRDefault="00D4700F" w:rsidP="00D4700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18855656" w14:textId="77777777" w:rsidR="00D4700F" w:rsidRPr="00D55E7F" w:rsidRDefault="00D4700F" w:rsidP="00D4700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4E4DE68D" w14:textId="77777777" w:rsidR="00D4700F" w:rsidRPr="00D55E7F" w:rsidRDefault="00D4700F" w:rsidP="00D4700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D4700F" w:rsidRPr="00D55E7F" w14:paraId="678A2C32" w14:textId="77777777" w:rsidTr="00D47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19BADB53" w14:textId="3C52113E" w:rsidR="00D4700F" w:rsidRPr="00D55E7F" w:rsidRDefault="008D5C09" w:rsidP="00D4700F">
            <w:pPr>
              <w:rPr>
                <w:rFonts w:ascii="Arial" w:hAnsi="Arial" w:cs="Arial"/>
                <w:b w:val="0"/>
                <w:sz w:val="20"/>
                <w:szCs w:val="20"/>
              </w:rPr>
            </w:pPr>
            <w:r>
              <w:rPr>
                <w:rFonts w:ascii="Arial" w:hAnsi="Arial" w:cs="Arial"/>
                <w:b w:val="0"/>
                <w:sz w:val="20"/>
                <w:szCs w:val="20"/>
              </w:rPr>
              <w:t>7.6 - Literacy Team objective is proficient readers and writers</w:t>
            </w:r>
          </w:p>
        </w:tc>
        <w:tc>
          <w:tcPr>
            <w:tcW w:w="630" w:type="dxa"/>
          </w:tcPr>
          <w:p w14:paraId="307CB374" w14:textId="77777777" w:rsidR="00D4700F" w:rsidRPr="00D55E7F" w:rsidRDefault="00D4700F" w:rsidP="00D4700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3AFD3ABD" w14:textId="77777777" w:rsidR="00D4700F" w:rsidRPr="00D55E7F" w:rsidRDefault="00D4700F" w:rsidP="00D4700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1FC33715" w14:textId="77777777" w:rsidR="00D4700F" w:rsidRPr="00D55E7F" w:rsidRDefault="00D4700F" w:rsidP="00D4700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1F24F2FA" w14:textId="77777777" w:rsidR="00D4700F" w:rsidRPr="00D55E7F" w:rsidRDefault="00D4700F" w:rsidP="00D4700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D4700F" w:rsidRPr="00D55E7F" w14:paraId="732434F0" w14:textId="77777777" w:rsidTr="00D47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3ACE7007" w14:textId="5F7F972D" w:rsidR="00D4700F" w:rsidRPr="00D55E7F" w:rsidRDefault="008D5C09" w:rsidP="00D4700F">
            <w:pPr>
              <w:rPr>
                <w:rFonts w:ascii="Arial" w:hAnsi="Arial" w:cs="Arial"/>
                <w:b w:val="0"/>
                <w:sz w:val="20"/>
                <w:szCs w:val="20"/>
              </w:rPr>
            </w:pPr>
            <w:r>
              <w:rPr>
                <w:rFonts w:ascii="Arial" w:hAnsi="Arial" w:cs="Arial"/>
                <w:b w:val="0"/>
                <w:sz w:val="20"/>
                <w:szCs w:val="20"/>
              </w:rPr>
              <w:t>7.7 - Literacy Team meets regularly</w:t>
            </w:r>
          </w:p>
        </w:tc>
        <w:tc>
          <w:tcPr>
            <w:tcW w:w="630" w:type="dxa"/>
          </w:tcPr>
          <w:p w14:paraId="1CAC8BAB" w14:textId="77777777" w:rsidR="00D4700F" w:rsidRPr="00D55E7F" w:rsidRDefault="00D4700F" w:rsidP="00D4700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2276F1C5" w14:textId="77777777" w:rsidR="00D4700F" w:rsidRPr="00D55E7F" w:rsidRDefault="00D4700F" w:rsidP="00D4700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4825D374" w14:textId="77777777" w:rsidR="00D4700F" w:rsidRPr="00D55E7F" w:rsidRDefault="00D4700F" w:rsidP="00D4700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6E2DEE84" w14:textId="77777777" w:rsidR="00D4700F" w:rsidRPr="00D55E7F" w:rsidRDefault="00D4700F" w:rsidP="00D4700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8D5C09" w:rsidRPr="00D55E7F" w14:paraId="6B50FE64" w14:textId="77777777" w:rsidTr="00D47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4F0FC61C" w14:textId="342ADEEA" w:rsidR="008D5C09" w:rsidRDefault="008D5C09" w:rsidP="00D4700F">
            <w:pPr>
              <w:rPr>
                <w:rFonts w:ascii="Arial" w:hAnsi="Arial" w:cs="Arial"/>
                <w:b w:val="0"/>
                <w:sz w:val="20"/>
                <w:szCs w:val="20"/>
              </w:rPr>
            </w:pPr>
            <w:r>
              <w:rPr>
                <w:rFonts w:ascii="Arial" w:hAnsi="Arial" w:cs="Arial"/>
                <w:b w:val="0"/>
                <w:sz w:val="20"/>
                <w:szCs w:val="20"/>
              </w:rPr>
              <w:t>7.8 - Literacy Team continues throughout the duration of school needs</w:t>
            </w:r>
          </w:p>
        </w:tc>
        <w:tc>
          <w:tcPr>
            <w:tcW w:w="630" w:type="dxa"/>
          </w:tcPr>
          <w:p w14:paraId="2B3001CE" w14:textId="2A5FF711" w:rsidR="008D5C09" w:rsidRPr="00D55E7F" w:rsidRDefault="008D5C09" w:rsidP="00D4700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6BC2094F" w14:textId="3E95FDF3" w:rsidR="008D5C09" w:rsidRPr="00D55E7F" w:rsidRDefault="008D5C09" w:rsidP="00D4700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0DEC14DD" w14:textId="1B3C24A7" w:rsidR="008D5C09" w:rsidRPr="00D55E7F" w:rsidRDefault="008D5C09" w:rsidP="00D4700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34E90AD3" w14:textId="6D56D82F" w:rsidR="008D5C09" w:rsidRPr="00D55E7F" w:rsidRDefault="008D5C09" w:rsidP="00D4700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bl>
    <w:p w14:paraId="4427DBF9" w14:textId="77777777" w:rsidR="00D4700F" w:rsidRPr="00D55E7F" w:rsidRDefault="00D4700F" w:rsidP="00D4700F">
      <w:pPr>
        <w:rPr>
          <w:rFonts w:ascii="Arial" w:hAnsi="Arial" w:cs="Arial"/>
          <w:b/>
          <w:sz w:val="20"/>
          <w:szCs w:val="20"/>
        </w:rPr>
      </w:pPr>
    </w:p>
    <w:p w14:paraId="482EB912" w14:textId="77777777" w:rsidR="00D4700F" w:rsidRPr="00D55E7F" w:rsidRDefault="00D4700F" w:rsidP="00D4700F">
      <w:pPr>
        <w:rPr>
          <w:rFonts w:ascii="Arial" w:hAnsi="Arial" w:cs="Arial"/>
          <w:b/>
          <w:sz w:val="20"/>
          <w:szCs w:val="20"/>
        </w:rPr>
      </w:pPr>
      <w:r w:rsidRPr="00D55E7F">
        <w:rPr>
          <w:rFonts w:ascii="Arial" w:hAnsi="Arial" w:cs="Arial"/>
          <w:b/>
          <w:sz w:val="20"/>
          <w:szCs w:val="20"/>
        </w:rPr>
        <w:t xml:space="preserve">Overall Level of Implementation = </w:t>
      </w:r>
      <w:r w:rsidRPr="00D55E7F">
        <w:rPr>
          <w:rFonts w:ascii="Arial" w:hAnsi="Arial" w:cs="Arial"/>
          <w:b/>
          <w:sz w:val="28"/>
          <w:szCs w:val="28"/>
        </w:rPr>
        <w:t>☐</w:t>
      </w:r>
      <w:r w:rsidRPr="00D55E7F">
        <w:rPr>
          <w:rFonts w:ascii="Arial" w:hAnsi="Arial" w:cs="Arial"/>
          <w:b/>
          <w:sz w:val="20"/>
          <w:szCs w:val="20"/>
        </w:rPr>
        <w:t xml:space="preserve">1 </w:t>
      </w:r>
      <w:r w:rsidRPr="00D55E7F">
        <w:rPr>
          <w:rFonts w:ascii="Arial" w:hAnsi="Arial" w:cs="Arial"/>
          <w:b/>
          <w:sz w:val="28"/>
          <w:szCs w:val="28"/>
        </w:rPr>
        <w:t>☐</w:t>
      </w:r>
      <w:r w:rsidRPr="00D55E7F">
        <w:rPr>
          <w:rFonts w:ascii="Arial" w:hAnsi="Arial" w:cs="Arial"/>
          <w:b/>
          <w:sz w:val="20"/>
          <w:szCs w:val="20"/>
        </w:rPr>
        <w:t>2</w:t>
      </w:r>
      <w:r w:rsidRPr="00D55E7F">
        <w:rPr>
          <w:rFonts w:ascii="Arial" w:hAnsi="Arial" w:cs="Arial"/>
          <w:b/>
        </w:rPr>
        <w:t xml:space="preserve"> </w:t>
      </w:r>
      <w:r w:rsidRPr="00D55E7F">
        <w:rPr>
          <w:rFonts w:ascii="Arial" w:hAnsi="Arial" w:cs="Arial"/>
          <w:b/>
          <w:sz w:val="28"/>
          <w:szCs w:val="28"/>
        </w:rPr>
        <w:t>☐</w:t>
      </w:r>
      <w:r w:rsidRPr="00D55E7F">
        <w:rPr>
          <w:rFonts w:ascii="Arial" w:hAnsi="Arial" w:cs="Arial"/>
          <w:b/>
          <w:sz w:val="20"/>
          <w:szCs w:val="20"/>
        </w:rPr>
        <w:t>3</w:t>
      </w:r>
      <w:r w:rsidRPr="00D55E7F">
        <w:rPr>
          <w:rFonts w:ascii="Arial" w:hAnsi="Arial" w:cs="Arial"/>
          <w:b/>
          <w:sz w:val="28"/>
          <w:szCs w:val="28"/>
        </w:rPr>
        <w:t>☐</w:t>
      </w:r>
      <w:r w:rsidRPr="00D55E7F">
        <w:rPr>
          <w:rFonts w:ascii="Arial" w:hAnsi="Arial" w:cs="Arial"/>
          <w:b/>
          <w:sz w:val="20"/>
          <w:szCs w:val="20"/>
        </w:rPr>
        <w:t>4</w:t>
      </w:r>
    </w:p>
    <w:p w14:paraId="437ECAAB" w14:textId="77777777" w:rsidR="00D4700F" w:rsidRPr="00D55E7F" w:rsidRDefault="00D4700F" w:rsidP="00D4700F">
      <w:pPr>
        <w:rPr>
          <w:rFonts w:ascii="Arial" w:hAnsi="Arial" w:cs="Arial"/>
          <w:b/>
          <w:sz w:val="20"/>
          <w:szCs w:val="20"/>
        </w:rPr>
      </w:pPr>
    </w:p>
    <w:p w14:paraId="7231E7DF" w14:textId="77777777" w:rsidR="00D4700F" w:rsidRPr="00D55E7F" w:rsidRDefault="00D4700F" w:rsidP="00D4700F">
      <w:pPr>
        <w:rPr>
          <w:rFonts w:ascii="Arial" w:hAnsi="Arial" w:cs="Arial"/>
          <w:sz w:val="20"/>
          <w:szCs w:val="20"/>
        </w:rPr>
      </w:pPr>
      <w:r w:rsidRPr="00D55E7F">
        <w:rPr>
          <w:rFonts w:ascii="Arial" w:hAnsi="Arial" w:cs="Arial"/>
          <w:sz w:val="20"/>
          <w:szCs w:val="20"/>
        </w:rPr>
        <w:t>Key:</w:t>
      </w:r>
      <w:r w:rsidRPr="00D55E7F">
        <w:rPr>
          <w:rFonts w:ascii="Arial" w:hAnsi="Arial" w:cs="Arial"/>
          <w:sz w:val="20"/>
          <w:szCs w:val="20"/>
        </w:rPr>
        <w:tab/>
        <w:t xml:space="preserve">1 = </w:t>
      </w:r>
      <w:r w:rsidRPr="00D55E7F">
        <w:rPr>
          <w:rFonts w:ascii="Arial" w:hAnsi="Arial" w:cs="Arial"/>
          <w:b/>
          <w:sz w:val="20"/>
          <w:szCs w:val="20"/>
        </w:rPr>
        <w:t>Initiating</w:t>
      </w:r>
      <w:r w:rsidRPr="00D55E7F">
        <w:rPr>
          <w:rFonts w:ascii="Arial" w:hAnsi="Arial" w:cs="Arial"/>
          <w:sz w:val="20"/>
          <w:szCs w:val="20"/>
        </w:rPr>
        <w:t>: Planning for implementation</w:t>
      </w:r>
    </w:p>
    <w:p w14:paraId="7F994979" w14:textId="77777777" w:rsidR="00D4700F" w:rsidRPr="00D55E7F" w:rsidRDefault="00D4700F" w:rsidP="00D4700F">
      <w:pPr>
        <w:rPr>
          <w:rFonts w:ascii="Arial" w:hAnsi="Arial" w:cs="Arial"/>
          <w:sz w:val="20"/>
          <w:szCs w:val="20"/>
        </w:rPr>
      </w:pPr>
      <w:r w:rsidRPr="00D55E7F">
        <w:rPr>
          <w:rFonts w:ascii="Arial" w:hAnsi="Arial" w:cs="Arial"/>
          <w:sz w:val="20"/>
          <w:szCs w:val="20"/>
        </w:rPr>
        <w:tab/>
        <w:t xml:space="preserve">2 = </w:t>
      </w:r>
      <w:r w:rsidRPr="00D55E7F">
        <w:rPr>
          <w:rFonts w:ascii="Arial" w:hAnsi="Arial" w:cs="Arial"/>
          <w:b/>
          <w:sz w:val="20"/>
          <w:szCs w:val="20"/>
        </w:rPr>
        <w:t>Emerging</w:t>
      </w:r>
      <w:r w:rsidRPr="00D55E7F">
        <w:rPr>
          <w:rFonts w:ascii="Arial" w:hAnsi="Arial" w:cs="Arial"/>
          <w:sz w:val="20"/>
          <w:szCs w:val="20"/>
        </w:rPr>
        <w:t>:  Low level of implementation</w:t>
      </w:r>
    </w:p>
    <w:p w14:paraId="36A4A3B7" w14:textId="77777777" w:rsidR="00D4700F" w:rsidRPr="00D55E7F" w:rsidRDefault="00D4700F" w:rsidP="00D4700F">
      <w:pPr>
        <w:rPr>
          <w:rFonts w:ascii="Arial" w:hAnsi="Arial" w:cs="Arial"/>
          <w:sz w:val="20"/>
          <w:szCs w:val="20"/>
        </w:rPr>
      </w:pPr>
      <w:r w:rsidRPr="00D55E7F">
        <w:rPr>
          <w:rFonts w:ascii="Arial" w:hAnsi="Arial" w:cs="Arial"/>
          <w:sz w:val="20"/>
          <w:szCs w:val="20"/>
        </w:rPr>
        <w:tab/>
        <w:t xml:space="preserve">3 = </w:t>
      </w:r>
      <w:r w:rsidRPr="00D55E7F">
        <w:rPr>
          <w:rFonts w:ascii="Arial" w:hAnsi="Arial" w:cs="Arial"/>
          <w:b/>
          <w:sz w:val="20"/>
          <w:szCs w:val="20"/>
        </w:rPr>
        <w:t>Progressing</w:t>
      </w:r>
      <w:r w:rsidRPr="00D55E7F">
        <w:rPr>
          <w:rFonts w:ascii="Arial" w:hAnsi="Arial" w:cs="Arial"/>
          <w:sz w:val="20"/>
          <w:szCs w:val="20"/>
        </w:rPr>
        <w:t>: Moderate level of implementation</w:t>
      </w:r>
    </w:p>
    <w:p w14:paraId="65296797" w14:textId="77777777" w:rsidR="00D4700F" w:rsidRPr="00D55E7F" w:rsidRDefault="00D4700F" w:rsidP="00D4700F">
      <w:pPr>
        <w:rPr>
          <w:rFonts w:ascii="Arial" w:hAnsi="Arial" w:cs="Arial"/>
          <w:sz w:val="20"/>
          <w:szCs w:val="20"/>
        </w:rPr>
      </w:pPr>
      <w:r w:rsidRPr="00D55E7F">
        <w:rPr>
          <w:rFonts w:ascii="Arial" w:hAnsi="Arial" w:cs="Arial"/>
          <w:sz w:val="20"/>
          <w:szCs w:val="20"/>
        </w:rPr>
        <w:tab/>
        <w:t xml:space="preserve">4 = </w:t>
      </w:r>
      <w:r w:rsidRPr="00D55E7F">
        <w:rPr>
          <w:rFonts w:ascii="Arial" w:hAnsi="Arial" w:cs="Arial"/>
          <w:b/>
          <w:sz w:val="20"/>
          <w:szCs w:val="20"/>
        </w:rPr>
        <w:t>Accomplished</w:t>
      </w:r>
      <w:r w:rsidRPr="00D55E7F">
        <w:rPr>
          <w:rFonts w:ascii="Arial" w:hAnsi="Arial" w:cs="Arial"/>
          <w:sz w:val="20"/>
          <w:szCs w:val="20"/>
        </w:rPr>
        <w:t>: High level of implementation</w:t>
      </w:r>
    </w:p>
    <w:p w14:paraId="0077E9F8" w14:textId="77777777" w:rsidR="00D4700F" w:rsidRPr="00D55E7F" w:rsidRDefault="00D4700F" w:rsidP="00D4700F">
      <w:pPr>
        <w:rPr>
          <w:rFonts w:ascii="Arial" w:hAnsi="Arial" w:cs="Arial"/>
          <w:sz w:val="20"/>
          <w:szCs w:val="20"/>
        </w:rPr>
      </w:pPr>
    </w:p>
    <w:p w14:paraId="135787F8" w14:textId="77777777" w:rsidR="00D4700F" w:rsidRPr="00D55E7F" w:rsidRDefault="00D4700F" w:rsidP="00D4700F">
      <w:pPr>
        <w:rPr>
          <w:rFonts w:ascii="Arial" w:hAnsi="Arial" w:cs="Arial"/>
          <w:sz w:val="20"/>
          <w:szCs w:val="20"/>
        </w:rPr>
      </w:pPr>
      <w:r w:rsidRPr="00D55E7F">
        <w:rPr>
          <w:rFonts w:ascii="Arial" w:hAnsi="Arial" w:cs="Arial"/>
          <w:sz w:val="20"/>
          <w:szCs w:val="20"/>
        </w:rPr>
        <w:t>*If your school/district is not yet at the initiation level of implementation, leave box unchecked and note in Next Steps.</w:t>
      </w:r>
    </w:p>
    <w:p w14:paraId="2007E367" w14:textId="77777777" w:rsidR="00D4700F" w:rsidRPr="00D55E7F" w:rsidRDefault="00D4700F" w:rsidP="00D4700F">
      <w:pPr>
        <w:rPr>
          <w:rFonts w:ascii="Arial" w:hAnsi="Arial" w:cs="Arial"/>
          <w:sz w:val="20"/>
          <w:szCs w:val="20"/>
        </w:rPr>
      </w:pPr>
    </w:p>
    <w:p w14:paraId="69ABAF22" w14:textId="77777777" w:rsidR="00D4700F" w:rsidRPr="00D55E7F" w:rsidRDefault="00D4700F" w:rsidP="00D4700F">
      <w:pPr>
        <w:rPr>
          <w:rFonts w:ascii="Arial" w:hAnsi="Arial" w:cs="Arial"/>
          <w:sz w:val="20"/>
          <w:szCs w:val="20"/>
        </w:rPr>
      </w:pPr>
      <w:r w:rsidRPr="00D55E7F">
        <w:rPr>
          <w:rFonts w:ascii="Arial" w:hAnsi="Arial" w:cs="Arial"/>
          <w:b/>
          <w:sz w:val="20"/>
          <w:szCs w:val="20"/>
        </w:rPr>
        <w:t>Next Steps</w:t>
      </w:r>
      <w:r w:rsidRPr="00D55E7F">
        <w:rPr>
          <w:rFonts w:ascii="Arial" w:hAnsi="Arial" w:cs="Arial"/>
          <w:sz w:val="20"/>
          <w:szCs w:val="20"/>
        </w:rPr>
        <w:t>:</w:t>
      </w:r>
    </w:p>
    <w:p w14:paraId="3333507F" w14:textId="77777777" w:rsidR="004E1EC3" w:rsidRDefault="004E1EC3" w:rsidP="00576966">
      <w:pPr>
        <w:rPr>
          <w:rFonts w:ascii="Arial" w:hAnsi="Arial" w:cs="Arial"/>
          <w:noProof/>
        </w:rPr>
      </w:pPr>
    </w:p>
    <w:p w14:paraId="52A3E8FC" w14:textId="77777777" w:rsidR="004E1EC3" w:rsidRDefault="004E1EC3" w:rsidP="00576966">
      <w:pPr>
        <w:rPr>
          <w:rFonts w:ascii="Arial" w:hAnsi="Arial" w:cs="Arial"/>
          <w:noProof/>
        </w:rPr>
      </w:pPr>
    </w:p>
    <w:p w14:paraId="752DE502" w14:textId="77777777" w:rsidR="004E1EC3" w:rsidRDefault="004E1EC3" w:rsidP="00576966">
      <w:pPr>
        <w:rPr>
          <w:rFonts w:ascii="Arial" w:hAnsi="Arial" w:cs="Arial"/>
          <w:noProof/>
        </w:rPr>
      </w:pPr>
    </w:p>
    <w:p w14:paraId="7CB77948" w14:textId="77777777" w:rsidR="004E1EC3" w:rsidRDefault="004E1EC3" w:rsidP="00576966">
      <w:pPr>
        <w:rPr>
          <w:rFonts w:ascii="Arial" w:hAnsi="Arial" w:cs="Arial"/>
          <w:noProof/>
        </w:rPr>
      </w:pPr>
    </w:p>
    <w:p w14:paraId="25B4AD3A" w14:textId="77777777" w:rsidR="004E1EC3" w:rsidRDefault="004E1EC3" w:rsidP="00576966">
      <w:pPr>
        <w:rPr>
          <w:rFonts w:ascii="Arial" w:hAnsi="Arial" w:cs="Arial"/>
          <w:noProof/>
        </w:rPr>
      </w:pPr>
    </w:p>
    <w:p w14:paraId="1F665D78" w14:textId="77777777" w:rsidR="004E1EC3" w:rsidRDefault="004E1EC3" w:rsidP="00576966">
      <w:pPr>
        <w:rPr>
          <w:rFonts w:ascii="Arial" w:hAnsi="Arial" w:cs="Arial"/>
          <w:noProof/>
        </w:rPr>
      </w:pPr>
    </w:p>
    <w:p w14:paraId="13BCEBA5" w14:textId="77777777" w:rsidR="008D5C09" w:rsidRDefault="008D5C09" w:rsidP="00576966">
      <w:pPr>
        <w:rPr>
          <w:rFonts w:ascii="Arial" w:hAnsi="Arial" w:cs="Arial"/>
          <w:noProof/>
        </w:rPr>
      </w:pPr>
    </w:p>
    <w:p w14:paraId="51A8CAC5" w14:textId="77777777" w:rsidR="008D5C09" w:rsidRDefault="008D5C09" w:rsidP="00576966">
      <w:pPr>
        <w:rPr>
          <w:rFonts w:ascii="Arial" w:hAnsi="Arial" w:cs="Arial"/>
          <w:noProof/>
        </w:rPr>
      </w:pPr>
    </w:p>
    <w:p w14:paraId="5377B963" w14:textId="77777777" w:rsidR="008D5C09" w:rsidRDefault="008D5C09" w:rsidP="00576966">
      <w:pPr>
        <w:rPr>
          <w:rFonts w:ascii="Arial" w:hAnsi="Arial" w:cs="Arial"/>
          <w:noProof/>
        </w:rPr>
      </w:pPr>
    </w:p>
    <w:p w14:paraId="330FF24B" w14:textId="77777777" w:rsidR="008D5C09" w:rsidRDefault="008D5C09" w:rsidP="00576966">
      <w:pPr>
        <w:rPr>
          <w:rFonts w:ascii="Arial" w:hAnsi="Arial" w:cs="Arial"/>
          <w:noProof/>
        </w:rPr>
      </w:pPr>
    </w:p>
    <w:p w14:paraId="23E4DC2B" w14:textId="77777777" w:rsidR="008D5C09" w:rsidRDefault="008D5C09" w:rsidP="00576966">
      <w:pPr>
        <w:rPr>
          <w:rFonts w:ascii="Arial" w:hAnsi="Arial" w:cs="Arial"/>
          <w:noProof/>
        </w:rPr>
      </w:pPr>
    </w:p>
    <w:p w14:paraId="1DDF1A77" w14:textId="77777777" w:rsidR="008D5C09" w:rsidRDefault="008D5C09" w:rsidP="00576966">
      <w:pPr>
        <w:rPr>
          <w:rFonts w:ascii="Arial" w:hAnsi="Arial" w:cs="Arial"/>
          <w:noProof/>
        </w:rPr>
      </w:pPr>
    </w:p>
    <w:p w14:paraId="13070D97" w14:textId="77777777" w:rsidR="008D5C09" w:rsidRDefault="008D5C09" w:rsidP="00576966">
      <w:pPr>
        <w:rPr>
          <w:rFonts w:ascii="Arial" w:hAnsi="Arial" w:cs="Arial"/>
          <w:noProof/>
        </w:rPr>
      </w:pPr>
    </w:p>
    <w:p w14:paraId="10A122D7" w14:textId="77777777" w:rsidR="008D5C09" w:rsidRDefault="008D5C09" w:rsidP="00576966">
      <w:pPr>
        <w:rPr>
          <w:rFonts w:ascii="Arial" w:hAnsi="Arial" w:cs="Arial"/>
          <w:noProof/>
        </w:rPr>
      </w:pPr>
    </w:p>
    <w:p w14:paraId="2E623A77" w14:textId="77777777" w:rsidR="008D5C09" w:rsidRDefault="008D5C09" w:rsidP="008D5C09">
      <w:pPr>
        <w:rPr>
          <w:rFonts w:ascii="Arial" w:hAnsi="Arial" w:cs="Arial"/>
          <w:noProof/>
        </w:rPr>
      </w:pPr>
    </w:p>
    <w:p w14:paraId="33BD2E32" w14:textId="77777777" w:rsidR="00043290" w:rsidRDefault="00197F44" w:rsidP="00043290">
      <w:pPr>
        <w:jc w:val="right"/>
        <w:rPr>
          <w:rFonts w:ascii="Arial" w:eastAsia="MS Gothic" w:hAnsi="Arial" w:cs="Arial"/>
          <w:sz w:val="20"/>
          <w:szCs w:val="20"/>
        </w:rPr>
      </w:pPr>
      <w:hyperlink w:anchor="TOC" w:history="1">
        <w:r w:rsidR="00043290" w:rsidRPr="00F96051">
          <w:rPr>
            <w:rStyle w:val="Hyperlink"/>
            <w:rFonts w:ascii="Arial" w:eastAsia="MS Gothic" w:hAnsi="Arial" w:cs="Arial"/>
            <w:sz w:val="20"/>
            <w:szCs w:val="20"/>
          </w:rPr>
          <w:t>Return to Table of Contents</w:t>
        </w:r>
      </w:hyperlink>
    </w:p>
    <w:p w14:paraId="169A2D01" w14:textId="77777777" w:rsidR="00043290" w:rsidRDefault="00043290" w:rsidP="008D5C09">
      <w:pPr>
        <w:rPr>
          <w:rFonts w:ascii="Arial" w:hAnsi="Arial" w:cs="Arial"/>
          <w:noProof/>
        </w:rPr>
      </w:pPr>
    </w:p>
    <w:p w14:paraId="6051720C" w14:textId="77777777" w:rsidR="00CE22F8" w:rsidRDefault="00CE22F8" w:rsidP="00CE22F8">
      <w:pPr>
        <w:jc w:val="center"/>
        <w:rPr>
          <w:sz w:val="32"/>
        </w:rPr>
      </w:pPr>
    </w:p>
    <w:p w14:paraId="637D372A" w14:textId="77777777" w:rsidR="00CE22F8" w:rsidRDefault="00CE22F8" w:rsidP="00CE22F8">
      <w:pPr>
        <w:pStyle w:val="Heading1"/>
        <w:jc w:val="center"/>
      </w:pPr>
      <w:r>
        <w:lastRenderedPageBreak/>
        <w:t>Literacy Perks Standard 8</w:t>
      </w:r>
    </w:p>
    <w:p w14:paraId="55BA1F59" w14:textId="77777777" w:rsidR="00CE22F8" w:rsidRPr="00603DA4" w:rsidRDefault="00CE22F8" w:rsidP="00CE22F8">
      <w:pPr>
        <w:pStyle w:val="Heading1"/>
        <w:jc w:val="center"/>
      </w:pPr>
      <w:bookmarkStart w:id="7" w:name="VResources"/>
      <w:r>
        <w:t>Valuable Resources</w:t>
      </w:r>
    </w:p>
    <w:bookmarkEnd w:id="7"/>
    <w:p w14:paraId="0969A9B2" w14:textId="5C4523DA" w:rsidR="008D5C09" w:rsidRDefault="008D5C09" w:rsidP="008D5C09">
      <w:pPr>
        <w:rPr>
          <w:rFonts w:ascii="Lucida Grande" w:hAnsi="Lucida Grande" w:cs="Lucida Grande"/>
          <w:sz w:val="20"/>
          <w:szCs w:val="20"/>
        </w:rPr>
      </w:pPr>
    </w:p>
    <w:p w14:paraId="2F911299" w14:textId="77777777" w:rsidR="00CE22F8" w:rsidRDefault="00CE22F8" w:rsidP="008D5C09">
      <w:pPr>
        <w:rPr>
          <w:rFonts w:ascii="Lucida Grande" w:hAnsi="Lucida Grande" w:cs="Lucida Grande"/>
          <w:sz w:val="20"/>
          <w:szCs w:val="20"/>
        </w:rPr>
      </w:pPr>
    </w:p>
    <w:p w14:paraId="359FC990" w14:textId="61D5E036" w:rsidR="008D5C09" w:rsidRDefault="008D5C09" w:rsidP="008D5C09">
      <w:pPr>
        <w:rPr>
          <w:rFonts w:ascii="Arial" w:hAnsi="Arial" w:cs="Arial"/>
          <w:b/>
          <w:sz w:val="20"/>
          <w:szCs w:val="20"/>
          <w:u w:val="single"/>
        </w:rPr>
      </w:pPr>
      <w:r>
        <w:rPr>
          <w:rFonts w:ascii="Arial" w:hAnsi="Arial" w:cs="Arial"/>
          <w:b/>
          <w:sz w:val="20"/>
          <w:szCs w:val="20"/>
          <w:u w:val="single"/>
        </w:rPr>
        <w:t>Indicator 8.1</w:t>
      </w:r>
    </w:p>
    <w:p w14:paraId="4E04601F" w14:textId="65064496" w:rsidR="008D5C09" w:rsidRDefault="008D5C09" w:rsidP="008D5C09">
      <w:pPr>
        <w:rPr>
          <w:rFonts w:ascii="Arial" w:hAnsi="Arial" w:cs="Arial"/>
          <w:noProof/>
          <w:sz w:val="20"/>
          <w:szCs w:val="20"/>
        </w:rPr>
      </w:pPr>
      <w:r>
        <w:rPr>
          <w:rFonts w:ascii="Arial" w:hAnsi="Arial" w:cs="Arial"/>
          <w:noProof/>
          <w:sz w:val="20"/>
          <w:szCs w:val="20"/>
        </w:rPr>
        <w:t>Fiscal resources (federal, state, local) are allocated to support high performance in literacy.</w:t>
      </w:r>
    </w:p>
    <w:p w14:paraId="18E851B1" w14:textId="77777777" w:rsidR="008D5C09" w:rsidRDefault="008D5C09" w:rsidP="008D5C09">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2392B145" w14:textId="77777777" w:rsidR="008D5C09" w:rsidRDefault="008D5C09" w:rsidP="008D5C09">
      <w:pPr>
        <w:rPr>
          <w:rFonts w:ascii="Arial" w:hAnsi="Arial" w:cs="Arial"/>
          <w:sz w:val="20"/>
          <w:szCs w:val="20"/>
        </w:rPr>
      </w:pPr>
      <w:r>
        <w:rPr>
          <w:rFonts w:ascii="Arial" w:hAnsi="Arial" w:cs="Arial"/>
          <w:sz w:val="20"/>
          <w:szCs w:val="20"/>
        </w:rPr>
        <w:t xml:space="preserve"> </w:t>
      </w:r>
    </w:p>
    <w:p w14:paraId="4DA75FDC" w14:textId="685A7EF0" w:rsidR="008D5C09" w:rsidRDefault="008D5C09" w:rsidP="008D5C09">
      <w:pPr>
        <w:rPr>
          <w:rFonts w:ascii="Arial" w:hAnsi="Arial" w:cs="Arial"/>
          <w:sz w:val="20"/>
          <w:szCs w:val="20"/>
        </w:rPr>
      </w:pPr>
      <w:r>
        <w:rPr>
          <w:rFonts w:ascii="Arial" w:hAnsi="Arial" w:cs="Arial"/>
          <w:sz w:val="20"/>
          <w:szCs w:val="20"/>
        </w:rPr>
        <w:t>List the resources:</w:t>
      </w:r>
    </w:p>
    <w:p w14:paraId="291552D1" w14:textId="7F778472" w:rsidR="008D5C09" w:rsidRDefault="008D5C09" w:rsidP="008D5C09">
      <w:pPr>
        <w:rPr>
          <w:rFonts w:ascii="Arial" w:hAnsi="Arial" w:cs="Arial"/>
          <w:sz w:val="20"/>
          <w:szCs w:val="20"/>
        </w:rPr>
      </w:pPr>
      <w:r>
        <w:rPr>
          <w:rFonts w:ascii="Arial" w:hAnsi="Arial" w:cs="Arial"/>
          <w:sz w:val="20"/>
          <w:szCs w:val="20"/>
        </w:rPr>
        <w:t>Federal:</w:t>
      </w:r>
    </w:p>
    <w:p w14:paraId="72C4B598" w14:textId="77777777" w:rsidR="008D5C09" w:rsidRDefault="008D5C09" w:rsidP="008D5C09">
      <w:pPr>
        <w:rPr>
          <w:rFonts w:ascii="Arial" w:hAnsi="Arial" w:cs="Arial"/>
          <w:sz w:val="20"/>
          <w:szCs w:val="20"/>
        </w:rPr>
      </w:pPr>
    </w:p>
    <w:p w14:paraId="4994AFCA" w14:textId="77777777" w:rsidR="008D5C09" w:rsidRDefault="008D5C09" w:rsidP="008D5C09">
      <w:pPr>
        <w:rPr>
          <w:rFonts w:ascii="Arial" w:hAnsi="Arial" w:cs="Arial"/>
          <w:sz w:val="20"/>
          <w:szCs w:val="20"/>
        </w:rPr>
      </w:pPr>
    </w:p>
    <w:p w14:paraId="27210FEA" w14:textId="64DE5E9D" w:rsidR="008D5C09" w:rsidRDefault="008D5C09" w:rsidP="008D5C09">
      <w:pPr>
        <w:rPr>
          <w:rFonts w:ascii="Arial" w:hAnsi="Arial" w:cs="Arial"/>
          <w:sz w:val="20"/>
          <w:szCs w:val="20"/>
        </w:rPr>
      </w:pPr>
      <w:r>
        <w:rPr>
          <w:rFonts w:ascii="Arial" w:hAnsi="Arial" w:cs="Arial"/>
          <w:sz w:val="20"/>
          <w:szCs w:val="20"/>
        </w:rPr>
        <w:t>State:</w:t>
      </w:r>
    </w:p>
    <w:p w14:paraId="3A6C3948" w14:textId="77777777" w:rsidR="008D5C09" w:rsidRDefault="008D5C09" w:rsidP="008D5C09">
      <w:pPr>
        <w:rPr>
          <w:rFonts w:ascii="Arial" w:hAnsi="Arial" w:cs="Arial"/>
          <w:sz w:val="20"/>
          <w:szCs w:val="20"/>
        </w:rPr>
      </w:pPr>
    </w:p>
    <w:p w14:paraId="6828A88E" w14:textId="77777777" w:rsidR="008D5C09" w:rsidRDefault="008D5C09" w:rsidP="008D5C09">
      <w:pPr>
        <w:rPr>
          <w:rFonts w:ascii="Arial" w:hAnsi="Arial" w:cs="Arial"/>
          <w:sz w:val="20"/>
          <w:szCs w:val="20"/>
        </w:rPr>
      </w:pPr>
    </w:p>
    <w:p w14:paraId="41E0969C" w14:textId="5FFEB5E3" w:rsidR="008D5C09" w:rsidRPr="008D5C09" w:rsidRDefault="008D5C09" w:rsidP="008D5C09">
      <w:pPr>
        <w:rPr>
          <w:rFonts w:ascii="Arial" w:hAnsi="Arial" w:cs="Arial"/>
          <w:sz w:val="20"/>
          <w:szCs w:val="20"/>
        </w:rPr>
      </w:pPr>
      <w:r>
        <w:rPr>
          <w:rFonts w:ascii="Arial" w:hAnsi="Arial" w:cs="Arial"/>
          <w:sz w:val="20"/>
          <w:szCs w:val="20"/>
        </w:rPr>
        <w:t>Local:</w:t>
      </w:r>
    </w:p>
    <w:p w14:paraId="3216D1E0" w14:textId="77777777" w:rsidR="008D5C09" w:rsidRDefault="008D5C09" w:rsidP="008D5C09">
      <w:pPr>
        <w:rPr>
          <w:rFonts w:ascii="Arial" w:hAnsi="Arial" w:cs="Arial"/>
          <w:b/>
          <w:sz w:val="20"/>
          <w:szCs w:val="20"/>
          <w:u w:val="single"/>
        </w:rPr>
      </w:pPr>
    </w:p>
    <w:p w14:paraId="307E4FD3" w14:textId="77777777" w:rsidR="008D5C09" w:rsidRDefault="008D5C09" w:rsidP="008D5C09">
      <w:pPr>
        <w:rPr>
          <w:rFonts w:ascii="Arial" w:hAnsi="Arial" w:cs="Arial"/>
          <w:b/>
          <w:sz w:val="20"/>
          <w:szCs w:val="20"/>
          <w:u w:val="single"/>
        </w:rPr>
      </w:pPr>
    </w:p>
    <w:p w14:paraId="7AD7370F" w14:textId="77777777" w:rsidR="008D5C09" w:rsidRDefault="008D5C09" w:rsidP="008D5C09">
      <w:pPr>
        <w:rPr>
          <w:rFonts w:ascii="Arial" w:hAnsi="Arial" w:cs="Arial"/>
          <w:b/>
          <w:sz w:val="20"/>
          <w:szCs w:val="20"/>
          <w:u w:val="single"/>
        </w:rPr>
      </w:pPr>
    </w:p>
    <w:p w14:paraId="78C91622" w14:textId="11BBD48F" w:rsidR="008D5C09" w:rsidRDefault="008D5C09" w:rsidP="008D5C09">
      <w:pPr>
        <w:rPr>
          <w:rFonts w:ascii="Arial" w:hAnsi="Arial" w:cs="Arial"/>
          <w:b/>
          <w:sz w:val="20"/>
          <w:szCs w:val="20"/>
          <w:u w:val="single"/>
        </w:rPr>
      </w:pPr>
      <w:r>
        <w:rPr>
          <w:rFonts w:ascii="Arial" w:hAnsi="Arial" w:cs="Arial"/>
          <w:b/>
          <w:sz w:val="20"/>
          <w:szCs w:val="20"/>
          <w:u w:val="single"/>
        </w:rPr>
        <w:t>Indicator 8.2</w:t>
      </w:r>
    </w:p>
    <w:p w14:paraId="5563174D" w14:textId="4E2118D8" w:rsidR="008D5C09" w:rsidRDefault="008D5C09" w:rsidP="008D5C09">
      <w:pPr>
        <w:rPr>
          <w:rFonts w:ascii="Arial" w:hAnsi="Arial" w:cs="Arial"/>
          <w:noProof/>
          <w:sz w:val="20"/>
          <w:szCs w:val="20"/>
        </w:rPr>
      </w:pPr>
      <w:r>
        <w:rPr>
          <w:rFonts w:ascii="Arial" w:hAnsi="Arial" w:cs="Arial"/>
          <w:noProof/>
          <w:sz w:val="20"/>
          <w:szCs w:val="20"/>
        </w:rPr>
        <w:t>Human resources are allocated and organized to support high performance in literacy.</w:t>
      </w:r>
    </w:p>
    <w:p w14:paraId="4D93BDE4" w14:textId="77777777" w:rsidR="008D5C09" w:rsidRDefault="008D5C09" w:rsidP="008D5C09">
      <w:pPr>
        <w:rPr>
          <w:rFonts w:ascii="Arial" w:hAnsi="Arial" w:cs="Arial"/>
          <w:noProof/>
          <w:sz w:val="20"/>
          <w:szCs w:val="20"/>
        </w:rPr>
      </w:pPr>
    </w:p>
    <w:p w14:paraId="66C2EBF6" w14:textId="4A4A903E" w:rsidR="008D5C09" w:rsidRDefault="008D5C09" w:rsidP="008D5C09">
      <w:pPr>
        <w:rPr>
          <w:rFonts w:ascii="Arial" w:hAnsi="Arial" w:cs="Arial"/>
          <w:noProof/>
          <w:sz w:val="20"/>
          <w:szCs w:val="20"/>
        </w:rPr>
      </w:pPr>
      <w:r>
        <w:rPr>
          <w:rFonts w:ascii="Arial" w:hAnsi="Arial" w:cs="Arial"/>
          <w:noProof/>
          <w:sz w:val="20"/>
          <w:szCs w:val="20"/>
        </w:rPr>
        <w:t>List the resources and how they are used:</w:t>
      </w:r>
    </w:p>
    <w:p w14:paraId="1B3EC8F9" w14:textId="77777777" w:rsidR="008D5C09" w:rsidRDefault="008D5C09" w:rsidP="008D5C09">
      <w:pPr>
        <w:rPr>
          <w:rFonts w:ascii="Arial" w:hAnsi="Arial" w:cs="Arial"/>
          <w:noProof/>
          <w:sz w:val="20"/>
          <w:szCs w:val="20"/>
        </w:rPr>
      </w:pPr>
    </w:p>
    <w:p w14:paraId="298C7962" w14:textId="52B0B9CB" w:rsidR="008D5C09" w:rsidRDefault="008D5C09" w:rsidP="008D5C09">
      <w:pPr>
        <w:rPr>
          <w:rFonts w:ascii="Arial" w:hAnsi="Arial" w:cs="Arial"/>
          <w:noProof/>
          <w:sz w:val="20"/>
          <w:szCs w:val="20"/>
        </w:rPr>
      </w:pPr>
      <w:r>
        <w:rPr>
          <w:rFonts w:ascii="Arial" w:hAnsi="Arial" w:cs="Arial"/>
          <w:noProof/>
          <w:sz w:val="20"/>
          <w:szCs w:val="20"/>
        </w:rPr>
        <w:t>Teachers:</w:t>
      </w:r>
    </w:p>
    <w:p w14:paraId="25D54992" w14:textId="77777777" w:rsidR="008D5C09" w:rsidRDefault="008D5C09" w:rsidP="008D5C09">
      <w:pPr>
        <w:rPr>
          <w:rFonts w:ascii="Arial" w:hAnsi="Arial" w:cs="Arial"/>
          <w:noProof/>
          <w:sz w:val="20"/>
          <w:szCs w:val="20"/>
        </w:rPr>
      </w:pPr>
    </w:p>
    <w:p w14:paraId="02742702" w14:textId="20D17DD7" w:rsidR="008D5C09" w:rsidRDefault="008D5C09" w:rsidP="008D5C09">
      <w:pPr>
        <w:rPr>
          <w:rFonts w:ascii="Arial" w:hAnsi="Arial" w:cs="Arial"/>
          <w:noProof/>
          <w:sz w:val="20"/>
          <w:szCs w:val="20"/>
        </w:rPr>
      </w:pPr>
      <w:r>
        <w:rPr>
          <w:rFonts w:ascii="Arial" w:hAnsi="Arial" w:cs="Arial"/>
          <w:noProof/>
          <w:sz w:val="20"/>
          <w:szCs w:val="20"/>
        </w:rPr>
        <w:t>Reading Specialist:</w:t>
      </w:r>
    </w:p>
    <w:p w14:paraId="3D091759" w14:textId="77777777" w:rsidR="008D5C09" w:rsidRDefault="008D5C09" w:rsidP="008D5C09">
      <w:pPr>
        <w:rPr>
          <w:rFonts w:ascii="Arial" w:hAnsi="Arial" w:cs="Arial"/>
          <w:noProof/>
          <w:sz w:val="20"/>
          <w:szCs w:val="20"/>
        </w:rPr>
      </w:pPr>
    </w:p>
    <w:p w14:paraId="1FD556AE" w14:textId="67A48BCC" w:rsidR="008D5C09" w:rsidRDefault="008D5C09" w:rsidP="008D5C09">
      <w:pPr>
        <w:rPr>
          <w:rFonts w:ascii="Arial" w:hAnsi="Arial" w:cs="Arial"/>
          <w:noProof/>
          <w:sz w:val="20"/>
          <w:szCs w:val="20"/>
        </w:rPr>
      </w:pPr>
      <w:r>
        <w:rPr>
          <w:rFonts w:ascii="Arial" w:hAnsi="Arial" w:cs="Arial"/>
          <w:noProof/>
          <w:sz w:val="20"/>
          <w:szCs w:val="20"/>
        </w:rPr>
        <w:t>Literacy Coach:</w:t>
      </w:r>
    </w:p>
    <w:p w14:paraId="566B262E" w14:textId="77777777" w:rsidR="008D5C09" w:rsidRDefault="008D5C09" w:rsidP="008D5C09">
      <w:pPr>
        <w:rPr>
          <w:rFonts w:ascii="Arial" w:hAnsi="Arial" w:cs="Arial"/>
          <w:noProof/>
          <w:sz w:val="20"/>
          <w:szCs w:val="20"/>
        </w:rPr>
      </w:pPr>
    </w:p>
    <w:p w14:paraId="2E941030" w14:textId="3D6E0054" w:rsidR="008D5C09" w:rsidRDefault="008D5C09" w:rsidP="008D5C09">
      <w:pPr>
        <w:rPr>
          <w:rFonts w:ascii="Arial" w:hAnsi="Arial" w:cs="Arial"/>
          <w:noProof/>
          <w:sz w:val="20"/>
          <w:szCs w:val="20"/>
        </w:rPr>
      </w:pPr>
      <w:r>
        <w:rPr>
          <w:rFonts w:ascii="Arial" w:hAnsi="Arial" w:cs="Arial"/>
          <w:noProof/>
          <w:sz w:val="20"/>
          <w:szCs w:val="20"/>
        </w:rPr>
        <w:t>Instructional Coach:</w:t>
      </w:r>
    </w:p>
    <w:p w14:paraId="013DDDAE" w14:textId="77777777" w:rsidR="008D5C09" w:rsidRDefault="008D5C09" w:rsidP="008D5C09">
      <w:pPr>
        <w:rPr>
          <w:rFonts w:ascii="Arial" w:hAnsi="Arial" w:cs="Arial"/>
          <w:noProof/>
          <w:sz w:val="20"/>
          <w:szCs w:val="20"/>
        </w:rPr>
      </w:pPr>
    </w:p>
    <w:p w14:paraId="400F5F1F" w14:textId="11409CB0" w:rsidR="008D5C09" w:rsidRDefault="008D5C09" w:rsidP="008D5C09">
      <w:pPr>
        <w:rPr>
          <w:rFonts w:ascii="Arial" w:hAnsi="Arial" w:cs="Arial"/>
          <w:noProof/>
          <w:sz w:val="20"/>
          <w:szCs w:val="20"/>
        </w:rPr>
      </w:pPr>
      <w:r>
        <w:rPr>
          <w:rFonts w:ascii="Arial" w:hAnsi="Arial" w:cs="Arial"/>
          <w:noProof/>
          <w:sz w:val="20"/>
          <w:szCs w:val="20"/>
        </w:rPr>
        <w:t>Aide:</w:t>
      </w:r>
    </w:p>
    <w:p w14:paraId="28C10DF1" w14:textId="77777777" w:rsidR="008D5C09" w:rsidRDefault="008D5C09" w:rsidP="008D5C09">
      <w:pPr>
        <w:rPr>
          <w:rFonts w:ascii="Arial" w:hAnsi="Arial" w:cs="Arial"/>
          <w:noProof/>
          <w:sz w:val="20"/>
          <w:szCs w:val="20"/>
        </w:rPr>
      </w:pPr>
    </w:p>
    <w:p w14:paraId="76C7C002" w14:textId="65446860" w:rsidR="008D5C09" w:rsidRDefault="008D5C09" w:rsidP="008D5C09">
      <w:pPr>
        <w:rPr>
          <w:rFonts w:ascii="Arial" w:hAnsi="Arial" w:cs="Arial"/>
          <w:noProof/>
          <w:sz w:val="20"/>
          <w:szCs w:val="20"/>
        </w:rPr>
      </w:pPr>
      <w:r>
        <w:rPr>
          <w:rFonts w:ascii="Arial" w:hAnsi="Arial" w:cs="Arial"/>
          <w:noProof/>
          <w:sz w:val="20"/>
          <w:szCs w:val="20"/>
        </w:rPr>
        <w:t>Support Staff:</w:t>
      </w:r>
    </w:p>
    <w:p w14:paraId="0C650A0A" w14:textId="77777777" w:rsidR="008D5C09" w:rsidRDefault="008D5C09" w:rsidP="008D5C09">
      <w:pPr>
        <w:rPr>
          <w:rFonts w:ascii="Lucida Grande" w:hAnsi="Lucida Grande" w:cs="Lucida Grande"/>
          <w:sz w:val="20"/>
          <w:szCs w:val="20"/>
        </w:rPr>
      </w:pPr>
    </w:p>
    <w:p w14:paraId="37E8AA99" w14:textId="77777777" w:rsidR="008D5C09" w:rsidRDefault="008D5C09" w:rsidP="008D5C09">
      <w:pPr>
        <w:rPr>
          <w:rFonts w:ascii="Arial" w:hAnsi="Arial" w:cs="Arial"/>
          <w:sz w:val="20"/>
          <w:szCs w:val="20"/>
        </w:rPr>
      </w:pPr>
      <w:r>
        <w:rPr>
          <w:rFonts w:ascii="Lucida Grande" w:hAnsi="Lucida Grande" w:cs="Lucida Grande"/>
          <w:sz w:val="20"/>
          <w:szCs w:val="20"/>
        </w:rPr>
        <w:t>Other:</w:t>
      </w:r>
    </w:p>
    <w:p w14:paraId="73E57018" w14:textId="77777777" w:rsidR="008D5C09" w:rsidRDefault="008D5C09" w:rsidP="008D5C09">
      <w:pPr>
        <w:rPr>
          <w:rFonts w:ascii="Arial" w:hAnsi="Arial" w:cs="Arial"/>
          <w:b/>
          <w:sz w:val="20"/>
          <w:szCs w:val="20"/>
          <w:u w:val="single"/>
        </w:rPr>
      </w:pPr>
    </w:p>
    <w:p w14:paraId="440A319E" w14:textId="77777777" w:rsidR="008D5C09" w:rsidRDefault="008D5C09" w:rsidP="008D5C09">
      <w:pPr>
        <w:rPr>
          <w:rFonts w:ascii="Arial" w:hAnsi="Arial" w:cs="Arial"/>
          <w:b/>
          <w:sz w:val="20"/>
          <w:szCs w:val="20"/>
          <w:u w:val="single"/>
        </w:rPr>
      </w:pPr>
    </w:p>
    <w:p w14:paraId="561E5FA0" w14:textId="54AE844C" w:rsidR="008D5C09" w:rsidRDefault="008D5C09" w:rsidP="008D5C09">
      <w:pPr>
        <w:rPr>
          <w:rFonts w:ascii="Arial" w:hAnsi="Arial" w:cs="Arial"/>
          <w:b/>
          <w:sz w:val="20"/>
          <w:szCs w:val="20"/>
          <w:u w:val="single"/>
        </w:rPr>
      </w:pPr>
      <w:r>
        <w:rPr>
          <w:rFonts w:ascii="Arial" w:hAnsi="Arial" w:cs="Arial"/>
          <w:b/>
          <w:sz w:val="20"/>
          <w:szCs w:val="20"/>
          <w:u w:val="single"/>
        </w:rPr>
        <w:t>Indicator 8.3</w:t>
      </w:r>
    </w:p>
    <w:p w14:paraId="762B279C" w14:textId="092275A5" w:rsidR="008D5C09" w:rsidRPr="008F6696" w:rsidRDefault="008F6696" w:rsidP="008D5C09">
      <w:pPr>
        <w:rPr>
          <w:rFonts w:ascii="Arial" w:hAnsi="Arial" w:cs="Arial"/>
          <w:noProof/>
          <w:sz w:val="20"/>
          <w:szCs w:val="20"/>
        </w:rPr>
      </w:pPr>
      <w:r>
        <w:rPr>
          <w:rFonts w:ascii="Arial" w:hAnsi="Arial" w:cs="Arial"/>
          <w:sz w:val="20"/>
          <w:szCs w:val="20"/>
        </w:rPr>
        <w:t>T</w:t>
      </w:r>
      <w:r w:rsidRPr="008F6696">
        <w:rPr>
          <w:rFonts w:ascii="Arial" w:hAnsi="Arial" w:cs="Arial"/>
          <w:sz w:val="20"/>
          <w:szCs w:val="20"/>
        </w:rPr>
        <w:t>he school uses Kentucky tools including various professional learning series, Kentucky Academic Standards, Kentucky Professional Learning Standards, and Kentucky literacy professional organizations (e.g., KRA, KCTE).</w:t>
      </w:r>
    </w:p>
    <w:p w14:paraId="2450FFCA" w14:textId="6BD3F453" w:rsidR="008D5C09" w:rsidRDefault="008D5C09" w:rsidP="008D5C09">
      <w:pPr>
        <w:rPr>
          <w:rFonts w:ascii="Arial" w:hAnsi="Arial" w:cs="Arial"/>
          <w:noProof/>
          <w:sz w:val="20"/>
          <w:szCs w:val="20"/>
        </w:rPr>
      </w:pPr>
      <w:r>
        <w:rPr>
          <w:rFonts w:ascii="Arial" w:hAnsi="Arial" w:cs="Arial"/>
          <w:noProof/>
          <w:sz w:val="20"/>
          <w:szCs w:val="20"/>
        </w:rPr>
        <w:t>List Kentucky tools:</w:t>
      </w:r>
    </w:p>
    <w:p w14:paraId="52719E55" w14:textId="77777777" w:rsidR="008D5C09" w:rsidRDefault="008D5C09" w:rsidP="008D5C09">
      <w:pPr>
        <w:rPr>
          <w:rFonts w:ascii="Arial" w:hAnsi="Arial" w:cs="Arial"/>
          <w:noProof/>
          <w:sz w:val="20"/>
          <w:szCs w:val="20"/>
        </w:rPr>
      </w:pPr>
    </w:p>
    <w:p w14:paraId="67537DBC" w14:textId="77777777" w:rsidR="008D5C09" w:rsidRDefault="008D5C09" w:rsidP="008D5C09">
      <w:pPr>
        <w:rPr>
          <w:rFonts w:ascii="Arial" w:hAnsi="Arial" w:cs="Arial"/>
          <w:noProof/>
          <w:sz w:val="20"/>
          <w:szCs w:val="20"/>
        </w:rPr>
      </w:pPr>
    </w:p>
    <w:p w14:paraId="090B943B" w14:textId="77777777" w:rsidR="008D5C09" w:rsidRDefault="008D5C09" w:rsidP="008D5C09">
      <w:pPr>
        <w:rPr>
          <w:rFonts w:ascii="Arial" w:hAnsi="Arial" w:cs="Arial"/>
          <w:noProof/>
          <w:sz w:val="20"/>
          <w:szCs w:val="20"/>
        </w:rPr>
      </w:pPr>
    </w:p>
    <w:p w14:paraId="50AE0838" w14:textId="77777777" w:rsidR="00043290" w:rsidRDefault="00043290" w:rsidP="008D5C09">
      <w:pPr>
        <w:rPr>
          <w:rFonts w:ascii="Arial" w:hAnsi="Arial" w:cs="Arial"/>
          <w:b/>
          <w:sz w:val="20"/>
          <w:szCs w:val="20"/>
          <w:u w:val="single"/>
        </w:rPr>
      </w:pPr>
    </w:p>
    <w:p w14:paraId="187A7755" w14:textId="3FCC8770" w:rsidR="008D5C09" w:rsidRDefault="008D5C09" w:rsidP="008D5C09">
      <w:pPr>
        <w:rPr>
          <w:rFonts w:ascii="Arial" w:hAnsi="Arial" w:cs="Arial"/>
          <w:b/>
          <w:sz w:val="20"/>
          <w:szCs w:val="20"/>
          <w:u w:val="single"/>
        </w:rPr>
      </w:pPr>
      <w:r>
        <w:rPr>
          <w:rFonts w:ascii="Arial" w:hAnsi="Arial" w:cs="Arial"/>
          <w:b/>
          <w:sz w:val="20"/>
          <w:szCs w:val="20"/>
          <w:u w:val="single"/>
        </w:rPr>
        <w:t>Indicator 8.4</w:t>
      </w:r>
    </w:p>
    <w:p w14:paraId="2D40C9A1" w14:textId="292C7CFF" w:rsidR="008D5C09" w:rsidRDefault="008D5C09" w:rsidP="008D5C09">
      <w:pPr>
        <w:rPr>
          <w:rFonts w:ascii="Arial" w:hAnsi="Arial" w:cs="Arial"/>
          <w:noProof/>
          <w:sz w:val="20"/>
          <w:szCs w:val="20"/>
        </w:rPr>
      </w:pPr>
      <w:r>
        <w:rPr>
          <w:rFonts w:ascii="Arial" w:hAnsi="Arial" w:cs="Arial"/>
          <w:noProof/>
          <w:sz w:val="20"/>
          <w:szCs w:val="20"/>
        </w:rPr>
        <w:t>The Library Media Center has a variety of current and attractive reading materials.</w:t>
      </w:r>
    </w:p>
    <w:p w14:paraId="2983DF7C" w14:textId="77777777" w:rsidR="008D5C09" w:rsidRDefault="008D5C09" w:rsidP="008D5C09">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43216227" w14:textId="77777777" w:rsidR="008D5C09" w:rsidRDefault="008D5C09" w:rsidP="008D5C09">
      <w:pPr>
        <w:rPr>
          <w:rFonts w:ascii="Arial" w:hAnsi="Arial" w:cs="Arial"/>
          <w:sz w:val="20"/>
          <w:szCs w:val="20"/>
        </w:rPr>
      </w:pPr>
      <w:r>
        <w:rPr>
          <w:rFonts w:ascii="Arial" w:hAnsi="Arial" w:cs="Arial"/>
          <w:sz w:val="20"/>
          <w:szCs w:val="20"/>
        </w:rPr>
        <w:t xml:space="preserve"> </w:t>
      </w:r>
    </w:p>
    <w:p w14:paraId="649475DE" w14:textId="77777777" w:rsidR="00043290" w:rsidRDefault="00197F44" w:rsidP="00043290">
      <w:pPr>
        <w:jc w:val="right"/>
        <w:rPr>
          <w:rFonts w:ascii="Arial" w:eastAsia="MS Gothic" w:hAnsi="Arial" w:cs="Arial"/>
          <w:sz w:val="20"/>
          <w:szCs w:val="20"/>
        </w:rPr>
      </w:pPr>
      <w:hyperlink w:anchor="TOC" w:history="1">
        <w:r w:rsidR="00043290" w:rsidRPr="00F96051">
          <w:rPr>
            <w:rStyle w:val="Hyperlink"/>
            <w:rFonts w:ascii="Arial" w:eastAsia="MS Gothic" w:hAnsi="Arial" w:cs="Arial"/>
            <w:sz w:val="20"/>
            <w:szCs w:val="20"/>
          </w:rPr>
          <w:t>Return to Table of Contents</w:t>
        </w:r>
      </w:hyperlink>
    </w:p>
    <w:p w14:paraId="3F7E1FBD" w14:textId="77777777" w:rsidR="00043290" w:rsidRDefault="00043290" w:rsidP="008D5C09">
      <w:pPr>
        <w:rPr>
          <w:rFonts w:ascii="Arial" w:hAnsi="Arial" w:cs="Arial"/>
          <w:sz w:val="20"/>
          <w:szCs w:val="20"/>
        </w:rPr>
      </w:pPr>
    </w:p>
    <w:tbl>
      <w:tblPr>
        <w:tblStyle w:val="LightGrid"/>
        <w:tblW w:w="0" w:type="auto"/>
        <w:tblLook w:val="04A0" w:firstRow="1" w:lastRow="0" w:firstColumn="1" w:lastColumn="0" w:noHBand="0" w:noVBand="1"/>
      </w:tblPr>
      <w:tblGrid>
        <w:gridCol w:w="8374"/>
        <w:gridCol w:w="644"/>
        <w:gridCol w:w="558"/>
      </w:tblGrid>
      <w:tr w:rsidR="008D5C09" w14:paraId="0A45E6FA" w14:textId="77777777" w:rsidTr="003224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74" w:type="dxa"/>
          </w:tcPr>
          <w:p w14:paraId="74897C52" w14:textId="46FAD07A" w:rsidR="008D5C09" w:rsidRPr="00B973F6" w:rsidRDefault="008D5C09" w:rsidP="008D5C09">
            <w:pPr>
              <w:rPr>
                <w:rFonts w:ascii="Arial" w:hAnsi="Arial" w:cs="Arial"/>
              </w:rPr>
            </w:pPr>
            <w:r w:rsidRPr="00B973F6">
              <w:rPr>
                <w:rFonts w:ascii="Arial" w:hAnsi="Arial" w:cs="Arial"/>
              </w:rPr>
              <w:lastRenderedPageBreak/>
              <w:t>Reading Material</w:t>
            </w:r>
          </w:p>
        </w:tc>
        <w:tc>
          <w:tcPr>
            <w:tcW w:w="644" w:type="dxa"/>
          </w:tcPr>
          <w:p w14:paraId="59733AB7" w14:textId="1F1CA86C" w:rsidR="008D5C09" w:rsidRPr="00B973F6" w:rsidRDefault="008D5C09" w:rsidP="008D5C0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973F6">
              <w:rPr>
                <w:rFonts w:ascii="Arial" w:hAnsi="Arial" w:cs="Arial"/>
              </w:rPr>
              <w:t>Yes</w:t>
            </w:r>
          </w:p>
        </w:tc>
        <w:tc>
          <w:tcPr>
            <w:tcW w:w="558" w:type="dxa"/>
          </w:tcPr>
          <w:p w14:paraId="34A07219" w14:textId="2975F161" w:rsidR="008D5C09" w:rsidRPr="00B973F6" w:rsidRDefault="008D5C09" w:rsidP="008D5C0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B973F6">
              <w:rPr>
                <w:rFonts w:ascii="Arial" w:hAnsi="Arial" w:cs="Arial"/>
              </w:rPr>
              <w:t>No</w:t>
            </w:r>
          </w:p>
        </w:tc>
      </w:tr>
      <w:tr w:rsidR="008D5C09" w14:paraId="79CFD8BB" w14:textId="77777777" w:rsidTr="00B97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4" w:type="dxa"/>
          </w:tcPr>
          <w:p w14:paraId="36BAB9A5" w14:textId="40CA06B2" w:rsidR="008D5C09" w:rsidRPr="00B973F6" w:rsidRDefault="00B973F6" w:rsidP="008D5C09">
            <w:pPr>
              <w:rPr>
                <w:rFonts w:ascii="Arial" w:hAnsi="Arial" w:cs="Arial"/>
                <w:b w:val="0"/>
                <w:sz w:val="22"/>
                <w:szCs w:val="22"/>
              </w:rPr>
            </w:pPr>
            <w:r w:rsidRPr="00B973F6">
              <w:rPr>
                <w:rFonts w:ascii="Arial" w:hAnsi="Arial" w:cs="Arial"/>
                <w:b w:val="0"/>
                <w:sz w:val="22"/>
                <w:szCs w:val="22"/>
              </w:rPr>
              <w:t>Two books are bought per student per year</w:t>
            </w:r>
          </w:p>
        </w:tc>
        <w:tc>
          <w:tcPr>
            <w:tcW w:w="644" w:type="dxa"/>
          </w:tcPr>
          <w:p w14:paraId="3470CAF4" w14:textId="62C6E49B" w:rsidR="008D5C09" w:rsidRPr="00B973F6" w:rsidRDefault="00B973F6" w:rsidP="00B973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c>
          <w:tcPr>
            <w:tcW w:w="558" w:type="dxa"/>
          </w:tcPr>
          <w:p w14:paraId="6626CE93" w14:textId="074C5068" w:rsidR="008D5C09" w:rsidRPr="00B973F6" w:rsidRDefault="00B973F6" w:rsidP="00B973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r>
      <w:tr w:rsidR="00B973F6" w14:paraId="7D815225" w14:textId="77777777" w:rsidTr="00B97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4" w:type="dxa"/>
          </w:tcPr>
          <w:p w14:paraId="35BA7D63" w14:textId="216FAC43" w:rsidR="00B973F6" w:rsidRPr="00B973F6" w:rsidRDefault="00B973F6" w:rsidP="008D5C09">
            <w:pPr>
              <w:rPr>
                <w:rFonts w:ascii="Arial" w:hAnsi="Arial" w:cs="Arial"/>
                <w:b w:val="0"/>
                <w:sz w:val="22"/>
                <w:szCs w:val="22"/>
              </w:rPr>
            </w:pPr>
            <w:r w:rsidRPr="00B973F6">
              <w:rPr>
                <w:rFonts w:ascii="Arial" w:hAnsi="Arial" w:cs="Arial"/>
                <w:b w:val="0"/>
                <w:sz w:val="22"/>
                <w:szCs w:val="22"/>
              </w:rPr>
              <w:t>Circulation is 25 books per student</w:t>
            </w:r>
          </w:p>
        </w:tc>
        <w:tc>
          <w:tcPr>
            <w:tcW w:w="644" w:type="dxa"/>
          </w:tcPr>
          <w:p w14:paraId="4E6917C1" w14:textId="059B8AE4" w:rsidR="00B973F6" w:rsidRPr="00B973F6" w:rsidRDefault="00B973F6" w:rsidP="00B973F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c>
          <w:tcPr>
            <w:tcW w:w="558" w:type="dxa"/>
          </w:tcPr>
          <w:p w14:paraId="30C12A52" w14:textId="3B2C1369" w:rsidR="00B973F6" w:rsidRPr="00B973F6" w:rsidRDefault="00B973F6" w:rsidP="00B973F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r>
      <w:tr w:rsidR="00B973F6" w14:paraId="64AE25FB" w14:textId="77777777" w:rsidTr="00B97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4" w:type="dxa"/>
          </w:tcPr>
          <w:p w14:paraId="653944C8" w14:textId="5DCA032F" w:rsidR="00B973F6" w:rsidRPr="00B973F6" w:rsidRDefault="00B973F6" w:rsidP="008D5C09">
            <w:pPr>
              <w:rPr>
                <w:rFonts w:ascii="Arial" w:hAnsi="Arial" w:cs="Arial"/>
                <w:b w:val="0"/>
                <w:sz w:val="22"/>
                <w:szCs w:val="22"/>
              </w:rPr>
            </w:pPr>
            <w:r w:rsidRPr="00B973F6">
              <w:rPr>
                <w:rFonts w:ascii="Arial" w:hAnsi="Arial" w:cs="Arial"/>
                <w:b w:val="0"/>
                <w:sz w:val="22"/>
                <w:szCs w:val="22"/>
              </w:rPr>
              <w:t>High interest - low level books are available</w:t>
            </w:r>
          </w:p>
        </w:tc>
        <w:tc>
          <w:tcPr>
            <w:tcW w:w="644" w:type="dxa"/>
          </w:tcPr>
          <w:p w14:paraId="6110A9DC" w14:textId="16322A5C" w:rsidR="00B973F6" w:rsidRPr="00B973F6" w:rsidRDefault="00B973F6" w:rsidP="00B973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c>
          <w:tcPr>
            <w:tcW w:w="558" w:type="dxa"/>
          </w:tcPr>
          <w:p w14:paraId="57514AC4" w14:textId="1D8FD740" w:rsidR="00B973F6" w:rsidRPr="00B973F6" w:rsidRDefault="00B973F6" w:rsidP="00B973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r>
      <w:tr w:rsidR="00B973F6" w14:paraId="15F4A38E" w14:textId="77777777" w:rsidTr="00B97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4" w:type="dxa"/>
          </w:tcPr>
          <w:p w14:paraId="07F3F3CA" w14:textId="2F120CB9" w:rsidR="00B973F6" w:rsidRPr="00B973F6" w:rsidRDefault="00B973F6" w:rsidP="008D5C09">
            <w:pPr>
              <w:rPr>
                <w:rFonts w:ascii="Arial" w:hAnsi="Arial" w:cs="Arial"/>
                <w:b w:val="0"/>
                <w:sz w:val="22"/>
                <w:szCs w:val="22"/>
              </w:rPr>
            </w:pPr>
            <w:r w:rsidRPr="00B973F6">
              <w:rPr>
                <w:rFonts w:ascii="Arial" w:hAnsi="Arial" w:cs="Arial"/>
                <w:b w:val="0"/>
                <w:sz w:val="22"/>
                <w:szCs w:val="22"/>
              </w:rPr>
              <w:t>Wide variety of magazines available</w:t>
            </w:r>
          </w:p>
        </w:tc>
        <w:tc>
          <w:tcPr>
            <w:tcW w:w="644" w:type="dxa"/>
          </w:tcPr>
          <w:p w14:paraId="34DC4B8C" w14:textId="5BC78887" w:rsidR="00B973F6" w:rsidRPr="00B973F6" w:rsidRDefault="00B973F6" w:rsidP="00B973F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c>
          <w:tcPr>
            <w:tcW w:w="558" w:type="dxa"/>
          </w:tcPr>
          <w:p w14:paraId="024B186C" w14:textId="10CD7EE9" w:rsidR="00B973F6" w:rsidRPr="00B973F6" w:rsidRDefault="00B973F6" w:rsidP="00B973F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r>
      <w:tr w:rsidR="00B973F6" w14:paraId="059A1956" w14:textId="77777777" w:rsidTr="00B97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4" w:type="dxa"/>
          </w:tcPr>
          <w:p w14:paraId="65333A87" w14:textId="627EE7DA" w:rsidR="00B973F6" w:rsidRPr="00B973F6" w:rsidRDefault="00B973F6" w:rsidP="008D5C09">
            <w:pPr>
              <w:rPr>
                <w:rFonts w:ascii="Arial" w:hAnsi="Arial" w:cs="Arial"/>
                <w:b w:val="0"/>
                <w:sz w:val="22"/>
                <w:szCs w:val="22"/>
              </w:rPr>
            </w:pPr>
            <w:r w:rsidRPr="00B973F6">
              <w:rPr>
                <w:rFonts w:ascii="Arial" w:hAnsi="Arial" w:cs="Arial"/>
                <w:b w:val="0"/>
                <w:sz w:val="22"/>
                <w:szCs w:val="22"/>
              </w:rPr>
              <w:t>Leveled book sets are available for checkout</w:t>
            </w:r>
          </w:p>
        </w:tc>
        <w:tc>
          <w:tcPr>
            <w:tcW w:w="644" w:type="dxa"/>
          </w:tcPr>
          <w:p w14:paraId="795949DF" w14:textId="29CB6610" w:rsidR="00B973F6" w:rsidRPr="00B973F6" w:rsidRDefault="00B973F6" w:rsidP="00B973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c>
          <w:tcPr>
            <w:tcW w:w="558" w:type="dxa"/>
          </w:tcPr>
          <w:p w14:paraId="7173E160" w14:textId="7B172E2E" w:rsidR="00B973F6" w:rsidRPr="00B973F6" w:rsidRDefault="00B973F6" w:rsidP="00B973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r>
      <w:tr w:rsidR="00B973F6" w14:paraId="663DA4C5" w14:textId="77777777" w:rsidTr="00B97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4" w:type="dxa"/>
          </w:tcPr>
          <w:p w14:paraId="27528813" w14:textId="0E192FAB" w:rsidR="00B973F6" w:rsidRPr="00B973F6" w:rsidRDefault="00B973F6" w:rsidP="008D5C09">
            <w:pPr>
              <w:rPr>
                <w:rFonts w:ascii="Arial" w:hAnsi="Arial" w:cs="Arial"/>
                <w:b w:val="0"/>
                <w:sz w:val="22"/>
                <w:szCs w:val="22"/>
              </w:rPr>
            </w:pPr>
            <w:r w:rsidRPr="00B973F6">
              <w:rPr>
                <w:rFonts w:ascii="Arial" w:hAnsi="Arial" w:cs="Arial"/>
                <w:b w:val="0"/>
                <w:sz w:val="22"/>
                <w:szCs w:val="22"/>
              </w:rPr>
              <w:t>Provide reading area in school to promote reading time</w:t>
            </w:r>
          </w:p>
        </w:tc>
        <w:tc>
          <w:tcPr>
            <w:tcW w:w="644" w:type="dxa"/>
          </w:tcPr>
          <w:p w14:paraId="243AFC19" w14:textId="435387A8" w:rsidR="00B973F6" w:rsidRPr="00B973F6" w:rsidRDefault="00B973F6" w:rsidP="00B973F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c>
          <w:tcPr>
            <w:tcW w:w="558" w:type="dxa"/>
          </w:tcPr>
          <w:p w14:paraId="05E61198" w14:textId="76881610" w:rsidR="00B973F6" w:rsidRPr="00B973F6" w:rsidRDefault="00B973F6" w:rsidP="00B973F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r>
      <w:tr w:rsidR="00B973F6" w14:paraId="59BC0534" w14:textId="77777777" w:rsidTr="00B97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4" w:type="dxa"/>
          </w:tcPr>
          <w:p w14:paraId="311166DE" w14:textId="77466266" w:rsidR="00B973F6" w:rsidRPr="00B973F6" w:rsidRDefault="00B973F6" w:rsidP="008D5C09">
            <w:pPr>
              <w:rPr>
                <w:rFonts w:ascii="Arial" w:hAnsi="Arial" w:cs="Arial"/>
                <w:b w:val="0"/>
                <w:sz w:val="22"/>
                <w:szCs w:val="22"/>
              </w:rPr>
            </w:pPr>
            <w:r w:rsidRPr="00B973F6">
              <w:rPr>
                <w:rFonts w:ascii="Arial" w:hAnsi="Arial" w:cs="Arial"/>
                <w:b w:val="0"/>
                <w:sz w:val="22"/>
                <w:szCs w:val="22"/>
              </w:rPr>
              <w:t>Reading material is accessible to all students (on site or remotely)</w:t>
            </w:r>
          </w:p>
        </w:tc>
        <w:tc>
          <w:tcPr>
            <w:tcW w:w="644" w:type="dxa"/>
          </w:tcPr>
          <w:p w14:paraId="03A42633" w14:textId="5DC36271" w:rsidR="00B973F6" w:rsidRPr="00B973F6" w:rsidRDefault="00B973F6" w:rsidP="00B973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c>
          <w:tcPr>
            <w:tcW w:w="558" w:type="dxa"/>
          </w:tcPr>
          <w:p w14:paraId="4B5A13F2" w14:textId="2BA461FE" w:rsidR="00B973F6" w:rsidRPr="00B973F6" w:rsidRDefault="00B973F6" w:rsidP="00B973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r>
      <w:tr w:rsidR="00B973F6" w14:paraId="32A7D549" w14:textId="77777777" w:rsidTr="00B97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4" w:type="dxa"/>
          </w:tcPr>
          <w:p w14:paraId="63E205B3" w14:textId="6239D47F" w:rsidR="00B973F6" w:rsidRPr="00B973F6" w:rsidRDefault="00B973F6" w:rsidP="008D5C09">
            <w:pPr>
              <w:rPr>
                <w:rFonts w:ascii="Arial" w:hAnsi="Arial" w:cs="Arial"/>
                <w:b w:val="0"/>
                <w:sz w:val="22"/>
                <w:szCs w:val="22"/>
              </w:rPr>
            </w:pPr>
            <w:r w:rsidRPr="00B973F6">
              <w:rPr>
                <w:rFonts w:ascii="Arial" w:hAnsi="Arial" w:cs="Arial"/>
                <w:b w:val="0"/>
                <w:sz w:val="22"/>
                <w:szCs w:val="22"/>
              </w:rPr>
              <w:t>A broad range of materials - reference, fiction, and nonfiction</w:t>
            </w:r>
          </w:p>
        </w:tc>
        <w:tc>
          <w:tcPr>
            <w:tcW w:w="644" w:type="dxa"/>
          </w:tcPr>
          <w:p w14:paraId="71019B4F" w14:textId="5C50180D" w:rsidR="00B973F6" w:rsidRPr="00B973F6" w:rsidRDefault="00B973F6" w:rsidP="00B973F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c>
          <w:tcPr>
            <w:tcW w:w="558" w:type="dxa"/>
          </w:tcPr>
          <w:p w14:paraId="65B02C7E" w14:textId="07B78F35" w:rsidR="00B973F6" w:rsidRPr="00B973F6" w:rsidRDefault="00B973F6" w:rsidP="00B973F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r>
      <w:tr w:rsidR="00B973F6" w14:paraId="60072B68" w14:textId="77777777" w:rsidTr="00B97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4" w:type="dxa"/>
          </w:tcPr>
          <w:p w14:paraId="4122E37B" w14:textId="5F99E646" w:rsidR="00B973F6" w:rsidRPr="00B973F6" w:rsidRDefault="00B973F6" w:rsidP="008D5C09">
            <w:pPr>
              <w:rPr>
                <w:rFonts w:ascii="Arial" w:hAnsi="Arial" w:cs="Arial"/>
                <w:b w:val="0"/>
                <w:sz w:val="22"/>
                <w:szCs w:val="22"/>
              </w:rPr>
            </w:pPr>
            <w:r w:rsidRPr="00B973F6">
              <w:rPr>
                <w:rFonts w:ascii="Arial" w:hAnsi="Arial" w:cs="Arial"/>
                <w:b w:val="0"/>
                <w:sz w:val="22"/>
                <w:szCs w:val="22"/>
              </w:rPr>
              <w:t>The LMS/LMC supports learning to read and reading to learn with informational and imaginative text and literature</w:t>
            </w:r>
          </w:p>
        </w:tc>
        <w:tc>
          <w:tcPr>
            <w:tcW w:w="644" w:type="dxa"/>
          </w:tcPr>
          <w:p w14:paraId="727DB49D" w14:textId="540D0603" w:rsidR="00B973F6" w:rsidRPr="00B973F6" w:rsidRDefault="00B973F6" w:rsidP="00B973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c>
          <w:tcPr>
            <w:tcW w:w="558" w:type="dxa"/>
          </w:tcPr>
          <w:p w14:paraId="5B86DE33" w14:textId="12AC7FBA" w:rsidR="00B973F6" w:rsidRPr="00B973F6" w:rsidRDefault="00B973F6" w:rsidP="00B973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r>
      <w:tr w:rsidR="00B973F6" w14:paraId="51512405" w14:textId="77777777" w:rsidTr="00B97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4" w:type="dxa"/>
          </w:tcPr>
          <w:p w14:paraId="03CABCA8" w14:textId="4F3E8113" w:rsidR="00B973F6" w:rsidRPr="00B973F6" w:rsidRDefault="00B973F6" w:rsidP="008D5C09">
            <w:pPr>
              <w:rPr>
                <w:rFonts w:ascii="Arial" w:hAnsi="Arial" w:cs="Arial"/>
                <w:b w:val="0"/>
                <w:sz w:val="22"/>
                <w:szCs w:val="22"/>
              </w:rPr>
            </w:pPr>
            <w:r w:rsidRPr="00B973F6">
              <w:rPr>
                <w:rFonts w:ascii="Arial" w:hAnsi="Arial" w:cs="Arial"/>
                <w:b w:val="0"/>
                <w:sz w:val="22"/>
                <w:szCs w:val="22"/>
              </w:rPr>
              <w:t>LMS partner with classroom teachers on projects that help students use a variety of resources, conduct research and present their findings</w:t>
            </w:r>
          </w:p>
        </w:tc>
        <w:tc>
          <w:tcPr>
            <w:tcW w:w="644" w:type="dxa"/>
          </w:tcPr>
          <w:p w14:paraId="13B4264A" w14:textId="7EACC5DA" w:rsidR="00B973F6" w:rsidRPr="00B973F6" w:rsidRDefault="00B973F6" w:rsidP="00B973F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c>
          <w:tcPr>
            <w:tcW w:w="558" w:type="dxa"/>
          </w:tcPr>
          <w:p w14:paraId="012DB3A3" w14:textId="452F40BE" w:rsidR="00B973F6" w:rsidRPr="00B973F6" w:rsidRDefault="00B973F6" w:rsidP="00B973F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r>
      <w:tr w:rsidR="00B973F6" w14:paraId="3479FD65" w14:textId="77777777" w:rsidTr="00B97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4" w:type="dxa"/>
          </w:tcPr>
          <w:p w14:paraId="30DFA950" w14:textId="2BEA9E47" w:rsidR="00B973F6" w:rsidRPr="00B973F6" w:rsidRDefault="00B973F6" w:rsidP="008D5C09">
            <w:pPr>
              <w:rPr>
                <w:rFonts w:ascii="Arial" w:hAnsi="Arial" w:cs="Arial"/>
                <w:b w:val="0"/>
                <w:sz w:val="22"/>
                <w:szCs w:val="22"/>
              </w:rPr>
            </w:pPr>
            <w:r w:rsidRPr="00B973F6">
              <w:rPr>
                <w:rFonts w:ascii="Arial" w:hAnsi="Arial" w:cs="Arial"/>
                <w:b w:val="0"/>
                <w:sz w:val="22"/>
                <w:szCs w:val="22"/>
              </w:rPr>
              <w:t>The Library Media Center is open before and after school as well as during the summer</w:t>
            </w:r>
          </w:p>
        </w:tc>
        <w:tc>
          <w:tcPr>
            <w:tcW w:w="644" w:type="dxa"/>
          </w:tcPr>
          <w:p w14:paraId="0F6F2AAC" w14:textId="40D39F4D" w:rsidR="00B973F6" w:rsidRPr="00B973F6" w:rsidRDefault="00B973F6" w:rsidP="00B973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c>
          <w:tcPr>
            <w:tcW w:w="558" w:type="dxa"/>
          </w:tcPr>
          <w:p w14:paraId="36C4BC56" w14:textId="1193247E" w:rsidR="00B973F6" w:rsidRPr="00B973F6" w:rsidRDefault="00B973F6" w:rsidP="00B973F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973F6">
              <w:rPr>
                <w:rFonts w:ascii="Lucida Grande" w:hAnsi="Lucida Grande" w:cs="Lucida Grande"/>
                <w:sz w:val="28"/>
                <w:szCs w:val="28"/>
              </w:rPr>
              <w:t>☐</w:t>
            </w:r>
          </w:p>
        </w:tc>
      </w:tr>
    </w:tbl>
    <w:p w14:paraId="2DC5B211" w14:textId="77777777" w:rsidR="008D5C09" w:rsidRDefault="008D5C09" w:rsidP="008D5C09">
      <w:pPr>
        <w:rPr>
          <w:rFonts w:ascii="Arial" w:hAnsi="Arial" w:cs="Arial"/>
          <w:b/>
          <w:sz w:val="20"/>
          <w:szCs w:val="20"/>
          <w:u w:val="single"/>
        </w:rPr>
      </w:pPr>
    </w:p>
    <w:p w14:paraId="6966D267" w14:textId="54EBAF3E" w:rsidR="008D5C09" w:rsidRPr="00B973F6" w:rsidRDefault="00B973F6" w:rsidP="008D5C09">
      <w:pPr>
        <w:rPr>
          <w:rFonts w:ascii="Arial" w:hAnsi="Arial" w:cs="Arial"/>
          <w:sz w:val="20"/>
          <w:szCs w:val="20"/>
        </w:rPr>
      </w:pPr>
      <w:r w:rsidRPr="00B973F6">
        <w:rPr>
          <w:rFonts w:ascii="Arial" w:hAnsi="Arial" w:cs="Arial"/>
          <w:sz w:val="20"/>
          <w:szCs w:val="20"/>
        </w:rPr>
        <w:t>Other:</w:t>
      </w:r>
    </w:p>
    <w:p w14:paraId="01D5472F" w14:textId="77777777" w:rsidR="008D5C09" w:rsidRDefault="008D5C09" w:rsidP="008D5C09">
      <w:pPr>
        <w:rPr>
          <w:rFonts w:ascii="Arial" w:hAnsi="Arial" w:cs="Arial"/>
          <w:b/>
          <w:sz w:val="20"/>
          <w:szCs w:val="20"/>
          <w:u w:val="single"/>
        </w:rPr>
      </w:pPr>
    </w:p>
    <w:p w14:paraId="6E188F8B" w14:textId="7B91C760" w:rsidR="008D5C09" w:rsidRDefault="00B973F6" w:rsidP="008D5C09">
      <w:pPr>
        <w:rPr>
          <w:rFonts w:ascii="Arial" w:hAnsi="Arial" w:cs="Arial"/>
          <w:b/>
          <w:sz w:val="20"/>
          <w:szCs w:val="20"/>
          <w:u w:val="single"/>
        </w:rPr>
      </w:pPr>
      <w:r>
        <w:rPr>
          <w:rFonts w:ascii="Arial" w:hAnsi="Arial" w:cs="Arial"/>
          <w:b/>
          <w:sz w:val="20"/>
          <w:szCs w:val="20"/>
          <w:u w:val="single"/>
        </w:rPr>
        <w:t>Indicator 8</w:t>
      </w:r>
      <w:r w:rsidR="008D5C09">
        <w:rPr>
          <w:rFonts w:ascii="Arial" w:hAnsi="Arial" w:cs="Arial"/>
          <w:b/>
          <w:sz w:val="20"/>
          <w:szCs w:val="20"/>
          <w:u w:val="single"/>
        </w:rPr>
        <w:t>.5</w:t>
      </w:r>
    </w:p>
    <w:p w14:paraId="2E62875B" w14:textId="2018696A" w:rsidR="008D5C09" w:rsidRDefault="00B973F6" w:rsidP="008D5C09">
      <w:pPr>
        <w:rPr>
          <w:rFonts w:ascii="Arial" w:hAnsi="Arial" w:cs="Arial"/>
          <w:noProof/>
          <w:sz w:val="20"/>
          <w:szCs w:val="20"/>
        </w:rPr>
      </w:pPr>
      <w:r>
        <w:rPr>
          <w:rFonts w:ascii="Arial" w:hAnsi="Arial" w:cs="Arial"/>
          <w:noProof/>
          <w:sz w:val="20"/>
          <w:szCs w:val="20"/>
        </w:rPr>
        <w:t>The master schedule reflects the belief that literacy is foundational to a successful life beyond school.</w:t>
      </w:r>
    </w:p>
    <w:p w14:paraId="7F98E204" w14:textId="77777777" w:rsidR="009046A8" w:rsidRDefault="009046A8" w:rsidP="009046A8">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69530113" w14:textId="77777777" w:rsidR="009046A8" w:rsidRDefault="009046A8" w:rsidP="008D5C09">
      <w:pPr>
        <w:rPr>
          <w:rFonts w:ascii="Arial" w:hAnsi="Arial" w:cs="Arial"/>
          <w:sz w:val="20"/>
          <w:szCs w:val="20"/>
        </w:rPr>
      </w:pPr>
    </w:p>
    <w:p w14:paraId="41B69153" w14:textId="5FF967C5" w:rsidR="008D5C09" w:rsidRDefault="009046A8" w:rsidP="008D5C09">
      <w:pPr>
        <w:rPr>
          <w:rFonts w:ascii="Arial" w:hAnsi="Arial" w:cs="Arial"/>
          <w:sz w:val="20"/>
          <w:szCs w:val="20"/>
        </w:rPr>
      </w:pPr>
      <w:r>
        <w:rPr>
          <w:rFonts w:ascii="Arial" w:hAnsi="Arial" w:cs="Arial"/>
          <w:sz w:val="20"/>
          <w:szCs w:val="20"/>
        </w:rPr>
        <w:t>Check the indicators that are occurring in the school:</w:t>
      </w:r>
    </w:p>
    <w:p w14:paraId="3EDA83A7" w14:textId="1899EA5F" w:rsidR="009046A8" w:rsidRDefault="009046A8" w:rsidP="008D5C09">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All students have access to a curriculum that encompasses literacy</w:t>
      </w:r>
    </w:p>
    <w:p w14:paraId="1C297EE8" w14:textId="31D2980C" w:rsidR="009046A8" w:rsidRDefault="009046A8" w:rsidP="008D5C09">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Intervention and remediation classes are available for struggling students</w:t>
      </w:r>
    </w:p>
    <w:p w14:paraId="63C0FF06" w14:textId="120FE045" w:rsidR="009046A8" w:rsidRDefault="009046A8" w:rsidP="008D5C09">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All classes us literacy strands (reading, writing, speaking, listening, language) as a way to show understanding</w:t>
      </w:r>
    </w:p>
    <w:p w14:paraId="22397A27" w14:textId="4A0AC282" w:rsidR="009046A8" w:rsidRDefault="009046A8" w:rsidP="008D5C09">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Literacy strategies are used to understand curriculum</w:t>
      </w:r>
    </w:p>
    <w:p w14:paraId="45861578" w14:textId="77777777" w:rsidR="008D5C09" w:rsidRDefault="008D5C09" w:rsidP="008D5C09">
      <w:pPr>
        <w:rPr>
          <w:rFonts w:ascii="Arial" w:hAnsi="Arial" w:cs="Arial"/>
          <w:b/>
          <w:sz w:val="20"/>
          <w:szCs w:val="20"/>
          <w:u w:val="single"/>
        </w:rPr>
      </w:pPr>
    </w:p>
    <w:p w14:paraId="43F28173" w14:textId="11B16C87" w:rsidR="008D5C09" w:rsidRDefault="009046A8" w:rsidP="008D5C09">
      <w:pPr>
        <w:rPr>
          <w:rFonts w:ascii="Arial" w:hAnsi="Arial" w:cs="Arial"/>
          <w:b/>
          <w:sz w:val="20"/>
          <w:szCs w:val="20"/>
          <w:u w:val="single"/>
        </w:rPr>
      </w:pPr>
      <w:r>
        <w:rPr>
          <w:rFonts w:ascii="Arial" w:hAnsi="Arial" w:cs="Arial"/>
          <w:b/>
          <w:sz w:val="20"/>
          <w:szCs w:val="20"/>
          <w:u w:val="single"/>
        </w:rPr>
        <w:t>Indicator 8</w:t>
      </w:r>
      <w:r w:rsidR="008D5C09">
        <w:rPr>
          <w:rFonts w:ascii="Arial" w:hAnsi="Arial" w:cs="Arial"/>
          <w:b/>
          <w:sz w:val="20"/>
          <w:szCs w:val="20"/>
          <w:u w:val="single"/>
        </w:rPr>
        <w:t>.6</w:t>
      </w:r>
    </w:p>
    <w:p w14:paraId="495CDEFC" w14:textId="69D83D61" w:rsidR="008D5C09" w:rsidRDefault="009046A8" w:rsidP="008D5C09">
      <w:pPr>
        <w:rPr>
          <w:rFonts w:ascii="Arial" w:hAnsi="Arial" w:cs="Arial"/>
          <w:noProof/>
          <w:sz w:val="20"/>
          <w:szCs w:val="20"/>
        </w:rPr>
      </w:pPr>
      <w:r>
        <w:rPr>
          <w:rFonts w:ascii="Arial" w:hAnsi="Arial" w:cs="Arial"/>
          <w:noProof/>
          <w:sz w:val="20"/>
          <w:szCs w:val="20"/>
        </w:rPr>
        <w:t>The SBDM has policies in place that ensure funding for literacy efforts is based on identified student needs.</w:t>
      </w:r>
    </w:p>
    <w:p w14:paraId="0AE34AF5" w14:textId="77777777" w:rsidR="008D5C09" w:rsidRDefault="008D5C09" w:rsidP="008D5C09">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4CBF5193" w14:textId="77777777" w:rsidR="008D5C09" w:rsidRDefault="008D5C09" w:rsidP="008D5C09">
      <w:pPr>
        <w:rPr>
          <w:rFonts w:ascii="Arial" w:hAnsi="Arial" w:cs="Arial"/>
          <w:sz w:val="20"/>
          <w:szCs w:val="20"/>
        </w:rPr>
      </w:pPr>
      <w:r>
        <w:rPr>
          <w:rFonts w:ascii="Arial" w:hAnsi="Arial" w:cs="Arial"/>
          <w:sz w:val="20"/>
          <w:szCs w:val="20"/>
        </w:rPr>
        <w:t xml:space="preserve"> </w:t>
      </w:r>
    </w:p>
    <w:p w14:paraId="62A9538F" w14:textId="584479E9" w:rsidR="008D5C09" w:rsidRDefault="009046A8" w:rsidP="008D5C09">
      <w:pPr>
        <w:rPr>
          <w:rFonts w:ascii="Arial" w:hAnsi="Arial" w:cs="Arial"/>
          <w:sz w:val="20"/>
          <w:szCs w:val="20"/>
        </w:rPr>
      </w:pPr>
      <w:r>
        <w:rPr>
          <w:rFonts w:ascii="Arial" w:hAnsi="Arial" w:cs="Arial"/>
          <w:sz w:val="20"/>
          <w:szCs w:val="20"/>
        </w:rPr>
        <w:t>Indicate policies</w:t>
      </w:r>
      <w:r w:rsidR="008D5C09">
        <w:rPr>
          <w:rFonts w:ascii="Arial" w:hAnsi="Arial" w:cs="Arial"/>
          <w:sz w:val="20"/>
          <w:szCs w:val="20"/>
        </w:rPr>
        <w:t>:</w:t>
      </w:r>
    </w:p>
    <w:p w14:paraId="14F78904" w14:textId="77777777" w:rsidR="008D5C09" w:rsidRDefault="008D5C09" w:rsidP="008D5C09">
      <w:pPr>
        <w:rPr>
          <w:rFonts w:ascii="Arial" w:hAnsi="Arial" w:cs="Arial"/>
          <w:b/>
          <w:sz w:val="20"/>
          <w:szCs w:val="20"/>
          <w:u w:val="single"/>
        </w:rPr>
      </w:pPr>
    </w:p>
    <w:p w14:paraId="5863DC96" w14:textId="0F0B904C" w:rsidR="008D5C09" w:rsidRDefault="009046A8" w:rsidP="008D5C09">
      <w:pPr>
        <w:rPr>
          <w:rFonts w:ascii="Arial" w:hAnsi="Arial" w:cs="Arial"/>
          <w:b/>
          <w:sz w:val="20"/>
          <w:szCs w:val="20"/>
          <w:u w:val="single"/>
        </w:rPr>
      </w:pPr>
      <w:r>
        <w:rPr>
          <w:rFonts w:ascii="Arial" w:hAnsi="Arial" w:cs="Arial"/>
          <w:b/>
          <w:sz w:val="20"/>
          <w:szCs w:val="20"/>
          <w:u w:val="single"/>
        </w:rPr>
        <w:t>Indicator 8</w:t>
      </w:r>
      <w:r w:rsidR="008D5C09">
        <w:rPr>
          <w:rFonts w:ascii="Arial" w:hAnsi="Arial" w:cs="Arial"/>
          <w:b/>
          <w:sz w:val="20"/>
          <w:szCs w:val="20"/>
          <w:u w:val="single"/>
        </w:rPr>
        <w:t>.7</w:t>
      </w:r>
    </w:p>
    <w:p w14:paraId="0A125AA2" w14:textId="51229734" w:rsidR="008D5C09" w:rsidRDefault="009046A8" w:rsidP="008D5C09">
      <w:pPr>
        <w:rPr>
          <w:rFonts w:ascii="Arial" w:hAnsi="Arial" w:cs="Arial"/>
          <w:noProof/>
          <w:sz w:val="20"/>
          <w:szCs w:val="20"/>
        </w:rPr>
      </w:pPr>
      <w:r>
        <w:rPr>
          <w:rFonts w:ascii="Arial" w:hAnsi="Arial" w:cs="Arial"/>
          <w:noProof/>
          <w:sz w:val="20"/>
          <w:szCs w:val="20"/>
        </w:rPr>
        <w:t>The school supports teachers in literacy grant writing.</w:t>
      </w:r>
    </w:p>
    <w:p w14:paraId="7D2BC127" w14:textId="77777777" w:rsidR="008D5C09" w:rsidRDefault="008D5C09" w:rsidP="008D5C09">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129E003D" w14:textId="77777777" w:rsidR="008D5C09" w:rsidRDefault="008D5C09" w:rsidP="008D5C09">
      <w:pPr>
        <w:rPr>
          <w:rFonts w:ascii="Arial" w:hAnsi="Arial" w:cs="Arial"/>
          <w:sz w:val="20"/>
          <w:szCs w:val="20"/>
        </w:rPr>
      </w:pPr>
      <w:r>
        <w:rPr>
          <w:rFonts w:ascii="Arial" w:hAnsi="Arial" w:cs="Arial"/>
          <w:sz w:val="20"/>
          <w:szCs w:val="20"/>
        </w:rPr>
        <w:t xml:space="preserve">  </w:t>
      </w:r>
    </w:p>
    <w:p w14:paraId="527BDC6E" w14:textId="77777777" w:rsidR="008D5C09" w:rsidRDefault="008D5C09" w:rsidP="008D5C09">
      <w:pPr>
        <w:rPr>
          <w:rFonts w:ascii="Arial" w:hAnsi="Arial" w:cs="Arial"/>
          <w:sz w:val="20"/>
          <w:szCs w:val="20"/>
        </w:rPr>
      </w:pPr>
      <w:r>
        <w:rPr>
          <w:rFonts w:ascii="Arial" w:hAnsi="Arial" w:cs="Arial"/>
          <w:sz w:val="20"/>
          <w:szCs w:val="20"/>
        </w:rPr>
        <w:t>Explain:</w:t>
      </w:r>
    </w:p>
    <w:p w14:paraId="74C4519B" w14:textId="77777777" w:rsidR="008D5C09" w:rsidRPr="00267FF9" w:rsidRDefault="008D5C09" w:rsidP="008D5C09">
      <w:pPr>
        <w:rPr>
          <w:rFonts w:ascii="Arial" w:hAnsi="Arial" w:cs="Arial"/>
          <w:sz w:val="20"/>
          <w:szCs w:val="20"/>
        </w:rPr>
      </w:pPr>
    </w:p>
    <w:p w14:paraId="2A7BABDC" w14:textId="77777777" w:rsidR="008D5C09" w:rsidRDefault="008D5C09" w:rsidP="008D5C09">
      <w:pPr>
        <w:rPr>
          <w:rFonts w:ascii="Arial" w:hAnsi="Arial" w:cs="Arial"/>
          <w:b/>
          <w:sz w:val="20"/>
          <w:szCs w:val="20"/>
          <w:u w:val="single"/>
        </w:rPr>
      </w:pPr>
    </w:p>
    <w:p w14:paraId="657CD6D5" w14:textId="5B0F0F63" w:rsidR="008D5C09" w:rsidRDefault="009046A8" w:rsidP="008D5C09">
      <w:pPr>
        <w:rPr>
          <w:rFonts w:ascii="Arial" w:hAnsi="Arial" w:cs="Arial"/>
          <w:b/>
          <w:sz w:val="20"/>
          <w:szCs w:val="20"/>
          <w:u w:val="single"/>
        </w:rPr>
      </w:pPr>
      <w:r>
        <w:rPr>
          <w:rFonts w:ascii="Arial" w:hAnsi="Arial" w:cs="Arial"/>
          <w:b/>
          <w:sz w:val="20"/>
          <w:szCs w:val="20"/>
          <w:u w:val="single"/>
        </w:rPr>
        <w:t>Indicator 8</w:t>
      </w:r>
      <w:r w:rsidR="008D5C09">
        <w:rPr>
          <w:rFonts w:ascii="Arial" w:hAnsi="Arial" w:cs="Arial"/>
          <w:b/>
          <w:sz w:val="20"/>
          <w:szCs w:val="20"/>
          <w:u w:val="single"/>
        </w:rPr>
        <w:t>.8</w:t>
      </w:r>
    </w:p>
    <w:p w14:paraId="014AA743" w14:textId="60FCC945" w:rsidR="008D5C09" w:rsidRDefault="009046A8" w:rsidP="008D5C09">
      <w:pPr>
        <w:rPr>
          <w:rFonts w:ascii="Arial" w:hAnsi="Arial" w:cs="Arial"/>
          <w:noProof/>
          <w:sz w:val="20"/>
          <w:szCs w:val="20"/>
        </w:rPr>
      </w:pPr>
      <w:r>
        <w:rPr>
          <w:rFonts w:ascii="Arial" w:hAnsi="Arial" w:cs="Arial"/>
          <w:noProof/>
          <w:sz w:val="20"/>
          <w:szCs w:val="20"/>
        </w:rPr>
        <w:t>The school uses resources (e.g., ESS, FRYSC, university personnel, technology, KY Virtual Library, Library Media Center) to maximize literacy efforts.</w:t>
      </w:r>
    </w:p>
    <w:p w14:paraId="3292C115" w14:textId="47D130BD" w:rsidR="00043290" w:rsidRDefault="008D5C09" w:rsidP="00043290">
      <w:pPr>
        <w:rPr>
          <w:rFonts w:ascii="Arial" w:eastAsia="MS Gothic"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r w:rsidR="00043290">
        <w:rPr>
          <w:rFonts w:ascii="Arial" w:hAnsi="Arial" w:cs="Arial"/>
          <w:sz w:val="20"/>
          <w:szCs w:val="20"/>
        </w:rPr>
        <w:tab/>
      </w:r>
      <w:r w:rsidR="00043290">
        <w:rPr>
          <w:rFonts w:ascii="Arial" w:hAnsi="Arial" w:cs="Arial"/>
          <w:sz w:val="20"/>
          <w:szCs w:val="20"/>
        </w:rPr>
        <w:tab/>
      </w:r>
      <w:r w:rsidR="00043290">
        <w:rPr>
          <w:rFonts w:ascii="Arial" w:hAnsi="Arial" w:cs="Arial"/>
          <w:sz w:val="20"/>
          <w:szCs w:val="20"/>
        </w:rPr>
        <w:tab/>
      </w:r>
      <w:r w:rsidR="00043290">
        <w:rPr>
          <w:rFonts w:ascii="Arial" w:hAnsi="Arial" w:cs="Arial"/>
          <w:sz w:val="20"/>
          <w:szCs w:val="20"/>
        </w:rPr>
        <w:tab/>
      </w:r>
      <w:r w:rsidR="00043290">
        <w:rPr>
          <w:rFonts w:ascii="Arial" w:hAnsi="Arial" w:cs="Arial"/>
          <w:sz w:val="20"/>
          <w:szCs w:val="20"/>
        </w:rPr>
        <w:tab/>
      </w:r>
      <w:r w:rsidR="00043290">
        <w:rPr>
          <w:rFonts w:ascii="Arial" w:hAnsi="Arial" w:cs="Arial"/>
          <w:sz w:val="20"/>
          <w:szCs w:val="20"/>
        </w:rPr>
        <w:tab/>
      </w:r>
      <w:r w:rsidR="00043290">
        <w:rPr>
          <w:rFonts w:ascii="Arial" w:hAnsi="Arial" w:cs="Arial"/>
          <w:sz w:val="20"/>
          <w:szCs w:val="20"/>
        </w:rPr>
        <w:tab/>
      </w:r>
      <w:r w:rsidR="00043290">
        <w:rPr>
          <w:rFonts w:ascii="Arial" w:hAnsi="Arial" w:cs="Arial"/>
          <w:sz w:val="20"/>
          <w:szCs w:val="20"/>
        </w:rPr>
        <w:tab/>
        <w:t xml:space="preserve">  </w:t>
      </w:r>
    </w:p>
    <w:p w14:paraId="0D4AE142" w14:textId="2E7AA82E" w:rsidR="008D5C09" w:rsidRDefault="008D5C09" w:rsidP="008D5C09">
      <w:pPr>
        <w:rPr>
          <w:rFonts w:ascii="Arial" w:hAnsi="Arial" w:cs="Arial"/>
          <w:sz w:val="20"/>
          <w:szCs w:val="20"/>
        </w:rPr>
      </w:pPr>
    </w:p>
    <w:p w14:paraId="4CA0709C" w14:textId="77777777" w:rsidR="009046A8" w:rsidRDefault="009046A8" w:rsidP="008D5C09">
      <w:pPr>
        <w:rPr>
          <w:rFonts w:ascii="Arial" w:hAnsi="Arial" w:cs="Arial"/>
          <w:sz w:val="20"/>
          <w:szCs w:val="20"/>
        </w:rPr>
      </w:pPr>
    </w:p>
    <w:p w14:paraId="5CC24497" w14:textId="088C42BE" w:rsidR="009046A8" w:rsidRPr="00987040" w:rsidRDefault="009046A8" w:rsidP="008D5C09">
      <w:pPr>
        <w:rPr>
          <w:rFonts w:ascii="Arial" w:eastAsia="MS Gothic" w:hAnsi="Arial" w:cs="Arial"/>
          <w:sz w:val="20"/>
          <w:szCs w:val="20"/>
        </w:rPr>
      </w:pPr>
      <w:r>
        <w:rPr>
          <w:rFonts w:ascii="Arial" w:hAnsi="Arial" w:cs="Arial"/>
          <w:sz w:val="20"/>
          <w:szCs w:val="20"/>
        </w:rPr>
        <w:t>Explain:</w:t>
      </w:r>
      <w:r w:rsidR="00C64F9C">
        <w:rPr>
          <w:rFonts w:ascii="Arial" w:hAnsi="Arial" w:cs="Arial"/>
          <w:sz w:val="20"/>
          <w:szCs w:val="20"/>
        </w:rPr>
        <w:tab/>
      </w:r>
      <w:r w:rsidR="00C64F9C">
        <w:rPr>
          <w:rFonts w:ascii="Arial" w:hAnsi="Arial" w:cs="Arial"/>
          <w:sz w:val="20"/>
          <w:szCs w:val="20"/>
        </w:rPr>
        <w:tab/>
      </w:r>
      <w:r w:rsidR="00C64F9C">
        <w:rPr>
          <w:rFonts w:ascii="Arial" w:hAnsi="Arial" w:cs="Arial"/>
          <w:sz w:val="20"/>
          <w:szCs w:val="20"/>
        </w:rPr>
        <w:tab/>
      </w:r>
      <w:r w:rsidR="00C64F9C">
        <w:rPr>
          <w:rFonts w:ascii="Arial" w:hAnsi="Arial" w:cs="Arial"/>
          <w:sz w:val="20"/>
          <w:szCs w:val="20"/>
        </w:rPr>
        <w:tab/>
      </w:r>
      <w:r w:rsidR="00C64F9C">
        <w:rPr>
          <w:rFonts w:ascii="Arial" w:hAnsi="Arial" w:cs="Arial"/>
          <w:sz w:val="20"/>
          <w:szCs w:val="20"/>
        </w:rPr>
        <w:tab/>
      </w:r>
      <w:r w:rsidR="00C64F9C">
        <w:rPr>
          <w:rFonts w:ascii="Arial" w:hAnsi="Arial" w:cs="Arial"/>
          <w:sz w:val="20"/>
          <w:szCs w:val="20"/>
        </w:rPr>
        <w:tab/>
      </w:r>
      <w:r w:rsidR="00C64F9C">
        <w:rPr>
          <w:rFonts w:ascii="Arial" w:hAnsi="Arial" w:cs="Arial"/>
          <w:sz w:val="20"/>
          <w:szCs w:val="20"/>
        </w:rPr>
        <w:tab/>
      </w:r>
      <w:r w:rsidR="00C64F9C">
        <w:rPr>
          <w:rFonts w:ascii="Arial" w:hAnsi="Arial" w:cs="Arial"/>
          <w:sz w:val="20"/>
          <w:szCs w:val="20"/>
        </w:rPr>
        <w:tab/>
      </w:r>
      <w:r w:rsidR="00C64F9C">
        <w:rPr>
          <w:rFonts w:ascii="Arial" w:hAnsi="Arial" w:cs="Arial"/>
          <w:sz w:val="20"/>
          <w:szCs w:val="20"/>
        </w:rPr>
        <w:tab/>
      </w:r>
      <w:r w:rsidR="00C64F9C" w:rsidRPr="00C64F9C">
        <w:rPr>
          <w:rFonts w:ascii="Arial" w:eastAsia="MS Gothic" w:hAnsi="Arial" w:cs="Arial"/>
          <w:sz w:val="20"/>
          <w:szCs w:val="20"/>
        </w:rPr>
        <w:t xml:space="preserve"> </w:t>
      </w:r>
      <w:hyperlink w:anchor="TOC" w:history="1">
        <w:r w:rsidR="00C64F9C" w:rsidRPr="00F96051">
          <w:rPr>
            <w:rStyle w:val="Hyperlink"/>
            <w:rFonts w:ascii="Arial" w:eastAsia="MS Gothic" w:hAnsi="Arial" w:cs="Arial"/>
            <w:sz w:val="20"/>
            <w:szCs w:val="20"/>
          </w:rPr>
          <w:t>Return to Table of Contents</w:t>
        </w:r>
      </w:hyperlink>
    </w:p>
    <w:p w14:paraId="72BAEA80" w14:textId="3A1E3A9A" w:rsidR="009046A8" w:rsidRDefault="009046A8" w:rsidP="009046A8">
      <w:pPr>
        <w:rPr>
          <w:rFonts w:ascii="Arial" w:hAnsi="Arial" w:cs="Arial"/>
          <w:b/>
          <w:sz w:val="20"/>
          <w:szCs w:val="20"/>
          <w:u w:val="single"/>
        </w:rPr>
      </w:pPr>
      <w:r>
        <w:rPr>
          <w:rFonts w:ascii="Arial" w:hAnsi="Arial" w:cs="Arial"/>
          <w:b/>
          <w:sz w:val="20"/>
          <w:szCs w:val="20"/>
          <w:u w:val="single"/>
        </w:rPr>
        <w:lastRenderedPageBreak/>
        <w:t>Indicator 8.9</w:t>
      </w:r>
    </w:p>
    <w:p w14:paraId="07C31DAD" w14:textId="02B78D6E" w:rsidR="009046A8" w:rsidRDefault="009046A8" w:rsidP="009046A8">
      <w:pPr>
        <w:rPr>
          <w:rFonts w:ascii="Arial" w:hAnsi="Arial" w:cs="Arial"/>
          <w:noProof/>
          <w:sz w:val="20"/>
          <w:szCs w:val="20"/>
        </w:rPr>
      </w:pPr>
      <w:r>
        <w:rPr>
          <w:rFonts w:ascii="Arial" w:hAnsi="Arial" w:cs="Arial"/>
          <w:noProof/>
          <w:sz w:val="20"/>
          <w:szCs w:val="20"/>
        </w:rPr>
        <w:t>Teachers have professional materials for study groups.</w:t>
      </w:r>
    </w:p>
    <w:p w14:paraId="63561BFC" w14:textId="77777777" w:rsidR="009046A8" w:rsidRDefault="009046A8" w:rsidP="009046A8">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0FB677C3" w14:textId="77777777" w:rsidR="009046A8" w:rsidRDefault="009046A8" w:rsidP="009046A8">
      <w:pPr>
        <w:rPr>
          <w:rFonts w:ascii="Arial" w:hAnsi="Arial" w:cs="Arial"/>
          <w:sz w:val="20"/>
          <w:szCs w:val="20"/>
        </w:rPr>
      </w:pPr>
      <w:r>
        <w:rPr>
          <w:rFonts w:ascii="Arial" w:hAnsi="Arial" w:cs="Arial"/>
          <w:sz w:val="20"/>
          <w:szCs w:val="20"/>
        </w:rPr>
        <w:t xml:space="preserve"> </w:t>
      </w:r>
    </w:p>
    <w:p w14:paraId="51BF1AA6" w14:textId="661D3028" w:rsidR="009046A8" w:rsidRDefault="009046A8" w:rsidP="009046A8">
      <w:pPr>
        <w:rPr>
          <w:rFonts w:ascii="Arial" w:hAnsi="Arial" w:cs="Arial"/>
          <w:sz w:val="20"/>
          <w:szCs w:val="20"/>
        </w:rPr>
      </w:pPr>
      <w:r>
        <w:rPr>
          <w:rFonts w:ascii="Arial" w:hAnsi="Arial" w:cs="Arial"/>
          <w:sz w:val="20"/>
          <w:szCs w:val="20"/>
        </w:rPr>
        <w:t>Check the indicators that are occurring in the school:</w:t>
      </w:r>
    </w:p>
    <w:p w14:paraId="2B6E37E9" w14:textId="77777777" w:rsidR="009046A8" w:rsidRDefault="009046A8" w:rsidP="009046A8">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Resources are available for book study groups</w:t>
      </w:r>
    </w:p>
    <w:p w14:paraId="3E63A4CF" w14:textId="24B380BF" w:rsidR="009046A8" w:rsidRDefault="009046A8" w:rsidP="009046A8">
      <w:pPr>
        <w:rPr>
          <w:rFonts w:ascii="Arial" w:hAnsi="Arial" w:cs="Arial"/>
          <w:sz w:val="20"/>
          <w:szCs w:val="20"/>
        </w:rPr>
      </w:pPr>
      <w:r>
        <w:rPr>
          <w:rFonts w:ascii="Lucida Grande" w:hAnsi="Lucida Grande" w:cs="Lucida Grande"/>
          <w:sz w:val="20"/>
          <w:szCs w:val="20"/>
        </w:rPr>
        <w:t>☐</w:t>
      </w:r>
      <w:r>
        <w:rPr>
          <w:rFonts w:ascii="Arial" w:hAnsi="Arial" w:cs="Arial"/>
          <w:sz w:val="20"/>
          <w:szCs w:val="20"/>
        </w:rPr>
        <w:t xml:space="preserve"> Time set aside for study groups</w:t>
      </w:r>
    </w:p>
    <w:p w14:paraId="64C46F48" w14:textId="77777777" w:rsidR="009046A8" w:rsidRDefault="009046A8" w:rsidP="009046A8">
      <w:pPr>
        <w:rPr>
          <w:rFonts w:ascii="Arial" w:hAnsi="Arial" w:cs="Arial"/>
          <w:sz w:val="20"/>
          <w:szCs w:val="20"/>
        </w:rPr>
      </w:pPr>
    </w:p>
    <w:p w14:paraId="5EEE0E5F" w14:textId="77777777" w:rsidR="009046A8" w:rsidRDefault="009046A8" w:rsidP="009046A8">
      <w:pPr>
        <w:rPr>
          <w:rFonts w:ascii="Arial" w:hAnsi="Arial" w:cs="Arial"/>
          <w:sz w:val="20"/>
          <w:szCs w:val="20"/>
        </w:rPr>
      </w:pPr>
    </w:p>
    <w:p w14:paraId="3717CBFA" w14:textId="25224BAC" w:rsidR="009046A8" w:rsidRDefault="009046A8" w:rsidP="009046A8">
      <w:pPr>
        <w:rPr>
          <w:rFonts w:ascii="Arial" w:hAnsi="Arial" w:cs="Arial"/>
          <w:b/>
          <w:sz w:val="20"/>
          <w:szCs w:val="20"/>
          <w:u w:val="single"/>
        </w:rPr>
      </w:pPr>
      <w:r>
        <w:rPr>
          <w:rFonts w:ascii="Arial" w:hAnsi="Arial" w:cs="Arial"/>
          <w:b/>
          <w:sz w:val="20"/>
          <w:szCs w:val="20"/>
          <w:u w:val="single"/>
        </w:rPr>
        <w:t>Indicator 8.10</w:t>
      </w:r>
    </w:p>
    <w:p w14:paraId="26F905EC" w14:textId="1F7883FE" w:rsidR="009046A8" w:rsidRDefault="009046A8" w:rsidP="009046A8">
      <w:pPr>
        <w:rPr>
          <w:rFonts w:ascii="Arial" w:hAnsi="Arial" w:cs="Arial"/>
          <w:noProof/>
          <w:sz w:val="20"/>
          <w:szCs w:val="20"/>
        </w:rPr>
      </w:pPr>
      <w:r>
        <w:rPr>
          <w:rFonts w:ascii="Arial" w:hAnsi="Arial" w:cs="Arial"/>
          <w:noProof/>
          <w:sz w:val="20"/>
          <w:szCs w:val="20"/>
        </w:rPr>
        <w:t>Teachers have time set aside for the purppse of planning for literacy instruction both vertically and horizontally.</w:t>
      </w:r>
    </w:p>
    <w:p w14:paraId="3A64E8E1" w14:textId="77777777" w:rsidR="009046A8" w:rsidRDefault="009046A8" w:rsidP="009046A8">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4C46D7C7" w14:textId="77777777" w:rsidR="009046A8" w:rsidRDefault="009046A8" w:rsidP="009046A8">
      <w:pPr>
        <w:rPr>
          <w:rFonts w:ascii="Arial" w:hAnsi="Arial" w:cs="Arial"/>
          <w:sz w:val="20"/>
          <w:szCs w:val="20"/>
        </w:rPr>
      </w:pPr>
    </w:p>
    <w:p w14:paraId="54D0D78A" w14:textId="77777777" w:rsidR="009046A8" w:rsidRDefault="009046A8" w:rsidP="009046A8">
      <w:pPr>
        <w:rPr>
          <w:rFonts w:ascii="Arial" w:hAnsi="Arial" w:cs="Arial"/>
          <w:sz w:val="20"/>
          <w:szCs w:val="20"/>
        </w:rPr>
      </w:pPr>
      <w:r>
        <w:rPr>
          <w:rFonts w:ascii="Arial" w:hAnsi="Arial" w:cs="Arial"/>
          <w:sz w:val="20"/>
          <w:szCs w:val="20"/>
        </w:rPr>
        <w:t>Explain:</w:t>
      </w:r>
    </w:p>
    <w:p w14:paraId="6D6C7C64" w14:textId="77777777" w:rsidR="009046A8" w:rsidRDefault="009046A8" w:rsidP="009046A8">
      <w:pPr>
        <w:rPr>
          <w:rFonts w:ascii="Arial" w:hAnsi="Arial" w:cs="Arial"/>
          <w:sz w:val="20"/>
          <w:szCs w:val="20"/>
        </w:rPr>
      </w:pPr>
    </w:p>
    <w:p w14:paraId="75ECEF5A" w14:textId="77777777" w:rsidR="009046A8" w:rsidRDefault="009046A8" w:rsidP="009046A8">
      <w:pPr>
        <w:rPr>
          <w:rFonts w:ascii="Arial" w:hAnsi="Arial" w:cs="Arial"/>
          <w:sz w:val="20"/>
          <w:szCs w:val="20"/>
        </w:rPr>
      </w:pPr>
    </w:p>
    <w:p w14:paraId="085BC5FC" w14:textId="77777777" w:rsidR="00F96051" w:rsidRDefault="00F96051" w:rsidP="009046A8">
      <w:pPr>
        <w:rPr>
          <w:rFonts w:ascii="Arial" w:hAnsi="Arial" w:cs="Arial"/>
          <w:sz w:val="20"/>
          <w:szCs w:val="20"/>
        </w:rPr>
      </w:pPr>
    </w:p>
    <w:p w14:paraId="354C8C57" w14:textId="4CFADC1B" w:rsidR="009046A8" w:rsidRDefault="009046A8" w:rsidP="009046A8">
      <w:pPr>
        <w:rPr>
          <w:rFonts w:ascii="Arial" w:hAnsi="Arial" w:cs="Arial"/>
          <w:b/>
          <w:sz w:val="20"/>
          <w:szCs w:val="20"/>
          <w:u w:val="single"/>
        </w:rPr>
      </w:pPr>
      <w:r>
        <w:rPr>
          <w:rFonts w:ascii="Arial" w:hAnsi="Arial" w:cs="Arial"/>
          <w:b/>
          <w:sz w:val="20"/>
          <w:szCs w:val="20"/>
          <w:u w:val="single"/>
        </w:rPr>
        <w:t>Indicator 8.11</w:t>
      </w:r>
    </w:p>
    <w:p w14:paraId="54B0ABE3" w14:textId="6B64EA91" w:rsidR="009046A8" w:rsidRDefault="009046A8" w:rsidP="009046A8">
      <w:pPr>
        <w:rPr>
          <w:rFonts w:ascii="Arial" w:hAnsi="Arial" w:cs="Arial"/>
          <w:noProof/>
          <w:sz w:val="20"/>
          <w:szCs w:val="20"/>
        </w:rPr>
      </w:pPr>
      <w:r>
        <w:rPr>
          <w:rFonts w:ascii="Arial" w:hAnsi="Arial" w:cs="Arial"/>
          <w:noProof/>
          <w:sz w:val="20"/>
          <w:szCs w:val="20"/>
        </w:rPr>
        <w:t>Uninterrupted blocks of time are available for literacy and used to maximize student learning.</w:t>
      </w:r>
    </w:p>
    <w:p w14:paraId="18BF0BD8" w14:textId="77777777" w:rsidR="009046A8" w:rsidRDefault="009046A8" w:rsidP="009046A8">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743611EA" w14:textId="77777777" w:rsidR="009046A8" w:rsidRDefault="009046A8" w:rsidP="009046A8">
      <w:pPr>
        <w:rPr>
          <w:rFonts w:ascii="Arial" w:hAnsi="Arial" w:cs="Arial"/>
          <w:sz w:val="20"/>
          <w:szCs w:val="20"/>
        </w:rPr>
      </w:pPr>
    </w:p>
    <w:p w14:paraId="595A43E7" w14:textId="77777777" w:rsidR="009046A8" w:rsidRDefault="009046A8" w:rsidP="009046A8">
      <w:pPr>
        <w:rPr>
          <w:rFonts w:ascii="Arial" w:hAnsi="Arial" w:cs="Arial"/>
          <w:sz w:val="20"/>
          <w:szCs w:val="20"/>
        </w:rPr>
      </w:pPr>
      <w:r>
        <w:rPr>
          <w:rFonts w:ascii="Arial" w:hAnsi="Arial" w:cs="Arial"/>
          <w:sz w:val="20"/>
          <w:szCs w:val="20"/>
        </w:rPr>
        <w:t>Explain:</w:t>
      </w:r>
    </w:p>
    <w:p w14:paraId="1DA7469C" w14:textId="77777777" w:rsidR="009046A8" w:rsidRDefault="009046A8" w:rsidP="009046A8">
      <w:pPr>
        <w:rPr>
          <w:rFonts w:ascii="Arial" w:hAnsi="Arial" w:cs="Arial"/>
          <w:sz w:val="20"/>
          <w:szCs w:val="20"/>
        </w:rPr>
      </w:pPr>
    </w:p>
    <w:p w14:paraId="6DAA3DF5" w14:textId="77777777" w:rsidR="009046A8" w:rsidRDefault="009046A8" w:rsidP="009046A8">
      <w:pPr>
        <w:rPr>
          <w:rFonts w:ascii="Arial" w:hAnsi="Arial" w:cs="Arial"/>
          <w:sz w:val="20"/>
          <w:szCs w:val="20"/>
        </w:rPr>
      </w:pPr>
    </w:p>
    <w:p w14:paraId="66CAFB84" w14:textId="77777777" w:rsidR="009046A8" w:rsidRDefault="009046A8" w:rsidP="009046A8">
      <w:pPr>
        <w:rPr>
          <w:rFonts w:ascii="Arial" w:hAnsi="Arial" w:cs="Arial"/>
          <w:sz w:val="20"/>
          <w:szCs w:val="20"/>
        </w:rPr>
      </w:pPr>
    </w:p>
    <w:p w14:paraId="141FD823" w14:textId="77777777" w:rsidR="009046A8" w:rsidRDefault="009046A8" w:rsidP="009046A8">
      <w:pPr>
        <w:rPr>
          <w:rFonts w:ascii="Arial" w:hAnsi="Arial" w:cs="Arial"/>
          <w:sz w:val="20"/>
          <w:szCs w:val="20"/>
        </w:rPr>
      </w:pPr>
    </w:p>
    <w:p w14:paraId="797C7DD7" w14:textId="77777777" w:rsidR="009046A8" w:rsidRDefault="009046A8" w:rsidP="009046A8">
      <w:pPr>
        <w:rPr>
          <w:rFonts w:ascii="Arial" w:hAnsi="Arial" w:cs="Arial"/>
          <w:sz w:val="20"/>
          <w:szCs w:val="20"/>
        </w:rPr>
      </w:pPr>
    </w:p>
    <w:p w14:paraId="06A13D57" w14:textId="77777777" w:rsidR="009046A8" w:rsidRDefault="009046A8" w:rsidP="008D5C09">
      <w:pPr>
        <w:rPr>
          <w:rFonts w:ascii="Arial" w:hAnsi="Arial" w:cs="Arial"/>
          <w:sz w:val="20"/>
          <w:szCs w:val="20"/>
        </w:rPr>
      </w:pPr>
    </w:p>
    <w:p w14:paraId="61E2DC0D" w14:textId="77777777" w:rsidR="008D5C09" w:rsidRDefault="008D5C09" w:rsidP="008D5C09">
      <w:pPr>
        <w:rPr>
          <w:rFonts w:ascii="Arial" w:hAnsi="Arial" w:cs="Arial"/>
          <w:sz w:val="20"/>
          <w:szCs w:val="20"/>
        </w:rPr>
      </w:pPr>
    </w:p>
    <w:p w14:paraId="5720C410" w14:textId="77777777" w:rsidR="008D5C09" w:rsidRDefault="008D5C09" w:rsidP="008D5C09">
      <w:pPr>
        <w:rPr>
          <w:rFonts w:ascii="Arial" w:hAnsi="Arial" w:cs="Arial"/>
          <w:sz w:val="20"/>
          <w:szCs w:val="20"/>
        </w:rPr>
      </w:pPr>
    </w:p>
    <w:p w14:paraId="1F0E7A2C" w14:textId="77777777" w:rsidR="008D5C09" w:rsidRDefault="008D5C09" w:rsidP="008D5C09">
      <w:pPr>
        <w:rPr>
          <w:rFonts w:ascii="Arial" w:hAnsi="Arial" w:cs="Arial"/>
          <w:sz w:val="20"/>
          <w:szCs w:val="20"/>
        </w:rPr>
      </w:pPr>
    </w:p>
    <w:p w14:paraId="0971B418" w14:textId="77777777" w:rsidR="008D5C09" w:rsidRDefault="008D5C09" w:rsidP="008D5C09">
      <w:pPr>
        <w:rPr>
          <w:rFonts w:ascii="Arial" w:hAnsi="Arial" w:cs="Arial"/>
          <w:sz w:val="20"/>
          <w:szCs w:val="20"/>
        </w:rPr>
      </w:pPr>
    </w:p>
    <w:p w14:paraId="6A16A27B" w14:textId="77777777" w:rsidR="008D5C09" w:rsidRDefault="008D5C09" w:rsidP="008D5C09">
      <w:pPr>
        <w:rPr>
          <w:rFonts w:ascii="Arial" w:hAnsi="Arial" w:cs="Arial"/>
          <w:sz w:val="20"/>
          <w:szCs w:val="20"/>
        </w:rPr>
      </w:pPr>
    </w:p>
    <w:p w14:paraId="01643782" w14:textId="77777777" w:rsidR="008D5C09" w:rsidRDefault="008D5C09" w:rsidP="008D5C09">
      <w:pPr>
        <w:jc w:val="center"/>
        <w:rPr>
          <w:rFonts w:ascii="Arial" w:hAnsi="Arial" w:cs="Arial"/>
          <w:b/>
          <w:sz w:val="20"/>
          <w:szCs w:val="20"/>
          <w:u w:val="single"/>
        </w:rPr>
      </w:pPr>
    </w:p>
    <w:p w14:paraId="7CB21C23" w14:textId="77777777" w:rsidR="008D5C09" w:rsidRDefault="008D5C09" w:rsidP="008D5C09">
      <w:pPr>
        <w:jc w:val="center"/>
        <w:rPr>
          <w:rFonts w:ascii="Arial" w:hAnsi="Arial" w:cs="Arial"/>
          <w:b/>
          <w:sz w:val="20"/>
          <w:szCs w:val="20"/>
          <w:u w:val="single"/>
        </w:rPr>
      </w:pPr>
    </w:p>
    <w:p w14:paraId="57EE6778" w14:textId="77777777" w:rsidR="008D5C09" w:rsidRDefault="008D5C09" w:rsidP="008D5C09">
      <w:pPr>
        <w:jc w:val="center"/>
        <w:rPr>
          <w:rFonts w:ascii="Arial" w:hAnsi="Arial" w:cs="Arial"/>
          <w:b/>
          <w:sz w:val="20"/>
          <w:szCs w:val="20"/>
          <w:u w:val="single"/>
        </w:rPr>
      </w:pPr>
    </w:p>
    <w:p w14:paraId="70045C9A" w14:textId="77777777" w:rsidR="008D5C09" w:rsidRDefault="008D5C09" w:rsidP="008D5C09">
      <w:pPr>
        <w:jc w:val="center"/>
        <w:rPr>
          <w:rFonts w:ascii="Arial" w:hAnsi="Arial" w:cs="Arial"/>
          <w:b/>
          <w:sz w:val="20"/>
          <w:szCs w:val="20"/>
          <w:u w:val="single"/>
        </w:rPr>
      </w:pPr>
    </w:p>
    <w:p w14:paraId="7261835E" w14:textId="77777777" w:rsidR="008D5C09" w:rsidRDefault="008D5C09" w:rsidP="008D5C09">
      <w:pPr>
        <w:jc w:val="center"/>
        <w:rPr>
          <w:rFonts w:ascii="Arial" w:hAnsi="Arial" w:cs="Arial"/>
          <w:b/>
          <w:sz w:val="20"/>
          <w:szCs w:val="20"/>
          <w:u w:val="single"/>
        </w:rPr>
      </w:pPr>
    </w:p>
    <w:p w14:paraId="21F99E11" w14:textId="77777777" w:rsidR="008D5C09" w:rsidRDefault="008D5C09" w:rsidP="008D5C09">
      <w:pPr>
        <w:jc w:val="center"/>
        <w:rPr>
          <w:rFonts w:ascii="Arial" w:hAnsi="Arial" w:cs="Arial"/>
          <w:b/>
          <w:sz w:val="20"/>
          <w:szCs w:val="20"/>
          <w:u w:val="single"/>
        </w:rPr>
      </w:pPr>
    </w:p>
    <w:p w14:paraId="76206EE2" w14:textId="77777777" w:rsidR="008D5C09" w:rsidRDefault="008D5C09" w:rsidP="009046A8">
      <w:pPr>
        <w:rPr>
          <w:rFonts w:ascii="Arial" w:hAnsi="Arial" w:cs="Arial"/>
          <w:b/>
          <w:sz w:val="20"/>
          <w:szCs w:val="20"/>
          <w:u w:val="single"/>
        </w:rPr>
      </w:pPr>
    </w:p>
    <w:p w14:paraId="554ACA78" w14:textId="77777777" w:rsidR="008D5C09" w:rsidRDefault="008D5C09" w:rsidP="008D5C09">
      <w:pPr>
        <w:jc w:val="center"/>
        <w:rPr>
          <w:rFonts w:ascii="Arial" w:hAnsi="Arial" w:cs="Arial"/>
          <w:b/>
          <w:sz w:val="20"/>
          <w:szCs w:val="20"/>
          <w:u w:val="single"/>
        </w:rPr>
      </w:pPr>
    </w:p>
    <w:p w14:paraId="31463F14" w14:textId="77777777" w:rsidR="008D5C09" w:rsidRDefault="008D5C09" w:rsidP="008D5C09">
      <w:pPr>
        <w:jc w:val="center"/>
        <w:rPr>
          <w:rFonts w:ascii="Arial" w:hAnsi="Arial" w:cs="Arial"/>
          <w:b/>
          <w:sz w:val="20"/>
          <w:szCs w:val="20"/>
          <w:u w:val="single"/>
        </w:rPr>
      </w:pPr>
    </w:p>
    <w:p w14:paraId="07E93171" w14:textId="77777777" w:rsidR="00987040" w:rsidRDefault="00987040" w:rsidP="008D5C09">
      <w:pPr>
        <w:jc w:val="center"/>
        <w:rPr>
          <w:rFonts w:ascii="Arial" w:hAnsi="Arial" w:cs="Arial"/>
          <w:b/>
          <w:sz w:val="20"/>
          <w:szCs w:val="20"/>
          <w:u w:val="single"/>
        </w:rPr>
      </w:pPr>
    </w:p>
    <w:p w14:paraId="181A7B4B" w14:textId="77777777" w:rsidR="00987040" w:rsidRDefault="00987040" w:rsidP="008D5C09">
      <w:pPr>
        <w:jc w:val="center"/>
        <w:rPr>
          <w:rFonts w:ascii="Arial" w:hAnsi="Arial" w:cs="Arial"/>
          <w:b/>
          <w:sz w:val="20"/>
          <w:szCs w:val="20"/>
          <w:u w:val="single"/>
        </w:rPr>
      </w:pPr>
    </w:p>
    <w:p w14:paraId="4AF8AB69" w14:textId="77777777" w:rsidR="00987040" w:rsidRDefault="00987040" w:rsidP="008D5C09">
      <w:pPr>
        <w:jc w:val="center"/>
        <w:rPr>
          <w:rFonts w:ascii="Arial" w:hAnsi="Arial" w:cs="Arial"/>
          <w:b/>
          <w:sz w:val="20"/>
          <w:szCs w:val="20"/>
          <w:u w:val="single"/>
        </w:rPr>
      </w:pPr>
    </w:p>
    <w:p w14:paraId="40D4B9B4" w14:textId="77777777" w:rsidR="00987040" w:rsidRDefault="00987040" w:rsidP="008D5C09">
      <w:pPr>
        <w:jc w:val="center"/>
        <w:rPr>
          <w:rFonts w:ascii="Arial" w:hAnsi="Arial" w:cs="Arial"/>
          <w:b/>
          <w:sz w:val="20"/>
          <w:szCs w:val="20"/>
          <w:u w:val="single"/>
        </w:rPr>
      </w:pPr>
    </w:p>
    <w:p w14:paraId="3BE51112" w14:textId="77777777" w:rsidR="00987040" w:rsidRDefault="00987040" w:rsidP="008D5C09">
      <w:pPr>
        <w:jc w:val="center"/>
        <w:rPr>
          <w:rFonts w:ascii="Arial" w:hAnsi="Arial" w:cs="Arial"/>
          <w:b/>
          <w:sz w:val="20"/>
          <w:szCs w:val="20"/>
          <w:u w:val="single"/>
        </w:rPr>
      </w:pPr>
    </w:p>
    <w:p w14:paraId="5DCCC1D8" w14:textId="77777777" w:rsidR="00987040" w:rsidRDefault="00987040" w:rsidP="008D5C09">
      <w:pPr>
        <w:jc w:val="center"/>
        <w:rPr>
          <w:rFonts w:ascii="Arial" w:hAnsi="Arial" w:cs="Arial"/>
          <w:b/>
          <w:sz w:val="20"/>
          <w:szCs w:val="20"/>
          <w:u w:val="single"/>
        </w:rPr>
      </w:pPr>
    </w:p>
    <w:p w14:paraId="1335614D" w14:textId="77777777" w:rsidR="00987040" w:rsidRDefault="00987040" w:rsidP="008D5C09">
      <w:pPr>
        <w:jc w:val="center"/>
        <w:rPr>
          <w:rFonts w:ascii="Arial" w:hAnsi="Arial" w:cs="Arial"/>
          <w:b/>
          <w:sz w:val="20"/>
          <w:szCs w:val="20"/>
          <w:u w:val="single"/>
        </w:rPr>
      </w:pPr>
    </w:p>
    <w:p w14:paraId="01E274AF" w14:textId="77777777" w:rsidR="00987040" w:rsidRDefault="00987040" w:rsidP="008D5C09">
      <w:pPr>
        <w:jc w:val="center"/>
        <w:rPr>
          <w:rFonts w:ascii="Arial" w:hAnsi="Arial" w:cs="Arial"/>
          <w:b/>
          <w:sz w:val="20"/>
          <w:szCs w:val="20"/>
          <w:u w:val="single"/>
        </w:rPr>
      </w:pPr>
    </w:p>
    <w:p w14:paraId="67A30968" w14:textId="77777777" w:rsidR="00987040" w:rsidRDefault="00987040" w:rsidP="008D5C09">
      <w:pPr>
        <w:jc w:val="center"/>
        <w:rPr>
          <w:rFonts w:ascii="Arial" w:hAnsi="Arial" w:cs="Arial"/>
          <w:b/>
          <w:sz w:val="20"/>
          <w:szCs w:val="20"/>
          <w:u w:val="single"/>
        </w:rPr>
      </w:pPr>
    </w:p>
    <w:p w14:paraId="74ACBE96" w14:textId="77777777" w:rsidR="00987040" w:rsidRDefault="00987040" w:rsidP="008D5C09">
      <w:pPr>
        <w:jc w:val="center"/>
        <w:rPr>
          <w:rFonts w:ascii="Arial" w:hAnsi="Arial" w:cs="Arial"/>
          <w:b/>
          <w:sz w:val="20"/>
          <w:szCs w:val="20"/>
          <w:u w:val="single"/>
        </w:rPr>
      </w:pPr>
    </w:p>
    <w:p w14:paraId="22186F3D" w14:textId="77777777" w:rsidR="00987040" w:rsidRDefault="00987040" w:rsidP="008D5C09">
      <w:pPr>
        <w:jc w:val="center"/>
        <w:rPr>
          <w:rFonts w:ascii="Arial" w:hAnsi="Arial" w:cs="Arial"/>
          <w:b/>
          <w:sz w:val="20"/>
          <w:szCs w:val="20"/>
          <w:u w:val="single"/>
        </w:rPr>
      </w:pPr>
    </w:p>
    <w:p w14:paraId="52D261D9" w14:textId="77777777" w:rsidR="00987040" w:rsidRDefault="00197F44" w:rsidP="00987040">
      <w:pPr>
        <w:jc w:val="right"/>
        <w:rPr>
          <w:rFonts w:ascii="Arial" w:eastAsia="MS Gothic" w:hAnsi="Arial" w:cs="Arial"/>
          <w:sz w:val="20"/>
          <w:szCs w:val="20"/>
        </w:rPr>
      </w:pPr>
      <w:hyperlink w:anchor="TOC" w:history="1">
        <w:r w:rsidR="00987040" w:rsidRPr="00F96051">
          <w:rPr>
            <w:rStyle w:val="Hyperlink"/>
            <w:rFonts w:ascii="Arial" w:eastAsia="MS Gothic" w:hAnsi="Arial" w:cs="Arial"/>
            <w:sz w:val="20"/>
            <w:szCs w:val="20"/>
          </w:rPr>
          <w:t>Return to Table of Contents</w:t>
        </w:r>
      </w:hyperlink>
    </w:p>
    <w:p w14:paraId="1E703C9F" w14:textId="77777777" w:rsidR="00987040" w:rsidRDefault="00987040" w:rsidP="008D5C09">
      <w:pPr>
        <w:jc w:val="center"/>
        <w:rPr>
          <w:rFonts w:ascii="Arial" w:hAnsi="Arial" w:cs="Arial"/>
          <w:b/>
          <w:sz w:val="20"/>
          <w:szCs w:val="20"/>
          <w:u w:val="single"/>
        </w:rPr>
      </w:pPr>
    </w:p>
    <w:p w14:paraId="6EEEA1CD" w14:textId="067FDFD6" w:rsidR="008D5C09" w:rsidRPr="0025582F" w:rsidRDefault="008D5C09" w:rsidP="008D5C09">
      <w:pPr>
        <w:jc w:val="center"/>
        <w:rPr>
          <w:rFonts w:ascii="Arial" w:hAnsi="Arial" w:cs="Arial"/>
          <w:sz w:val="20"/>
          <w:szCs w:val="20"/>
        </w:rPr>
      </w:pPr>
      <w:r w:rsidRPr="00D55E7F">
        <w:rPr>
          <w:rFonts w:ascii="Arial" w:hAnsi="Arial" w:cs="Arial"/>
          <w:b/>
          <w:sz w:val="32"/>
          <w:szCs w:val="32"/>
        </w:rPr>
        <w:lastRenderedPageBreak/>
        <w:t xml:space="preserve">Literacy PERKS Standard </w:t>
      </w:r>
      <w:r w:rsidR="009046A8">
        <w:rPr>
          <w:rFonts w:ascii="Arial" w:hAnsi="Arial" w:cs="Arial"/>
          <w:b/>
          <w:sz w:val="32"/>
          <w:szCs w:val="32"/>
        </w:rPr>
        <w:t>Eight</w:t>
      </w:r>
    </w:p>
    <w:p w14:paraId="53C236DF" w14:textId="01440DAB" w:rsidR="008D5C09" w:rsidRPr="00D55E7F" w:rsidRDefault="009046A8" w:rsidP="008D5C09">
      <w:pPr>
        <w:jc w:val="center"/>
        <w:rPr>
          <w:rFonts w:ascii="Arial" w:hAnsi="Arial" w:cs="Arial"/>
          <w:b/>
          <w:sz w:val="32"/>
          <w:szCs w:val="32"/>
        </w:rPr>
      </w:pPr>
      <w:r>
        <w:rPr>
          <w:rFonts w:ascii="Arial" w:hAnsi="Arial" w:cs="Arial"/>
          <w:b/>
          <w:sz w:val="32"/>
          <w:szCs w:val="32"/>
        </w:rPr>
        <w:t>Valuable Resources</w:t>
      </w:r>
    </w:p>
    <w:p w14:paraId="5CBFFD86" w14:textId="77777777" w:rsidR="008D5C09" w:rsidRPr="00D55E7F" w:rsidRDefault="008D5C09" w:rsidP="008D5C09">
      <w:pPr>
        <w:jc w:val="center"/>
        <w:rPr>
          <w:rFonts w:ascii="Arial" w:hAnsi="Arial" w:cs="Arial"/>
          <w:b/>
          <w:sz w:val="32"/>
          <w:szCs w:val="32"/>
        </w:rPr>
      </w:pPr>
    </w:p>
    <w:tbl>
      <w:tblPr>
        <w:tblStyle w:val="LightGrid"/>
        <w:tblW w:w="9666" w:type="dxa"/>
        <w:tblLayout w:type="fixed"/>
        <w:tblLook w:val="04A0" w:firstRow="1" w:lastRow="0" w:firstColumn="1" w:lastColumn="0" w:noHBand="0" w:noVBand="1"/>
      </w:tblPr>
      <w:tblGrid>
        <w:gridCol w:w="7218"/>
        <w:gridCol w:w="630"/>
        <w:gridCol w:w="630"/>
        <w:gridCol w:w="630"/>
        <w:gridCol w:w="558"/>
      </w:tblGrid>
      <w:tr w:rsidR="008D5C09" w:rsidRPr="00D55E7F" w14:paraId="56F4820B" w14:textId="77777777" w:rsidTr="003224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18" w:type="dxa"/>
          </w:tcPr>
          <w:p w14:paraId="4C6DE8D4" w14:textId="77777777" w:rsidR="008D5C09" w:rsidRPr="00D55E7F" w:rsidRDefault="008D5C09" w:rsidP="008D5C09">
            <w:pPr>
              <w:rPr>
                <w:rFonts w:ascii="Arial" w:hAnsi="Arial" w:cs="Arial"/>
                <w:b w:val="0"/>
              </w:rPr>
            </w:pPr>
            <w:r w:rsidRPr="00D55E7F">
              <w:rPr>
                <w:rFonts w:ascii="Arial" w:hAnsi="Arial" w:cs="Arial"/>
                <w:b w:val="0"/>
              </w:rPr>
              <w:t>Indicator</w:t>
            </w:r>
          </w:p>
        </w:tc>
        <w:tc>
          <w:tcPr>
            <w:tcW w:w="2448" w:type="dxa"/>
            <w:gridSpan w:val="4"/>
          </w:tcPr>
          <w:p w14:paraId="2F89DD1E" w14:textId="77777777" w:rsidR="008D5C09" w:rsidRPr="00D55E7F" w:rsidRDefault="008D5C09" w:rsidP="008D5C0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55E7F">
              <w:rPr>
                <w:rFonts w:ascii="Arial" w:hAnsi="Arial" w:cs="Arial"/>
                <w:b w:val="0"/>
              </w:rPr>
              <w:t>Level of Implementation</w:t>
            </w:r>
          </w:p>
        </w:tc>
      </w:tr>
      <w:tr w:rsidR="008D5C09" w:rsidRPr="00D55E7F" w14:paraId="37A082C6" w14:textId="77777777" w:rsidTr="008D5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7D2DB809" w14:textId="239C124F" w:rsidR="008D5C09" w:rsidRPr="00D55E7F" w:rsidRDefault="009046A8" w:rsidP="008D5C09">
            <w:pPr>
              <w:rPr>
                <w:rFonts w:ascii="Arial" w:hAnsi="Arial" w:cs="Arial"/>
                <w:b w:val="0"/>
                <w:sz w:val="20"/>
                <w:szCs w:val="20"/>
              </w:rPr>
            </w:pPr>
            <w:r>
              <w:rPr>
                <w:rFonts w:ascii="Arial" w:hAnsi="Arial" w:cs="Arial"/>
                <w:b w:val="0"/>
                <w:sz w:val="20"/>
                <w:szCs w:val="20"/>
              </w:rPr>
              <w:t>8.1 - Fiscal resources are allocated to support high performance literacy</w:t>
            </w:r>
          </w:p>
        </w:tc>
        <w:tc>
          <w:tcPr>
            <w:tcW w:w="630" w:type="dxa"/>
          </w:tcPr>
          <w:p w14:paraId="5DFA1B84" w14:textId="77777777" w:rsidR="008D5C09" w:rsidRPr="00D55E7F" w:rsidRDefault="008D5C09"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5EFE86AB" w14:textId="77777777" w:rsidR="008D5C09" w:rsidRPr="00D55E7F" w:rsidRDefault="008D5C09"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658147A7" w14:textId="77777777" w:rsidR="008D5C09" w:rsidRPr="00D55E7F" w:rsidRDefault="008D5C09"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2BA6C356" w14:textId="77777777" w:rsidR="008D5C09" w:rsidRPr="00D55E7F" w:rsidRDefault="008D5C09"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8D5C09" w:rsidRPr="00D55E7F" w14:paraId="1C4B7461" w14:textId="77777777" w:rsidTr="008D5C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23C5B92D" w14:textId="37786F8D" w:rsidR="008D5C09" w:rsidRPr="00D55E7F" w:rsidRDefault="009046A8" w:rsidP="008D5C09">
            <w:pPr>
              <w:rPr>
                <w:rFonts w:ascii="Arial" w:hAnsi="Arial" w:cs="Arial"/>
                <w:b w:val="0"/>
                <w:sz w:val="20"/>
                <w:szCs w:val="20"/>
              </w:rPr>
            </w:pPr>
            <w:r>
              <w:rPr>
                <w:rFonts w:ascii="Arial" w:hAnsi="Arial" w:cs="Arial"/>
                <w:b w:val="0"/>
                <w:sz w:val="20"/>
                <w:szCs w:val="20"/>
              </w:rPr>
              <w:t>8.2 - Human resources are allocated and organized to support high performance literacy</w:t>
            </w:r>
          </w:p>
        </w:tc>
        <w:tc>
          <w:tcPr>
            <w:tcW w:w="630" w:type="dxa"/>
          </w:tcPr>
          <w:p w14:paraId="735DC59E" w14:textId="77777777" w:rsidR="008D5C09" w:rsidRPr="00D55E7F" w:rsidRDefault="008D5C09" w:rsidP="008D5C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6F73292B" w14:textId="77777777" w:rsidR="008D5C09" w:rsidRPr="00D55E7F" w:rsidRDefault="008D5C09" w:rsidP="008D5C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2FFF50AE" w14:textId="77777777" w:rsidR="008D5C09" w:rsidRPr="00D55E7F" w:rsidRDefault="008D5C09" w:rsidP="008D5C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70C6F900" w14:textId="77777777" w:rsidR="008D5C09" w:rsidRPr="00D55E7F" w:rsidRDefault="008D5C09" w:rsidP="008D5C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8D5C09" w:rsidRPr="00D55E7F" w14:paraId="36D1E284" w14:textId="77777777" w:rsidTr="008D5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15BC7EFD" w14:textId="11153C33" w:rsidR="008D5C09" w:rsidRPr="00D55E7F" w:rsidRDefault="005B486A" w:rsidP="008D5C09">
            <w:pPr>
              <w:rPr>
                <w:rFonts w:ascii="Arial" w:hAnsi="Arial" w:cs="Arial"/>
                <w:b w:val="0"/>
                <w:sz w:val="20"/>
                <w:szCs w:val="20"/>
              </w:rPr>
            </w:pPr>
            <w:r>
              <w:rPr>
                <w:rFonts w:ascii="Arial" w:hAnsi="Arial" w:cs="Arial"/>
                <w:b w:val="0"/>
                <w:sz w:val="20"/>
                <w:szCs w:val="20"/>
              </w:rPr>
              <w:t xml:space="preserve">8.3 - The school uses Kentucky tools </w:t>
            </w:r>
          </w:p>
        </w:tc>
        <w:tc>
          <w:tcPr>
            <w:tcW w:w="630" w:type="dxa"/>
          </w:tcPr>
          <w:p w14:paraId="7B6069E7" w14:textId="77777777" w:rsidR="008D5C09" w:rsidRPr="00D55E7F" w:rsidRDefault="008D5C09"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3CCBB363" w14:textId="77777777" w:rsidR="008D5C09" w:rsidRPr="00D55E7F" w:rsidRDefault="008D5C09"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6DADA92A" w14:textId="77777777" w:rsidR="008D5C09" w:rsidRPr="00D55E7F" w:rsidRDefault="008D5C09"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3A3FA60C" w14:textId="77777777" w:rsidR="008D5C09" w:rsidRPr="00D55E7F" w:rsidRDefault="008D5C09"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8D5C09" w:rsidRPr="00D55E7F" w14:paraId="281B2CC7" w14:textId="77777777" w:rsidTr="008D5C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2CEBB8B9" w14:textId="53EE8FB6" w:rsidR="008D5C09" w:rsidRPr="00D55E7F" w:rsidRDefault="005B486A" w:rsidP="008D5C09">
            <w:pPr>
              <w:rPr>
                <w:rFonts w:ascii="Arial" w:hAnsi="Arial" w:cs="Arial"/>
                <w:b w:val="0"/>
                <w:sz w:val="20"/>
                <w:szCs w:val="20"/>
              </w:rPr>
            </w:pPr>
            <w:r>
              <w:rPr>
                <w:rFonts w:ascii="Arial" w:hAnsi="Arial" w:cs="Arial"/>
                <w:b w:val="0"/>
                <w:sz w:val="20"/>
                <w:szCs w:val="20"/>
              </w:rPr>
              <w:t>8.4 - The Library Media Center has a variety of current reading material</w:t>
            </w:r>
          </w:p>
        </w:tc>
        <w:tc>
          <w:tcPr>
            <w:tcW w:w="630" w:type="dxa"/>
          </w:tcPr>
          <w:p w14:paraId="6A1A51B8" w14:textId="77777777" w:rsidR="008D5C09" w:rsidRPr="00D55E7F" w:rsidRDefault="008D5C09" w:rsidP="008D5C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0EBDE8BF" w14:textId="77777777" w:rsidR="008D5C09" w:rsidRPr="00D55E7F" w:rsidRDefault="008D5C09" w:rsidP="008D5C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2696A641" w14:textId="77777777" w:rsidR="008D5C09" w:rsidRPr="00D55E7F" w:rsidRDefault="008D5C09" w:rsidP="008D5C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7C74CE4C" w14:textId="77777777" w:rsidR="008D5C09" w:rsidRPr="00D55E7F" w:rsidRDefault="008D5C09" w:rsidP="008D5C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8D5C09" w:rsidRPr="00D55E7F" w14:paraId="1ED61568" w14:textId="77777777" w:rsidTr="008D5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359188D0" w14:textId="257FC52F" w:rsidR="008D5C09" w:rsidRPr="00D55E7F" w:rsidRDefault="005B486A" w:rsidP="008D5C09">
            <w:pPr>
              <w:rPr>
                <w:rFonts w:ascii="Arial" w:hAnsi="Arial" w:cs="Arial"/>
                <w:b w:val="0"/>
                <w:sz w:val="20"/>
                <w:szCs w:val="20"/>
              </w:rPr>
            </w:pPr>
            <w:r>
              <w:rPr>
                <w:rFonts w:ascii="Arial" w:hAnsi="Arial" w:cs="Arial"/>
                <w:b w:val="0"/>
                <w:sz w:val="20"/>
                <w:szCs w:val="20"/>
              </w:rPr>
              <w:t>8.5 - The master schedule reflects literacy as a priority</w:t>
            </w:r>
          </w:p>
        </w:tc>
        <w:tc>
          <w:tcPr>
            <w:tcW w:w="630" w:type="dxa"/>
          </w:tcPr>
          <w:p w14:paraId="2B3A6815" w14:textId="77777777" w:rsidR="008D5C09" w:rsidRPr="00D55E7F" w:rsidRDefault="008D5C09"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7AB7C345" w14:textId="77777777" w:rsidR="008D5C09" w:rsidRPr="00D55E7F" w:rsidRDefault="008D5C09"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76CB1F81" w14:textId="77777777" w:rsidR="008D5C09" w:rsidRPr="00D55E7F" w:rsidRDefault="008D5C09"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6984985D" w14:textId="77777777" w:rsidR="008D5C09" w:rsidRPr="00D55E7F" w:rsidRDefault="008D5C09"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8D5C09" w:rsidRPr="00D55E7F" w14:paraId="559159A5" w14:textId="77777777" w:rsidTr="008D5C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160006A8" w14:textId="22CE48AB" w:rsidR="008D5C09" w:rsidRPr="00D55E7F" w:rsidRDefault="005B486A" w:rsidP="008D5C09">
            <w:pPr>
              <w:rPr>
                <w:rFonts w:ascii="Arial" w:hAnsi="Arial" w:cs="Arial"/>
                <w:b w:val="0"/>
                <w:sz w:val="20"/>
                <w:szCs w:val="20"/>
              </w:rPr>
            </w:pPr>
            <w:r>
              <w:rPr>
                <w:rFonts w:ascii="Arial" w:hAnsi="Arial" w:cs="Arial"/>
                <w:b w:val="0"/>
                <w:sz w:val="20"/>
                <w:szCs w:val="20"/>
              </w:rPr>
              <w:t>8.6 - The SBDM policies ensure funding for literacy</w:t>
            </w:r>
          </w:p>
        </w:tc>
        <w:tc>
          <w:tcPr>
            <w:tcW w:w="630" w:type="dxa"/>
          </w:tcPr>
          <w:p w14:paraId="1A0C26A3" w14:textId="77777777" w:rsidR="008D5C09" w:rsidRPr="00D55E7F" w:rsidRDefault="008D5C09" w:rsidP="008D5C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5F32F941" w14:textId="77777777" w:rsidR="008D5C09" w:rsidRPr="00D55E7F" w:rsidRDefault="008D5C09" w:rsidP="008D5C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41911BBD" w14:textId="77777777" w:rsidR="008D5C09" w:rsidRPr="00D55E7F" w:rsidRDefault="008D5C09" w:rsidP="008D5C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76E1F56D" w14:textId="77777777" w:rsidR="008D5C09" w:rsidRPr="00D55E7F" w:rsidRDefault="008D5C09" w:rsidP="008D5C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8D5C09" w:rsidRPr="00D55E7F" w14:paraId="0DCD4516" w14:textId="77777777" w:rsidTr="008D5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4429034E" w14:textId="0396BF2F" w:rsidR="008D5C09" w:rsidRPr="00D55E7F" w:rsidRDefault="005B486A" w:rsidP="008D5C09">
            <w:pPr>
              <w:rPr>
                <w:rFonts w:ascii="Arial" w:hAnsi="Arial" w:cs="Arial"/>
                <w:b w:val="0"/>
                <w:sz w:val="20"/>
                <w:szCs w:val="20"/>
              </w:rPr>
            </w:pPr>
            <w:r>
              <w:rPr>
                <w:rFonts w:ascii="Arial" w:hAnsi="Arial" w:cs="Arial"/>
                <w:b w:val="0"/>
                <w:sz w:val="20"/>
                <w:szCs w:val="20"/>
              </w:rPr>
              <w:t>8.7 - The school supports teachers in literacy grant writing</w:t>
            </w:r>
          </w:p>
        </w:tc>
        <w:tc>
          <w:tcPr>
            <w:tcW w:w="630" w:type="dxa"/>
          </w:tcPr>
          <w:p w14:paraId="7470A48B" w14:textId="77777777" w:rsidR="008D5C09" w:rsidRPr="00D55E7F" w:rsidRDefault="008D5C09"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20656734" w14:textId="77777777" w:rsidR="008D5C09" w:rsidRPr="00D55E7F" w:rsidRDefault="008D5C09"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6D34EF5C" w14:textId="77777777" w:rsidR="008D5C09" w:rsidRPr="00D55E7F" w:rsidRDefault="008D5C09"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22CF827A" w14:textId="77777777" w:rsidR="008D5C09" w:rsidRPr="00D55E7F" w:rsidRDefault="008D5C09"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9046A8" w:rsidRPr="00D55E7F" w14:paraId="73D2469B" w14:textId="77777777" w:rsidTr="008D5C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2643D82B" w14:textId="27BBA643" w:rsidR="009046A8" w:rsidRDefault="005B486A" w:rsidP="008D5C09">
            <w:pPr>
              <w:rPr>
                <w:rFonts w:ascii="Arial" w:hAnsi="Arial" w:cs="Arial"/>
                <w:b w:val="0"/>
                <w:sz w:val="20"/>
                <w:szCs w:val="20"/>
              </w:rPr>
            </w:pPr>
            <w:r>
              <w:rPr>
                <w:rFonts w:ascii="Arial" w:hAnsi="Arial" w:cs="Arial"/>
                <w:b w:val="0"/>
                <w:sz w:val="20"/>
                <w:szCs w:val="20"/>
              </w:rPr>
              <w:t>8.8 - The school uses resources to maximize literacy efforts</w:t>
            </w:r>
          </w:p>
        </w:tc>
        <w:tc>
          <w:tcPr>
            <w:tcW w:w="630" w:type="dxa"/>
          </w:tcPr>
          <w:p w14:paraId="13C8AE42" w14:textId="179B79B8" w:rsidR="009046A8" w:rsidRPr="00D55E7F" w:rsidRDefault="009046A8" w:rsidP="008D5C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14D1DC24" w14:textId="42993374" w:rsidR="009046A8" w:rsidRPr="00D55E7F" w:rsidRDefault="009046A8" w:rsidP="008D5C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51F71377" w14:textId="0A57B80B" w:rsidR="009046A8" w:rsidRPr="00D55E7F" w:rsidRDefault="009046A8" w:rsidP="008D5C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0EB29386" w14:textId="623C3BBC" w:rsidR="009046A8" w:rsidRPr="00D55E7F" w:rsidRDefault="009046A8" w:rsidP="008D5C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9046A8" w:rsidRPr="00D55E7F" w14:paraId="3F76BAC3" w14:textId="77777777" w:rsidTr="008D5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5BEA6D47" w14:textId="64E61ACD" w:rsidR="009046A8" w:rsidRDefault="005B486A" w:rsidP="008D5C09">
            <w:pPr>
              <w:rPr>
                <w:rFonts w:ascii="Arial" w:hAnsi="Arial" w:cs="Arial"/>
                <w:b w:val="0"/>
                <w:sz w:val="20"/>
                <w:szCs w:val="20"/>
              </w:rPr>
            </w:pPr>
            <w:r>
              <w:rPr>
                <w:rFonts w:ascii="Arial" w:hAnsi="Arial" w:cs="Arial"/>
                <w:b w:val="0"/>
                <w:sz w:val="20"/>
                <w:szCs w:val="20"/>
              </w:rPr>
              <w:t>8.9 - Teachers have professional materials for study groups</w:t>
            </w:r>
          </w:p>
        </w:tc>
        <w:tc>
          <w:tcPr>
            <w:tcW w:w="630" w:type="dxa"/>
          </w:tcPr>
          <w:p w14:paraId="4B6F1535" w14:textId="3BCC8EE9" w:rsidR="009046A8" w:rsidRPr="00D55E7F" w:rsidRDefault="009046A8"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7F8D78FA" w14:textId="319364E6" w:rsidR="009046A8" w:rsidRPr="00D55E7F" w:rsidRDefault="009046A8"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71671025" w14:textId="7E92A6BD" w:rsidR="009046A8" w:rsidRPr="00D55E7F" w:rsidRDefault="009046A8"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19E34910" w14:textId="5B13A309" w:rsidR="009046A8" w:rsidRPr="00D55E7F" w:rsidRDefault="009046A8"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9046A8" w:rsidRPr="00D55E7F" w14:paraId="73C991CF" w14:textId="77777777" w:rsidTr="008D5C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034B8060" w14:textId="6A9F08BB" w:rsidR="009046A8" w:rsidRDefault="005B486A" w:rsidP="008D5C09">
            <w:pPr>
              <w:rPr>
                <w:rFonts w:ascii="Arial" w:hAnsi="Arial" w:cs="Arial"/>
                <w:b w:val="0"/>
                <w:sz w:val="20"/>
                <w:szCs w:val="20"/>
              </w:rPr>
            </w:pPr>
            <w:r>
              <w:rPr>
                <w:rFonts w:ascii="Arial" w:hAnsi="Arial" w:cs="Arial"/>
                <w:b w:val="0"/>
                <w:sz w:val="20"/>
                <w:szCs w:val="20"/>
              </w:rPr>
              <w:t>8.10 - Teachers have time set aside for planning for literacy instruction both vertically and horizontally</w:t>
            </w:r>
          </w:p>
        </w:tc>
        <w:tc>
          <w:tcPr>
            <w:tcW w:w="630" w:type="dxa"/>
          </w:tcPr>
          <w:p w14:paraId="0288A557" w14:textId="1B626C36" w:rsidR="009046A8" w:rsidRPr="00D55E7F" w:rsidRDefault="009046A8" w:rsidP="008D5C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4F3BB281" w14:textId="29DE0239" w:rsidR="009046A8" w:rsidRPr="00D55E7F" w:rsidRDefault="009046A8" w:rsidP="008D5C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403BDCAB" w14:textId="45081DCC" w:rsidR="009046A8" w:rsidRPr="00D55E7F" w:rsidRDefault="009046A8" w:rsidP="008D5C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538D6E34" w14:textId="636BF3D3" w:rsidR="009046A8" w:rsidRPr="00D55E7F" w:rsidRDefault="009046A8" w:rsidP="008D5C0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9046A8" w:rsidRPr="00D55E7F" w14:paraId="581B089F" w14:textId="77777777" w:rsidTr="008D5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16E00A67" w14:textId="276B0FF0" w:rsidR="009046A8" w:rsidRDefault="005B486A" w:rsidP="008D5C09">
            <w:pPr>
              <w:rPr>
                <w:rFonts w:ascii="Arial" w:hAnsi="Arial" w:cs="Arial"/>
                <w:b w:val="0"/>
                <w:sz w:val="20"/>
                <w:szCs w:val="20"/>
              </w:rPr>
            </w:pPr>
            <w:r>
              <w:rPr>
                <w:rFonts w:ascii="Arial" w:hAnsi="Arial" w:cs="Arial"/>
                <w:b w:val="0"/>
                <w:sz w:val="20"/>
                <w:szCs w:val="20"/>
              </w:rPr>
              <w:t>8.11 - Uninterrupted blocks of time are available for literacy and used to maximize student learning</w:t>
            </w:r>
          </w:p>
        </w:tc>
        <w:tc>
          <w:tcPr>
            <w:tcW w:w="630" w:type="dxa"/>
          </w:tcPr>
          <w:p w14:paraId="2BFBC7BE" w14:textId="77777777" w:rsidR="009046A8" w:rsidRPr="00D55E7F" w:rsidRDefault="009046A8"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752A91F2" w14:textId="77777777" w:rsidR="009046A8" w:rsidRPr="00D55E7F" w:rsidRDefault="009046A8"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7D2DED84" w14:textId="77777777" w:rsidR="009046A8" w:rsidRPr="00D55E7F" w:rsidRDefault="009046A8"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65FDE3DA" w14:textId="77777777" w:rsidR="009046A8" w:rsidRPr="00D55E7F" w:rsidRDefault="009046A8" w:rsidP="008D5C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bl>
    <w:p w14:paraId="2026A138" w14:textId="77777777" w:rsidR="008D5C09" w:rsidRPr="00D55E7F" w:rsidRDefault="008D5C09" w:rsidP="008D5C09">
      <w:pPr>
        <w:rPr>
          <w:rFonts w:ascii="Arial" w:hAnsi="Arial" w:cs="Arial"/>
          <w:b/>
          <w:sz w:val="20"/>
          <w:szCs w:val="20"/>
        </w:rPr>
      </w:pPr>
    </w:p>
    <w:p w14:paraId="05039293" w14:textId="77777777" w:rsidR="008D5C09" w:rsidRPr="00D55E7F" w:rsidRDefault="008D5C09" w:rsidP="008D5C09">
      <w:pPr>
        <w:rPr>
          <w:rFonts w:ascii="Arial" w:hAnsi="Arial" w:cs="Arial"/>
          <w:b/>
          <w:sz w:val="20"/>
          <w:szCs w:val="20"/>
        </w:rPr>
      </w:pPr>
      <w:r w:rsidRPr="00D55E7F">
        <w:rPr>
          <w:rFonts w:ascii="Arial" w:hAnsi="Arial" w:cs="Arial"/>
          <w:b/>
          <w:sz w:val="20"/>
          <w:szCs w:val="20"/>
        </w:rPr>
        <w:t xml:space="preserve">Overall Level of Implementation = </w:t>
      </w:r>
      <w:r w:rsidRPr="00D55E7F">
        <w:rPr>
          <w:rFonts w:ascii="Arial" w:hAnsi="Arial" w:cs="Arial"/>
          <w:b/>
          <w:sz w:val="28"/>
          <w:szCs w:val="28"/>
        </w:rPr>
        <w:t>☐</w:t>
      </w:r>
      <w:r w:rsidRPr="00D55E7F">
        <w:rPr>
          <w:rFonts w:ascii="Arial" w:hAnsi="Arial" w:cs="Arial"/>
          <w:b/>
          <w:sz w:val="20"/>
          <w:szCs w:val="20"/>
        </w:rPr>
        <w:t xml:space="preserve">1 </w:t>
      </w:r>
      <w:r w:rsidRPr="00D55E7F">
        <w:rPr>
          <w:rFonts w:ascii="Arial" w:hAnsi="Arial" w:cs="Arial"/>
          <w:b/>
          <w:sz w:val="28"/>
          <w:szCs w:val="28"/>
        </w:rPr>
        <w:t>☐</w:t>
      </w:r>
      <w:r w:rsidRPr="00D55E7F">
        <w:rPr>
          <w:rFonts w:ascii="Arial" w:hAnsi="Arial" w:cs="Arial"/>
          <w:b/>
          <w:sz w:val="20"/>
          <w:szCs w:val="20"/>
        </w:rPr>
        <w:t>2</w:t>
      </w:r>
      <w:r w:rsidRPr="00D55E7F">
        <w:rPr>
          <w:rFonts w:ascii="Arial" w:hAnsi="Arial" w:cs="Arial"/>
          <w:b/>
        </w:rPr>
        <w:t xml:space="preserve"> </w:t>
      </w:r>
      <w:r w:rsidRPr="00D55E7F">
        <w:rPr>
          <w:rFonts w:ascii="Arial" w:hAnsi="Arial" w:cs="Arial"/>
          <w:b/>
          <w:sz w:val="28"/>
          <w:szCs w:val="28"/>
        </w:rPr>
        <w:t>☐</w:t>
      </w:r>
      <w:r w:rsidRPr="00D55E7F">
        <w:rPr>
          <w:rFonts w:ascii="Arial" w:hAnsi="Arial" w:cs="Arial"/>
          <w:b/>
          <w:sz w:val="20"/>
          <w:szCs w:val="20"/>
        </w:rPr>
        <w:t>3</w:t>
      </w:r>
      <w:r w:rsidRPr="00D55E7F">
        <w:rPr>
          <w:rFonts w:ascii="Arial" w:hAnsi="Arial" w:cs="Arial"/>
          <w:b/>
          <w:sz w:val="28"/>
          <w:szCs w:val="28"/>
        </w:rPr>
        <w:t>☐</w:t>
      </w:r>
      <w:r w:rsidRPr="00D55E7F">
        <w:rPr>
          <w:rFonts w:ascii="Arial" w:hAnsi="Arial" w:cs="Arial"/>
          <w:b/>
          <w:sz w:val="20"/>
          <w:szCs w:val="20"/>
        </w:rPr>
        <w:t>4</w:t>
      </w:r>
    </w:p>
    <w:p w14:paraId="751AD1D6" w14:textId="77777777" w:rsidR="008D5C09" w:rsidRPr="00D55E7F" w:rsidRDefault="008D5C09" w:rsidP="008D5C09">
      <w:pPr>
        <w:rPr>
          <w:rFonts w:ascii="Arial" w:hAnsi="Arial" w:cs="Arial"/>
          <w:b/>
          <w:sz w:val="20"/>
          <w:szCs w:val="20"/>
        </w:rPr>
      </w:pPr>
    </w:p>
    <w:p w14:paraId="20F1070A" w14:textId="77777777" w:rsidR="008D5C09" w:rsidRPr="00D55E7F" w:rsidRDefault="008D5C09" w:rsidP="008D5C09">
      <w:pPr>
        <w:rPr>
          <w:rFonts w:ascii="Arial" w:hAnsi="Arial" w:cs="Arial"/>
          <w:sz w:val="20"/>
          <w:szCs w:val="20"/>
        </w:rPr>
      </w:pPr>
      <w:r w:rsidRPr="00D55E7F">
        <w:rPr>
          <w:rFonts w:ascii="Arial" w:hAnsi="Arial" w:cs="Arial"/>
          <w:sz w:val="20"/>
          <w:szCs w:val="20"/>
        </w:rPr>
        <w:t>Key:</w:t>
      </w:r>
      <w:r w:rsidRPr="00D55E7F">
        <w:rPr>
          <w:rFonts w:ascii="Arial" w:hAnsi="Arial" w:cs="Arial"/>
          <w:sz w:val="20"/>
          <w:szCs w:val="20"/>
        </w:rPr>
        <w:tab/>
        <w:t xml:space="preserve">1 = </w:t>
      </w:r>
      <w:r w:rsidRPr="00D55E7F">
        <w:rPr>
          <w:rFonts w:ascii="Arial" w:hAnsi="Arial" w:cs="Arial"/>
          <w:b/>
          <w:sz w:val="20"/>
          <w:szCs w:val="20"/>
        </w:rPr>
        <w:t>Initiating</w:t>
      </w:r>
      <w:r w:rsidRPr="00D55E7F">
        <w:rPr>
          <w:rFonts w:ascii="Arial" w:hAnsi="Arial" w:cs="Arial"/>
          <w:sz w:val="20"/>
          <w:szCs w:val="20"/>
        </w:rPr>
        <w:t>: Planning for implementation</w:t>
      </w:r>
    </w:p>
    <w:p w14:paraId="59A7CDB1" w14:textId="77777777" w:rsidR="008D5C09" w:rsidRPr="00D55E7F" w:rsidRDefault="008D5C09" w:rsidP="008D5C09">
      <w:pPr>
        <w:rPr>
          <w:rFonts w:ascii="Arial" w:hAnsi="Arial" w:cs="Arial"/>
          <w:sz w:val="20"/>
          <w:szCs w:val="20"/>
        </w:rPr>
      </w:pPr>
      <w:r w:rsidRPr="00D55E7F">
        <w:rPr>
          <w:rFonts w:ascii="Arial" w:hAnsi="Arial" w:cs="Arial"/>
          <w:sz w:val="20"/>
          <w:szCs w:val="20"/>
        </w:rPr>
        <w:tab/>
        <w:t xml:space="preserve">2 = </w:t>
      </w:r>
      <w:r w:rsidRPr="00D55E7F">
        <w:rPr>
          <w:rFonts w:ascii="Arial" w:hAnsi="Arial" w:cs="Arial"/>
          <w:b/>
          <w:sz w:val="20"/>
          <w:szCs w:val="20"/>
        </w:rPr>
        <w:t>Emerging</w:t>
      </w:r>
      <w:r w:rsidRPr="00D55E7F">
        <w:rPr>
          <w:rFonts w:ascii="Arial" w:hAnsi="Arial" w:cs="Arial"/>
          <w:sz w:val="20"/>
          <w:szCs w:val="20"/>
        </w:rPr>
        <w:t>:  Low level of implementation</w:t>
      </w:r>
    </w:p>
    <w:p w14:paraId="158AEEF2" w14:textId="77777777" w:rsidR="008D5C09" w:rsidRPr="00D55E7F" w:rsidRDefault="008D5C09" w:rsidP="008D5C09">
      <w:pPr>
        <w:rPr>
          <w:rFonts w:ascii="Arial" w:hAnsi="Arial" w:cs="Arial"/>
          <w:sz w:val="20"/>
          <w:szCs w:val="20"/>
        </w:rPr>
      </w:pPr>
      <w:r w:rsidRPr="00D55E7F">
        <w:rPr>
          <w:rFonts w:ascii="Arial" w:hAnsi="Arial" w:cs="Arial"/>
          <w:sz w:val="20"/>
          <w:szCs w:val="20"/>
        </w:rPr>
        <w:tab/>
        <w:t xml:space="preserve">3 = </w:t>
      </w:r>
      <w:r w:rsidRPr="00D55E7F">
        <w:rPr>
          <w:rFonts w:ascii="Arial" w:hAnsi="Arial" w:cs="Arial"/>
          <w:b/>
          <w:sz w:val="20"/>
          <w:szCs w:val="20"/>
        </w:rPr>
        <w:t>Progressing</w:t>
      </w:r>
      <w:r w:rsidRPr="00D55E7F">
        <w:rPr>
          <w:rFonts w:ascii="Arial" w:hAnsi="Arial" w:cs="Arial"/>
          <w:sz w:val="20"/>
          <w:szCs w:val="20"/>
        </w:rPr>
        <w:t>: Moderate level of implementation</w:t>
      </w:r>
    </w:p>
    <w:p w14:paraId="0DFD861F" w14:textId="77777777" w:rsidR="008D5C09" w:rsidRPr="00D55E7F" w:rsidRDefault="008D5C09" w:rsidP="008D5C09">
      <w:pPr>
        <w:rPr>
          <w:rFonts w:ascii="Arial" w:hAnsi="Arial" w:cs="Arial"/>
          <w:sz w:val="20"/>
          <w:szCs w:val="20"/>
        </w:rPr>
      </w:pPr>
      <w:r w:rsidRPr="00D55E7F">
        <w:rPr>
          <w:rFonts w:ascii="Arial" w:hAnsi="Arial" w:cs="Arial"/>
          <w:sz w:val="20"/>
          <w:szCs w:val="20"/>
        </w:rPr>
        <w:tab/>
        <w:t xml:space="preserve">4 = </w:t>
      </w:r>
      <w:r w:rsidRPr="00D55E7F">
        <w:rPr>
          <w:rFonts w:ascii="Arial" w:hAnsi="Arial" w:cs="Arial"/>
          <w:b/>
          <w:sz w:val="20"/>
          <w:szCs w:val="20"/>
        </w:rPr>
        <w:t>Accomplished</w:t>
      </w:r>
      <w:r w:rsidRPr="00D55E7F">
        <w:rPr>
          <w:rFonts w:ascii="Arial" w:hAnsi="Arial" w:cs="Arial"/>
          <w:sz w:val="20"/>
          <w:szCs w:val="20"/>
        </w:rPr>
        <w:t>: High level of implementation</w:t>
      </w:r>
    </w:p>
    <w:p w14:paraId="520EFC52" w14:textId="77777777" w:rsidR="008D5C09" w:rsidRPr="00D55E7F" w:rsidRDefault="008D5C09" w:rsidP="008D5C09">
      <w:pPr>
        <w:rPr>
          <w:rFonts w:ascii="Arial" w:hAnsi="Arial" w:cs="Arial"/>
          <w:sz w:val="20"/>
          <w:szCs w:val="20"/>
        </w:rPr>
      </w:pPr>
    </w:p>
    <w:p w14:paraId="23F2C44F" w14:textId="77777777" w:rsidR="008D5C09" w:rsidRPr="00D55E7F" w:rsidRDefault="008D5C09" w:rsidP="008D5C09">
      <w:pPr>
        <w:rPr>
          <w:rFonts w:ascii="Arial" w:hAnsi="Arial" w:cs="Arial"/>
          <w:sz w:val="20"/>
          <w:szCs w:val="20"/>
        </w:rPr>
      </w:pPr>
      <w:r w:rsidRPr="00D55E7F">
        <w:rPr>
          <w:rFonts w:ascii="Arial" w:hAnsi="Arial" w:cs="Arial"/>
          <w:sz w:val="20"/>
          <w:szCs w:val="20"/>
        </w:rPr>
        <w:t>*If your school/district is not yet at the initiation level of implementation, leave box unchecked and note in Next Steps.</w:t>
      </w:r>
    </w:p>
    <w:p w14:paraId="3361E178" w14:textId="77777777" w:rsidR="008D5C09" w:rsidRPr="00D55E7F" w:rsidRDefault="008D5C09" w:rsidP="008D5C09">
      <w:pPr>
        <w:rPr>
          <w:rFonts w:ascii="Arial" w:hAnsi="Arial" w:cs="Arial"/>
          <w:sz w:val="20"/>
          <w:szCs w:val="20"/>
        </w:rPr>
      </w:pPr>
    </w:p>
    <w:p w14:paraId="4D13791B" w14:textId="77777777" w:rsidR="008D5C09" w:rsidRPr="00D55E7F" w:rsidRDefault="008D5C09" w:rsidP="008D5C09">
      <w:pPr>
        <w:rPr>
          <w:rFonts w:ascii="Arial" w:hAnsi="Arial" w:cs="Arial"/>
          <w:sz w:val="20"/>
          <w:szCs w:val="20"/>
        </w:rPr>
      </w:pPr>
      <w:r w:rsidRPr="00D55E7F">
        <w:rPr>
          <w:rFonts w:ascii="Arial" w:hAnsi="Arial" w:cs="Arial"/>
          <w:b/>
          <w:sz w:val="20"/>
          <w:szCs w:val="20"/>
        </w:rPr>
        <w:t>Next Steps</w:t>
      </w:r>
      <w:r w:rsidRPr="00D55E7F">
        <w:rPr>
          <w:rFonts w:ascii="Arial" w:hAnsi="Arial" w:cs="Arial"/>
          <w:sz w:val="20"/>
          <w:szCs w:val="20"/>
        </w:rPr>
        <w:t>:</w:t>
      </w:r>
    </w:p>
    <w:p w14:paraId="4BCED1E0" w14:textId="77777777" w:rsidR="008D5C09" w:rsidRDefault="008D5C09" w:rsidP="00576966">
      <w:pPr>
        <w:rPr>
          <w:rFonts w:ascii="Arial" w:hAnsi="Arial" w:cs="Arial"/>
          <w:noProof/>
        </w:rPr>
      </w:pPr>
    </w:p>
    <w:p w14:paraId="40D5D471" w14:textId="77777777" w:rsidR="00A320BF" w:rsidRDefault="00A320BF" w:rsidP="00576966">
      <w:pPr>
        <w:rPr>
          <w:rFonts w:ascii="Arial" w:hAnsi="Arial" w:cs="Arial"/>
          <w:noProof/>
        </w:rPr>
      </w:pPr>
    </w:p>
    <w:p w14:paraId="6643BF2D" w14:textId="77777777" w:rsidR="00A320BF" w:rsidRDefault="00A320BF" w:rsidP="00576966">
      <w:pPr>
        <w:rPr>
          <w:rFonts w:ascii="Arial" w:hAnsi="Arial" w:cs="Arial"/>
          <w:noProof/>
        </w:rPr>
      </w:pPr>
    </w:p>
    <w:p w14:paraId="500A102A" w14:textId="77777777" w:rsidR="00A320BF" w:rsidRDefault="00A320BF" w:rsidP="00576966">
      <w:pPr>
        <w:rPr>
          <w:rFonts w:ascii="Arial" w:hAnsi="Arial" w:cs="Arial"/>
          <w:noProof/>
        </w:rPr>
      </w:pPr>
    </w:p>
    <w:p w14:paraId="2D1B0DE6" w14:textId="77777777" w:rsidR="00A320BF" w:rsidRDefault="00A320BF" w:rsidP="00576966">
      <w:pPr>
        <w:rPr>
          <w:rFonts w:ascii="Arial" w:hAnsi="Arial" w:cs="Arial"/>
          <w:noProof/>
        </w:rPr>
      </w:pPr>
    </w:p>
    <w:p w14:paraId="01F106F3" w14:textId="77777777" w:rsidR="00A320BF" w:rsidRDefault="00A320BF" w:rsidP="00576966">
      <w:pPr>
        <w:rPr>
          <w:rFonts w:ascii="Arial" w:hAnsi="Arial" w:cs="Arial"/>
          <w:noProof/>
        </w:rPr>
      </w:pPr>
    </w:p>
    <w:p w14:paraId="16A45C51" w14:textId="77777777" w:rsidR="00A320BF" w:rsidRDefault="00A320BF" w:rsidP="00576966">
      <w:pPr>
        <w:rPr>
          <w:rFonts w:ascii="Arial" w:hAnsi="Arial" w:cs="Arial"/>
          <w:noProof/>
        </w:rPr>
      </w:pPr>
    </w:p>
    <w:p w14:paraId="3A764035" w14:textId="77777777" w:rsidR="00A320BF" w:rsidRDefault="00A320BF" w:rsidP="00576966">
      <w:pPr>
        <w:rPr>
          <w:rFonts w:ascii="Arial" w:hAnsi="Arial" w:cs="Arial"/>
          <w:noProof/>
        </w:rPr>
      </w:pPr>
    </w:p>
    <w:p w14:paraId="658A053F" w14:textId="77777777" w:rsidR="00A320BF" w:rsidRDefault="00A320BF" w:rsidP="00576966">
      <w:pPr>
        <w:rPr>
          <w:rFonts w:ascii="Arial" w:hAnsi="Arial" w:cs="Arial"/>
          <w:noProof/>
        </w:rPr>
      </w:pPr>
    </w:p>
    <w:p w14:paraId="7AF8337A" w14:textId="77777777" w:rsidR="00A320BF" w:rsidRDefault="00A320BF" w:rsidP="00576966">
      <w:pPr>
        <w:rPr>
          <w:rFonts w:ascii="Arial" w:hAnsi="Arial" w:cs="Arial"/>
          <w:noProof/>
        </w:rPr>
      </w:pPr>
    </w:p>
    <w:p w14:paraId="1EDBB740" w14:textId="77777777" w:rsidR="00A320BF" w:rsidRDefault="00A320BF" w:rsidP="00576966">
      <w:pPr>
        <w:rPr>
          <w:rFonts w:ascii="Arial" w:hAnsi="Arial" w:cs="Arial"/>
          <w:noProof/>
        </w:rPr>
      </w:pPr>
    </w:p>
    <w:p w14:paraId="6E11C353" w14:textId="77777777" w:rsidR="00A320BF" w:rsidRDefault="00A320BF" w:rsidP="00576966">
      <w:pPr>
        <w:rPr>
          <w:rFonts w:ascii="Arial" w:hAnsi="Arial" w:cs="Arial"/>
          <w:noProof/>
        </w:rPr>
      </w:pPr>
    </w:p>
    <w:p w14:paraId="3FBBE190" w14:textId="77777777" w:rsidR="00A320BF" w:rsidRDefault="00A320BF" w:rsidP="00576966">
      <w:pPr>
        <w:rPr>
          <w:rFonts w:ascii="Arial" w:hAnsi="Arial" w:cs="Arial"/>
          <w:noProof/>
        </w:rPr>
      </w:pPr>
    </w:p>
    <w:p w14:paraId="6C00A39C" w14:textId="77777777" w:rsidR="00987040" w:rsidRDefault="00197F44" w:rsidP="00987040">
      <w:pPr>
        <w:jc w:val="right"/>
        <w:rPr>
          <w:rFonts w:ascii="Arial" w:eastAsia="MS Gothic" w:hAnsi="Arial" w:cs="Arial"/>
          <w:sz w:val="20"/>
          <w:szCs w:val="20"/>
        </w:rPr>
      </w:pPr>
      <w:hyperlink w:anchor="TOC" w:history="1">
        <w:r w:rsidR="00987040" w:rsidRPr="00F96051">
          <w:rPr>
            <w:rStyle w:val="Hyperlink"/>
            <w:rFonts w:ascii="Arial" w:eastAsia="MS Gothic" w:hAnsi="Arial" w:cs="Arial"/>
            <w:sz w:val="20"/>
            <w:szCs w:val="20"/>
          </w:rPr>
          <w:t>Return to Table of Contents</w:t>
        </w:r>
      </w:hyperlink>
    </w:p>
    <w:p w14:paraId="5443D554" w14:textId="77777777" w:rsidR="00A320BF" w:rsidRDefault="00A320BF" w:rsidP="00A320BF">
      <w:pPr>
        <w:rPr>
          <w:rFonts w:ascii="Arial" w:hAnsi="Arial" w:cs="Arial"/>
          <w:noProof/>
        </w:rPr>
      </w:pPr>
    </w:p>
    <w:p w14:paraId="3390D4F2" w14:textId="77777777" w:rsidR="00CE22F8" w:rsidRDefault="00CE22F8" w:rsidP="00CE22F8">
      <w:pPr>
        <w:jc w:val="center"/>
        <w:rPr>
          <w:sz w:val="32"/>
        </w:rPr>
      </w:pPr>
      <w:bookmarkStart w:id="8" w:name="LitPlan"/>
    </w:p>
    <w:p w14:paraId="31ECB380" w14:textId="77777777" w:rsidR="00CE22F8" w:rsidRDefault="00CE22F8" w:rsidP="00CE22F8">
      <w:pPr>
        <w:pStyle w:val="Heading1"/>
        <w:jc w:val="center"/>
      </w:pPr>
      <w:r>
        <w:lastRenderedPageBreak/>
        <w:t>Literacy Perks Standard 9</w:t>
      </w:r>
    </w:p>
    <w:p w14:paraId="60AEF8EF" w14:textId="77777777" w:rsidR="00CE22F8" w:rsidRPr="00603DA4" w:rsidRDefault="00CE22F8" w:rsidP="00CE22F8">
      <w:pPr>
        <w:pStyle w:val="Heading1"/>
        <w:jc w:val="center"/>
      </w:pPr>
      <w:r>
        <w:t>Literacy Plan</w:t>
      </w:r>
    </w:p>
    <w:bookmarkEnd w:id="8"/>
    <w:p w14:paraId="564625E0" w14:textId="77777777" w:rsidR="00CE22F8" w:rsidRDefault="00CE22F8" w:rsidP="00A320BF">
      <w:pPr>
        <w:rPr>
          <w:rFonts w:ascii="Arial" w:hAnsi="Arial" w:cs="Arial"/>
          <w:b/>
          <w:sz w:val="20"/>
          <w:szCs w:val="20"/>
          <w:u w:val="single"/>
        </w:rPr>
      </w:pPr>
    </w:p>
    <w:p w14:paraId="63E8714E" w14:textId="228A6260" w:rsidR="00A320BF" w:rsidRPr="00A320BF" w:rsidRDefault="00F96051" w:rsidP="00A320BF">
      <w:pPr>
        <w:rPr>
          <w:rFonts w:ascii="Lucida Grande" w:hAnsi="Lucida Grande" w:cs="Lucida Grande"/>
          <w:sz w:val="20"/>
          <w:szCs w:val="20"/>
        </w:rPr>
      </w:pPr>
      <w:r>
        <w:rPr>
          <w:rFonts w:ascii="Arial" w:hAnsi="Arial" w:cs="Arial"/>
          <w:b/>
          <w:sz w:val="20"/>
          <w:szCs w:val="20"/>
          <w:u w:val="single"/>
        </w:rPr>
        <w:t xml:space="preserve">Indicator </w:t>
      </w:r>
      <w:r w:rsidR="00C06808">
        <w:rPr>
          <w:rFonts w:ascii="Arial" w:hAnsi="Arial" w:cs="Arial"/>
          <w:b/>
          <w:sz w:val="20"/>
          <w:szCs w:val="20"/>
          <w:u w:val="single"/>
        </w:rPr>
        <w:t>9.</w:t>
      </w:r>
      <w:r w:rsidR="00A320BF">
        <w:rPr>
          <w:rFonts w:ascii="Arial" w:hAnsi="Arial" w:cs="Arial"/>
          <w:b/>
          <w:sz w:val="20"/>
          <w:szCs w:val="20"/>
          <w:u w:val="single"/>
        </w:rPr>
        <w:t>1</w:t>
      </w:r>
    </w:p>
    <w:p w14:paraId="674FA46F" w14:textId="34580212" w:rsidR="00A320BF" w:rsidRDefault="00A320BF" w:rsidP="00A320BF">
      <w:pPr>
        <w:rPr>
          <w:rFonts w:ascii="Arial" w:hAnsi="Arial" w:cs="Arial"/>
          <w:noProof/>
          <w:sz w:val="20"/>
          <w:szCs w:val="20"/>
        </w:rPr>
      </w:pPr>
      <w:r>
        <w:rPr>
          <w:rFonts w:ascii="Arial" w:hAnsi="Arial" w:cs="Arial"/>
          <w:noProof/>
          <w:sz w:val="20"/>
          <w:szCs w:val="20"/>
        </w:rPr>
        <w:t>The Literacy Plan allocates resources in an equitable way based on student needs and identifies person(s) responsible for the implementation of each activity for oversight and supervision.</w:t>
      </w:r>
    </w:p>
    <w:p w14:paraId="75643420" w14:textId="77777777" w:rsidR="00A320BF" w:rsidRDefault="00A320BF" w:rsidP="00A320B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2030AEDB" w14:textId="77777777" w:rsidR="00A320BF" w:rsidRDefault="00A320BF" w:rsidP="00A320BF">
      <w:pPr>
        <w:rPr>
          <w:rFonts w:ascii="Arial" w:hAnsi="Arial" w:cs="Arial"/>
          <w:sz w:val="20"/>
          <w:szCs w:val="20"/>
        </w:rPr>
      </w:pPr>
      <w:r>
        <w:rPr>
          <w:rFonts w:ascii="Arial" w:hAnsi="Arial" w:cs="Arial"/>
          <w:sz w:val="20"/>
          <w:szCs w:val="20"/>
        </w:rPr>
        <w:t xml:space="preserve"> </w:t>
      </w:r>
    </w:p>
    <w:p w14:paraId="5148888D" w14:textId="2F543DB0" w:rsidR="00A320BF" w:rsidRDefault="00A320BF" w:rsidP="00A320BF">
      <w:pPr>
        <w:rPr>
          <w:rFonts w:ascii="Arial" w:hAnsi="Arial" w:cs="Arial"/>
          <w:b/>
          <w:sz w:val="20"/>
          <w:szCs w:val="20"/>
          <w:u w:val="single"/>
        </w:rPr>
      </w:pPr>
      <w:r>
        <w:rPr>
          <w:rFonts w:ascii="Arial" w:hAnsi="Arial" w:cs="Arial"/>
          <w:sz w:val="20"/>
          <w:szCs w:val="20"/>
        </w:rPr>
        <w:t>Explain:</w:t>
      </w:r>
    </w:p>
    <w:p w14:paraId="66AB63CF" w14:textId="77777777" w:rsidR="00A320BF" w:rsidRDefault="00A320BF" w:rsidP="00A320BF">
      <w:pPr>
        <w:rPr>
          <w:rFonts w:ascii="Arial" w:hAnsi="Arial" w:cs="Arial"/>
          <w:b/>
          <w:sz w:val="20"/>
          <w:szCs w:val="20"/>
          <w:u w:val="single"/>
        </w:rPr>
      </w:pPr>
    </w:p>
    <w:p w14:paraId="5820ED31" w14:textId="77777777" w:rsidR="00A320BF" w:rsidRDefault="00A320BF" w:rsidP="00A320BF">
      <w:pPr>
        <w:rPr>
          <w:rFonts w:ascii="Arial" w:hAnsi="Arial" w:cs="Arial"/>
          <w:b/>
          <w:sz w:val="20"/>
          <w:szCs w:val="20"/>
          <w:u w:val="single"/>
        </w:rPr>
      </w:pPr>
    </w:p>
    <w:p w14:paraId="02384759" w14:textId="42EEF160" w:rsidR="00A320BF" w:rsidRDefault="00F96051" w:rsidP="00A320BF">
      <w:pPr>
        <w:rPr>
          <w:rFonts w:ascii="Arial" w:hAnsi="Arial" w:cs="Arial"/>
          <w:b/>
          <w:sz w:val="20"/>
          <w:szCs w:val="20"/>
          <w:u w:val="single"/>
        </w:rPr>
      </w:pPr>
      <w:r>
        <w:rPr>
          <w:rFonts w:ascii="Arial" w:hAnsi="Arial" w:cs="Arial"/>
          <w:b/>
          <w:sz w:val="20"/>
          <w:szCs w:val="20"/>
          <w:u w:val="single"/>
        </w:rPr>
        <w:t xml:space="preserve">Indicator </w:t>
      </w:r>
      <w:r w:rsidR="00C06808">
        <w:rPr>
          <w:rFonts w:ascii="Arial" w:hAnsi="Arial" w:cs="Arial"/>
          <w:b/>
          <w:sz w:val="20"/>
          <w:szCs w:val="20"/>
          <w:u w:val="single"/>
        </w:rPr>
        <w:t>9.</w:t>
      </w:r>
      <w:r w:rsidR="00A320BF">
        <w:rPr>
          <w:rFonts w:ascii="Arial" w:hAnsi="Arial" w:cs="Arial"/>
          <w:b/>
          <w:sz w:val="20"/>
          <w:szCs w:val="20"/>
          <w:u w:val="single"/>
        </w:rPr>
        <w:t>2</w:t>
      </w:r>
    </w:p>
    <w:p w14:paraId="4415CCF1" w14:textId="40313416" w:rsidR="00A320BF" w:rsidRDefault="00A320BF" w:rsidP="00A320BF">
      <w:pPr>
        <w:rPr>
          <w:rFonts w:ascii="Arial" w:hAnsi="Arial" w:cs="Arial"/>
          <w:noProof/>
          <w:sz w:val="20"/>
          <w:szCs w:val="20"/>
        </w:rPr>
      </w:pPr>
      <w:r>
        <w:rPr>
          <w:rFonts w:ascii="Arial" w:hAnsi="Arial" w:cs="Arial"/>
          <w:noProof/>
          <w:sz w:val="20"/>
          <w:szCs w:val="20"/>
        </w:rPr>
        <w:t>The Literacy Plan communicates a consistent message regarding importance of quality early childhood experiences for achievement in primary grades.</w:t>
      </w:r>
    </w:p>
    <w:p w14:paraId="7A0DBEE0" w14:textId="77777777" w:rsidR="00A320BF" w:rsidRDefault="00A320BF" w:rsidP="00A320B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7C60A2F7" w14:textId="77777777" w:rsidR="00A320BF" w:rsidRDefault="00A320BF" w:rsidP="00A320BF">
      <w:pPr>
        <w:rPr>
          <w:rFonts w:ascii="Arial" w:hAnsi="Arial" w:cs="Arial"/>
          <w:sz w:val="20"/>
          <w:szCs w:val="20"/>
        </w:rPr>
      </w:pPr>
      <w:r>
        <w:rPr>
          <w:rFonts w:ascii="Arial" w:hAnsi="Arial" w:cs="Arial"/>
          <w:sz w:val="20"/>
          <w:szCs w:val="20"/>
        </w:rPr>
        <w:t xml:space="preserve"> </w:t>
      </w:r>
    </w:p>
    <w:p w14:paraId="2258C6DB" w14:textId="1355DA73" w:rsidR="00A320BF" w:rsidRDefault="00A320BF" w:rsidP="00A320BF">
      <w:pPr>
        <w:rPr>
          <w:rFonts w:ascii="Arial" w:hAnsi="Arial" w:cs="Arial"/>
          <w:sz w:val="20"/>
          <w:szCs w:val="20"/>
        </w:rPr>
      </w:pPr>
      <w:r>
        <w:rPr>
          <w:rFonts w:ascii="Arial" w:hAnsi="Arial" w:cs="Arial"/>
          <w:sz w:val="20"/>
          <w:szCs w:val="20"/>
        </w:rPr>
        <w:t>Paraphrase the message:</w:t>
      </w:r>
    </w:p>
    <w:p w14:paraId="5FAA2752" w14:textId="77777777" w:rsidR="00A320BF" w:rsidRDefault="00A320BF" w:rsidP="00A320BF">
      <w:pPr>
        <w:rPr>
          <w:rFonts w:ascii="Arial" w:hAnsi="Arial" w:cs="Arial"/>
          <w:sz w:val="20"/>
          <w:szCs w:val="20"/>
        </w:rPr>
      </w:pPr>
    </w:p>
    <w:p w14:paraId="05BC270E" w14:textId="77777777" w:rsidR="00A320BF" w:rsidRDefault="00A320BF" w:rsidP="00A320BF">
      <w:pPr>
        <w:rPr>
          <w:rFonts w:ascii="Arial" w:hAnsi="Arial" w:cs="Arial"/>
          <w:b/>
          <w:sz w:val="20"/>
          <w:szCs w:val="20"/>
          <w:u w:val="single"/>
        </w:rPr>
      </w:pPr>
    </w:p>
    <w:p w14:paraId="70362026" w14:textId="77777777" w:rsidR="00A320BF" w:rsidRDefault="00A320BF" w:rsidP="00A320BF">
      <w:pPr>
        <w:rPr>
          <w:rFonts w:ascii="Arial" w:hAnsi="Arial" w:cs="Arial"/>
          <w:b/>
          <w:sz w:val="20"/>
          <w:szCs w:val="20"/>
          <w:u w:val="single"/>
        </w:rPr>
      </w:pPr>
    </w:p>
    <w:p w14:paraId="677C371B" w14:textId="77777777" w:rsidR="00A320BF" w:rsidRDefault="00A320BF" w:rsidP="00A320BF">
      <w:pPr>
        <w:rPr>
          <w:rFonts w:ascii="Arial" w:hAnsi="Arial" w:cs="Arial"/>
          <w:b/>
          <w:sz w:val="20"/>
          <w:szCs w:val="20"/>
          <w:u w:val="single"/>
        </w:rPr>
      </w:pPr>
    </w:p>
    <w:p w14:paraId="235AF6D4" w14:textId="63AEBBB3" w:rsidR="00A320BF" w:rsidRDefault="00F96051" w:rsidP="00A320BF">
      <w:pPr>
        <w:rPr>
          <w:rFonts w:ascii="Arial" w:hAnsi="Arial" w:cs="Arial"/>
          <w:b/>
          <w:sz w:val="20"/>
          <w:szCs w:val="20"/>
          <w:u w:val="single"/>
        </w:rPr>
      </w:pPr>
      <w:r>
        <w:rPr>
          <w:rFonts w:ascii="Arial" w:hAnsi="Arial" w:cs="Arial"/>
          <w:b/>
          <w:sz w:val="20"/>
          <w:szCs w:val="20"/>
          <w:u w:val="single"/>
        </w:rPr>
        <w:t xml:space="preserve">Indicator </w:t>
      </w:r>
      <w:r w:rsidR="00C06808">
        <w:rPr>
          <w:rFonts w:ascii="Arial" w:hAnsi="Arial" w:cs="Arial"/>
          <w:b/>
          <w:sz w:val="20"/>
          <w:szCs w:val="20"/>
          <w:u w:val="single"/>
        </w:rPr>
        <w:t>9.</w:t>
      </w:r>
      <w:r w:rsidR="00A320BF">
        <w:rPr>
          <w:rFonts w:ascii="Arial" w:hAnsi="Arial" w:cs="Arial"/>
          <w:b/>
          <w:sz w:val="20"/>
          <w:szCs w:val="20"/>
          <w:u w:val="single"/>
        </w:rPr>
        <w:t>3</w:t>
      </w:r>
    </w:p>
    <w:p w14:paraId="73BBEBB1" w14:textId="7C9DAD82" w:rsidR="00A320BF" w:rsidRDefault="00A320BF" w:rsidP="00A320BF">
      <w:pPr>
        <w:rPr>
          <w:rFonts w:ascii="Arial" w:hAnsi="Arial" w:cs="Arial"/>
          <w:noProof/>
          <w:sz w:val="20"/>
          <w:szCs w:val="20"/>
        </w:rPr>
      </w:pPr>
      <w:r>
        <w:rPr>
          <w:rFonts w:ascii="Arial" w:hAnsi="Arial" w:cs="Arial"/>
          <w:noProof/>
          <w:sz w:val="20"/>
          <w:szCs w:val="20"/>
        </w:rPr>
        <w:t>The Literac Plan promtes collaboration of local education leaders and the entire community in building a litteracy culture.</w:t>
      </w:r>
    </w:p>
    <w:p w14:paraId="38C25F72" w14:textId="77777777" w:rsidR="00A320BF" w:rsidRDefault="00A320BF" w:rsidP="00A320B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13D464D8" w14:textId="77777777" w:rsidR="00A320BF" w:rsidRDefault="00A320BF" w:rsidP="00A320BF">
      <w:pPr>
        <w:rPr>
          <w:rFonts w:ascii="Arial" w:hAnsi="Arial" w:cs="Arial"/>
          <w:sz w:val="20"/>
          <w:szCs w:val="20"/>
        </w:rPr>
      </w:pPr>
      <w:r>
        <w:rPr>
          <w:rFonts w:ascii="Arial" w:hAnsi="Arial" w:cs="Arial"/>
          <w:sz w:val="20"/>
          <w:szCs w:val="20"/>
        </w:rPr>
        <w:t xml:space="preserve"> </w:t>
      </w:r>
    </w:p>
    <w:p w14:paraId="562D706F" w14:textId="77777777" w:rsidR="00A320BF" w:rsidRDefault="00A320BF" w:rsidP="00A320BF">
      <w:pPr>
        <w:rPr>
          <w:rFonts w:ascii="Arial" w:hAnsi="Arial" w:cs="Arial"/>
          <w:b/>
          <w:sz w:val="20"/>
          <w:szCs w:val="20"/>
          <w:u w:val="single"/>
        </w:rPr>
      </w:pPr>
      <w:r>
        <w:rPr>
          <w:rFonts w:ascii="Arial" w:hAnsi="Arial" w:cs="Arial"/>
          <w:sz w:val="20"/>
          <w:szCs w:val="20"/>
        </w:rPr>
        <w:t>Explain:</w:t>
      </w:r>
    </w:p>
    <w:p w14:paraId="0B4DECD9" w14:textId="77777777" w:rsidR="00A320BF" w:rsidRDefault="00A320BF" w:rsidP="00A320BF">
      <w:pPr>
        <w:rPr>
          <w:rFonts w:ascii="Arial" w:hAnsi="Arial" w:cs="Arial"/>
          <w:noProof/>
          <w:sz w:val="20"/>
          <w:szCs w:val="20"/>
        </w:rPr>
      </w:pPr>
    </w:p>
    <w:p w14:paraId="51AC64F9" w14:textId="77777777" w:rsidR="00A320BF" w:rsidRDefault="00A320BF" w:rsidP="00A320BF">
      <w:pPr>
        <w:rPr>
          <w:rFonts w:ascii="Arial" w:hAnsi="Arial" w:cs="Arial"/>
          <w:b/>
          <w:sz w:val="20"/>
          <w:szCs w:val="20"/>
          <w:u w:val="single"/>
        </w:rPr>
      </w:pPr>
    </w:p>
    <w:p w14:paraId="5DAA753A" w14:textId="4163BB56" w:rsidR="00A320BF" w:rsidRDefault="00F96051" w:rsidP="00A320BF">
      <w:pPr>
        <w:rPr>
          <w:rFonts w:ascii="Arial" w:hAnsi="Arial" w:cs="Arial"/>
          <w:b/>
          <w:sz w:val="20"/>
          <w:szCs w:val="20"/>
          <w:u w:val="single"/>
        </w:rPr>
      </w:pPr>
      <w:r>
        <w:rPr>
          <w:rFonts w:ascii="Arial" w:hAnsi="Arial" w:cs="Arial"/>
          <w:b/>
          <w:sz w:val="20"/>
          <w:szCs w:val="20"/>
          <w:u w:val="single"/>
        </w:rPr>
        <w:t xml:space="preserve">Indicator </w:t>
      </w:r>
      <w:r w:rsidR="00C06808">
        <w:rPr>
          <w:rFonts w:ascii="Arial" w:hAnsi="Arial" w:cs="Arial"/>
          <w:b/>
          <w:sz w:val="20"/>
          <w:szCs w:val="20"/>
          <w:u w:val="single"/>
        </w:rPr>
        <w:t>9.</w:t>
      </w:r>
      <w:r w:rsidR="00A320BF">
        <w:rPr>
          <w:rFonts w:ascii="Arial" w:hAnsi="Arial" w:cs="Arial"/>
          <w:b/>
          <w:sz w:val="20"/>
          <w:szCs w:val="20"/>
          <w:u w:val="single"/>
        </w:rPr>
        <w:t>4</w:t>
      </w:r>
    </w:p>
    <w:p w14:paraId="6F602AED" w14:textId="785BD2CC" w:rsidR="00A320BF" w:rsidRPr="008F6696" w:rsidRDefault="00A320BF" w:rsidP="00A320BF">
      <w:pPr>
        <w:rPr>
          <w:rFonts w:ascii="Arial" w:hAnsi="Arial" w:cs="Arial"/>
          <w:noProof/>
          <w:sz w:val="20"/>
          <w:szCs w:val="20"/>
        </w:rPr>
      </w:pPr>
      <w:r>
        <w:rPr>
          <w:rFonts w:ascii="Arial" w:hAnsi="Arial" w:cs="Arial"/>
          <w:noProof/>
          <w:sz w:val="20"/>
          <w:szCs w:val="20"/>
        </w:rPr>
        <w:t xml:space="preserve">The Literacy Plan </w:t>
      </w:r>
      <w:r w:rsidR="008F6696" w:rsidRPr="008F6696">
        <w:rPr>
          <w:rFonts w:ascii="Arial" w:hAnsi="Arial" w:cs="Arial"/>
          <w:sz w:val="20"/>
          <w:szCs w:val="20"/>
        </w:rPr>
        <w:t>focuses on key transition points by communicating the importance of collaboration between early childcare services and elementary schools as well as other key transition points such as entering 6</w:t>
      </w:r>
      <w:r w:rsidR="008F6696" w:rsidRPr="008F6696">
        <w:rPr>
          <w:rFonts w:ascii="Arial" w:hAnsi="Arial" w:cs="Arial"/>
          <w:sz w:val="20"/>
          <w:szCs w:val="20"/>
          <w:vertAlign w:val="superscript"/>
        </w:rPr>
        <w:t>th</w:t>
      </w:r>
      <w:r w:rsidR="008F6696" w:rsidRPr="008F6696">
        <w:rPr>
          <w:rFonts w:ascii="Arial" w:hAnsi="Arial" w:cs="Arial"/>
          <w:sz w:val="20"/>
          <w:szCs w:val="20"/>
        </w:rPr>
        <w:t xml:space="preserve"> grade and graduating high school.</w:t>
      </w:r>
    </w:p>
    <w:p w14:paraId="575BC5C6" w14:textId="77777777" w:rsidR="00A320BF" w:rsidRDefault="00A320BF" w:rsidP="00A320B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76BF2A8C" w14:textId="77777777" w:rsidR="00A320BF" w:rsidRDefault="00A320BF" w:rsidP="00A320BF">
      <w:pPr>
        <w:rPr>
          <w:rFonts w:ascii="Arial" w:hAnsi="Arial" w:cs="Arial"/>
          <w:sz w:val="20"/>
          <w:szCs w:val="20"/>
        </w:rPr>
      </w:pPr>
      <w:r>
        <w:rPr>
          <w:rFonts w:ascii="Arial" w:hAnsi="Arial" w:cs="Arial"/>
          <w:sz w:val="20"/>
          <w:szCs w:val="20"/>
        </w:rPr>
        <w:t xml:space="preserve"> </w:t>
      </w:r>
    </w:p>
    <w:p w14:paraId="71640D4E" w14:textId="1729B281" w:rsidR="00A320BF" w:rsidRPr="00B973F6" w:rsidRDefault="00A320BF" w:rsidP="00A320BF">
      <w:pPr>
        <w:rPr>
          <w:rFonts w:ascii="Arial" w:hAnsi="Arial" w:cs="Arial"/>
          <w:sz w:val="20"/>
          <w:szCs w:val="20"/>
        </w:rPr>
      </w:pPr>
      <w:r>
        <w:rPr>
          <w:rFonts w:ascii="Arial" w:hAnsi="Arial" w:cs="Arial"/>
          <w:sz w:val="20"/>
          <w:szCs w:val="20"/>
        </w:rPr>
        <w:t>Explain:</w:t>
      </w:r>
    </w:p>
    <w:p w14:paraId="265F5469" w14:textId="77777777" w:rsidR="00A320BF" w:rsidRDefault="00A320BF" w:rsidP="00A320BF">
      <w:pPr>
        <w:rPr>
          <w:rFonts w:ascii="Arial" w:hAnsi="Arial" w:cs="Arial"/>
          <w:b/>
          <w:sz w:val="20"/>
          <w:szCs w:val="20"/>
          <w:u w:val="single"/>
        </w:rPr>
      </w:pPr>
    </w:p>
    <w:p w14:paraId="3236095A" w14:textId="77777777" w:rsidR="00A320BF" w:rsidRDefault="00A320BF" w:rsidP="00A320BF">
      <w:pPr>
        <w:rPr>
          <w:rFonts w:ascii="Arial" w:hAnsi="Arial" w:cs="Arial"/>
          <w:b/>
          <w:sz w:val="20"/>
          <w:szCs w:val="20"/>
          <w:u w:val="single"/>
        </w:rPr>
      </w:pPr>
    </w:p>
    <w:p w14:paraId="5E1186ED" w14:textId="2A16AF01" w:rsidR="00A320BF" w:rsidRDefault="00F96051" w:rsidP="00A320BF">
      <w:pPr>
        <w:rPr>
          <w:rFonts w:ascii="Arial" w:hAnsi="Arial" w:cs="Arial"/>
          <w:b/>
          <w:sz w:val="20"/>
          <w:szCs w:val="20"/>
          <w:u w:val="single"/>
        </w:rPr>
      </w:pPr>
      <w:r>
        <w:rPr>
          <w:rFonts w:ascii="Arial" w:hAnsi="Arial" w:cs="Arial"/>
          <w:b/>
          <w:sz w:val="20"/>
          <w:szCs w:val="20"/>
          <w:u w:val="single"/>
        </w:rPr>
        <w:t xml:space="preserve">Indicator </w:t>
      </w:r>
      <w:r w:rsidR="00C06808">
        <w:rPr>
          <w:rFonts w:ascii="Arial" w:hAnsi="Arial" w:cs="Arial"/>
          <w:b/>
          <w:sz w:val="20"/>
          <w:szCs w:val="20"/>
          <w:u w:val="single"/>
        </w:rPr>
        <w:t>9.</w:t>
      </w:r>
      <w:r w:rsidR="00A320BF">
        <w:rPr>
          <w:rFonts w:ascii="Arial" w:hAnsi="Arial" w:cs="Arial"/>
          <w:b/>
          <w:sz w:val="20"/>
          <w:szCs w:val="20"/>
          <w:u w:val="single"/>
        </w:rPr>
        <w:t>5</w:t>
      </w:r>
    </w:p>
    <w:p w14:paraId="61722C01" w14:textId="42CB7DF5" w:rsidR="00A320BF" w:rsidRDefault="00A320BF" w:rsidP="00A320BF">
      <w:pPr>
        <w:rPr>
          <w:rFonts w:ascii="Arial" w:hAnsi="Arial" w:cs="Arial"/>
          <w:noProof/>
          <w:sz w:val="20"/>
          <w:szCs w:val="20"/>
        </w:rPr>
      </w:pPr>
      <w:r>
        <w:rPr>
          <w:rFonts w:ascii="Arial" w:hAnsi="Arial" w:cs="Arial"/>
          <w:noProof/>
          <w:sz w:val="20"/>
          <w:szCs w:val="20"/>
        </w:rPr>
        <w:t>The Literacy Plan provides access to quality learning tools, technologies, and resources.</w:t>
      </w:r>
    </w:p>
    <w:p w14:paraId="740F1081" w14:textId="77777777" w:rsidR="00A320BF" w:rsidRDefault="00A320BF" w:rsidP="00A320B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26E579F7" w14:textId="77777777" w:rsidR="00A320BF" w:rsidRDefault="00A320BF" w:rsidP="00A320BF">
      <w:pPr>
        <w:rPr>
          <w:rFonts w:ascii="Arial" w:hAnsi="Arial" w:cs="Arial"/>
          <w:b/>
          <w:sz w:val="20"/>
          <w:szCs w:val="20"/>
          <w:u w:val="single"/>
        </w:rPr>
      </w:pPr>
    </w:p>
    <w:p w14:paraId="4C84D351" w14:textId="77777777" w:rsidR="00A320BF" w:rsidRDefault="00A320BF" w:rsidP="00A320BF">
      <w:pPr>
        <w:rPr>
          <w:rFonts w:ascii="Arial" w:hAnsi="Arial" w:cs="Arial"/>
          <w:b/>
          <w:sz w:val="20"/>
          <w:szCs w:val="20"/>
          <w:u w:val="single"/>
        </w:rPr>
      </w:pPr>
    </w:p>
    <w:p w14:paraId="1EABBB6C" w14:textId="43448E42" w:rsidR="00A320BF" w:rsidRDefault="00F96051" w:rsidP="00A320BF">
      <w:pPr>
        <w:rPr>
          <w:rFonts w:ascii="Arial" w:hAnsi="Arial" w:cs="Arial"/>
          <w:b/>
          <w:sz w:val="20"/>
          <w:szCs w:val="20"/>
          <w:u w:val="single"/>
        </w:rPr>
      </w:pPr>
      <w:r>
        <w:rPr>
          <w:rFonts w:ascii="Arial" w:hAnsi="Arial" w:cs="Arial"/>
          <w:b/>
          <w:sz w:val="20"/>
          <w:szCs w:val="20"/>
          <w:u w:val="single"/>
        </w:rPr>
        <w:t xml:space="preserve">Indicator </w:t>
      </w:r>
      <w:r w:rsidR="00C06808">
        <w:rPr>
          <w:rFonts w:ascii="Arial" w:hAnsi="Arial" w:cs="Arial"/>
          <w:b/>
          <w:sz w:val="20"/>
          <w:szCs w:val="20"/>
          <w:u w:val="single"/>
        </w:rPr>
        <w:t>9.</w:t>
      </w:r>
      <w:r w:rsidR="00A320BF">
        <w:rPr>
          <w:rFonts w:ascii="Arial" w:hAnsi="Arial" w:cs="Arial"/>
          <w:b/>
          <w:sz w:val="20"/>
          <w:szCs w:val="20"/>
          <w:u w:val="single"/>
        </w:rPr>
        <w:t>6</w:t>
      </w:r>
    </w:p>
    <w:p w14:paraId="3D41CE6A" w14:textId="4F1742F6" w:rsidR="00A320BF" w:rsidRDefault="00A320BF" w:rsidP="00A320BF">
      <w:pPr>
        <w:rPr>
          <w:rFonts w:ascii="Arial" w:hAnsi="Arial" w:cs="Arial"/>
          <w:noProof/>
          <w:sz w:val="20"/>
          <w:szCs w:val="20"/>
        </w:rPr>
      </w:pPr>
      <w:r>
        <w:rPr>
          <w:rFonts w:ascii="Arial" w:hAnsi="Arial" w:cs="Arial"/>
          <w:noProof/>
          <w:sz w:val="20"/>
          <w:szCs w:val="20"/>
        </w:rPr>
        <w:t xml:space="preserve">The Literacy Plan is reviewed and revised periodically using data form sources such as Implementation and Impact checks, making decisions based on student learning needs. </w:t>
      </w:r>
    </w:p>
    <w:p w14:paraId="20988A7B" w14:textId="77777777" w:rsidR="00A320BF" w:rsidRDefault="00A320BF" w:rsidP="00A320B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17055F96" w14:textId="77777777" w:rsidR="00A320BF" w:rsidRDefault="00A320BF" w:rsidP="00A320BF">
      <w:pPr>
        <w:rPr>
          <w:rFonts w:ascii="Arial" w:hAnsi="Arial" w:cs="Arial"/>
          <w:sz w:val="20"/>
          <w:szCs w:val="20"/>
        </w:rPr>
      </w:pPr>
      <w:r>
        <w:rPr>
          <w:rFonts w:ascii="Arial" w:hAnsi="Arial" w:cs="Arial"/>
          <w:sz w:val="20"/>
          <w:szCs w:val="20"/>
        </w:rPr>
        <w:t xml:space="preserve"> </w:t>
      </w:r>
    </w:p>
    <w:p w14:paraId="75A15C38" w14:textId="745EF5B5" w:rsidR="00A320BF" w:rsidRPr="00F96051" w:rsidRDefault="00A320BF" w:rsidP="00A320BF">
      <w:pPr>
        <w:rPr>
          <w:rFonts w:ascii="Arial" w:hAnsi="Arial" w:cs="Arial"/>
          <w:sz w:val="20"/>
          <w:szCs w:val="20"/>
        </w:rPr>
      </w:pPr>
      <w:r>
        <w:rPr>
          <w:rFonts w:ascii="Arial" w:hAnsi="Arial" w:cs="Arial"/>
          <w:sz w:val="20"/>
          <w:szCs w:val="20"/>
        </w:rPr>
        <w:t>Indicate timeline for reviews of Literacy Plan:</w:t>
      </w:r>
    </w:p>
    <w:p w14:paraId="4A5BD2B8" w14:textId="77777777" w:rsidR="00A320BF" w:rsidRDefault="00A320BF" w:rsidP="00A320BF">
      <w:pPr>
        <w:rPr>
          <w:rFonts w:ascii="Arial" w:hAnsi="Arial" w:cs="Arial"/>
          <w:b/>
          <w:sz w:val="20"/>
          <w:szCs w:val="20"/>
          <w:u w:val="single"/>
        </w:rPr>
      </w:pPr>
    </w:p>
    <w:p w14:paraId="20406AE7" w14:textId="38124C19" w:rsidR="00A320BF" w:rsidRDefault="00F96051" w:rsidP="00A320BF">
      <w:pPr>
        <w:rPr>
          <w:rFonts w:ascii="Arial" w:hAnsi="Arial" w:cs="Arial"/>
          <w:b/>
          <w:sz w:val="20"/>
          <w:szCs w:val="20"/>
          <w:u w:val="single"/>
        </w:rPr>
      </w:pPr>
      <w:r>
        <w:rPr>
          <w:rFonts w:ascii="Arial" w:hAnsi="Arial" w:cs="Arial"/>
          <w:b/>
          <w:sz w:val="20"/>
          <w:szCs w:val="20"/>
          <w:u w:val="single"/>
        </w:rPr>
        <w:t xml:space="preserve">Indicator </w:t>
      </w:r>
      <w:r w:rsidR="00C06808">
        <w:rPr>
          <w:rFonts w:ascii="Arial" w:hAnsi="Arial" w:cs="Arial"/>
          <w:b/>
          <w:sz w:val="20"/>
          <w:szCs w:val="20"/>
          <w:u w:val="single"/>
        </w:rPr>
        <w:t>9.</w:t>
      </w:r>
      <w:r w:rsidR="00A320BF">
        <w:rPr>
          <w:rFonts w:ascii="Arial" w:hAnsi="Arial" w:cs="Arial"/>
          <w:b/>
          <w:sz w:val="20"/>
          <w:szCs w:val="20"/>
          <w:u w:val="single"/>
        </w:rPr>
        <w:t>7</w:t>
      </w:r>
    </w:p>
    <w:p w14:paraId="6251EA78" w14:textId="5799A12C" w:rsidR="00A320BF" w:rsidRDefault="00A320BF" w:rsidP="00A320BF">
      <w:pPr>
        <w:rPr>
          <w:rFonts w:ascii="Arial" w:hAnsi="Arial" w:cs="Arial"/>
          <w:noProof/>
          <w:sz w:val="20"/>
          <w:szCs w:val="20"/>
        </w:rPr>
      </w:pPr>
      <w:r>
        <w:rPr>
          <w:rFonts w:ascii="Arial" w:hAnsi="Arial" w:cs="Arial"/>
          <w:noProof/>
          <w:sz w:val="20"/>
          <w:szCs w:val="20"/>
        </w:rPr>
        <w:t xml:space="preserve">The Literacy Plan develops a communication policy </w:t>
      </w:r>
      <w:r w:rsidR="0022031B">
        <w:rPr>
          <w:rFonts w:ascii="Arial" w:hAnsi="Arial" w:cs="Arial"/>
          <w:noProof/>
          <w:sz w:val="20"/>
          <w:szCs w:val="20"/>
        </w:rPr>
        <w:t>about literacy expectations for all children and youth.</w:t>
      </w:r>
    </w:p>
    <w:p w14:paraId="4F377E80" w14:textId="3121B083" w:rsidR="00A320BF" w:rsidRDefault="00A320BF" w:rsidP="00A320BF">
      <w:pPr>
        <w:rPr>
          <w:rFonts w:ascii="Arial" w:hAnsi="Arial" w:cs="Arial"/>
          <w:sz w:val="20"/>
          <w:szCs w:val="20"/>
        </w:rPr>
      </w:pPr>
      <w:r w:rsidRPr="00566FFE">
        <w:rPr>
          <w:rFonts w:ascii="Arial" w:hAnsi="Arial" w:cs="Arial"/>
          <w:noProof/>
          <w:sz w:val="20"/>
          <w:szCs w:val="20"/>
        </w:rPr>
        <w:t xml:space="preserve">Yes </w:t>
      </w:r>
      <w:r w:rsidRPr="00566FFE">
        <w:rPr>
          <w:rFonts w:ascii="Arial" w:hAnsi="Arial" w:cs="Arial"/>
          <w:sz w:val="20"/>
          <w:szCs w:val="20"/>
        </w:rPr>
        <w:t xml:space="preserve">☐ No ☐ </w:t>
      </w:r>
    </w:p>
    <w:p w14:paraId="61D584AD" w14:textId="3591A71B" w:rsidR="00A320BF" w:rsidRPr="00987040" w:rsidRDefault="00A320BF" w:rsidP="00987040">
      <w:pPr>
        <w:rPr>
          <w:rFonts w:ascii="Arial" w:eastAsia="MS Gothic" w:hAnsi="Arial" w:cs="Arial"/>
          <w:sz w:val="20"/>
          <w:szCs w:val="20"/>
        </w:rPr>
      </w:pPr>
      <w:r>
        <w:rPr>
          <w:rFonts w:ascii="Arial" w:hAnsi="Arial" w:cs="Arial"/>
          <w:sz w:val="20"/>
          <w:szCs w:val="20"/>
        </w:rPr>
        <w:t>Explain:</w:t>
      </w:r>
      <w:r w:rsidR="00987040">
        <w:rPr>
          <w:rFonts w:ascii="Arial" w:hAnsi="Arial" w:cs="Arial"/>
          <w:sz w:val="20"/>
          <w:szCs w:val="20"/>
        </w:rPr>
        <w:tab/>
      </w:r>
      <w:r w:rsidR="00987040">
        <w:rPr>
          <w:rFonts w:ascii="Arial" w:hAnsi="Arial" w:cs="Arial"/>
          <w:sz w:val="20"/>
          <w:szCs w:val="20"/>
        </w:rPr>
        <w:tab/>
      </w:r>
      <w:r w:rsidR="00987040">
        <w:rPr>
          <w:rFonts w:ascii="Arial" w:hAnsi="Arial" w:cs="Arial"/>
          <w:sz w:val="20"/>
          <w:szCs w:val="20"/>
        </w:rPr>
        <w:tab/>
      </w:r>
      <w:r w:rsidR="00987040">
        <w:rPr>
          <w:rFonts w:ascii="Arial" w:hAnsi="Arial" w:cs="Arial"/>
          <w:sz w:val="20"/>
          <w:szCs w:val="20"/>
        </w:rPr>
        <w:tab/>
      </w:r>
      <w:r w:rsidR="00987040">
        <w:rPr>
          <w:rFonts w:ascii="Arial" w:hAnsi="Arial" w:cs="Arial"/>
          <w:sz w:val="20"/>
          <w:szCs w:val="20"/>
        </w:rPr>
        <w:tab/>
      </w:r>
      <w:r w:rsidR="00987040">
        <w:rPr>
          <w:rFonts w:ascii="Arial" w:hAnsi="Arial" w:cs="Arial"/>
          <w:sz w:val="20"/>
          <w:szCs w:val="20"/>
        </w:rPr>
        <w:tab/>
      </w:r>
      <w:r w:rsidR="00987040">
        <w:rPr>
          <w:rFonts w:ascii="Arial" w:hAnsi="Arial" w:cs="Arial"/>
          <w:sz w:val="20"/>
          <w:szCs w:val="20"/>
        </w:rPr>
        <w:tab/>
      </w:r>
      <w:r w:rsidR="00987040">
        <w:rPr>
          <w:rFonts w:ascii="Arial" w:hAnsi="Arial" w:cs="Arial"/>
          <w:sz w:val="20"/>
          <w:szCs w:val="20"/>
        </w:rPr>
        <w:tab/>
      </w:r>
      <w:r w:rsidR="00987040">
        <w:rPr>
          <w:rFonts w:ascii="Arial" w:hAnsi="Arial" w:cs="Arial"/>
          <w:sz w:val="20"/>
          <w:szCs w:val="20"/>
        </w:rPr>
        <w:tab/>
      </w:r>
      <w:r w:rsidR="00987040" w:rsidRPr="00987040">
        <w:rPr>
          <w:rFonts w:ascii="Arial" w:eastAsia="MS Gothic" w:hAnsi="Arial" w:cs="Arial"/>
          <w:sz w:val="20"/>
          <w:szCs w:val="20"/>
        </w:rPr>
        <w:t xml:space="preserve"> </w:t>
      </w:r>
      <w:hyperlink w:anchor="TOC" w:history="1">
        <w:r w:rsidR="00987040" w:rsidRPr="00F96051">
          <w:rPr>
            <w:rStyle w:val="Hyperlink"/>
            <w:rFonts w:ascii="Arial" w:eastAsia="MS Gothic" w:hAnsi="Arial" w:cs="Arial"/>
            <w:sz w:val="20"/>
            <w:szCs w:val="20"/>
          </w:rPr>
          <w:t>Return to Table of Contents</w:t>
        </w:r>
      </w:hyperlink>
    </w:p>
    <w:p w14:paraId="1C4D7DE3" w14:textId="747D5CBD" w:rsidR="00A320BF" w:rsidRPr="0025582F" w:rsidRDefault="00A320BF" w:rsidP="00F96051">
      <w:pPr>
        <w:jc w:val="center"/>
        <w:rPr>
          <w:rFonts w:ascii="Arial" w:hAnsi="Arial" w:cs="Arial"/>
          <w:sz w:val="20"/>
          <w:szCs w:val="20"/>
        </w:rPr>
      </w:pPr>
      <w:r w:rsidRPr="00D55E7F">
        <w:rPr>
          <w:rFonts w:ascii="Arial" w:hAnsi="Arial" w:cs="Arial"/>
          <w:b/>
          <w:sz w:val="32"/>
          <w:szCs w:val="32"/>
        </w:rPr>
        <w:lastRenderedPageBreak/>
        <w:t xml:space="preserve">Literacy PERKS </w:t>
      </w:r>
    </w:p>
    <w:p w14:paraId="63E340EF" w14:textId="10661CC6" w:rsidR="00A320BF" w:rsidRPr="00D55E7F" w:rsidRDefault="0022031B" w:rsidP="00A320BF">
      <w:pPr>
        <w:jc w:val="center"/>
        <w:rPr>
          <w:rFonts w:ascii="Arial" w:hAnsi="Arial" w:cs="Arial"/>
          <w:b/>
          <w:sz w:val="32"/>
          <w:szCs w:val="32"/>
        </w:rPr>
      </w:pPr>
      <w:r>
        <w:rPr>
          <w:rFonts w:ascii="Arial" w:hAnsi="Arial" w:cs="Arial"/>
          <w:b/>
          <w:sz w:val="32"/>
          <w:szCs w:val="32"/>
        </w:rPr>
        <w:t>Literacy Plan</w:t>
      </w:r>
    </w:p>
    <w:p w14:paraId="203EF801" w14:textId="77777777" w:rsidR="00A320BF" w:rsidRPr="00D55E7F" w:rsidRDefault="00A320BF" w:rsidP="00A320BF">
      <w:pPr>
        <w:jc w:val="center"/>
        <w:rPr>
          <w:rFonts w:ascii="Arial" w:hAnsi="Arial" w:cs="Arial"/>
          <w:b/>
          <w:sz w:val="32"/>
          <w:szCs w:val="32"/>
        </w:rPr>
      </w:pPr>
    </w:p>
    <w:tbl>
      <w:tblPr>
        <w:tblStyle w:val="LightGrid"/>
        <w:tblW w:w="9666" w:type="dxa"/>
        <w:tblLayout w:type="fixed"/>
        <w:tblLook w:val="04A0" w:firstRow="1" w:lastRow="0" w:firstColumn="1" w:lastColumn="0" w:noHBand="0" w:noVBand="1"/>
      </w:tblPr>
      <w:tblGrid>
        <w:gridCol w:w="7218"/>
        <w:gridCol w:w="630"/>
        <w:gridCol w:w="630"/>
        <w:gridCol w:w="630"/>
        <w:gridCol w:w="558"/>
      </w:tblGrid>
      <w:tr w:rsidR="00A320BF" w:rsidRPr="00D55E7F" w14:paraId="4BEA6503" w14:textId="77777777" w:rsidTr="003224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18" w:type="dxa"/>
          </w:tcPr>
          <w:p w14:paraId="2ABCF669" w14:textId="77777777" w:rsidR="00A320BF" w:rsidRPr="00D55E7F" w:rsidRDefault="00A320BF" w:rsidP="00A320BF">
            <w:pPr>
              <w:rPr>
                <w:rFonts w:ascii="Arial" w:hAnsi="Arial" w:cs="Arial"/>
                <w:b w:val="0"/>
              </w:rPr>
            </w:pPr>
            <w:r w:rsidRPr="00D55E7F">
              <w:rPr>
                <w:rFonts w:ascii="Arial" w:hAnsi="Arial" w:cs="Arial"/>
                <w:b w:val="0"/>
              </w:rPr>
              <w:t>Indicator</w:t>
            </w:r>
          </w:p>
        </w:tc>
        <w:tc>
          <w:tcPr>
            <w:tcW w:w="2448" w:type="dxa"/>
            <w:gridSpan w:val="4"/>
          </w:tcPr>
          <w:p w14:paraId="2E45EEE4" w14:textId="77777777" w:rsidR="00A320BF" w:rsidRPr="00D55E7F" w:rsidRDefault="00A320BF" w:rsidP="00A320B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55E7F">
              <w:rPr>
                <w:rFonts w:ascii="Arial" w:hAnsi="Arial" w:cs="Arial"/>
                <w:b w:val="0"/>
              </w:rPr>
              <w:t>Level of Implementation</w:t>
            </w:r>
          </w:p>
        </w:tc>
      </w:tr>
      <w:tr w:rsidR="00A320BF" w:rsidRPr="00D55E7F" w14:paraId="14147033" w14:textId="77777777" w:rsidTr="00322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7A32092A" w14:textId="47AA9CB2" w:rsidR="00A320BF" w:rsidRPr="00D55E7F" w:rsidRDefault="00C06808" w:rsidP="00A320BF">
            <w:pPr>
              <w:rPr>
                <w:rFonts w:ascii="Arial" w:hAnsi="Arial" w:cs="Arial"/>
                <w:b w:val="0"/>
                <w:sz w:val="20"/>
                <w:szCs w:val="20"/>
              </w:rPr>
            </w:pPr>
            <w:r>
              <w:rPr>
                <w:rFonts w:ascii="Arial" w:hAnsi="Arial" w:cs="Arial"/>
                <w:b w:val="0"/>
                <w:sz w:val="20"/>
                <w:szCs w:val="20"/>
              </w:rPr>
              <w:t>9.</w:t>
            </w:r>
            <w:r w:rsidR="0022031B">
              <w:rPr>
                <w:rFonts w:ascii="Arial" w:hAnsi="Arial" w:cs="Arial"/>
                <w:b w:val="0"/>
                <w:sz w:val="20"/>
                <w:szCs w:val="20"/>
              </w:rPr>
              <w:t>1 - Resources allocated equitably based on student needs</w:t>
            </w:r>
          </w:p>
        </w:tc>
        <w:tc>
          <w:tcPr>
            <w:tcW w:w="630" w:type="dxa"/>
          </w:tcPr>
          <w:p w14:paraId="6C9691BB" w14:textId="77777777" w:rsidR="00A320BF" w:rsidRPr="00D55E7F" w:rsidRDefault="00A320BF" w:rsidP="00A320B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6761AE57" w14:textId="77777777" w:rsidR="00A320BF" w:rsidRPr="00D55E7F" w:rsidRDefault="00A320BF" w:rsidP="00A320B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296A1FBD" w14:textId="77777777" w:rsidR="00A320BF" w:rsidRPr="00D55E7F" w:rsidRDefault="00A320BF" w:rsidP="00A320B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67507138" w14:textId="77777777" w:rsidR="00A320BF" w:rsidRPr="00D55E7F" w:rsidRDefault="00A320BF" w:rsidP="00A320B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A320BF" w:rsidRPr="00D55E7F" w14:paraId="27A6AC57" w14:textId="77777777" w:rsidTr="003224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6F211BDB" w14:textId="774A441C" w:rsidR="00A320BF" w:rsidRPr="00D55E7F" w:rsidRDefault="00C06808" w:rsidP="00A320BF">
            <w:pPr>
              <w:rPr>
                <w:rFonts w:ascii="Arial" w:hAnsi="Arial" w:cs="Arial"/>
                <w:b w:val="0"/>
                <w:sz w:val="20"/>
                <w:szCs w:val="20"/>
              </w:rPr>
            </w:pPr>
            <w:r>
              <w:rPr>
                <w:rFonts w:ascii="Arial" w:hAnsi="Arial" w:cs="Arial"/>
                <w:b w:val="0"/>
                <w:sz w:val="20"/>
                <w:szCs w:val="20"/>
              </w:rPr>
              <w:t>9.</w:t>
            </w:r>
            <w:r w:rsidR="0022031B">
              <w:rPr>
                <w:rFonts w:ascii="Arial" w:hAnsi="Arial" w:cs="Arial"/>
                <w:b w:val="0"/>
                <w:sz w:val="20"/>
                <w:szCs w:val="20"/>
              </w:rPr>
              <w:t>2 - The Plan communicates a consistent message regarding importance of quality early childhood experiences for achievement in primary grades</w:t>
            </w:r>
          </w:p>
        </w:tc>
        <w:tc>
          <w:tcPr>
            <w:tcW w:w="630" w:type="dxa"/>
          </w:tcPr>
          <w:p w14:paraId="64369DC3" w14:textId="77777777" w:rsidR="00A320BF" w:rsidRPr="00D55E7F" w:rsidRDefault="00A320BF" w:rsidP="00A320B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1E4F2FC3" w14:textId="77777777" w:rsidR="00A320BF" w:rsidRPr="00D55E7F" w:rsidRDefault="00A320BF" w:rsidP="00A320B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5EE81139" w14:textId="77777777" w:rsidR="00A320BF" w:rsidRPr="00D55E7F" w:rsidRDefault="00A320BF" w:rsidP="00A320B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07E99931" w14:textId="77777777" w:rsidR="00A320BF" w:rsidRPr="00D55E7F" w:rsidRDefault="00A320BF" w:rsidP="00A320B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A320BF" w:rsidRPr="00D55E7F" w14:paraId="2E42380C" w14:textId="77777777" w:rsidTr="00322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402E60A5" w14:textId="7723D224" w:rsidR="00A320BF" w:rsidRPr="00D55E7F" w:rsidRDefault="00C06808" w:rsidP="00A320BF">
            <w:pPr>
              <w:rPr>
                <w:rFonts w:ascii="Arial" w:hAnsi="Arial" w:cs="Arial"/>
                <w:b w:val="0"/>
                <w:sz w:val="20"/>
                <w:szCs w:val="20"/>
              </w:rPr>
            </w:pPr>
            <w:r>
              <w:rPr>
                <w:rFonts w:ascii="Arial" w:hAnsi="Arial" w:cs="Arial"/>
                <w:b w:val="0"/>
                <w:sz w:val="20"/>
                <w:szCs w:val="20"/>
              </w:rPr>
              <w:t>9.</w:t>
            </w:r>
            <w:r w:rsidR="0022031B">
              <w:rPr>
                <w:rFonts w:ascii="Arial" w:hAnsi="Arial" w:cs="Arial"/>
                <w:b w:val="0"/>
                <w:sz w:val="20"/>
                <w:szCs w:val="20"/>
              </w:rPr>
              <w:t>3 - The Plan promotes collaboration of local ed</w:t>
            </w:r>
            <w:r w:rsidR="00F96051">
              <w:rPr>
                <w:rFonts w:ascii="Arial" w:hAnsi="Arial" w:cs="Arial"/>
                <w:b w:val="0"/>
                <w:sz w:val="20"/>
                <w:szCs w:val="20"/>
              </w:rPr>
              <w:t>ucation leaders and the entire c</w:t>
            </w:r>
            <w:r w:rsidR="0022031B">
              <w:rPr>
                <w:rFonts w:ascii="Arial" w:hAnsi="Arial" w:cs="Arial"/>
                <w:b w:val="0"/>
                <w:sz w:val="20"/>
                <w:szCs w:val="20"/>
              </w:rPr>
              <w:t>ommunity in building a literacy culture</w:t>
            </w:r>
          </w:p>
        </w:tc>
        <w:tc>
          <w:tcPr>
            <w:tcW w:w="630" w:type="dxa"/>
          </w:tcPr>
          <w:p w14:paraId="4E3E6804" w14:textId="77777777" w:rsidR="00A320BF" w:rsidRPr="00D55E7F" w:rsidRDefault="00A320BF" w:rsidP="00A320B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4B2945A2" w14:textId="77777777" w:rsidR="00A320BF" w:rsidRPr="00D55E7F" w:rsidRDefault="00A320BF" w:rsidP="00A320B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09612C13" w14:textId="77777777" w:rsidR="00A320BF" w:rsidRPr="00D55E7F" w:rsidRDefault="00A320BF" w:rsidP="00A320B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6FE48EAB" w14:textId="77777777" w:rsidR="00A320BF" w:rsidRPr="00D55E7F" w:rsidRDefault="00A320BF" w:rsidP="00A320B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A320BF" w:rsidRPr="00D55E7F" w14:paraId="79368FB7" w14:textId="77777777" w:rsidTr="003224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3D6CFD00" w14:textId="3441A58A" w:rsidR="00A320BF" w:rsidRPr="00D55E7F" w:rsidRDefault="00C06808" w:rsidP="00A320BF">
            <w:pPr>
              <w:rPr>
                <w:rFonts w:ascii="Arial" w:hAnsi="Arial" w:cs="Arial"/>
                <w:b w:val="0"/>
                <w:sz w:val="20"/>
                <w:szCs w:val="20"/>
              </w:rPr>
            </w:pPr>
            <w:r>
              <w:rPr>
                <w:rFonts w:ascii="Arial" w:hAnsi="Arial" w:cs="Arial"/>
                <w:b w:val="0"/>
                <w:sz w:val="20"/>
                <w:szCs w:val="20"/>
              </w:rPr>
              <w:t>9.</w:t>
            </w:r>
            <w:r w:rsidR="0022031B">
              <w:rPr>
                <w:rFonts w:ascii="Arial" w:hAnsi="Arial" w:cs="Arial"/>
                <w:b w:val="0"/>
                <w:sz w:val="20"/>
                <w:szCs w:val="20"/>
              </w:rPr>
              <w:t>4 - The Plan focuses on key transition points</w:t>
            </w:r>
          </w:p>
        </w:tc>
        <w:tc>
          <w:tcPr>
            <w:tcW w:w="630" w:type="dxa"/>
          </w:tcPr>
          <w:p w14:paraId="1932BE45" w14:textId="77777777" w:rsidR="00A320BF" w:rsidRPr="00D55E7F" w:rsidRDefault="00A320BF" w:rsidP="00A320B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4ABA2BAA" w14:textId="77777777" w:rsidR="00A320BF" w:rsidRPr="00D55E7F" w:rsidRDefault="00A320BF" w:rsidP="00A320B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632A075A" w14:textId="77777777" w:rsidR="00A320BF" w:rsidRPr="00D55E7F" w:rsidRDefault="00A320BF" w:rsidP="00A320B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5E68E56E" w14:textId="77777777" w:rsidR="00A320BF" w:rsidRPr="00D55E7F" w:rsidRDefault="00A320BF" w:rsidP="00A320B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A320BF" w:rsidRPr="00D55E7F" w14:paraId="7173EC03" w14:textId="77777777" w:rsidTr="00322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3D3448C1" w14:textId="55787FB7" w:rsidR="00A320BF" w:rsidRPr="00D55E7F" w:rsidRDefault="00C06808" w:rsidP="00A320BF">
            <w:pPr>
              <w:rPr>
                <w:rFonts w:ascii="Arial" w:hAnsi="Arial" w:cs="Arial"/>
                <w:b w:val="0"/>
                <w:sz w:val="20"/>
                <w:szCs w:val="20"/>
              </w:rPr>
            </w:pPr>
            <w:r>
              <w:rPr>
                <w:rFonts w:ascii="Arial" w:hAnsi="Arial" w:cs="Arial"/>
                <w:b w:val="0"/>
                <w:sz w:val="20"/>
                <w:szCs w:val="20"/>
              </w:rPr>
              <w:t>9.</w:t>
            </w:r>
            <w:r w:rsidR="0022031B">
              <w:rPr>
                <w:rFonts w:ascii="Arial" w:hAnsi="Arial" w:cs="Arial"/>
                <w:b w:val="0"/>
                <w:sz w:val="20"/>
                <w:szCs w:val="20"/>
              </w:rPr>
              <w:t>5 - The Plan provides access to quality tools and resources</w:t>
            </w:r>
          </w:p>
        </w:tc>
        <w:tc>
          <w:tcPr>
            <w:tcW w:w="630" w:type="dxa"/>
          </w:tcPr>
          <w:p w14:paraId="19D7F5E6" w14:textId="77777777" w:rsidR="00A320BF" w:rsidRPr="00D55E7F" w:rsidRDefault="00A320BF" w:rsidP="00A320B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0D012D9B" w14:textId="77777777" w:rsidR="00A320BF" w:rsidRPr="00D55E7F" w:rsidRDefault="00A320BF" w:rsidP="00A320B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013F5DDE" w14:textId="77777777" w:rsidR="00A320BF" w:rsidRPr="00D55E7F" w:rsidRDefault="00A320BF" w:rsidP="00A320B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7700B6DB" w14:textId="77777777" w:rsidR="00A320BF" w:rsidRPr="00D55E7F" w:rsidRDefault="00A320BF" w:rsidP="00A320B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A320BF" w:rsidRPr="00D55E7F" w14:paraId="39C0CB70" w14:textId="77777777" w:rsidTr="003224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07322F98" w14:textId="0AC86E7E" w:rsidR="00A320BF" w:rsidRPr="00D55E7F" w:rsidRDefault="00C06808" w:rsidP="00A320BF">
            <w:pPr>
              <w:rPr>
                <w:rFonts w:ascii="Arial" w:hAnsi="Arial" w:cs="Arial"/>
                <w:b w:val="0"/>
                <w:sz w:val="20"/>
                <w:szCs w:val="20"/>
              </w:rPr>
            </w:pPr>
            <w:r>
              <w:rPr>
                <w:rFonts w:ascii="Arial" w:hAnsi="Arial" w:cs="Arial"/>
                <w:b w:val="0"/>
                <w:sz w:val="20"/>
                <w:szCs w:val="20"/>
              </w:rPr>
              <w:t>9.</w:t>
            </w:r>
            <w:r w:rsidR="0022031B">
              <w:rPr>
                <w:rFonts w:ascii="Arial" w:hAnsi="Arial" w:cs="Arial"/>
                <w:b w:val="0"/>
                <w:sz w:val="20"/>
                <w:szCs w:val="20"/>
              </w:rPr>
              <w:t>6 - The Plan is reviewed and revised periodically using data</w:t>
            </w:r>
          </w:p>
        </w:tc>
        <w:tc>
          <w:tcPr>
            <w:tcW w:w="630" w:type="dxa"/>
          </w:tcPr>
          <w:p w14:paraId="2B58A17A" w14:textId="77777777" w:rsidR="00A320BF" w:rsidRPr="00D55E7F" w:rsidRDefault="00A320BF" w:rsidP="00A320B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02379533" w14:textId="77777777" w:rsidR="00A320BF" w:rsidRPr="00D55E7F" w:rsidRDefault="00A320BF" w:rsidP="00A320B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29636AC5" w14:textId="77777777" w:rsidR="00A320BF" w:rsidRPr="00D55E7F" w:rsidRDefault="00A320BF" w:rsidP="00A320B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6603C59B" w14:textId="77777777" w:rsidR="00A320BF" w:rsidRPr="00D55E7F" w:rsidRDefault="00A320BF" w:rsidP="00A320B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r w:rsidR="00A320BF" w:rsidRPr="00D55E7F" w14:paraId="0744E1A6" w14:textId="77777777" w:rsidTr="00322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14:paraId="34495264" w14:textId="4643978A" w:rsidR="00A320BF" w:rsidRPr="00D55E7F" w:rsidRDefault="00C06808" w:rsidP="00A320BF">
            <w:pPr>
              <w:rPr>
                <w:rFonts w:ascii="Arial" w:hAnsi="Arial" w:cs="Arial"/>
                <w:b w:val="0"/>
                <w:sz w:val="20"/>
                <w:szCs w:val="20"/>
              </w:rPr>
            </w:pPr>
            <w:r>
              <w:rPr>
                <w:rFonts w:ascii="Arial" w:hAnsi="Arial" w:cs="Arial"/>
                <w:b w:val="0"/>
                <w:sz w:val="20"/>
                <w:szCs w:val="20"/>
              </w:rPr>
              <w:t>9.</w:t>
            </w:r>
            <w:r w:rsidR="0022031B">
              <w:rPr>
                <w:rFonts w:ascii="Arial" w:hAnsi="Arial" w:cs="Arial"/>
                <w:b w:val="0"/>
                <w:sz w:val="20"/>
                <w:szCs w:val="20"/>
              </w:rPr>
              <w:t>7 - The Plan develops a communication policy of expectations</w:t>
            </w:r>
          </w:p>
        </w:tc>
        <w:tc>
          <w:tcPr>
            <w:tcW w:w="630" w:type="dxa"/>
          </w:tcPr>
          <w:p w14:paraId="7BEAA3D6" w14:textId="77777777" w:rsidR="00A320BF" w:rsidRPr="00D55E7F" w:rsidRDefault="00A320BF" w:rsidP="00A320B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1</w:t>
            </w:r>
            <w:r w:rsidRPr="00D55E7F">
              <w:rPr>
                <w:rFonts w:ascii="Arial" w:hAnsi="Arial" w:cs="Arial"/>
                <w:b/>
              </w:rPr>
              <w:t>☐</w:t>
            </w:r>
          </w:p>
        </w:tc>
        <w:tc>
          <w:tcPr>
            <w:tcW w:w="630" w:type="dxa"/>
          </w:tcPr>
          <w:p w14:paraId="739C3CF4" w14:textId="77777777" w:rsidR="00A320BF" w:rsidRPr="00D55E7F" w:rsidRDefault="00A320BF" w:rsidP="00A320B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2</w:t>
            </w:r>
            <w:r w:rsidRPr="00D55E7F">
              <w:rPr>
                <w:rFonts w:ascii="Arial" w:hAnsi="Arial" w:cs="Arial"/>
                <w:b/>
              </w:rPr>
              <w:t>☐</w:t>
            </w:r>
          </w:p>
        </w:tc>
        <w:tc>
          <w:tcPr>
            <w:tcW w:w="630" w:type="dxa"/>
          </w:tcPr>
          <w:p w14:paraId="4BDB525A" w14:textId="77777777" w:rsidR="00A320BF" w:rsidRPr="00D55E7F" w:rsidRDefault="00A320BF" w:rsidP="00A320B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3</w:t>
            </w:r>
            <w:r w:rsidRPr="00D55E7F">
              <w:rPr>
                <w:rFonts w:ascii="Arial" w:hAnsi="Arial" w:cs="Arial"/>
                <w:b/>
              </w:rPr>
              <w:t>☐</w:t>
            </w:r>
          </w:p>
        </w:tc>
        <w:tc>
          <w:tcPr>
            <w:tcW w:w="558" w:type="dxa"/>
          </w:tcPr>
          <w:p w14:paraId="37F32E52" w14:textId="77777777" w:rsidR="00A320BF" w:rsidRPr="00D55E7F" w:rsidRDefault="00A320BF" w:rsidP="00A320B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55E7F">
              <w:rPr>
                <w:rFonts w:ascii="Arial" w:hAnsi="Arial" w:cs="Arial"/>
                <w:b/>
                <w:sz w:val="20"/>
                <w:szCs w:val="20"/>
              </w:rPr>
              <w:t>4</w:t>
            </w:r>
            <w:r w:rsidRPr="00D55E7F">
              <w:rPr>
                <w:rFonts w:ascii="Arial" w:hAnsi="Arial" w:cs="Arial"/>
                <w:b/>
              </w:rPr>
              <w:t>☐</w:t>
            </w:r>
          </w:p>
        </w:tc>
      </w:tr>
    </w:tbl>
    <w:p w14:paraId="0C9706DA" w14:textId="77777777" w:rsidR="00A320BF" w:rsidRPr="00D55E7F" w:rsidRDefault="00A320BF" w:rsidP="00A320BF">
      <w:pPr>
        <w:rPr>
          <w:rFonts w:ascii="Arial" w:hAnsi="Arial" w:cs="Arial"/>
          <w:b/>
          <w:sz w:val="20"/>
          <w:szCs w:val="20"/>
        </w:rPr>
      </w:pPr>
    </w:p>
    <w:p w14:paraId="18EE9870" w14:textId="77777777" w:rsidR="00A320BF" w:rsidRPr="00D55E7F" w:rsidRDefault="00A320BF" w:rsidP="00A320BF">
      <w:pPr>
        <w:rPr>
          <w:rFonts w:ascii="Arial" w:hAnsi="Arial" w:cs="Arial"/>
          <w:b/>
          <w:sz w:val="20"/>
          <w:szCs w:val="20"/>
        </w:rPr>
      </w:pPr>
      <w:r w:rsidRPr="00D55E7F">
        <w:rPr>
          <w:rFonts w:ascii="Arial" w:hAnsi="Arial" w:cs="Arial"/>
          <w:b/>
          <w:sz w:val="20"/>
          <w:szCs w:val="20"/>
        </w:rPr>
        <w:t xml:space="preserve">Overall Level of Implementation = </w:t>
      </w:r>
      <w:r w:rsidRPr="00D55E7F">
        <w:rPr>
          <w:rFonts w:ascii="Arial" w:hAnsi="Arial" w:cs="Arial"/>
          <w:b/>
          <w:sz w:val="28"/>
          <w:szCs w:val="28"/>
        </w:rPr>
        <w:t>☐</w:t>
      </w:r>
      <w:r w:rsidRPr="00D55E7F">
        <w:rPr>
          <w:rFonts w:ascii="Arial" w:hAnsi="Arial" w:cs="Arial"/>
          <w:b/>
          <w:sz w:val="20"/>
          <w:szCs w:val="20"/>
        </w:rPr>
        <w:t xml:space="preserve">1 </w:t>
      </w:r>
      <w:r w:rsidRPr="00D55E7F">
        <w:rPr>
          <w:rFonts w:ascii="Arial" w:hAnsi="Arial" w:cs="Arial"/>
          <w:b/>
          <w:sz w:val="28"/>
          <w:szCs w:val="28"/>
        </w:rPr>
        <w:t>☐</w:t>
      </w:r>
      <w:r w:rsidRPr="00D55E7F">
        <w:rPr>
          <w:rFonts w:ascii="Arial" w:hAnsi="Arial" w:cs="Arial"/>
          <w:b/>
          <w:sz w:val="20"/>
          <w:szCs w:val="20"/>
        </w:rPr>
        <w:t>2</w:t>
      </w:r>
      <w:r w:rsidRPr="00D55E7F">
        <w:rPr>
          <w:rFonts w:ascii="Arial" w:hAnsi="Arial" w:cs="Arial"/>
          <w:b/>
        </w:rPr>
        <w:t xml:space="preserve"> </w:t>
      </w:r>
      <w:r w:rsidRPr="00D55E7F">
        <w:rPr>
          <w:rFonts w:ascii="Arial" w:hAnsi="Arial" w:cs="Arial"/>
          <w:b/>
          <w:sz w:val="28"/>
          <w:szCs w:val="28"/>
        </w:rPr>
        <w:t>☐</w:t>
      </w:r>
      <w:r w:rsidRPr="00D55E7F">
        <w:rPr>
          <w:rFonts w:ascii="Arial" w:hAnsi="Arial" w:cs="Arial"/>
          <w:b/>
          <w:sz w:val="20"/>
          <w:szCs w:val="20"/>
        </w:rPr>
        <w:t>3</w:t>
      </w:r>
      <w:r w:rsidRPr="00D55E7F">
        <w:rPr>
          <w:rFonts w:ascii="Arial" w:hAnsi="Arial" w:cs="Arial"/>
          <w:b/>
          <w:sz w:val="28"/>
          <w:szCs w:val="28"/>
        </w:rPr>
        <w:t>☐</w:t>
      </w:r>
      <w:r w:rsidRPr="00D55E7F">
        <w:rPr>
          <w:rFonts w:ascii="Arial" w:hAnsi="Arial" w:cs="Arial"/>
          <w:b/>
          <w:sz w:val="20"/>
          <w:szCs w:val="20"/>
        </w:rPr>
        <w:t>4</w:t>
      </w:r>
    </w:p>
    <w:p w14:paraId="145ABFDB" w14:textId="77777777" w:rsidR="00A320BF" w:rsidRPr="00D55E7F" w:rsidRDefault="00A320BF" w:rsidP="00A320BF">
      <w:pPr>
        <w:rPr>
          <w:rFonts w:ascii="Arial" w:hAnsi="Arial" w:cs="Arial"/>
          <w:b/>
          <w:sz w:val="20"/>
          <w:szCs w:val="20"/>
        </w:rPr>
      </w:pPr>
    </w:p>
    <w:p w14:paraId="787EECC0" w14:textId="77777777" w:rsidR="00A320BF" w:rsidRPr="00D55E7F" w:rsidRDefault="00A320BF" w:rsidP="00A320BF">
      <w:pPr>
        <w:rPr>
          <w:rFonts w:ascii="Arial" w:hAnsi="Arial" w:cs="Arial"/>
          <w:sz w:val="20"/>
          <w:szCs w:val="20"/>
        </w:rPr>
      </w:pPr>
      <w:r w:rsidRPr="00D55E7F">
        <w:rPr>
          <w:rFonts w:ascii="Arial" w:hAnsi="Arial" w:cs="Arial"/>
          <w:sz w:val="20"/>
          <w:szCs w:val="20"/>
        </w:rPr>
        <w:t>Key:</w:t>
      </w:r>
      <w:r w:rsidRPr="00D55E7F">
        <w:rPr>
          <w:rFonts w:ascii="Arial" w:hAnsi="Arial" w:cs="Arial"/>
          <w:sz w:val="20"/>
          <w:szCs w:val="20"/>
        </w:rPr>
        <w:tab/>
        <w:t xml:space="preserve">1 = </w:t>
      </w:r>
      <w:r w:rsidRPr="00D55E7F">
        <w:rPr>
          <w:rFonts w:ascii="Arial" w:hAnsi="Arial" w:cs="Arial"/>
          <w:b/>
          <w:sz w:val="20"/>
          <w:szCs w:val="20"/>
        </w:rPr>
        <w:t>Initiating</w:t>
      </w:r>
      <w:r w:rsidRPr="00D55E7F">
        <w:rPr>
          <w:rFonts w:ascii="Arial" w:hAnsi="Arial" w:cs="Arial"/>
          <w:sz w:val="20"/>
          <w:szCs w:val="20"/>
        </w:rPr>
        <w:t>: Planning for implementation</w:t>
      </w:r>
    </w:p>
    <w:p w14:paraId="384D8ACB" w14:textId="77777777" w:rsidR="00A320BF" w:rsidRPr="00D55E7F" w:rsidRDefault="00A320BF" w:rsidP="00A320BF">
      <w:pPr>
        <w:rPr>
          <w:rFonts w:ascii="Arial" w:hAnsi="Arial" w:cs="Arial"/>
          <w:sz w:val="20"/>
          <w:szCs w:val="20"/>
        </w:rPr>
      </w:pPr>
      <w:r w:rsidRPr="00D55E7F">
        <w:rPr>
          <w:rFonts w:ascii="Arial" w:hAnsi="Arial" w:cs="Arial"/>
          <w:sz w:val="20"/>
          <w:szCs w:val="20"/>
        </w:rPr>
        <w:tab/>
        <w:t xml:space="preserve">2 = </w:t>
      </w:r>
      <w:r w:rsidRPr="00D55E7F">
        <w:rPr>
          <w:rFonts w:ascii="Arial" w:hAnsi="Arial" w:cs="Arial"/>
          <w:b/>
          <w:sz w:val="20"/>
          <w:szCs w:val="20"/>
        </w:rPr>
        <w:t>Emerging</w:t>
      </w:r>
      <w:r w:rsidRPr="00D55E7F">
        <w:rPr>
          <w:rFonts w:ascii="Arial" w:hAnsi="Arial" w:cs="Arial"/>
          <w:sz w:val="20"/>
          <w:szCs w:val="20"/>
        </w:rPr>
        <w:t>:  Low level of implementation</w:t>
      </w:r>
    </w:p>
    <w:p w14:paraId="11D27021" w14:textId="77777777" w:rsidR="00A320BF" w:rsidRPr="00D55E7F" w:rsidRDefault="00A320BF" w:rsidP="00A320BF">
      <w:pPr>
        <w:rPr>
          <w:rFonts w:ascii="Arial" w:hAnsi="Arial" w:cs="Arial"/>
          <w:sz w:val="20"/>
          <w:szCs w:val="20"/>
        </w:rPr>
      </w:pPr>
      <w:r w:rsidRPr="00D55E7F">
        <w:rPr>
          <w:rFonts w:ascii="Arial" w:hAnsi="Arial" w:cs="Arial"/>
          <w:sz w:val="20"/>
          <w:szCs w:val="20"/>
        </w:rPr>
        <w:tab/>
        <w:t xml:space="preserve">3 = </w:t>
      </w:r>
      <w:r w:rsidRPr="00D55E7F">
        <w:rPr>
          <w:rFonts w:ascii="Arial" w:hAnsi="Arial" w:cs="Arial"/>
          <w:b/>
          <w:sz w:val="20"/>
          <w:szCs w:val="20"/>
        </w:rPr>
        <w:t>Progressing</w:t>
      </w:r>
      <w:r w:rsidRPr="00D55E7F">
        <w:rPr>
          <w:rFonts w:ascii="Arial" w:hAnsi="Arial" w:cs="Arial"/>
          <w:sz w:val="20"/>
          <w:szCs w:val="20"/>
        </w:rPr>
        <w:t>: Moderate level of implementation</w:t>
      </w:r>
    </w:p>
    <w:p w14:paraId="5124686C" w14:textId="77777777" w:rsidR="00A320BF" w:rsidRPr="00D55E7F" w:rsidRDefault="00A320BF" w:rsidP="00A320BF">
      <w:pPr>
        <w:rPr>
          <w:rFonts w:ascii="Arial" w:hAnsi="Arial" w:cs="Arial"/>
          <w:sz w:val="20"/>
          <w:szCs w:val="20"/>
        </w:rPr>
      </w:pPr>
      <w:r w:rsidRPr="00D55E7F">
        <w:rPr>
          <w:rFonts w:ascii="Arial" w:hAnsi="Arial" w:cs="Arial"/>
          <w:sz w:val="20"/>
          <w:szCs w:val="20"/>
        </w:rPr>
        <w:tab/>
        <w:t xml:space="preserve">4 = </w:t>
      </w:r>
      <w:r w:rsidRPr="00D55E7F">
        <w:rPr>
          <w:rFonts w:ascii="Arial" w:hAnsi="Arial" w:cs="Arial"/>
          <w:b/>
          <w:sz w:val="20"/>
          <w:szCs w:val="20"/>
        </w:rPr>
        <w:t>Accomplished</w:t>
      </w:r>
      <w:r w:rsidRPr="00D55E7F">
        <w:rPr>
          <w:rFonts w:ascii="Arial" w:hAnsi="Arial" w:cs="Arial"/>
          <w:sz w:val="20"/>
          <w:szCs w:val="20"/>
        </w:rPr>
        <w:t>: High level of implementation</w:t>
      </w:r>
    </w:p>
    <w:p w14:paraId="7CC6C72E" w14:textId="77777777" w:rsidR="00A320BF" w:rsidRPr="00D55E7F" w:rsidRDefault="00A320BF" w:rsidP="00A320BF">
      <w:pPr>
        <w:rPr>
          <w:rFonts w:ascii="Arial" w:hAnsi="Arial" w:cs="Arial"/>
          <w:sz w:val="20"/>
          <w:szCs w:val="20"/>
        </w:rPr>
      </w:pPr>
    </w:p>
    <w:p w14:paraId="70D428A4" w14:textId="77777777" w:rsidR="00A320BF" w:rsidRPr="00D55E7F" w:rsidRDefault="00A320BF" w:rsidP="00A320BF">
      <w:pPr>
        <w:rPr>
          <w:rFonts w:ascii="Arial" w:hAnsi="Arial" w:cs="Arial"/>
          <w:sz w:val="20"/>
          <w:szCs w:val="20"/>
        </w:rPr>
      </w:pPr>
      <w:r w:rsidRPr="00D55E7F">
        <w:rPr>
          <w:rFonts w:ascii="Arial" w:hAnsi="Arial" w:cs="Arial"/>
          <w:sz w:val="20"/>
          <w:szCs w:val="20"/>
        </w:rPr>
        <w:t>*If your school/district is not yet at the initiation level of implementation, leave box unchecked and note in Next Steps.</w:t>
      </w:r>
    </w:p>
    <w:p w14:paraId="16282261" w14:textId="77777777" w:rsidR="00A320BF" w:rsidRPr="00D55E7F" w:rsidRDefault="00A320BF" w:rsidP="00A320BF">
      <w:pPr>
        <w:rPr>
          <w:rFonts w:ascii="Arial" w:hAnsi="Arial" w:cs="Arial"/>
          <w:sz w:val="20"/>
          <w:szCs w:val="20"/>
        </w:rPr>
      </w:pPr>
    </w:p>
    <w:p w14:paraId="1CBB8E06" w14:textId="2D8FEDD0" w:rsidR="00A320BF" w:rsidRDefault="00A320BF" w:rsidP="00A320BF">
      <w:pPr>
        <w:rPr>
          <w:rFonts w:ascii="Arial" w:hAnsi="Arial" w:cs="Arial"/>
          <w:sz w:val="20"/>
          <w:szCs w:val="20"/>
        </w:rPr>
      </w:pPr>
      <w:r w:rsidRPr="00D55E7F">
        <w:rPr>
          <w:rFonts w:ascii="Arial" w:hAnsi="Arial" w:cs="Arial"/>
          <w:b/>
          <w:sz w:val="20"/>
          <w:szCs w:val="20"/>
        </w:rPr>
        <w:t>Next Steps</w:t>
      </w:r>
      <w:r w:rsidRPr="00D55E7F">
        <w:rPr>
          <w:rFonts w:ascii="Arial" w:hAnsi="Arial" w:cs="Arial"/>
          <w:sz w:val="20"/>
          <w:szCs w:val="20"/>
        </w:rPr>
        <w:t>:</w:t>
      </w:r>
    </w:p>
    <w:p w14:paraId="05A3151D" w14:textId="5C6DB720" w:rsidR="00B72DB7" w:rsidRDefault="00B72DB7" w:rsidP="00A320BF">
      <w:pPr>
        <w:rPr>
          <w:rFonts w:ascii="Arial" w:hAnsi="Arial" w:cs="Arial"/>
          <w:sz w:val="20"/>
          <w:szCs w:val="20"/>
        </w:rPr>
      </w:pPr>
    </w:p>
    <w:p w14:paraId="78172C4D" w14:textId="2C0B7278" w:rsidR="00B72DB7" w:rsidRDefault="00B72DB7" w:rsidP="00A320BF">
      <w:pPr>
        <w:rPr>
          <w:rFonts w:ascii="Arial" w:hAnsi="Arial" w:cs="Arial"/>
          <w:sz w:val="20"/>
          <w:szCs w:val="20"/>
        </w:rPr>
      </w:pPr>
    </w:p>
    <w:p w14:paraId="4E334008" w14:textId="1F2C55F7" w:rsidR="00B72DB7" w:rsidRDefault="00B72DB7" w:rsidP="00A320BF">
      <w:pPr>
        <w:rPr>
          <w:rFonts w:ascii="Arial" w:hAnsi="Arial" w:cs="Arial"/>
          <w:sz w:val="20"/>
          <w:szCs w:val="20"/>
        </w:rPr>
      </w:pPr>
    </w:p>
    <w:p w14:paraId="02EA9D28" w14:textId="7D9BB263" w:rsidR="00B72DB7" w:rsidRDefault="00B72DB7" w:rsidP="00A320BF">
      <w:pPr>
        <w:rPr>
          <w:rFonts w:ascii="Arial" w:hAnsi="Arial" w:cs="Arial"/>
          <w:sz w:val="20"/>
          <w:szCs w:val="20"/>
        </w:rPr>
      </w:pPr>
    </w:p>
    <w:p w14:paraId="59177C46" w14:textId="75076105" w:rsidR="00B72DB7" w:rsidRDefault="00B72DB7" w:rsidP="00A320BF">
      <w:pPr>
        <w:rPr>
          <w:rFonts w:ascii="Arial" w:hAnsi="Arial" w:cs="Arial"/>
          <w:sz w:val="20"/>
          <w:szCs w:val="20"/>
        </w:rPr>
      </w:pPr>
    </w:p>
    <w:p w14:paraId="3721E39E" w14:textId="2A260655" w:rsidR="00B72DB7" w:rsidRDefault="00B72DB7" w:rsidP="00A320BF">
      <w:pPr>
        <w:rPr>
          <w:rFonts w:ascii="Arial" w:hAnsi="Arial" w:cs="Arial"/>
          <w:sz w:val="20"/>
          <w:szCs w:val="20"/>
        </w:rPr>
      </w:pPr>
    </w:p>
    <w:p w14:paraId="0FCDADDE" w14:textId="6093DFF5" w:rsidR="00B72DB7" w:rsidRDefault="00B72DB7" w:rsidP="00A320BF">
      <w:pPr>
        <w:rPr>
          <w:rFonts w:ascii="Arial" w:hAnsi="Arial" w:cs="Arial"/>
          <w:sz w:val="20"/>
          <w:szCs w:val="20"/>
        </w:rPr>
      </w:pPr>
    </w:p>
    <w:p w14:paraId="2403B0B1" w14:textId="3C9E455A" w:rsidR="00B72DB7" w:rsidRDefault="00B72DB7" w:rsidP="00A320BF">
      <w:pPr>
        <w:rPr>
          <w:rFonts w:ascii="Arial" w:hAnsi="Arial" w:cs="Arial"/>
          <w:sz w:val="20"/>
          <w:szCs w:val="20"/>
        </w:rPr>
      </w:pPr>
    </w:p>
    <w:p w14:paraId="1ED75960" w14:textId="468C7CE2" w:rsidR="00B72DB7" w:rsidRDefault="00B72DB7" w:rsidP="00A320BF">
      <w:pPr>
        <w:rPr>
          <w:rFonts w:ascii="Arial" w:hAnsi="Arial" w:cs="Arial"/>
          <w:sz w:val="20"/>
          <w:szCs w:val="20"/>
        </w:rPr>
      </w:pPr>
    </w:p>
    <w:p w14:paraId="169FCF1C" w14:textId="0BD912F5" w:rsidR="00B72DB7" w:rsidRDefault="00B72DB7" w:rsidP="00A320BF">
      <w:pPr>
        <w:rPr>
          <w:rFonts w:ascii="Arial" w:hAnsi="Arial" w:cs="Arial"/>
          <w:sz w:val="20"/>
          <w:szCs w:val="20"/>
        </w:rPr>
      </w:pPr>
    </w:p>
    <w:p w14:paraId="21B8F3CF" w14:textId="4F6E0585" w:rsidR="00B72DB7" w:rsidRDefault="00B72DB7" w:rsidP="00A320BF">
      <w:pPr>
        <w:rPr>
          <w:rFonts w:ascii="Arial" w:hAnsi="Arial" w:cs="Arial"/>
          <w:sz w:val="20"/>
          <w:szCs w:val="20"/>
        </w:rPr>
      </w:pPr>
    </w:p>
    <w:p w14:paraId="4AD6976F" w14:textId="257C482E" w:rsidR="00B72DB7" w:rsidRDefault="00B72DB7" w:rsidP="00A320BF">
      <w:pPr>
        <w:rPr>
          <w:rFonts w:ascii="Arial" w:hAnsi="Arial" w:cs="Arial"/>
          <w:sz w:val="20"/>
          <w:szCs w:val="20"/>
        </w:rPr>
      </w:pPr>
    </w:p>
    <w:p w14:paraId="2BE9D1CC" w14:textId="442244B8" w:rsidR="00B72DB7" w:rsidRDefault="00B72DB7" w:rsidP="00A320BF">
      <w:pPr>
        <w:rPr>
          <w:rFonts w:ascii="Arial" w:hAnsi="Arial" w:cs="Arial"/>
          <w:sz w:val="20"/>
          <w:szCs w:val="20"/>
        </w:rPr>
      </w:pPr>
    </w:p>
    <w:p w14:paraId="71B316DD" w14:textId="7E811C2F" w:rsidR="00B72DB7" w:rsidRDefault="00B72DB7" w:rsidP="00A320BF">
      <w:pPr>
        <w:rPr>
          <w:rFonts w:ascii="Arial" w:hAnsi="Arial" w:cs="Arial"/>
          <w:sz w:val="20"/>
          <w:szCs w:val="20"/>
        </w:rPr>
      </w:pPr>
    </w:p>
    <w:p w14:paraId="3A2339AD" w14:textId="74686C66" w:rsidR="00B72DB7" w:rsidRDefault="00B72DB7" w:rsidP="00A320BF">
      <w:pPr>
        <w:rPr>
          <w:rFonts w:ascii="Arial" w:hAnsi="Arial" w:cs="Arial"/>
          <w:sz w:val="20"/>
          <w:szCs w:val="20"/>
        </w:rPr>
      </w:pPr>
    </w:p>
    <w:p w14:paraId="65137AFD" w14:textId="37623884" w:rsidR="00B72DB7" w:rsidRDefault="00B72DB7" w:rsidP="00A320BF">
      <w:pPr>
        <w:rPr>
          <w:rFonts w:ascii="Arial" w:hAnsi="Arial" w:cs="Arial"/>
          <w:sz w:val="20"/>
          <w:szCs w:val="20"/>
        </w:rPr>
      </w:pPr>
    </w:p>
    <w:p w14:paraId="4E1EFC6A" w14:textId="15C64DE5" w:rsidR="00B72DB7" w:rsidRDefault="00B72DB7" w:rsidP="00A320BF">
      <w:pPr>
        <w:rPr>
          <w:rFonts w:ascii="Arial" w:hAnsi="Arial" w:cs="Arial"/>
          <w:sz w:val="20"/>
          <w:szCs w:val="20"/>
        </w:rPr>
      </w:pPr>
    </w:p>
    <w:p w14:paraId="73A7066E" w14:textId="69AEABA9" w:rsidR="00B72DB7" w:rsidRDefault="00B72DB7" w:rsidP="00A320BF">
      <w:pPr>
        <w:rPr>
          <w:rFonts w:ascii="Arial" w:hAnsi="Arial" w:cs="Arial"/>
          <w:sz w:val="20"/>
          <w:szCs w:val="20"/>
        </w:rPr>
      </w:pPr>
    </w:p>
    <w:p w14:paraId="6CFC5C6A" w14:textId="28724F89" w:rsidR="00B72DB7" w:rsidRDefault="00B72DB7" w:rsidP="00A320BF">
      <w:pPr>
        <w:rPr>
          <w:rFonts w:ascii="Arial" w:hAnsi="Arial" w:cs="Arial"/>
          <w:sz w:val="20"/>
          <w:szCs w:val="20"/>
        </w:rPr>
      </w:pPr>
    </w:p>
    <w:p w14:paraId="44620C84" w14:textId="00870451" w:rsidR="00B72DB7" w:rsidRDefault="00B72DB7" w:rsidP="00A320BF">
      <w:pPr>
        <w:rPr>
          <w:rFonts w:ascii="Arial" w:hAnsi="Arial" w:cs="Arial"/>
          <w:sz w:val="20"/>
          <w:szCs w:val="20"/>
        </w:rPr>
      </w:pPr>
    </w:p>
    <w:p w14:paraId="56BD3B2A" w14:textId="3493ACC0" w:rsidR="00B72DB7" w:rsidRDefault="00B72DB7" w:rsidP="00A320BF">
      <w:pPr>
        <w:rPr>
          <w:rFonts w:ascii="Arial" w:hAnsi="Arial" w:cs="Arial"/>
          <w:sz w:val="20"/>
          <w:szCs w:val="20"/>
        </w:rPr>
      </w:pPr>
    </w:p>
    <w:p w14:paraId="205715AC" w14:textId="47E72BBE" w:rsidR="00B72DB7" w:rsidRDefault="00B72DB7" w:rsidP="00A320BF">
      <w:pPr>
        <w:rPr>
          <w:rFonts w:ascii="Arial" w:hAnsi="Arial" w:cs="Arial"/>
          <w:sz w:val="20"/>
          <w:szCs w:val="20"/>
        </w:rPr>
      </w:pPr>
    </w:p>
    <w:p w14:paraId="0A860413" w14:textId="5256FD88" w:rsidR="00B72DB7" w:rsidRDefault="00B72DB7" w:rsidP="00A320BF">
      <w:pPr>
        <w:rPr>
          <w:rFonts w:ascii="Arial" w:hAnsi="Arial" w:cs="Arial"/>
          <w:sz w:val="20"/>
          <w:szCs w:val="20"/>
        </w:rPr>
      </w:pPr>
    </w:p>
    <w:p w14:paraId="6E491FD2" w14:textId="0656BE31" w:rsidR="00B72DB7" w:rsidRDefault="00B72DB7" w:rsidP="00A320BF">
      <w:pPr>
        <w:rPr>
          <w:rFonts w:ascii="Arial" w:hAnsi="Arial" w:cs="Arial"/>
          <w:sz w:val="20"/>
          <w:szCs w:val="20"/>
        </w:rPr>
      </w:pPr>
    </w:p>
    <w:p w14:paraId="23FA581D" w14:textId="56131C36" w:rsidR="00B72DB7" w:rsidRDefault="00B72DB7" w:rsidP="00A320BF">
      <w:pPr>
        <w:rPr>
          <w:rFonts w:ascii="Arial" w:hAnsi="Arial" w:cs="Arial"/>
          <w:sz w:val="20"/>
          <w:szCs w:val="20"/>
        </w:rPr>
      </w:pPr>
      <w:bookmarkStart w:id="9" w:name="_GoBack"/>
      <w:bookmarkEnd w:id="9"/>
    </w:p>
    <w:p w14:paraId="362E2EFE" w14:textId="24CD84EA" w:rsidR="00B72DB7" w:rsidRDefault="00B72DB7" w:rsidP="00A320BF">
      <w:pPr>
        <w:rPr>
          <w:rFonts w:ascii="Arial" w:hAnsi="Arial" w:cs="Arial"/>
          <w:sz w:val="20"/>
          <w:szCs w:val="20"/>
        </w:rPr>
      </w:pPr>
    </w:p>
    <w:p w14:paraId="7B70D926" w14:textId="6D7AD7F2" w:rsidR="00B72DB7" w:rsidRPr="00B72DB7" w:rsidRDefault="00B72DB7" w:rsidP="00CE22F8">
      <w:pPr>
        <w:pStyle w:val="Heading1"/>
        <w:jc w:val="center"/>
      </w:pPr>
      <w:r w:rsidRPr="00B72DB7">
        <w:t>Summary and Five Important Questions about Literacy Supports</w:t>
      </w:r>
    </w:p>
    <w:p w14:paraId="364ED7EA" w14:textId="09BDFCDC" w:rsidR="00B72DB7" w:rsidRDefault="00B72DB7" w:rsidP="00B72DB7">
      <w:pPr>
        <w:jc w:val="center"/>
        <w:rPr>
          <w:rFonts w:ascii="Arial" w:hAnsi="Arial" w:cs="Arial"/>
          <w:b/>
          <w:sz w:val="32"/>
          <w:szCs w:val="20"/>
        </w:rPr>
      </w:pPr>
    </w:p>
    <w:p w14:paraId="589A3706" w14:textId="77777777" w:rsidR="00B72DB7" w:rsidRPr="00B72DB7" w:rsidRDefault="00B72DB7" w:rsidP="00B72DB7">
      <w:pPr>
        <w:jc w:val="center"/>
        <w:rPr>
          <w:rFonts w:ascii="Arial" w:hAnsi="Arial" w:cs="Arial"/>
          <w:b/>
          <w:sz w:val="20"/>
          <w:szCs w:val="20"/>
        </w:rPr>
      </w:pPr>
    </w:p>
    <w:p w14:paraId="30167986" w14:textId="6CBD2298" w:rsidR="00A320BF" w:rsidRPr="00B72DB7" w:rsidRDefault="00B72DB7" w:rsidP="00576966">
      <w:pPr>
        <w:rPr>
          <w:rFonts w:ascii="Arial" w:hAnsi="Arial" w:cs="Arial"/>
          <w:noProof/>
          <w:sz w:val="20"/>
        </w:rPr>
      </w:pPr>
      <w:r w:rsidRPr="00B72DB7">
        <w:rPr>
          <w:rFonts w:ascii="Arial" w:hAnsi="Arial" w:cs="Arial"/>
          <w:noProof/>
          <w:sz w:val="20"/>
        </w:rPr>
        <w:t>While reviewing your findings, keep these five (5) important questions in mind. Use the space below each question to respond.</w:t>
      </w:r>
    </w:p>
    <w:p w14:paraId="2EE50027" w14:textId="2243B767" w:rsidR="00B72DB7" w:rsidRPr="00B72DB7" w:rsidRDefault="00B72DB7" w:rsidP="00576966">
      <w:pPr>
        <w:rPr>
          <w:rFonts w:ascii="Arial" w:hAnsi="Arial" w:cs="Arial"/>
          <w:noProof/>
          <w:sz w:val="20"/>
        </w:rPr>
      </w:pPr>
    </w:p>
    <w:p w14:paraId="1ADFBF17" w14:textId="4E378DB0" w:rsidR="00B72DB7" w:rsidRPr="00B72DB7" w:rsidRDefault="00B72DB7" w:rsidP="00576966">
      <w:pPr>
        <w:rPr>
          <w:rFonts w:ascii="Arial" w:hAnsi="Arial" w:cs="Arial"/>
          <w:b/>
          <w:noProof/>
          <w:sz w:val="20"/>
        </w:rPr>
      </w:pPr>
      <w:r w:rsidRPr="00B72DB7">
        <w:rPr>
          <w:rFonts w:ascii="Arial" w:hAnsi="Arial" w:cs="Arial"/>
          <w:b/>
          <w:noProof/>
          <w:sz w:val="20"/>
        </w:rPr>
        <w:t>Five Important Questions about Literacy Supports</w:t>
      </w:r>
    </w:p>
    <w:p w14:paraId="444377DF" w14:textId="7D9FA755" w:rsidR="00B72DB7" w:rsidRDefault="00B72DB7" w:rsidP="00576966">
      <w:pPr>
        <w:rPr>
          <w:rFonts w:ascii="Arial" w:hAnsi="Arial" w:cs="Arial"/>
          <w:noProof/>
          <w:sz w:val="20"/>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B72DB7">
        <w:rPr>
          <w:rFonts w:ascii="Arial" w:hAnsi="Arial" w:cs="Arial"/>
          <w:noProof/>
          <w:sz w:val="20"/>
        </w:rPr>
        <w:t>Adapted from the University of Kansas</w:t>
      </w:r>
    </w:p>
    <w:p w14:paraId="70E35532" w14:textId="5C485FF7" w:rsidR="00B72DB7" w:rsidRDefault="00B72DB7" w:rsidP="00576966">
      <w:pPr>
        <w:rPr>
          <w:rFonts w:ascii="Arial" w:hAnsi="Arial" w:cs="Arial"/>
          <w:noProof/>
          <w:sz w:val="20"/>
        </w:rPr>
      </w:pPr>
    </w:p>
    <w:p w14:paraId="5F9669DC" w14:textId="286802AD" w:rsidR="00B72DB7" w:rsidRDefault="00B72DB7" w:rsidP="00576966">
      <w:pPr>
        <w:rPr>
          <w:rFonts w:ascii="Arial" w:hAnsi="Arial" w:cs="Arial"/>
          <w:noProof/>
          <w:sz w:val="20"/>
        </w:rPr>
      </w:pPr>
    </w:p>
    <w:p w14:paraId="393B73F3" w14:textId="37E3562C" w:rsidR="00B72DB7" w:rsidRDefault="00B72DB7" w:rsidP="00B72DB7">
      <w:pPr>
        <w:pStyle w:val="ListParagraph"/>
        <w:numPr>
          <w:ilvl w:val="0"/>
          <w:numId w:val="3"/>
        </w:numPr>
        <w:rPr>
          <w:rFonts w:ascii="Arial" w:hAnsi="Arial" w:cs="Arial"/>
          <w:noProof/>
        </w:rPr>
      </w:pPr>
      <w:r>
        <w:rPr>
          <w:rFonts w:ascii="Arial" w:hAnsi="Arial" w:cs="Arial"/>
          <w:noProof/>
        </w:rPr>
        <w:t>What interventions are available for those students who are reading below grade level?</w:t>
      </w:r>
    </w:p>
    <w:p w14:paraId="276D9E11" w14:textId="0D0A2594" w:rsidR="00B72DB7" w:rsidRDefault="00B72DB7" w:rsidP="00B72DB7">
      <w:pPr>
        <w:rPr>
          <w:rFonts w:ascii="Arial" w:hAnsi="Arial" w:cs="Arial"/>
          <w:noProof/>
        </w:rPr>
      </w:pPr>
    </w:p>
    <w:p w14:paraId="5950699E" w14:textId="7CF0BDD8" w:rsidR="00B72DB7" w:rsidRDefault="00B72DB7" w:rsidP="00B72DB7">
      <w:pPr>
        <w:rPr>
          <w:rFonts w:ascii="Arial" w:hAnsi="Arial" w:cs="Arial"/>
          <w:noProof/>
        </w:rPr>
      </w:pPr>
    </w:p>
    <w:p w14:paraId="3AAFF371" w14:textId="0B1B0627" w:rsidR="00B72DB7" w:rsidRDefault="00B72DB7" w:rsidP="00B72DB7">
      <w:pPr>
        <w:rPr>
          <w:rFonts w:ascii="Arial" w:hAnsi="Arial" w:cs="Arial"/>
          <w:noProof/>
        </w:rPr>
      </w:pPr>
    </w:p>
    <w:p w14:paraId="26C7C050" w14:textId="05D6C569" w:rsidR="00B72DB7" w:rsidRDefault="00B72DB7" w:rsidP="00B72DB7">
      <w:pPr>
        <w:pStyle w:val="ListParagraph"/>
        <w:numPr>
          <w:ilvl w:val="0"/>
          <w:numId w:val="3"/>
        </w:numPr>
        <w:rPr>
          <w:rFonts w:ascii="Arial" w:hAnsi="Arial" w:cs="Arial"/>
          <w:noProof/>
        </w:rPr>
      </w:pPr>
      <w:r>
        <w:rPr>
          <w:rFonts w:ascii="Arial" w:hAnsi="Arial" w:cs="Arial"/>
          <w:noProof/>
        </w:rPr>
        <w:t>What is in place across a school staff to ensure that students will get the critical content in spite of their literacy skills?</w:t>
      </w:r>
    </w:p>
    <w:p w14:paraId="0404D24E" w14:textId="77777777" w:rsidR="00B72DB7" w:rsidRDefault="00B72DB7" w:rsidP="00B72DB7">
      <w:pPr>
        <w:rPr>
          <w:rFonts w:ascii="Arial" w:hAnsi="Arial" w:cs="Arial"/>
          <w:noProof/>
        </w:rPr>
      </w:pPr>
    </w:p>
    <w:p w14:paraId="1B5FFB87" w14:textId="4C412E3A" w:rsidR="00B72DB7" w:rsidRDefault="00B72DB7" w:rsidP="00B72DB7">
      <w:pPr>
        <w:rPr>
          <w:rFonts w:ascii="Arial" w:hAnsi="Arial" w:cs="Arial"/>
          <w:noProof/>
        </w:rPr>
      </w:pPr>
    </w:p>
    <w:p w14:paraId="7B974C25" w14:textId="765128EA" w:rsidR="00B72DB7" w:rsidRDefault="00B72DB7" w:rsidP="00B72DB7">
      <w:pPr>
        <w:rPr>
          <w:rFonts w:ascii="Arial" w:hAnsi="Arial" w:cs="Arial"/>
          <w:noProof/>
        </w:rPr>
      </w:pPr>
    </w:p>
    <w:p w14:paraId="229B946B" w14:textId="5DEE7745" w:rsidR="00B72DB7" w:rsidRDefault="00B72DB7" w:rsidP="00B72DB7">
      <w:pPr>
        <w:pStyle w:val="ListParagraph"/>
        <w:numPr>
          <w:ilvl w:val="0"/>
          <w:numId w:val="3"/>
        </w:numPr>
        <w:rPr>
          <w:rFonts w:ascii="Arial" w:hAnsi="Arial" w:cs="Arial"/>
          <w:noProof/>
        </w:rPr>
      </w:pPr>
      <w:r>
        <w:rPr>
          <w:rFonts w:ascii="Arial" w:hAnsi="Arial" w:cs="Arial"/>
          <w:noProof/>
        </w:rPr>
        <w:t>What interventions are available for students who know how to decode but can’t comprehend well?</w:t>
      </w:r>
    </w:p>
    <w:p w14:paraId="20628B4D" w14:textId="3C40BEED" w:rsidR="00B72DB7" w:rsidRDefault="00B72DB7" w:rsidP="00B72DB7">
      <w:pPr>
        <w:rPr>
          <w:rFonts w:ascii="Arial" w:hAnsi="Arial" w:cs="Arial"/>
          <w:noProof/>
        </w:rPr>
      </w:pPr>
    </w:p>
    <w:p w14:paraId="1AE965E3" w14:textId="06F67C80" w:rsidR="00B72DB7" w:rsidRDefault="00B72DB7" w:rsidP="00B72DB7">
      <w:pPr>
        <w:rPr>
          <w:rFonts w:ascii="Arial" w:hAnsi="Arial" w:cs="Arial"/>
          <w:noProof/>
        </w:rPr>
      </w:pPr>
    </w:p>
    <w:p w14:paraId="3912F578" w14:textId="275FD490" w:rsidR="00B72DB7" w:rsidRDefault="00B72DB7" w:rsidP="00B72DB7">
      <w:pPr>
        <w:rPr>
          <w:rFonts w:ascii="Arial" w:hAnsi="Arial" w:cs="Arial"/>
          <w:noProof/>
        </w:rPr>
      </w:pPr>
    </w:p>
    <w:p w14:paraId="226A553B" w14:textId="4C984ED7" w:rsidR="00B72DB7" w:rsidRDefault="00B72DB7" w:rsidP="00B72DB7">
      <w:pPr>
        <w:pStyle w:val="ListParagraph"/>
        <w:numPr>
          <w:ilvl w:val="0"/>
          <w:numId w:val="3"/>
        </w:numPr>
        <w:rPr>
          <w:rFonts w:ascii="Arial" w:hAnsi="Arial" w:cs="Arial"/>
          <w:noProof/>
        </w:rPr>
      </w:pPr>
      <w:r>
        <w:rPr>
          <w:rFonts w:ascii="Arial" w:hAnsi="Arial" w:cs="Arial"/>
          <w:noProof/>
        </w:rPr>
        <w:t>What steps have been taken to ensure that powerful learning strategies are embedded across the curriculum?</w:t>
      </w:r>
    </w:p>
    <w:p w14:paraId="0A156F97" w14:textId="7CBA765D" w:rsidR="00B72DB7" w:rsidRDefault="00B72DB7" w:rsidP="00B72DB7">
      <w:pPr>
        <w:rPr>
          <w:rFonts w:ascii="Arial" w:hAnsi="Arial" w:cs="Arial"/>
          <w:noProof/>
        </w:rPr>
      </w:pPr>
    </w:p>
    <w:p w14:paraId="185BB68A" w14:textId="11767D37" w:rsidR="00B72DB7" w:rsidRDefault="00B72DB7" w:rsidP="00B72DB7">
      <w:pPr>
        <w:rPr>
          <w:rFonts w:ascii="Arial" w:hAnsi="Arial" w:cs="Arial"/>
          <w:noProof/>
        </w:rPr>
      </w:pPr>
    </w:p>
    <w:p w14:paraId="09AE597C" w14:textId="00ABADDC" w:rsidR="00B72DB7" w:rsidRDefault="00B72DB7" w:rsidP="00B72DB7">
      <w:pPr>
        <w:rPr>
          <w:rFonts w:ascii="Arial" w:hAnsi="Arial" w:cs="Arial"/>
          <w:noProof/>
        </w:rPr>
      </w:pPr>
    </w:p>
    <w:p w14:paraId="55399328" w14:textId="71631EA2" w:rsidR="00B72DB7" w:rsidRPr="00B72DB7" w:rsidRDefault="00B72DB7" w:rsidP="00B72DB7">
      <w:pPr>
        <w:pStyle w:val="ListParagraph"/>
        <w:numPr>
          <w:ilvl w:val="0"/>
          <w:numId w:val="3"/>
        </w:numPr>
        <w:rPr>
          <w:rFonts w:ascii="Arial" w:hAnsi="Arial" w:cs="Arial"/>
          <w:noProof/>
        </w:rPr>
      </w:pPr>
      <w:r>
        <w:rPr>
          <w:rFonts w:ascii="Arial" w:hAnsi="Arial" w:cs="Arial"/>
          <w:noProof/>
        </w:rPr>
        <w:t>What help is available for students who have language problems?</w:t>
      </w:r>
    </w:p>
    <w:sectPr w:rsidR="00B72DB7" w:rsidRPr="00B72DB7" w:rsidSect="00D66347">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ECC23" w14:textId="77777777" w:rsidR="00197F44" w:rsidRDefault="00197F44" w:rsidP="00603DA4">
      <w:r>
        <w:separator/>
      </w:r>
    </w:p>
  </w:endnote>
  <w:endnote w:type="continuationSeparator" w:id="0">
    <w:p w14:paraId="67664EFD" w14:textId="77777777" w:rsidR="00197F44" w:rsidRDefault="00197F44" w:rsidP="0060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MS Gothic">
    <w:panose1 w:val="020B0609070205080204"/>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A379F" w14:textId="77777777" w:rsidR="00322449" w:rsidRDefault="00322449" w:rsidP="00603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8F270E" w14:textId="77777777" w:rsidR="00322449" w:rsidRDefault="00322449" w:rsidP="00603D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4EA7" w14:textId="77777777" w:rsidR="00322449" w:rsidRDefault="00322449" w:rsidP="00603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2F8">
      <w:rPr>
        <w:rStyle w:val="PageNumber"/>
        <w:noProof/>
      </w:rPr>
      <w:t>35</w:t>
    </w:r>
    <w:r>
      <w:rPr>
        <w:rStyle w:val="PageNumber"/>
      </w:rPr>
      <w:fldChar w:fldCharType="end"/>
    </w:r>
  </w:p>
  <w:p w14:paraId="6558E587" w14:textId="097AD9BF" w:rsidR="00322449" w:rsidRDefault="00322449" w:rsidP="00603D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00D0E" w14:textId="77777777" w:rsidR="00197F44" w:rsidRDefault="00197F44" w:rsidP="00603DA4">
      <w:r>
        <w:separator/>
      </w:r>
    </w:p>
  </w:footnote>
  <w:footnote w:type="continuationSeparator" w:id="0">
    <w:p w14:paraId="3A29155C" w14:textId="77777777" w:rsidR="00197F44" w:rsidRDefault="00197F44" w:rsidP="00603D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120E0"/>
    <w:multiLevelType w:val="hybridMultilevel"/>
    <w:tmpl w:val="DEDE7A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FB05766"/>
    <w:multiLevelType w:val="hybridMultilevel"/>
    <w:tmpl w:val="E1F4EF8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B141C"/>
    <w:multiLevelType w:val="hybridMultilevel"/>
    <w:tmpl w:val="6AF0DBF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BF"/>
    <w:rsid w:val="00043290"/>
    <w:rsid w:val="00087066"/>
    <w:rsid w:val="000C3B91"/>
    <w:rsid w:val="000D20C9"/>
    <w:rsid w:val="00126542"/>
    <w:rsid w:val="00143BDA"/>
    <w:rsid w:val="00154807"/>
    <w:rsid w:val="0015530B"/>
    <w:rsid w:val="001946FC"/>
    <w:rsid w:val="00197F44"/>
    <w:rsid w:val="001A574B"/>
    <w:rsid w:val="001C6104"/>
    <w:rsid w:val="00204B96"/>
    <w:rsid w:val="0022031B"/>
    <w:rsid w:val="002546BB"/>
    <w:rsid w:val="0025582F"/>
    <w:rsid w:val="00267FF9"/>
    <w:rsid w:val="002C19DF"/>
    <w:rsid w:val="00322449"/>
    <w:rsid w:val="00346FB5"/>
    <w:rsid w:val="003674C2"/>
    <w:rsid w:val="003752ED"/>
    <w:rsid w:val="003916BF"/>
    <w:rsid w:val="00411B43"/>
    <w:rsid w:val="004471FD"/>
    <w:rsid w:val="00455DB6"/>
    <w:rsid w:val="00475BDE"/>
    <w:rsid w:val="004E1EC3"/>
    <w:rsid w:val="004F0AD8"/>
    <w:rsid w:val="00517C35"/>
    <w:rsid w:val="00532FDE"/>
    <w:rsid w:val="00566FFE"/>
    <w:rsid w:val="00576966"/>
    <w:rsid w:val="005B486A"/>
    <w:rsid w:val="005E51CB"/>
    <w:rsid w:val="005F4C54"/>
    <w:rsid w:val="00603DA4"/>
    <w:rsid w:val="00623993"/>
    <w:rsid w:val="006538C1"/>
    <w:rsid w:val="00657B10"/>
    <w:rsid w:val="006A1C3D"/>
    <w:rsid w:val="006E21CC"/>
    <w:rsid w:val="00807C56"/>
    <w:rsid w:val="00817834"/>
    <w:rsid w:val="00870AE8"/>
    <w:rsid w:val="008D4CB8"/>
    <w:rsid w:val="008D5C09"/>
    <w:rsid w:val="008F6696"/>
    <w:rsid w:val="009046A8"/>
    <w:rsid w:val="009218F0"/>
    <w:rsid w:val="00932C05"/>
    <w:rsid w:val="00973923"/>
    <w:rsid w:val="00987040"/>
    <w:rsid w:val="009967D5"/>
    <w:rsid w:val="009F2C82"/>
    <w:rsid w:val="00A017A6"/>
    <w:rsid w:val="00A24E7B"/>
    <w:rsid w:val="00A320BF"/>
    <w:rsid w:val="00A50B17"/>
    <w:rsid w:val="00A579A5"/>
    <w:rsid w:val="00A9018C"/>
    <w:rsid w:val="00A911E2"/>
    <w:rsid w:val="00AB46AE"/>
    <w:rsid w:val="00B163CF"/>
    <w:rsid w:val="00B60CE7"/>
    <w:rsid w:val="00B6425F"/>
    <w:rsid w:val="00B70ED0"/>
    <w:rsid w:val="00B72DB7"/>
    <w:rsid w:val="00B7647E"/>
    <w:rsid w:val="00B94C50"/>
    <w:rsid w:val="00B973F6"/>
    <w:rsid w:val="00B97B3B"/>
    <w:rsid w:val="00BD0E8F"/>
    <w:rsid w:val="00C06808"/>
    <w:rsid w:val="00C64F9C"/>
    <w:rsid w:val="00C838ED"/>
    <w:rsid w:val="00CE22F8"/>
    <w:rsid w:val="00D00591"/>
    <w:rsid w:val="00D102C7"/>
    <w:rsid w:val="00D468FE"/>
    <w:rsid w:val="00D4700F"/>
    <w:rsid w:val="00D50700"/>
    <w:rsid w:val="00D51050"/>
    <w:rsid w:val="00D5379F"/>
    <w:rsid w:val="00D55E7F"/>
    <w:rsid w:val="00D66347"/>
    <w:rsid w:val="00D77CDE"/>
    <w:rsid w:val="00DA158F"/>
    <w:rsid w:val="00F15739"/>
    <w:rsid w:val="00F5220C"/>
    <w:rsid w:val="00F7028C"/>
    <w:rsid w:val="00F9605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5242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Spacing"/>
    <w:link w:val="Heading1Char"/>
    <w:uiPriority w:val="9"/>
    <w:qFormat/>
    <w:rsid w:val="00CE22F8"/>
    <w:pPr>
      <w:keepNext/>
      <w:keepLines/>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4C2"/>
    <w:pPr>
      <w:ind w:left="720"/>
      <w:contextualSpacing/>
    </w:pPr>
  </w:style>
  <w:style w:type="paragraph" w:styleId="BalloonText">
    <w:name w:val="Balloon Text"/>
    <w:basedOn w:val="Normal"/>
    <w:link w:val="BalloonTextChar"/>
    <w:uiPriority w:val="99"/>
    <w:semiHidden/>
    <w:unhideWhenUsed/>
    <w:rsid w:val="001A57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74B"/>
    <w:rPr>
      <w:rFonts w:ascii="Lucida Grande" w:hAnsi="Lucida Grande" w:cs="Lucida Grande"/>
      <w:sz w:val="18"/>
      <w:szCs w:val="18"/>
    </w:rPr>
  </w:style>
  <w:style w:type="paragraph" w:styleId="Footer">
    <w:name w:val="footer"/>
    <w:basedOn w:val="Normal"/>
    <w:link w:val="FooterChar"/>
    <w:uiPriority w:val="99"/>
    <w:unhideWhenUsed/>
    <w:rsid w:val="00603DA4"/>
    <w:pPr>
      <w:tabs>
        <w:tab w:val="center" w:pos="4320"/>
        <w:tab w:val="right" w:pos="8640"/>
      </w:tabs>
    </w:pPr>
  </w:style>
  <w:style w:type="character" w:customStyle="1" w:styleId="FooterChar">
    <w:name w:val="Footer Char"/>
    <w:basedOn w:val="DefaultParagraphFont"/>
    <w:link w:val="Footer"/>
    <w:uiPriority w:val="99"/>
    <w:rsid w:val="00603DA4"/>
  </w:style>
  <w:style w:type="character" w:styleId="PageNumber">
    <w:name w:val="page number"/>
    <w:basedOn w:val="DefaultParagraphFont"/>
    <w:uiPriority w:val="99"/>
    <w:semiHidden/>
    <w:unhideWhenUsed/>
    <w:rsid w:val="00603DA4"/>
  </w:style>
  <w:style w:type="table" w:styleId="TableGrid">
    <w:name w:val="Table Grid"/>
    <w:basedOn w:val="TableNormal"/>
    <w:uiPriority w:val="39"/>
    <w:rsid w:val="00204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04B9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204B9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4">
    <w:name w:val="Light List Accent 4"/>
    <w:basedOn w:val="TableNormal"/>
    <w:uiPriority w:val="61"/>
    <w:rsid w:val="00204B96"/>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Hyperlink">
    <w:name w:val="Hyperlink"/>
    <w:basedOn w:val="DefaultParagraphFont"/>
    <w:uiPriority w:val="99"/>
    <w:unhideWhenUsed/>
    <w:rsid w:val="000D20C9"/>
    <w:rPr>
      <w:color w:val="0563C1" w:themeColor="hyperlink"/>
      <w:u w:val="single"/>
    </w:rPr>
  </w:style>
  <w:style w:type="character" w:styleId="FollowedHyperlink">
    <w:name w:val="FollowedHyperlink"/>
    <w:basedOn w:val="DefaultParagraphFont"/>
    <w:uiPriority w:val="99"/>
    <w:semiHidden/>
    <w:unhideWhenUsed/>
    <w:rsid w:val="000D20C9"/>
    <w:rPr>
      <w:color w:val="954F72" w:themeColor="followedHyperlink"/>
      <w:u w:val="single"/>
    </w:rPr>
  </w:style>
  <w:style w:type="table" w:styleId="LightShading-Accent1">
    <w:name w:val="Light Shading Accent 1"/>
    <w:basedOn w:val="TableNormal"/>
    <w:uiPriority w:val="60"/>
    <w:rsid w:val="00B973F6"/>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Header">
    <w:name w:val="header"/>
    <w:basedOn w:val="Normal"/>
    <w:link w:val="HeaderChar"/>
    <w:uiPriority w:val="99"/>
    <w:unhideWhenUsed/>
    <w:rsid w:val="00F96051"/>
    <w:pPr>
      <w:tabs>
        <w:tab w:val="center" w:pos="4320"/>
        <w:tab w:val="right" w:pos="8640"/>
      </w:tabs>
    </w:pPr>
  </w:style>
  <w:style w:type="character" w:customStyle="1" w:styleId="HeaderChar">
    <w:name w:val="Header Char"/>
    <w:basedOn w:val="DefaultParagraphFont"/>
    <w:link w:val="Header"/>
    <w:uiPriority w:val="99"/>
    <w:rsid w:val="00F96051"/>
  </w:style>
  <w:style w:type="paragraph" w:customStyle="1" w:styleId="TableParagraph">
    <w:name w:val="Table Paragraph"/>
    <w:basedOn w:val="Normal"/>
    <w:uiPriority w:val="1"/>
    <w:qFormat/>
    <w:rsid w:val="00D468FE"/>
    <w:pPr>
      <w:widowControl w:val="0"/>
      <w:autoSpaceDE w:val="0"/>
      <w:autoSpaceDN w:val="0"/>
      <w:ind w:left="112"/>
    </w:pPr>
    <w:rPr>
      <w:rFonts w:ascii="Arial" w:eastAsia="Arial" w:hAnsi="Arial" w:cs="Arial"/>
      <w:sz w:val="22"/>
      <w:szCs w:val="22"/>
    </w:rPr>
  </w:style>
  <w:style w:type="character" w:customStyle="1" w:styleId="Heading1Char">
    <w:name w:val="Heading 1 Char"/>
    <w:basedOn w:val="DefaultParagraphFont"/>
    <w:link w:val="Heading1"/>
    <w:uiPriority w:val="9"/>
    <w:rsid w:val="00CE22F8"/>
    <w:rPr>
      <w:rFonts w:asciiTheme="majorHAnsi" w:eastAsiaTheme="majorEastAsia" w:hAnsiTheme="majorHAnsi" w:cstheme="majorBidi"/>
      <w:color w:val="000000" w:themeColor="text1"/>
      <w:sz w:val="32"/>
      <w:szCs w:val="32"/>
    </w:rPr>
  </w:style>
  <w:style w:type="paragraph" w:styleId="NoSpacing">
    <w:name w:val="No Spacing"/>
    <w:uiPriority w:val="1"/>
    <w:qFormat/>
    <w:rsid w:val="00CE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433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education.ky.gov/curriculum/standards/kyacadstand/Documents/Kentucky%20Academic%20Standards_Final-9%2011%2015.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0650E2A19373804AB81DA5AE4F52EBE9" ma:contentTypeVersion="28" ma:contentTypeDescription="" ma:contentTypeScope="" ma:versionID="75577cd86a23a771b1537d4bfc5fdf8e">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45a1b248b51942dd78d693e8f085ce82"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Accessibility_x0020_Audit_x0020_Date xmlns="3a62de7d-ba57-4f43-9dae-9623ba637be0" xsi:nil="true"/>
    <Application_x0020_Type xmlns="3a62de7d-ba57-4f43-9dae-9623ba637be0" xsi:nil="true"/>
    <PublishingStartDate xmlns="http://schemas.microsoft.com/sharepoint/v3" xsi:nil="true"/>
    <PublishingExpirationDate xmlns="http://schemas.microsoft.com/sharepoint/v3" xsi:nil="true"/>
    <_dlc_DocId xmlns="3a62de7d-ba57-4f43-9dae-9623ba637be0">KYED-440-262</_dlc_DocId>
    <Accessibility_x0020_Status xmlns="3a62de7d-ba57-4f43-9dae-9623ba637be0">Accessible</Accessibility_x0020_Status>
    <Application_x0020_Date xmlns="3a62de7d-ba57-4f43-9dae-9623ba637be0" xsi:nil="true"/>
    <_dlc_DocIdUrl xmlns="3a62de7d-ba57-4f43-9dae-9623ba637be0">
      <Url>https://www.education.ky.gov/teachers/_layouts/15/DocIdRedir.aspx?ID=KYED-440-262</Url>
      <Description>KYED-440-262</Description>
    </_dlc_DocIdUrl>
    <Publication_x0020_Date xmlns="3a62de7d-ba57-4f43-9dae-9623ba637be0">2018-01-26T05:00:00+00:00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2018-02-02T05:00:00+00:00</Accessibility_x0020_Target_x0020_Date>
    <Accessibility_x0020_Office xmlns="3a62de7d-ba57-4f43-9dae-9623ba637be0">OTL - Office of Teaching and Learning</Accessibility_x0020_Offi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92A95-9380-48EF-992A-3E5044375BC0}"/>
</file>

<file path=customXml/itemProps2.xml><?xml version="1.0" encoding="utf-8"?>
<ds:datastoreItem xmlns:ds="http://schemas.openxmlformats.org/officeDocument/2006/customXml" ds:itemID="{7BC63261-C746-4C13-9CC8-CF00D3AD2243}">
  <ds:schemaRefs>
    <ds:schemaRef ds:uri="http://schemas.microsoft.com/sharepoint/events"/>
  </ds:schemaRefs>
</ds:datastoreItem>
</file>

<file path=customXml/itemProps3.xml><?xml version="1.0" encoding="utf-8"?>
<ds:datastoreItem xmlns:ds="http://schemas.openxmlformats.org/officeDocument/2006/customXml" ds:itemID="{4C58F08F-74D5-4120-89F8-12DA18472AAF}">
  <ds:schemaRefs>
    <ds:schemaRef ds:uri="http://schemas.microsoft.com/sharepoint/v3/contenttype/forms"/>
  </ds:schemaRefs>
</ds:datastoreItem>
</file>

<file path=customXml/itemProps4.xml><?xml version="1.0" encoding="utf-8"?>
<ds:datastoreItem xmlns:ds="http://schemas.openxmlformats.org/officeDocument/2006/customXml" ds:itemID="{4AC8E00A-D187-4DA3-BE5E-9052DDCAF5A1}">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5.xml><?xml version="1.0" encoding="utf-8"?>
<ds:datastoreItem xmlns:ds="http://schemas.openxmlformats.org/officeDocument/2006/customXml" ds:itemID="{9C2A4A98-2A9D-0342-A4B6-CBD44F89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35</Pages>
  <Words>6395</Words>
  <Characters>36458</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Science Hill School</Company>
  <LinksUpToDate>false</LinksUpToDate>
  <CharactersWithSpaces>42768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Jackie - Division of Program Standards</dc:creator>
  <cp:keywords/>
  <dc:description/>
  <cp:lastModifiedBy>Caryn K Davidson</cp:lastModifiedBy>
  <cp:revision>10</cp:revision>
  <dcterms:created xsi:type="dcterms:W3CDTF">2018-01-19T18:26:00Z</dcterms:created>
  <dcterms:modified xsi:type="dcterms:W3CDTF">2019-08-19T18:37:00Z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0x0101001BEB557DBE01834EAB47A683706DCD5B000650E2A19373804AB81DA5AE4F52EBE9</vt:lpwstr>
  </property>
  <property fmtid="{D5CDD505-2E9C-101B-9397-08002B2CF9AE}" pid="3" name="_dlc_DocIdItemGuid">
    <vt:lpwstr>dbb3f9f6-d3d4-46ba-a68d-bd7abe4db085</vt:lpwstr>
  </property>
</Properties>
</file>