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AD744" w14:textId="77777777" w:rsidR="004058D0" w:rsidRPr="004345A6" w:rsidRDefault="004058D0" w:rsidP="004345A6">
      <w:pPr>
        <w:shd w:val="clear" w:color="auto" w:fill="FFFFFF"/>
        <w:jc w:val="center"/>
        <w:rPr>
          <w:rFonts w:ascii="Times New Roman" w:hAnsi="Times New Roman" w:cs="Times New Roman"/>
          <w:b/>
          <w:color w:val="212121"/>
          <w:lang w:val="es-ES"/>
        </w:rPr>
      </w:pPr>
      <w:r w:rsidRPr="004345A6">
        <w:rPr>
          <w:rFonts w:ascii="Times New Roman" w:hAnsi="Times New Roman" w:cs="Times New Roman"/>
          <w:b/>
          <w:color w:val="212121"/>
          <w:lang w:val="es-ES"/>
        </w:rPr>
        <w:t>Departamento de Educación de los Estados Unidos</w:t>
      </w:r>
    </w:p>
    <w:p w14:paraId="40712E29" w14:textId="49FF8C49" w:rsidR="004058D0" w:rsidRPr="004345A6" w:rsidRDefault="004058D0" w:rsidP="004345A6">
      <w:pPr>
        <w:shd w:val="clear" w:color="auto" w:fill="FFFFFF"/>
        <w:jc w:val="center"/>
        <w:rPr>
          <w:rFonts w:ascii="Times New Roman" w:hAnsi="Times New Roman" w:cs="Times New Roman"/>
          <w:b/>
          <w:color w:val="212121"/>
          <w:lang w:val="es-ES"/>
        </w:rPr>
      </w:pPr>
      <w:r w:rsidRPr="004345A6">
        <w:rPr>
          <w:rFonts w:ascii="Times New Roman" w:hAnsi="Times New Roman" w:cs="Times New Roman"/>
          <w:b/>
          <w:color w:val="212121"/>
          <w:lang w:val="es-ES"/>
        </w:rPr>
        <w:t xml:space="preserve">Oficina de </w:t>
      </w:r>
      <w:r w:rsidR="004345A6">
        <w:rPr>
          <w:rFonts w:ascii="Times New Roman" w:hAnsi="Times New Roman" w:cs="Times New Roman"/>
          <w:b/>
          <w:color w:val="212121"/>
          <w:lang w:val="es-ES"/>
        </w:rPr>
        <w:t xml:space="preserve">Servicios de </w:t>
      </w:r>
      <w:r w:rsidRPr="004345A6">
        <w:rPr>
          <w:rFonts w:ascii="Times New Roman" w:hAnsi="Times New Roman" w:cs="Times New Roman"/>
          <w:b/>
          <w:color w:val="212121"/>
          <w:lang w:val="es-ES"/>
        </w:rPr>
        <w:t>Educación Especial y Rehabilitación</w:t>
      </w:r>
    </w:p>
    <w:p w14:paraId="5104A84B" w14:textId="77777777" w:rsidR="004058D0" w:rsidRPr="004058D0" w:rsidRDefault="004058D0" w:rsidP="004345A6">
      <w:pPr>
        <w:shd w:val="clear" w:color="auto" w:fill="FFFFFF"/>
        <w:rPr>
          <w:rFonts w:ascii="Times New Roman" w:hAnsi="Times New Roman" w:cs="Times New Roman"/>
          <w:color w:val="212121"/>
          <w:lang w:val="es-ES"/>
        </w:rPr>
      </w:pPr>
    </w:p>
    <w:p w14:paraId="3AB93770" w14:textId="3423227C" w:rsidR="004058D0" w:rsidRPr="004345A6" w:rsidRDefault="004345A6" w:rsidP="004345A6">
      <w:pPr>
        <w:shd w:val="clear" w:color="auto" w:fill="FFFFFF"/>
        <w:rPr>
          <w:rFonts w:ascii="Times New Roman" w:hAnsi="Times New Roman" w:cs="Times New Roman"/>
          <w:b/>
          <w:color w:val="212121"/>
          <w:lang w:val="es-ES"/>
        </w:rPr>
      </w:pPr>
      <w:r>
        <w:rPr>
          <w:rFonts w:ascii="Times New Roman" w:hAnsi="Times New Roman" w:cs="Times New Roman"/>
          <w:b/>
          <w:color w:val="212121"/>
          <w:lang w:val="es-ES"/>
        </w:rPr>
        <w:t>MEMOR</w:t>
      </w:r>
      <w:r w:rsidR="00FD2175">
        <w:rPr>
          <w:rFonts w:ascii="Times New Roman" w:hAnsi="Times New Roman" w:cs="Times New Roman"/>
          <w:b/>
          <w:color w:val="212121"/>
          <w:lang w:val="es-ES"/>
        </w:rPr>
        <w:t>A</w:t>
      </w:r>
      <w:r>
        <w:rPr>
          <w:rFonts w:ascii="Times New Roman" w:hAnsi="Times New Roman" w:cs="Times New Roman"/>
          <w:b/>
          <w:color w:val="212121"/>
          <w:lang w:val="es-ES"/>
        </w:rPr>
        <w:t>ND</w:t>
      </w:r>
      <w:r w:rsidR="00FD2175">
        <w:rPr>
          <w:rFonts w:ascii="Times New Roman" w:hAnsi="Times New Roman" w:cs="Times New Roman"/>
          <w:b/>
          <w:color w:val="212121"/>
          <w:lang w:val="es-ES"/>
        </w:rPr>
        <w:t>O</w:t>
      </w:r>
    </w:p>
    <w:p w14:paraId="6E9096A1" w14:textId="77777777" w:rsidR="004058D0" w:rsidRPr="004058D0" w:rsidRDefault="004058D0" w:rsidP="004345A6">
      <w:pPr>
        <w:shd w:val="clear" w:color="auto" w:fill="FFFFFF"/>
        <w:rPr>
          <w:rFonts w:ascii="Times New Roman" w:hAnsi="Times New Roman" w:cs="Times New Roman"/>
          <w:color w:val="212121"/>
          <w:lang w:val="es-ES"/>
        </w:rPr>
      </w:pPr>
    </w:p>
    <w:p w14:paraId="3BEFA19D" w14:textId="384B15B3" w:rsidR="004058D0" w:rsidRPr="004058D0" w:rsidRDefault="004058D0" w:rsidP="004345A6">
      <w:pPr>
        <w:shd w:val="clear" w:color="auto" w:fill="FFFFFF"/>
        <w:rPr>
          <w:rFonts w:ascii="Times New Roman" w:hAnsi="Times New Roman" w:cs="Times New Roman"/>
          <w:color w:val="212121"/>
          <w:lang w:val="es-ES"/>
        </w:rPr>
      </w:pPr>
      <w:r w:rsidRPr="004058D0">
        <w:rPr>
          <w:rFonts w:ascii="Times New Roman" w:hAnsi="Times New Roman" w:cs="Times New Roman"/>
          <w:color w:val="212121"/>
          <w:lang w:val="es-ES"/>
        </w:rPr>
        <w:t xml:space="preserve">A: </w:t>
      </w:r>
      <w:r w:rsidR="006D4182">
        <w:rPr>
          <w:rFonts w:ascii="Times New Roman" w:hAnsi="Times New Roman" w:cs="Times New Roman"/>
          <w:color w:val="212121"/>
          <w:lang w:val="es-ES"/>
        </w:rPr>
        <w:tab/>
      </w:r>
      <w:r w:rsidR="006D4182">
        <w:rPr>
          <w:rFonts w:ascii="Times New Roman" w:hAnsi="Times New Roman" w:cs="Times New Roman"/>
          <w:color w:val="212121"/>
          <w:lang w:val="es-ES"/>
        </w:rPr>
        <w:tab/>
        <w:t xml:space="preserve">Jefes 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Oficiales de la Escuela </w:t>
      </w:r>
      <w:r w:rsidR="006D4182">
        <w:rPr>
          <w:rFonts w:ascii="Times New Roman" w:hAnsi="Times New Roman" w:cs="Times New Roman"/>
          <w:color w:val="212121"/>
          <w:lang w:val="es-ES"/>
        </w:rPr>
        <w:t>Estatales</w:t>
      </w:r>
    </w:p>
    <w:p w14:paraId="7317D913" w14:textId="77777777" w:rsidR="004058D0" w:rsidRPr="004058D0" w:rsidRDefault="004058D0" w:rsidP="006D4182">
      <w:pPr>
        <w:shd w:val="clear" w:color="auto" w:fill="FFFFFF"/>
        <w:ind w:left="720" w:firstLine="720"/>
        <w:rPr>
          <w:rFonts w:ascii="Times New Roman" w:hAnsi="Times New Roman" w:cs="Times New Roman"/>
          <w:color w:val="212121"/>
          <w:lang w:val="es-ES"/>
        </w:rPr>
      </w:pPr>
      <w:r w:rsidRPr="004058D0">
        <w:rPr>
          <w:rFonts w:ascii="Times New Roman" w:hAnsi="Times New Roman" w:cs="Times New Roman"/>
          <w:color w:val="212121"/>
          <w:lang w:val="es-ES"/>
        </w:rPr>
        <w:t>Directores Estatales de Educación Especial</w:t>
      </w:r>
    </w:p>
    <w:p w14:paraId="74EFB452" w14:textId="77777777" w:rsidR="004058D0" w:rsidRPr="004058D0" w:rsidRDefault="004058D0" w:rsidP="004345A6">
      <w:pPr>
        <w:shd w:val="clear" w:color="auto" w:fill="FFFFFF"/>
        <w:rPr>
          <w:rFonts w:ascii="Times New Roman" w:hAnsi="Times New Roman" w:cs="Times New Roman"/>
          <w:color w:val="212121"/>
          <w:lang w:val="es-ES"/>
        </w:rPr>
      </w:pPr>
    </w:p>
    <w:p w14:paraId="2AE5A8E6" w14:textId="338C4F37" w:rsidR="004058D0" w:rsidRPr="004058D0" w:rsidRDefault="004058D0" w:rsidP="004345A6">
      <w:pPr>
        <w:shd w:val="clear" w:color="auto" w:fill="FFFFFF"/>
        <w:rPr>
          <w:rFonts w:ascii="Times New Roman" w:hAnsi="Times New Roman" w:cs="Times New Roman"/>
          <w:color w:val="212121"/>
          <w:lang w:val="es-ES"/>
        </w:rPr>
      </w:pPr>
      <w:r w:rsidRPr="004058D0">
        <w:rPr>
          <w:rFonts w:ascii="Times New Roman" w:hAnsi="Times New Roman" w:cs="Times New Roman"/>
          <w:color w:val="212121"/>
          <w:lang w:val="es-ES"/>
        </w:rPr>
        <w:t xml:space="preserve">De: </w:t>
      </w:r>
      <w:r w:rsidR="006D4182">
        <w:rPr>
          <w:rFonts w:ascii="Times New Roman" w:hAnsi="Times New Roman" w:cs="Times New Roman"/>
          <w:color w:val="212121"/>
          <w:lang w:val="es-ES"/>
        </w:rPr>
        <w:tab/>
      </w:r>
      <w:r w:rsidR="006D4182">
        <w:rPr>
          <w:rFonts w:ascii="Times New Roman" w:hAnsi="Times New Roman" w:cs="Times New Roman"/>
          <w:color w:val="212121"/>
          <w:lang w:val="es-ES"/>
        </w:rPr>
        <w:tab/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Melody </w:t>
      </w:r>
      <w:proofErr w:type="spellStart"/>
      <w:r w:rsidRPr="004058D0">
        <w:rPr>
          <w:rFonts w:ascii="Times New Roman" w:hAnsi="Times New Roman" w:cs="Times New Roman"/>
          <w:color w:val="212121"/>
          <w:lang w:val="es-ES"/>
        </w:rPr>
        <w:t>Musgrove</w:t>
      </w:r>
      <w:proofErr w:type="spellEnd"/>
      <w:r w:rsidRPr="004058D0">
        <w:rPr>
          <w:rFonts w:ascii="Times New Roman" w:hAnsi="Times New Roman" w:cs="Times New Roman"/>
          <w:color w:val="212121"/>
          <w:lang w:val="es-ES"/>
        </w:rPr>
        <w:t xml:space="preserve">, </w:t>
      </w:r>
      <w:proofErr w:type="spellStart"/>
      <w:r w:rsidRPr="004058D0">
        <w:rPr>
          <w:rFonts w:ascii="Times New Roman" w:hAnsi="Times New Roman" w:cs="Times New Roman"/>
          <w:color w:val="212121"/>
          <w:lang w:val="es-ES"/>
        </w:rPr>
        <w:t>Ed.D</w:t>
      </w:r>
      <w:proofErr w:type="spellEnd"/>
      <w:r w:rsidRPr="004058D0">
        <w:rPr>
          <w:rFonts w:ascii="Times New Roman" w:hAnsi="Times New Roman" w:cs="Times New Roman"/>
          <w:color w:val="212121"/>
          <w:lang w:val="es-ES"/>
        </w:rPr>
        <w:t>.</w:t>
      </w:r>
    </w:p>
    <w:p w14:paraId="478D43D0" w14:textId="77777777" w:rsidR="004058D0" w:rsidRPr="004058D0" w:rsidRDefault="004058D0" w:rsidP="006D4182">
      <w:pPr>
        <w:shd w:val="clear" w:color="auto" w:fill="FFFFFF"/>
        <w:ind w:left="720" w:firstLine="720"/>
        <w:rPr>
          <w:rFonts w:ascii="Times New Roman" w:hAnsi="Times New Roman" w:cs="Times New Roman"/>
          <w:color w:val="212121"/>
          <w:lang w:val="es-ES"/>
        </w:rPr>
      </w:pPr>
      <w:r w:rsidRPr="004058D0">
        <w:rPr>
          <w:rFonts w:ascii="Times New Roman" w:hAnsi="Times New Roman" w:cs="Times New Roman"/>
          <w:color w:val="212121"/>
          <w:lang w:val="es-ES"/>
        </w:rPr>
        <w:t>Director</w:t>
      </w:r>
    </w:p>
    <w:p w14:paraId="116F6E9D" w14:textId="77777777" w:rsidR="004058D0" w:rsidRPr="004058D0" w:rsidRDefault="004058D0" w:rsidP="006D4182">
      <w:pPr>
        <w:shd w:val="clear" w:color="auto" w:fill="FFFFFF"/>
        <w:ind w:left="720" w:firstLine="720"/>
        <w:rPr>
          <w:rFonts w:ascii="Times New Roman" w:hAnsi="Times New Roman" w:cs="Times New Roman"/>
          <w:color w:val="212121"/>
          <w:lang w:val="es-ES"/>
        </w:rPr>
      </w:pPr>
      <w:r w:rsidRPr="004058D0">
        <w:rPr>
          <w:rFonts w:ascii="Times New Roman" w:hAnsi="Times New Roman" w:cs="Times New Roman"/>
          <w:color w:val="212121"/>
          <w:lang w:val="es-ES"/>
        </w:rPr>
        <w:t>Oficina de Programas de Educación Especial</w:t>
      </w:r>
    </w:p>
    <w:p w14:paraId="7AF32DA9" w14:textId="77777777" w:rsidR="004058D0" w:rsidRPr="004058D0" w:rsidRDefault="004058D0" w:rsidP="004345A6">
      <w:pPr>
        <w:shd w:val="clear" w:color="auto" w:fill="FFFFFF"/>
        <w:rPr>
          <w:rFonts w:ascii="Times New Roman" w:hAnsi="Times New Roman" w:cs="Times New Roman"/>
          <w:color w:val="212121"/>
          <w:lang w:val="es-ES"/>
        </w:rPr>
      </w:pPr>
    </w:p>
    <w:p w14:paraId="5E2BA82D" w14:textId="66A21C59" w:rsidR="004058D0" w:rsidRPr="004058D0" w:rsidRDefault="004058D0" w:rsidP="006D4182">
      <w:pPr>
        <w:shd w:val="clear" w:color="auto" w:fill="FFFFFF"/>
        <w:ind w:left="1440" w:hanging="1440"/>
        <w:rPr>
          <w:rFonts w:ascii="Times New Roman" w:hAnsi="Times New Roman" w:cs="Times New Roman"/>
          <w:color w:val="212121"/>
          <w:lang w:val="es-ES"/>
        </w:rPr>
      </w:pPr>
      <w:r w:rsidRPr="004058D0">
        <w:rPr>
          <w:rFonts w:ascii="Times New Roman" w:hAnsi="Times New Roman" w:cs="Times New Roman"/>
          <w:color w:val="212121"/>
          <w:lang w:val="es-ES"/>
        </w:rPr>
        <w:t xml:space="preserve">Asunto: </w:t>
      </w:r>
      <w:r w:rsidR="006D4182">
        <w:rPr>
          <w:rFonts w:ascii="Times New Roman" w:hAnsi="Times New Roman" w:cs="Times New Roman"/>
          <w:color w:val="212121"/>
          <w:lang w:val="es-ES"/>
        </w:rPr>
        <w:tab/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Procedimientos de Resolución de </w:t>
      </w:r>
      <w:r w:rsidR="00833796">
        <w:rPr>
          <w:rFonts w:ascii="Times New Roman" w:hAnsi="Times New Roman" w:cs="Times New Roman"/>
          <w:color w:val="212121"/>
          <w:lang w:val="es-ES"/>
        </w:rPr>
        <w:t xml:space="preserve">Conflictos en relación a 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la Parte B de la Ley de Educación </w:t>
      </w:r>
      <w:r w:rsidR="00833796">
        <w:rPr>
          <w:rFonts w:ascii="Times New Roman" w:hAnsi="Times New Roman" w:cs="Times New Roman"/>
          <w:color w:val="212121"/>
          <w:lang w:val="es-ES"/>
        </w:rPr>
        <w:t>relativa a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 Personas con Discapacidades (Parte B)</w:t>
      </w:r>
    </w:p>
    <w:p w14:paraId="4BDFA2E2" w14:textId="77777777" w:rsidR="004058D0" w:rsidRPr="004058D0" w:rsidRDefault="004058D0" w:rsidP="004345A6">
      <w:pPr>
        <w:shd w:val="clear" w:color="auto" w:fill="FFFFFF"/>
        <w:rPr>
          <w:rFonts w:ascii="Times New Roman" w:hAnsi="Times New Roman" w:cs="Times New Roman"/>
          <w:color w:val="212121"/>
          <w:lang w:val="es-ES"/>
        </w:rPr>
      </w:pPr>
    </w:p>
    <w:p w14:paraId="5D789E74" w14:textId="7CC87AB2" w:rsidR="004058D0" w:rsidRPr="004345A6" w:rsidRDefault="004058D0" w:rsidP="004345A6">
      <w:pPr>
        <w:shd w:val="clear" w:color="auto" w:fill="FFFFFF"/>
        <w:rPr>
          <w:rFonts w:ascii="Times New Roman" w:hAnsi="Times New Roman" w:cs="Times New Roman"/>
          <w:color w:val="212121"/>
          <w:lang w:val="es-ES_tradnl"/>
        </w:rPr>
      </w:pPr>
      <w:r w:rsidRPr="004058D0">
        <w:rPr>
          <w:rFonts w:ascii="Times New Roman" w:hAnsi="Times New Roman" w:cs="Times New Roman"/>
          <w:color w:val="212121"/>
          <w:lang w:val="es-ES"/>
        </w:rPr>
        <w:t xml:space="preserve">El propósito del presente Memorándum es presentar </w:t>
      </w:r>
      <w:r w:rsidR="00833796">
        <w:rPr>
          <w:rFonts w:ascii="Times New Roman" w:hAnsi="Times New Roman" w:cs="Times New Roman"/>
          <w:color w:val="212121"/>
          <w:lang w:val="es-ES"/>
        </w:rPr>
        <w:t xml:space="preserve">un 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documento de preguntas y respuestas actualizado y combinado sobre los procedimientos de resolución de </w:t>
      </w:r>
      <w:r w:rsidR="00E835EC">
        <w:rPr>
          <w:rFonts w:ascii="Times New Roman" w:hAnsi="Times New Roman" w:cs="Times New Roman"/>
          <w:color w:val="212121"/>
          <w:lang w:val="es-ES"/>
        </w:rPr>
        <w:t>conflictos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 que se establecen en </w:t>
      </w:r>
      <w:r w:rsidR="00E835EC">
        <w:rPr>
          <w:rFonts w:ascii="Times New Roman" w:hAnsi="Times New Roman" w:cs="Times New Roman"/>
          <w:color w:val="212121"/>
          <w:lang w:val="es-ES"/>
        </w:rPr>
        <w:t>la normativa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 de la Parte B, publicad</w:t>
      </w:r>
      <w:r w:rsidR="00E835EC">
        <w:rPr>
          <w:rFonts w:ascii="Times New Roman" w:hAnsi="Times New Roman" w:cs="Times New Roman"/>
          <w:color w:val="212121"/>
          <w:lang w:val="es-ES"/>
        </w:rPr>
        <w:t>a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 en el </w:t>
      </w:r>
      <w:r w:rsidRPr="00833796">
        <w:rPr>
          <w:rFonts w:ascii="Times New Roman" w:hAnsi="Times New Roman" w:cs="Times New Roman"/>
          <w:color w:val="212121"/>
          <w:u w:val="single"/>
          <w:lang w:val="es-ES"/>
        </w:rPr>
        <w:t>Registro Federal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 el 14 de agosto de 2006, incluyendo procedimientos de mediación (34 CFR 300.506), procedimientos de reclamación </w:t>
      </w:r>
      <w:r w:rsidR="00E835EC">
        <w:rPr>
          <w:rFonts w:ascii="Times New Roman" w:hAnsi="Times New Roman" w:cs="Times New Roman"/>
          <w:color w:val="212121"/>
          <w:lang w:val="es-ES"/>
        </w:rPr>
        <w:t xml:space="preserve">al 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estado (34 CFR 300.151-300.153) y procedimientos </w:t>
      </w:r>
      <w:r w:rsidR="00202C19">
        <w:rPr>
          <w:rFonts w:ascii="Times New Roman" w:hAnsi="Times New Roman" w:cs="Times New Roman"/>
          <w:color w:val="212121"/>
          <w:lang w:val="es-ES"/>
        </w:rPr>
        <w:t>oficiales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 (34 CFR 300.507-516 y 300.532-300.533). La Oficina de Programas de Educación Especial (OSEP, por sus siglas en inglés) </w:t>
      </w:r>
      <w:r w:rsidR="00202C19">
        <w:rPr>
          <w:rFonts w:ascii="Times New Roman" w:hAnsi="Times New Roman" w:cs="Times New Roman"/>
          <w:color w:val="212121"/>
          <w:lang w:val="es-ES"/>
        </w:rPr>
        <w:t>anima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 a los padres y</w:t>
      </w:r>
      <w:r w:rsidR="00202C19">
        <w:rPr>
          <w:rFonts w:ascii="Times New Roman" w:hAnsi="Times New Roman" w:cs="Times New Roman"/>
          <w:color w:val="212121"/>
          <w:lang w:val="es-ES"/>
        </w:rPr>
        <w:t xml:space="preserve"> </w:t>
      </w:r>
      <w:r w:rsidRPr="004058D0">
        <w:rPr>
          <w:rFonts w:ascii="Times New Roman" w:hAnsi="Times New Roman" w:cs="Times New Roman"/>
          <w:color w:val="212121"/>
          <w:lang w:val="es-ES"/>
        </w:rPr>
        <w:t>a las agencias educativas locales (</w:t>
      </w:r>
      <w:proofErr w:type="spellStart"/>
      <w:r w:rsidRPr="004058D0">
        <w:rPr>
          <w:rFonts w:ascii="Times New Roman" w:hAnsi="Times New Roman" w:cs="Times New Roman"/>
          <w:color w:val="212121"/>
          <w:lang w:val="es-ES"/>
        </w:rPr>
        <w:t>LEAs</w:t>
      </w:r>
      <w:proofErr w:type="spellEnd"/>
      <w:r w:rsidRPr="004058D0">
        <w:rPr>
          <w:rFonts w:ascii="Times New Roman" w:hAnsi="Times New Roman" w:cs="Times New Roman"/>
          <w:color w:val="212121"/>
          <w:lang w:val="es-ES"/>
        </w:rPr>
        <w:t xml:space="preserve">) a </w:t>
      </w:r>
      <w:r w:rsidR="00202C19">
        <w:rPr>
          <w:rFonts w:ascii="Times New Roman" w:hAnsi="Times New Roman" w:cs="Times New Roman"/>
          <w:color w:val="212121"/>
          <w:lang w:val="es-ES"/>
        </w:rPr>
        <w:t xml:space="preserve">colaborar, en beneficio de los intereses </w:t>
      </w:r>
      <w:r w:rsidRPr="004058D0">
        <w:rPr>
          <w:rFonts w:ascii="Times New Roman" w:hAnsi="Times New Roman" w:cs="Times New Roman"/>
          <w:color w:val="212121"/>
          <w:lang w:val="es-ES"/>
        </w:rPr>
        <w:t>de los niños</w:t>
      </w:r>
      <w:r w:rsidR="00202C19">
        <w:rPr>
          <w:rFonts w:ascii="Times New Roman" w:hAnsi="Times New Roman" w:cs="Times New Roman"/>
          <w:color w:val="212121"/>
          <w:lang w:val="es-ES"/>
        </w:rPr>
        <w:t>,</w:t>
      </w:r>
      <w:r w:rsidR="00A5605F">
        <w:rPr>
          <w:rFonts w:ascii="Times New Roman" w:hAnsi="Times New Roman" w:cs="Times New Roman"/>
          <w:color w:val="212121"/>
          <w:lang w:val="es-ES"/>
        </w:rPr>
        <w:t xml:space="preserve"> para resolver las desavenencias 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que pueden </w:t>
      </w:r>
      <w:r w:rsidR="00A5605F">
        <w:rPr>
          <w:rFonts w:ascii="Times New Roman" w:hAnsi="Times New Roman" w:cs="Times New Roman"/>
          <w:color w:val="212121"/>
          <w:lang w:val="es-ES"/>
        </w:rPr>
        <w:t>surgir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 al trabajar </w:t>
      </w:r>
      <w:r w:rsidR="00A5605F">
        <w:rPr>
          <w:rFonts w:ascii="Times New Roman" w:hAnsi="Times New Roman" w:cs="Times New Roman"/>
          <w:color w:val="212121"/>
          <w:lang w:val="es-ES"/>
        </w:rPr>
        <w:t xml:space="preserve">en 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proporcionar una experiencia educativa positiva para todos los niños, </w:t>
      </w:r>
      <w:r w:rsidR="00A5605F">
        <w:rPr>
          <w:rFonts w:ascii="Times New Roman" w:hAnsi="Times New Roman" w:cs="Times New Roman"/>
          <w:color w:val="212121"/>
          <w:lang w:val="es-ES"/>
        </w:rPr>
        <w:t xml:space="preserve">incluso aquellos con 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discapacidades. Para ello, IDEA y </w:t>
      </w:r>
      <w:r w:rsidR="00461392">
        <w:rPr>
          <w:rFonts w:ascii="Times New Roman" w:hAnsi="Times New Roman" w:cs="Times New Roman"/>
          <w:color w:val="212121"/>
          <w:lang w:val="es-ES"/>
        </w:rPr>
        <w:t>su normativa de implementación proporciona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 opciones específicas para resolver </w:t>
      </w:r>
      <w:r w:rsidR="00461392">
        <w:rPr>
          <w:rFonts w:ascii="Times New Roman" w:hAnsi="Times New Roman" w:cs="Times New Roman"/>
          <w:color w:val="212121"/>
          <w:lang w:val="es-ES"/>
        </w:rPr>
        <w:t>conflictos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 entre padres y agencias públicas</w:t>
      </w:r>
      <w:r w:rsidR="00461392">
        <w:rPr>
          <w:rFonts w:ascii="Times New Roman" w:hAnsi="Times New Roman" w:cs="Times New Roman"/>
          <w:color w:val="212121"/>
          <w:lang w:val="es-ES"/>
        </w:rPr>
        <w:t>,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 que pueden ser utilizadas de </w:t>
      </w:r>
      <w:r w:rsidR="000D1B9F">
        <w:rPr>
          <w:rFonts w:ascii="Times New Roman" w:hAnsi="Times New Roman" w:cs="Times New Roman"/>
          <w:color w:val="212121"/>
          <w:lang w:val="es-ES"/>
        </w:rPr>
        <w:t xml:space="preserve">una </w:t>
      </w:r>
      <w:r w:rsidRPr="004058D0">
        <w:rPr>
          <w:rFonts w:ascii="Times New Roman" w:hAnsi="Times New Roman" w:cs="Times New Roman"/>
          <w:color w:val="212121"/>
          <w:lang w:val="es-ES"/>
        </w:rPr>
        <w:t>manera</w:t>
      </w:r>
      <w:r w:rsidR="000D1B9F">
        <w:rPr>
          <w:rFonts w:ascii="Times New Roman" w:hAnsi="Times New Roman" w:cs="Times New Roman"/>
          <w:color w:val="212121"/>
          <w:lang w:val="es-ES"/>
        </w:rPr>
        <w:t xml:space="preserve"> que sea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 </w:t>
      </w:r>
      <w:r w:rsidR="000D1B9F">
        <w:rPr>
          <w:rFonts w:ascii="Times New Roman" w:hAnsi="Times New Roman" w:cs="Times New Roman"/>
          <w:color w:val="212121"/>
          <w:lang w:val="es-ES"/>
        </w:rPr>
        <w:t>congruente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 con nuestros objetivos </w:t>
      </w:r>
      <w:r w:rsidR="000229F8">
        <w:rPr>
          <w:rFonts w:ascii="Times New Roman" w:hAnsi="Times New Roman" w:cs="Times New Roman"/>
          <w:color w:val="212121"/>
          <w:lang w:val="es-ES"/>
        </w:rPr>
        <w:t xml:space="preserve">comunes 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de mejorar los resultados y lograr </w:t>
      </w:r>
      <w:r w:rsidR="007B2C4C">
        <w:rPr>
          <w:rFonts w:ascii="Times New Roman" w:hAnsi="Times New Roman" w:cs="Times New Roman"/>
          <w:color w:val="212121"/>
          <w:lang w:val="es-ES"/>
        </w:rPr>
        <w:t>un mejor aprendizaje</w:t>
      </w:r>
      <w:r w:rsidRPr="004058D0">
        <w:rPr>
          <w:rFonts w:ascii="Times New Roman" w:hAnsi="Times New Roman" w:cs="Times New Roman"/>
          <w:color w:val="212121"/>
          <w:lang w:val="es-ES"/>
        </w:rPr>
        <w:t xml:space="preserve"> para los niños con discapacidades.</w:t>
      </w:r>
    </w:p>
    <w:p w14:paraId="7763A69F" w14:textId="77777777" w:rsidR="009E1DF8" w:rsidRPr="004345A6" w:rsidRDefault="00F80363" w:rsidP="004345A6">
      <w:pPr>
        <w:rPr>
          <w:rFonts w:ascii="Times New Roman" w:hAnsi="Times New Roman" w:cs="Times New Roman"/>
          <w:lang w:val="es-ES_tradnl"/>
        </w:rPr>
      </w:pPr>
    </w:p>
    <w:p w14:paraId="0715A98B" w14:textId="62FD0643" w:rsidR="00684E07" w:rsidRDefault="004058D0" w:rsidP="004345A6">
      <w:pPr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</w:pPr>
      <w:r w:rsidRPr="004345A6">
        <w:rPr>
          <w:rFonts w:ascii="Times New Roman" w:eastAsia="Times New Roman" w:hAnsi="Times New Roman" w:cs="Times New Roman"/>
          <w:lang w:val="es-ES_tradnl"/>
        </w:rPr>
        <w:br/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En el documento </w:t>
      </w:r>
      <w:r w:rsidR="007B2C4C"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adjunto 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de preguntas y respuestas se proporcionan respuestas a las preguntas más frecuentes para facilitar y mejorar la aplicación por </w:t>
      </w:r>
      <w:r w:rsidR="006D78FF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parte de 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los Estados de los procedimientos de resolución de conflictos de la Parte B. El documento de preguntas y respuestas incorpora una clarificación previa de los requisitos de la Parte B de IDEA y </w:t>
      </w:r>
      <w:r w:rsidR="00AB1A6B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la normativa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 de la Parte B que OSEP ha proporcionado en los procedimientos de resolución de </w:t>
      </w:r>
      <w:r w:rsidR="00AB1A6B"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conflictos 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en memorandos de </w:t>
      </w:r>
      <w:r w:rsidR="00AB1A6B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ley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, documentos de preguntas y respuestas, cartas en respuesta a solicitudes individuales de aclaración de </w:t>
      </w:r>
      <w:r w:rsidR="00801093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leyes,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 y respuestas a comentarios públicos </w:t>
      </w:r>
      <w:r w:rsidR="00801093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p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ublicados en avisos reglamentarios en el </w:t>
      </w:r>
      <w:r w:rsidRPr="00801093">
        <w:rPr>
          <w:rFonts w:ascii="Times New Roman" w:eastAsia="Times New Roman" w:hAnsi="Times New Roman" w:cs="Times New Roman"/>
          <w:color w:val="212121"/>
          <w:u w:val="single"/>
          <w:shd w:val="clear" w:color="auto" w:fill="FFFFFF"/>
          <w:lang w:val="es-ES_tradnl"/>
        </w:rPr>
        <w:t>Registro Federal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. Tres memorandos anteriores están </w:t>
      </w:r>
      <w:r w:rsidR="00801093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siendo 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actua</w:t>
      </w:r>
      <w:r w:rsidR="00801093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lizados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 y reedita</w:t>
      </w:r>
      <w:r w:rsidR="00801093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dos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 en este momento como parte del documento </w:t>
      </w:r>
      <w:r w:rsidR="00FD2175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de preguntas y respuestas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: Memorando 94-16 de la OSEP </w:t>
      </w:r>
      <w:r w:rsidR="00FD2175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publicado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 el 22 de marzo de 1994; </w:t>
      </w:r>
      <w:r w:rsidR="00FD2175"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Memorando 00-20 de la OSEP </w:t>
      </w:r>
      <w:r w:rsidR="008D433D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publicado</w:t>
      </w:r>
      <w:r w:rsidR="008D433D"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 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el 17 de julio de 2000; </w:t>
      </w:r>
      <w:r w:rsidR="008D433D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y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 el Memorando </w:t>
      </w:r>
      <w:r w:rsidR="008D433D"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01-5 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de </w:t>
      </w:r>
      <w:r w:rsidR="008D433D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la 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OSEP </w:t>
      </w:r>
      <w:r w:rsidR="008D433D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publicado</w:t>
      </w:r>
      <w:r w:rsidR="008D433D"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 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el 30 de noviembre de 2000. Algunas de las preguntas y respuestas en el documento de preguntas y respuestas estaban </w:t>
      </w:r>
      <w:r w:rsidR="008D433D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incluidas previamente en el documento </w:t>
      </w:r>
      <w:r w:rsidRPr="00684E07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_tradnl"/>
        </w:rPr>
        <w:t xml:space="preserve">Preguntas y Respuestas sobre Salvaguardas Procesales y Procesos </w:t>
      </w:r>
      <w:r w:rsidR="00684E07" w:rsidRPr="00684E07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_tradnl"/>
        </w:rPr>
        <w:t>Oficiales</w:t>
      </w:r>
      <w:r w:rsidRPr="00684E07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s-ES_tradnl"/>
        </w:rPr>
        <w:t xml:space="preserve"> Para Padres e Hijos Discapacitados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. Estas preguntas han sido revisadas, </w:t>
      </w:r>
      <w:r w:rsidR="00684E07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editadas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 y actualizadas, según </w:t>
      </w:r>
      <w:r w:rsidR="00684E07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correspondiese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. </w:t>
      </w:r>
    </w:p>
    <w:p w14:paraId="44FC23D6" w14:textId="6C5BD62E" w:rsidR="004058D0" w:rsidRPr="004345A6" w:rsidRDefault="004058D0" w:rsidP="004345A6">
      <w:pPr>
        <w:rPr>
          <w:rFonts w:ascii="Times New Roman" w:eastAsia="Times New Roman" w:hAnsi="Times New Roman" w:cs="Times New Roman"/>
          <w:lang w:val="es-ES_tradnl"/>
        </w:rPr>
      </w:pP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lastRenderedPageBreak/>
        <w:t xml:space="preserve">El documento de preguntas y respuestas consta de cinco secciones: mediación; </w:t>
      </w:r>
      <w:r w:rsidR="00FD20F8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p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rocedimientos </w:t>
      </w:r>
      <w:r w:rsidR="00FD20F8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estatales para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 quejas; </w:t>
      </w:r>
      <w:r w:rsidR="006C7E7D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p</w:t>
      </w:r>
      <w:r w:rsidR="006C7E7D"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rocedimientos </w:t>
      </w:r>
      <w:r w:rsidR="006C7E7D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oficiales de quejas 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y </w:t>
      </w:r>
      <w:r w:rsidR="006C7E7D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solicitud de 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audiencia; </w:t>
      </w:r>
      <w:r w:rsidR="00A57748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p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roceso de resolución; </w:t>
      </w:r>
      <w:r w:rsidR="00A57748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y</w:t>
      </w:r>
      <w:r w:rsidRPr="004345A6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 audiencias </w:t>
      </w:r>
      <w:r w:rsidR="00A57748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 xml:space="preserve">oficiales </w:t>
      </w:r>
      <w:r w:rsidR="007C412A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de urgencia</w:t>
      </w:r>
      <w:r w:rsidR="00A57748">
        <w:rPr>
          <w:rFonts w:ascii="Times New Roman" w:eastAsia="Times New Roman" w:hAnsi="Times New Roman" w:cs="Times New Roman"/>
          <w:color w:val="212121"/>
          <w:shd w:val="clear" w:color="auto" w:fill="FFFFFF"/>
          <w:lang w:val="es-ES_tradnl"/>
        </w:rPr>
        <w:t>.</w:t>
      </w:r>
    </w:p>
    <w:p w14:paraId="17F7AF2C" w14:textId="77777777" w:rsidR="004058D0" w:rsidRPr="004345A6" w:rsidRDefault="004058D0" w:rsidP="004345A6">
      <w:pPr>
        <w:rPr>
          <w:rFonts w:ascii="Times New Roman" w:hAnsi="Times New Roman" w:cs="Times New Roman"/>
          <w:lang w:val="es-ES_tradnl"/>
        </w:rPr>
      </w:pPr>
    </w:p>
    <w:p w14:paraId="1407EA14" w14:textId="43BE382D" w:rsidR="004058D0" w:rsidRPr="004058D0" w:rsidRDefault="004058D0" w:rsidP="004345A6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color w:val="212121"/>
          <w:sz w:val="24"/>
          <w:szCs w:val="24"/>
          <w:lang w:val="es-ES"/>
        </w:rPr>
      </w:pP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Como parte de su responsabilidad general de supervisión, una agencia educativa estatal (SEA) debe asegurar la implementación de los procedimientos de resolución de </w:t>
      </w:r>
      <w:r w:rsidR="008E3B75">
        <w:rPr>
          <w:rFonts w:ascii="Times New Roman" w:hAnsi="Times New Roman" w:cs="Times New Roman"/>
          <w:color w:val="212121"/>
          <w:sz w:val="24"/>
          <w:szCs w:val="24"/>
          <w:lang w:val="es-ES"/>
        </w:rPr>
        <w:t>conflictos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de IDEA de una manera que cumpla con los requisitos de IDEA. OSEP </w:t>
      </w:r>
      <w:r w:rsidR="008E3B75">
        <w:rPr>
          <w:rFonts w:ascii="Times New Roman" w:hAnsi="Times New Roman" w:cs="Times New Roman"/>
          <w:color w:val="212121"/>
          <w:sz w:val="24"/>
          <w:szCs w:val="24"/>
          <w:lang w:val="es-ES"/>
        </w:rPr>
        <w:t>anima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a los Estados y</w:t>
      </w:r>
      <w:r w:rsidR="008E3B75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a sus organismos públicos a trabajar en cooperación con los padres para intentar resolver sus diferencias por medios informales siempre que sea posible. Sin embargo, cuando esos medios informales </w:t>
      </w:r>
      <w:r w:rsidR="008867D9">
        <w:rPr>
          <w:rFonts w:ascii="Times New Roman" w:hAnsi="Times New Roman" w:cs="Times New Roman"/>
          <w:color w:val="212121"/>
          <w:sz w:val="24"/>
          <w:szCs w:val="24"/>
          <w:lang w:val="es-ES"/>
        </w:rPr>
        <w:t>no funcionan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, los Estados deben reconocer los beneficios de </w:t>
      </w:r>
      <w:r w:rsidR="008867D9">
        <w:rPr>
          <w:rFonts w:ascii="Times New Roman" w:hAnsi="Times New Roman" w:cs="Times New Roman"/>
          <w:color w:val="212121"/>
          <w:sz w:val="24"/>
          <w:szCs w:val="24"/>
          <w:lang w:val="es-ES"/>
        </w:rPr>
        <w:t>animar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a sus organismos públicos a que participen voluntariamente en la mediación con los padres de acuerdo con 34 CFR 300.506. Además, desde el inicio del programa de la Parte B en 1977, los procedimientos </w:t>
      </w:r>
      <w:r w:rsidR="008867D9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estatales 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de </w:t>
      </w:r>
      <w:r w:rsidR="008867D9">
        <w:rPr>
          <w:rFonts w:ascii="Times New Roman" w:hAnsi="Times New Roman" w:cs="Times New Roman"/>
          <w:color w:val="212121"/>
          <w:sz w:val="24"/>
          <w:szCs w:val="24"/>
          <w:lang w:val="es-ES"/>
        </w:rPr>
        <w:t>queja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han proporcionado un medio muy eficaz y eficiente para resolver los conflictos entre padres y agencias públicas, sin necesidad de recurrir a procedimientos procesales más formales, </w:t>
      </w:r>
      <w:r w:rsidR="00E30277">
        <w:rPr>
          <w:rFonts w:ascii="Times New Roman" w:hAnsi="Times New Roman" w:cs="Times New Roman"/>
          <w:color w:val="212121"/>
          <w:sz w:val="24"/>
          <w:szCs w:val="24"/>
          <w:lang w:val="es-ES"/>
        </w:rPr>
        <w:t>conflictivos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y costosos.</w:t>
      </w:r>
    </w:p>
    <w:p w14:paraId="0EABB27F" w14:textId="77777777" w:rsidR="004058D0" w:rsidRPr="004058D0" w:rsidRDefault="004058D0" w:rsidP="004345A6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color w:val="212121"/>
          <w:sz w:val="24"/>
          <w:szCs w:val="24"/>
          <w:lang w:val="es-ES"/>
        </w:rPr>
      </w:pPr>
    </w:p>
    <w:p w14:paraId="6BEB7293" w14:textId="798A8E91" w:rsidR="004058D0" w:rsidRPr="004345A6" w:rsidRDefault="004058D0" w:rsidP="004345A6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color w:val="212121"/>
          <w:sz w:val="24"/>
          <w:szCs w:val="24"/>
          <w:lang w:val="es-ES_tradnl"/>
        </w:rPr>
      </w:pP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Las secciones A y B del documento de preguntas y respuestas proporcionan orientación sobre </w:t>
      </w:r>
      <w:r w:rsidR="00E30277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los 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procedimientos de mediación y denuncia </w:t>
      </w:r>
      <w:r w:rsidR="00AA2B0C">
        <w:rPr>
          <w:rFonts w:ascii="Times New Roman" w:hAnsi="Times New Roman" w:cs="Times New Roman"/>
          <w:color w:val="212121"/>
          <w:sz w:val="24"/>
          <w:szCs w:val="24"/>
          <w:lang w:val="es-ES"/>
        </w:rPr>
        <w:t>estatal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, respectivamente. En la sección C del documento de preguntas y respuestas se describen procedimientos </w:t>
      </w:r>
      <w:r w:rsidR="00AA2B0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oficiales 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para quejas y procedimientos para audiencias </w:t>
      </w:r>
      <w:r w:rsidR="00AA2B0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oficiales cuando el conflicto 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entre los padres y la agencia pública no pueda resolverse por medios informales, a través de la mediación o mediante el proceso de resolución. Incluso cuando </w:t>
      </w:r>
      <w:r w:rsidR="00824035">
        <w:rPr>
          <w:rFonts w:ascii="Times New Roman" w:hAnsi="Times New Roman" w:cs="Times New Roman"/>
          <w:color w:val="212121"/>
          <w:sz w:val="24"/>
          <w:szCs w:val="24"/>
          <w:lang w:val="es-ES"/>
        </w:rPr>
        <w:t>sea necesario recurrir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a los procedimientos</w:t>
      </w:r>
      <w:r w:rsidR="00824035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oficiales de 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IDEA, los estados y sus agencias públicas deben enfocarse en maneras de resolver la disputa con los padres tan pronto como sea posible a nivel local. Por lo tanto, el uso apropiado de los procedimientos de resolución, descritos en la Sección D del documento de preguntas y respuestas adjunto, proporciona una manera eficaz y eficiente de resolver </w:t>
      </w:r>
      <w:r w:rsidR="007C412A">
        <w:rPr>
          <w:rFonts w:ascii="Times New Roman" w:hAnsi="Times New Roman" w:cs="Times New Roman"/>
          <w:color w:val="212121"/>
          <w:sz w:val="24"/>
          <w:szCs w:val="24"/>
          <w:lang w:val="es-ES"/>
        </w:rPr>
        <w:t>conflictos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a nivel local cuando los padres presentan una queja </w:t>
      </w:r>
      <w:r w:rsidR="007C412A">
        <w:rPr>
          <w:rFonts w:ascii="Times New Roman" w:hAnsi="Times New Roman" w:cs="Times New Roman"/>
          <w:color w:val="212121"/>
          <w:sz w:val="24"/>
          <w:szCs w:val="24"/>
          <w:lang w:val="es-ES"/>
        </w:rPr>
        <w:t>oficial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>. La sección E del documento de preguntas y respuestas trata los</w:t>
      </w:r>
      <w:r w:rsidR="007C412A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procedimientos para audiencias oficiales de urgencia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cuando un padre o una agencia pública presenta una queja </w:t>
      </w:r>
      <w:r w:rsidR="00734D8D">
        <w:rPr>
          <w:rFonts w:ascii="Times New Roman" w:hAnsi="Times New Roman" w:cs="Times New Roman"/>
          <w:color w:val="212121"/>
          <w:sz w:val="24"/>
          <w:szCs w:val="24"/>
          <w:lang w:val="es-ES"/>
        </w:rPr>
        <w:t>oficial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sobre un asunto disciplinario.</w:t>
      </w:r>
    </w:p>
    <w:p w14:paraId="42975355" w14:textId="77777777" w:rsidR="004058D0" w:rsidRPr="004345A6" w:rsidRDefault="004058D0" w:rsidP="004345A6">
      <w:pPr>
        <w:rPr>
          <w:rFonts w:ascii="Times New Roman" w:hAnsi="Times New Roman" w:cs="Times New Roman"/>
          <w:lang w:val="es-ES_tradnl"/>
        </w:rPr>
      </w:pPr>
    </w:p>
    <w:p w14:paraId="4264CD4E" w14:textId="4802052E" w:rsidR="004058D0" w:rsidRPr="004058D0" w:rsidRDefault="004058D0" w:rsidP="004345A6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color w:val="212121"/>
          <w:sz w:val="24"/>
          <w:szCs w:val="24"/>
          <w:lang w:val="es-ES"/>
        </w:rPr>
      </w:pP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>Este Memor</w:t>
      </w:r>
      <w:r w:rsidR="00734D8D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ando 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y las preguntas y respuestas adjuntas están disponibles en </w:t>
      </w:r>
      <w:hyperlink r:id="rId4" w:history="1">
        <w:r w:rsidRPr="004058D0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http://idea.ed.gov/</w:t>
        </w:r>
      </w:hyperlink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y </w:t>
      </w:r>
      <w:hyperlink r:id="rId5" w:history="1">
        <w:r w:rsidRPr="004058D0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http://www2.ed.gov/about/offices/list/osers/osep/policy.html</w:t>
        </w:r>
      </w:hyperlink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>.</w:t>
      </w:r>
      <w:bookmarkStart w:id="0" w:name="_GoBack"/>
      <w:bookmarkEnd w:id="0"/>
    </w:p>
    <w:p w14:paraId="3024F29E" w14:textId="77777777" w:rsidR="004058D0" w:rsidRPr="004058D0" w:rsidRDefault="004058D0" w:rsidP="004345A6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color w:val="212121"/>
          <w:sz w:val="24"/>
          <w:szCs w:val="24"/>
          <w:lang w:val="es-ES"/>
        </w:rPr>
      </w:pPr>
    </w:p>
    <w:p w14:paraId="147C639A" w14:textId="4FE7134C" w:rsidR="004058D0" w:rsidRPr="004058D0" w:rsidRDefault="004058D0" w:rsidP="004345A6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color w:val="212121"/>
          <w:sz w:val="24"/>
          <w:szCs w:val="24"/>
          <w:lang w:val="es-ES"/>
        </w:rPr>
      </w:pP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Esperamos que encuentre </w:t>
      </w:r>
      <w:r w:rsidR="00734D8D"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>útil</w:t>
      </w:r>
      <w:r w:rsidR="00734D8D"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esta información. Si usted o los miembros de su personal tienen </w:t>
      </w:r>
      <w:r w:rsidR="00734D8D">
        <w:rPr>
          <w:rFonts w:ascii="Times New Roman" w:hAnsi="Times New Roman" w:cs="Times New Roman"/>
          <w:color w:val="212121"/>
          <w:sz w:val="24"/>
          <w:szCs w:val="24"/>
          <w:lang w:val="es-ES"/>
        </w:rPr>
        <w:t>alguna pregunta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, </w:t>
      </w:r>
      <w:r w:rsidR="00A23F16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por favor contacte con Gregg </w:t>
      </w:r>
      <w:proofErr w:type="spellStart"/>
      <w:r w:rsidR="00A23F16">
        <w:rPr>
          <w:rFonts w:ascii="Times New Roman" w:hAnsi="Times New Roman" w:cs="Times New Roman"/>
          <w:color w:val="212121"/>
          <w:sz w:val="24"/>
          <w:szCs w:val="24"/>
          <w:lang w:val="es-ES"/>
        </w:rPr>
        <w:t>Corr</w:t>
      </w:r>
      <w:proofErr w:type="spellEnd"/>
      <w:r w:rsidR="00A23F16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o el representante 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estatal </w:t>
      </w:r>
      <w:r w:rsidR="00A23F16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para su zona 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>en la División de Supervisión y Planificación de Mejora del Estado de OSEP.</w:t>
      </w:r>
    </w:p>
    <w:p w14:paraId="0305DA60" w14:textId="77777777" w:rsidR="004058D0" w:rsidRPr="004058D0" w:rsidRDefault="004058D0" w:rsidP="004345A6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color w:val="212121"/>
          <w:sz w:val="24"/>
          <w:szCs w:val="24"/>
          <w:lang w:val="es-ES"/>
        </w:rPr>
      </w:pPr>
    </w:p>
    <w:p w14:paraId="129736AC" w14:textId="7957AA60" w:rsidR="004058D0" w:rsidRPr="004058D0" w:rsidRDefault="004058D0" w:rsidP="004345A6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color w:val="212121"/>
          <w:sz w:val="24"/>
          <w:szCs w:val="24"/>
          <w:lang w:val="es-ES"/>
        </w:rPr>
      </w:pP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Gracias por su </w:t>
      </w:r>
      <w:r w:rsidR="001174E5">
        <w:rPr>
          <w:rFonts w:ascii="Times New Roman" w:hAnsi="Times New Roman" w:cs="Times New Roman"/>
          <w:color w:val="212121"/>
          <w:sz w:val="24"/>
          <w:szCs w:val="24"/>
          <w:lang w:val="es-ES"/>
        </w:rPr>
        <w:t>continuo</w:t>
      </w:r>
      <w:r w:rsidR="00A23F16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compromiso </w:t>
      </w:r>
      <w:r w:rsidR="00A23F16">
        <w:rPr>
          <w:rFonts w:ascii="Times New Roman" w:hAnsi="Times New Roman" w:cs="Times New Roman"/>
          <w:color w:val="212121"/>
          <w:sz w:val="24"/>
          <w:szCs w:val="24"/>
          <w:lang w:val="es-ES"/>
        </w:rPr>
        <w:t>en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mejorar los resultados </w:t>
      </w:r>
      <w:r w:rsidR="001174E5">
        <w:rPr>
          <w:rFonts w:ascii="Times New Roman" w:hAnsi="Times New Roman" w:cs="Times New Roman"/>
          <w:color w:val="212121"/>
          <w:sz w:val="24"/>
          <w:szCs w:val="24"/>
          <w:lang w:val="es-ES"/>
        </w:rPr>
        <w:t>de los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niños y jóvenes con discapacidades y asegurar que los derechos de los niños y sus padres estén protegidos.</w:t>
      </w:r>
    </w:p>
    <w:p w14:paraId="4E1914E4" w14:textId="77777777" w:rsidR="004058D0" w:rsidRPr="004058D0" w:rsidRDefault="004058D0" w:rsidP="004345A6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color w:val="212121"/>
          <w:sz w:val="24"/>
          <w:szCs w:val="24"/>
          <w:lang w:val="es-ES"/>
        </w:rPr>
      </w:pPr>
    </w:p>
    <w:p w14:paraId="33434658" w14:textId="7E804287" w:rsidR="004058D0" w:rsidRPr="004058D0" w:rsidRDefault="004058D0" w:rsidP="004345A6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color w:val="212121"/>
          <w:sz w:val="24"/>
          <w:szCs w:val="24"/>
        </w:rPr>
      </w:pP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>A</w:t>
      </w:r>
      <w:r w:rsidR="001174E5">
        <w:rPr>
          <w:rFonts w:ascii="Times New Roman" w:hAnsi="Times New Roman" w:cs="Times New Roman"/>
          <w:color w:val="212121"/>
          <w:sz w:val="24"/>
          <w:szCs w:val="24"/>
          <w:lang w:val="es-ES"/>
        </w:rPr>
        <w:t>rchivo adjunto</w:t>
      </w:r>
      <w:r w:rsidRPr="004058D0">
        <w:rPr>
          <w:rFonts w:ascii="Times New Roman" w:hAnsi="Times New Roman" w:cs="Times New Roman"/>
          <w:color w:val="212121"/>
          <w:sz w:val="24"/>
          <w:szCs w:val="24"/>
          <w:lang w:val="es-ES"/>
        </w:rPr>
        <w:t>.</w:t>
      </w:r>
    </w:p>
    <w:p w14:paraId="36EE7DCE" w14:textId="77777777" w:rsidR="004058D0" w:rsidRDefault="004058D0" w:rsidP="004345A6"/>
    <w:sectPr w:rsidR="004058D0" w:rsidSect="005A2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D0"/>
    <w:rsid w:val="000229F8"/>
    <w:rsid w:val="000B74BA"/>
    <w:rsid w:val="000D1B9F"/>
    <w:rsid w:val="001174E5"/>
    <w:rsid w:val="00202C19"/>
    <w:rsid w:val="004058D0"/>
    <w:rsid w:val="004345A6"/>
    <w:rsid w:val="00461392"/>
    <w:rsid w:val="005A25F6"/>
    <w:rsid w:val="005B16B4"/>
    <w:rsid w:val="00684E07"/>
    <w:rsid w:val="006C7E7D"/>
    <w:rsid w:val="006D4182"/>
    <w:rsid w:val="006D78FF"/>
    <w:rsid w:val="00734D8D"/>
    <w:rsid w:val="00761F16"/>
    <w:rsid w:val="007B2C4C"/>
    <w:rsid w:val="007C412A"/>
    <w:rsid w:val="00801093"/>
    <w:rsid w:val="00824035"/>
    <w:rsid w:val="00833796"/>
    <w:rsid w:val="008867D9"/>
    <w:rsid w:val="008D343E"/>
    <w:rsid w:val="008D433D"/>
    <w:rsid w:val="008E3B75"/>
    <w:rsid w:val="00A23F16"/>
    <w:rsid w:val="00A5605F"/>
    <w:rsid w:val="00A57748"/>
    <w:rsid w:val="00AA2B0C"/>
    <w:rsid w:val="00AB1A6B"/>
    <w:rsid w:val="00BD2383"/>
    <w:rsid w:val="00E30277"/>
    <w:rsid w:val="00E835EC"/>
    <w:rsid w:val="00FD20F8"/>
    <w:rsid w:val="00FD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90EE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5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58D0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58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2.ed.gov/about/offices/list/osers/osep/policy.html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idea.ed.gov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B1DA119377272E4C9C98210224A34F26" ma:contentTypeVersion="28" ma:contentTypeDescription="" ma:contentTypeScope="" ma:versionID="b8c14d611e280514cd71c18cf3630d6d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2017-04-10T04:00:00+00:00</Publication_x0020_Date>
    <Audience1 xmlns="3a62de7d-ba57-4f43-9dae-9623ba637be0"/>
    <_dlc_DocId xmlns="3a62de7d-ba57-4f43-9dae-9623ba637be0">KYED-559-40</_dlc_DocId>
    <_dlc_DocIdUrl xmlns="3a62de7d-ba57-4f43-9dae-9623ba637be0">
      <Url>https://education.ky.gov/specialed/excep/distres/_layouts/DocIdRedir.aspx?ID=KYED-559-40</Url>
      <Description>KYED-559-40</Description>
    </_dlc_DocIdUrl>
    <Accessibility_x0020_Audit_x0020_Status xmlns="3a62de7d-ba57-4f43-9dae-9623ba637be0" xsi:nil="true"/>
    <Application_x0020_Date xmlns="3a62de7d-ba57-4f43-9dae-9623ba637be0" xsi:nil="true"/>
    <Application_x0020_Type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ccessibility_x0020_Target_x0020_Date xmlns="3a62de7d-ba57-4f43-9dae-9623ba637be0">2019-04-01T04:00:00+00:00</Accessibility_x0020_Target_x0020_Date>
    <Application_x0020_Status xmlns="3a62de7d-ba57-4f43-9dae-9623ba637be0" xsi:nil="true"/>
    <Accessibility_x0020_Audit_x0020_Date xmlns="3a62de7d-ba57-4f43-9dae-9623ba637be0" xsi:nil="true"/>
    <Accessibility_x0020_Office xmlns="3a62de7d-ba57-4f43-9dae-9623ba637be0">OSEEL - Office of Special Education and Early Learning</Accessibility_x0020_Office>
  </documentManagement>
</p:properties>
</file>

<file path=customXml/itemProps1.xml><?xml version="1.0" encoding="utf-8"?>
<ds:datastoreItem xmlns:ds="http://schemas.openxmlformats.org/officeDocument/2006/customXml" ds:itemID="{F31E8CD2-87D9-4B3C-A26B-7A59183A5096}"/>
</file>

<file path=customXml/itemProps2.xml><?xml version="1.0" encoding="utf-8"?>
<ds:datastoreItem xmlns:ds="http://schemas.openxmlformats.org/officeDocument/2006/customXml" ds:itemID="{70B395BB-FCD9-41D8-92F8-EA3C4DE6BC76}"/>
</file>

<file path=customXml/itemProps3.xml><?xml version="1.0" encoding="utf-8"?>
<ds:datastoreItem xmlns:ds="http://schemas.openxmlformats.org/officeDocument/2006/customXml" ds:itemID="{8CE85E2E-6AD5-4DF7-85F7-DF3FB421E8C1}"/>
</file>

<file path=customXml/itemProps4.xml><?xml version="1.0" encoding="utf-8"?>
<ds:datastoreItem xmlns:ds="http://schemas.openxmlformats.org/officeDocument/2006/customXml" ds:itemID="{8C6D8812-92AA-4052-BE13-B28126C68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K Davidson</dc:creator>
  <cp:keywords/>
  <dc:description/>
  <cp:lastModifiedBy>De Torres Nunez, Alfonso - Division of Program Standards</cp:lastModifiedBy>
  <cp:revision>4</cp:revision>
  <dcterms:created xsi:type="dcterms:W3CDTF">2016-12-27T12:00:00Z</dcterms:created>
  <dcterms:modified xsi:type="dcterms:W3CDTF">2017-04-07T18:51:00Z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0x0101001BEB557DBE01834EAB47A683706DCD5B00B1DA119377272E4C9C98210224A34F26</vt:lpwstr>
  </property>
  <property fmtid="{D5CDD505-2E9C-101B-9397-08002B2CF9AE}" pid="3" name="_dlc_DocIdItemGuid">
    <vt:lpwstr>be5e1a16-f639-41b1-8dda-a57b16920595</vt:lpwstr>
  </property>
</Properties>
</file>