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AF04" w14:textId="77777777" w:rsidR="00914097" w:rsidRPr="00914097" w:rsidRDefault="00914097" w:rsidP="00914097">
      <w:pPr>
        <w:keepNext/>
        <w:keepLines/>
        <w:spacing w:before="240" w:after="0"/>
        <w:jc w:val="center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914097">
        <w:rPr>
          <w:rFonts w:eastAsiaTheme="majorEastAsia" w:cstheme="minorHAnsi"/>
          <w:noProof/>
          <w:color w:val="2F5496" w:themeColor="accent1" w:themeShade="BF"/>
          <w:sz w:val="32"/>
          <w:szCs w:val="32"/>
        </w:rPr>
        <w:drawing>
          <wp:inline distT="0" distB="0" distL="0" distR="0" wp14:anchorId="327D56C0" wp14:editId="0D75E130">
            <wp:extent cx="3205309" cy="664820"/>
            <wp:effectExtent l="0" t="0" r="0" b="2540"/>
            <wp:docPr id="455308320" name="Picture 1" descr="Kentucky Department of Educatio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08320" name="Picture 1" descr="Kentucky Department of Education logo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09" cy="6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0DB35" w14:textId="77777777" w:rsidR="00914097" w:rsidRPr="00914097" w:rsidRDefault="00914097" w:rsidP="00914097">
      <w:pPr>
        <w:keepNext/>
        <w:keepLines/>
        <w:spacing w:before="240" w:after="0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914097">
        <w:rPr>
          <w:rFonts w:eastAsiaTheme="majorEastAsia" w:cstheme="minorHAnsi"/>
          <w:color w:val="2F5496" w:themeColor="accent1" w:themeShade="BF"/>
          <w:sz w:val="32"/>
          <w:szCs w:val="32"/>
        </w:rPr>
        <w:t>What Works Clearinghouse (WWC) Compliance Requirements for Evidence-based Practices</w:t>
      </w:r>
    </w:p>
    <w:p w14:paraId="0B466749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The </w:t>
      </w:r>
      <w:hyperlink r:id="rId8" w:history="1">
        <w:r w:rsidRPr="00914097">
          <w:rPr>
            <w:rFonts w:cstheme="minorHAnsi"/>
            <w:color w:val="0563C1" w:themeColor="hyperlink"/>
            <w:sz w:val="24"/>
            <w:szCs w:val="24"/>
            <w:u w:val="single"/>
          </w:rPr>
          <w:t>Every Student Succeeds Act</w:t>
        </w:r>
      </w:hyperlink>
      <w:r w:rsidRPr="00914097">
        <w:rPr>
          <w:rFonts w:cstheme="minorHAnsi"/>
          <w:sz w:val="24"/>
          <w:szCs w:val="24"/>
        </w:rPr>
        <w:t xml:space="preserve"> (ESSA) requires the documentation of evidence-based practices for many federal programs, such as Title I, Part A Parent and Family Engagement, 21st Century, and school improvement. Additionally, </w:t>
      </w:r>
      <w:hyperlink r:id="rId9" w:history="1">
        <w:r w:rsidRPr="00914097">
          <w:rPr>
            <w:rFonts w:cstheme="minorHAnsi"/>
            <w:color w:val="0563C1" w:themeColor="hyperlink"/>
            <w:sz w:val="24"/>
            <w:szCs w:val="24"/>
            <w:u w:val="single"/>
          </w:rPr>
          <w:t>KRS 160.346</w:t>
        </w:r>
      </w:hyperlink>
      <w:r w:rsidRPr="00914097">
        <w:rPr>
          <w:rFonts w:cstheme="minorHAnsi"/>
          <w:sz w:val="24"/>
          <w:szCs w:val="24"/>
        </w:rPr>
        <w:t xml:space="preserve"> and </w:t>
      </w:r>
      <w:hyperlink r:id="rId10" w:history="1">
        <w:r w:rsidRPr="00914097">
          <w:rPr>
            <w:rFonts w:cstheme="minorHAnsi"/>
            <w:color w:val="0563C1" w:themeColor="hyperlink"/>
            <w:sz w:val="24"/>
            <w:szCs w:val="24"/>
            <w:u w:val="single"/>
          </w:rPr>
          <w:t>703 KAR 5:280</w:t>
        </w:r>
      </w:hyperlink>
      <w:r w:rsidRPr="00914097">
        <w:rPr>
          <w:rFonts w:cstheme="minorHAnsi"/>
          <w:sz w:val="24"/>
          <w:szCs w:val="24"/>
        </w:rPr>
        <w:t xml:space="preserve"> (Kentucky’s school improvement regulation) requires those schools identified for Targeted Support and Improvement (TSI) (including Additional Targeted Support and Improvement [ATSI]) to document evidence-based practices in their comprehensive school improvement plans (CSIP) and for those schools identified for Comprehensive Support and Improvement (CSI) to document evidence-based practices in their turnaround plans. </w:t>
      </w:r>
    </w:p>
    <w:p w14:paraId="26F505A2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</w:p>
    <w:p w14:paraId="20E5CE7A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The revised </w:t>
      </w:r>
      <w:hyperlink r:id="rId11" w:history="1">
        <w:r w:rsidRPr="00914097">
          <w:rPr>
            <w:rFonts w:cstheme="minorHAnsi"/>
            <w:color w:val="0563C1" w:themeColor="hyperlink"/>
            <w:sz w:val="24"/>
            <w:szCs w:val="24"/>
            <w:u w:val="single"/>
          </w:rPr>
          <w:t>Non-Regulatory Guidance: Using Evidence to Strengthen Education Investments</w:t>
        </w:r>
      </w:hyperlink>
      <w:r w:rsidRPr="00914097">
        <w:rPr>
          <w:rFonts w:cstheme="minorHAnsi"/>
          <w:sz w:val="24"/>
          <w:szCs w:val="24"/>
        </w:rPr>
        <w:t xml:space="preserve"> (September 28, 2023) includes additional details from the Education Department General Administrative Regulations (EDGAR) that are necessary for inclusion and use in federal grant programs.</w:t>
      </w:r>
      <w:r w:rsidRPr="00914097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914097">
        <w:rPr>
          <w:rFonts w:cstheme="minorHAnsi"/>
          <w:sz w:val="24"/>
          <w:szCs w:val="24"/>
        </w:rPr>
        <w:t xml:space="preserve">Evidence-based interventions supported with Section 1003 school improvement funds </w:t>
      </w:r>
      <w:r w:rsidRPr="00914097">
        <w:rPr>
          <w:rFonts w:cstheme="minorHAnsi"/>
          <w:b/>
          <w:bCs/>
          <w:sz w:val="24"/>
          <w:szCs w:val="24"/>
        </w:rPr>
        <w:t>must</w:t>
      </w:r>
      <w:r w:rsidRPr="00914097">
        <w:rPr>
          <w:rFonts w:cstheme="minorHAnsi"/>
          <w:sz w:val="24"/>
          <w:szCs w:val="24"/>
        </w:rPr>
        <w:t xml:space="preserve"> be based on strong, moderate, or promising evidence from the What Works Clearinghouse (WWC) that indicates a statistically significant effect on improving student outcomes or other relevant outcomes as defined in ESEA Section 8101(21)(A)(i). Level IV evidence-based interventions previously approved within a Comprehensive School Improvement Plan (CSIP) may not be funded with school improvement funds. </w:t>
      </w:r>
    </w:p>
    <w:p w14:paraId="2B2EE1C2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</w:p>
    <w:p w14:paraId="4097953C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School districts have the responsibility to determine the most appropriate method for collecting, documenting, and monitoring the implementation of evidence-based practices. Compliance requires that evidence of these processes be uploaded to school improvement plans, turnaround plans, and certain grant applications. </w:t>
      </w:r>
    </w:p>
    <w:p w14:paraId="1244FCC3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</w:p>
    <w:p w14:paraId="7BA16FC5" w14:textId="77777777" w:rsidR="00914097" w:rsidRPr="00914097" w:rsidRDefault="00914097" w:rsidP="00914097">
      <w:pPr>
        <w:spacing w:after="0" w:line="240" w:lineRule="auto"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>The following tool is intended to assist schools in planning for and documenting the…</w:t>
      </w:r>
    </w:p>
    <w:p w14:paraId="7B49DBD6" w14:textId="77777777" w:rsidR="00914097" w:rsidRPr="00914097" w:rsidRDefault="00914097" w:rsidP="00914097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compliance </w:t>
      </w:r>
      <w:proofErr w:type="gramStart"/>
      <w:r w:rsidRPr="00914097">
        <w:rPr>
          <w:rFonts w:cstheme="minorHAnsi"/>
          <w:sz w:val="24"/>
          <w:szCs w:val="24"/>
        </w:rPr>
        <w:t>requirements;</w:t>
      </w:r>
      <w:proofErr w:type="gramEnd"/>
    </w:p>
    <w:p w14:paraId="5B83A9EF" w14:textId="77777777" w:rsidR="00914097" w:rsidRPr="00914097" w:rsidRDefault="00914097" w:rsidP="00914097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alignment of interventions to identified needs and improvement plan </w:t>
      </w:r>
      <w:proofErr w:type="gramStart"/>
      <w:r w:rsidRPr="00914097">
        <w:rPr>
          <w:rFonts w:cstheme="minorHAnsi"/>
          <w:sz w:val="24"/>
          <w:szCs w:val="24"/>
        </w:rPr>
        <w:t>activities;</w:t>
      </w:r>
      <w:proofErr w:type="gramEnd"/>
      <w:r w:rsidRPr="00914097">
        <w:rPr>
          <w:rFonts w:cstheme="minorHAnsi"/>
          <w:sz w:val="24"/>
          <w:szCs w:val="24"/>
        </w:rPr>
        <w:t xml:space="preserve"> </w:t>
      </w:r>
    </w:p>
    <w:p w14:paraId="651B2624" w14:textId="77777777" w:rsidR="00914097" w:rsidRPr="00914097" w:rsidRDefault="00914097" w:rsidP="00914097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expected outputs and outcomes; and </w:t>
      </w:r>
    </w:p>
    <w:p w14:paraId="5D9317A1" w14:textId="77777777" w:rsidR="00914097" w:rsidRPr="00914097" w:rsidRDefault="00914097" w:rsidP="00914097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available data by which success will be measured. </w:t>
      </w:r>
    </w:p>
    <w:p w14:paraId="6EFE728C" w14:textId="77777777" w:rsidR="00914097" w:rsidRPr="00914097" w:rsidRDefault="00914097" w:rsidP="0091409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14097">
        <w:rPr>
          <w:rFonts w:cstheme="minorHAnsi"/>
          <w:sz w:val="24"/>
          <w:szCs w:val="24"/>
        </w:rPr>
        <w:t xml:space="preserve">After identifying an appropriate practice that meets the required WWC level of evidence, schools will develop and align the components of a logic model, resulting in a road map for implementation and evaluation as well as a tool for communication. The completed document will be uploaded into the Continuous Improvement Platform (CIP) and where appropriate, the Grant Management Application and Planning (GMAP) system.  </w:t>
      </w:r>
    </w:p>
    <w:p w14:paraId="4AC03A0E" w14:textId="5EFB3D08" w:rsidR="00C40278" w:rsidRPr="00C40278" w:rsidRDefault="00C45DDB" w:rsidP="00C40278">
      <w:pPr>
        <w:keepNext/>
        <w:keepLines/>
        <w:spacing w:before="40" w:after="0" w:line="256" w:lineRule="auto"/>
        <w:outlineLvl w:val="1"/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  <w: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lastRenderedPageBreak/>
        <w:t>Definitions</w:t>
      </w:r>
    </w:p>
    <w:p w14:paraId="4B8014A9" w14:textId="1A941AAD" w:rsidR="00C40278" w:rsidRPr="00C40278" w:rsidRDefault="004B1924" w:rsidP="00C40278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Improvement Priority</w:t>
      </w:r>
      <w:r w:rsidR="00C40278" w:rsidRPr="00C40278">
        <w:rPr>
          <w:rFonts w:ascii="Calibri" w:eastAsia="Calibri" w:hAnsi="Calibri" w:cs="Calibri"/>
          <w:sz w:val="24"/>
          <w:szCs w:val="24"/>
        </w:rPr>
        <w:t xml:space="preserve">: </w:t>
      </w:r>
      <w:r w:rsidR="00BD2DA5" w:rsidRPr="00BD2DA5">
        <w:rPr>
          <w:rFonts w:ascii="Calibri" w:eastAsia="Calibri" w:hAnsi="Calibri" w:cs="Calibri"/>
          <w:sz w:val="24"/>
          <w:szCs w:val="24"/>
        </w:rPr>
        <w:t>List the improvement priority from the most recent Two</w:t>
      </w:r>
      <w:r w:rsidR="00A97633">
        <w:rPr>
          <w:rFonts w:ascii="Calibri" w:eastAsia="Calibri" w:hAnsi="Calibri" w:cs="Calibri"/>
          <w:sz w:val="24"/>
          <w:szCs w:val="24"/>
        </w:rPr>
        <w:t>-</w:t>
      </w:r>
      <w:r w:rsidR="00BD2DA5" w:rsidRPr="00BD2DA5">
        <w:rPr>
          <w:rFonts w:ascii="Calibri" w:eastAsia="Calibri" w:hAnsi="Calibri" w:cs="Calibri"/>
          <w:sz w:val="24"/>
          <w:szCs w:val="24"/>
        </w:rPr>
        <w:t>Day Review Report that will be addressed by the evidence-based practice.</w:t>
      </w:r>
    </w:p>
    <w:p w14:paraId="01451619" w14:textId="76120FB7" w:rsidR="00471297" w:rsidRPr="00A300D1" w:rsidRDefault="004B1924" w:rsidP="00C40278">
      <w:pPr>
        <w:spacing w:after="0" w:line="256" w:lineRule="auto"/>
        <w:rPr>
          <w:rFonts w:eastAsia="Calibr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E47E2E">
        <w:rPr>
          <w:rFonts w:ascii="Calibri" w:eastAsia="Calibri" w:hAnsi="Calibri" w:cs="Calibri"/>
          <w:b/>
          <w:bCs/>
          <w:sz w:val="24"/>
          <w:szCs w:val="24"/>
        </w:rPr>
        <w:t xml:space="preserve">hat 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E47E2E">
        <w:rPr>
          <w:rFonts w:ascii="Calibri" w:eastAsia="Calibri" w:hAnsi="Calibri" w:cs="Calibri"/>
          <w:b/>
          <w:bCs/>
          <w:sz w:val="24"/>
          <w:szCs w:val="24"/>
        </w:rPr>
        <w:t xml:space="preserve">orks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E47E2E">
        <w:rPr>
          <w:rFonts w:ascii="Calibri" w:eastAsia="Calibri" w:hAnsi="Calibri" w:cs="Calibri"/>
          <w:b/>
          <w:bCs/>
          <w:sz w:val="24"/>
          <w:szCs w:val="24"/>
        </w:rPr>
        <w:t>learinghouse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40278" w:rsidRPr="00C40278">
        <w:rPr>
          <w:rFonts w:ascii="Calibri" w:eastAsia="Calibri" w:hAnsi="Calibri" w:cs="Calibri"/>
          <w:b/>
          <w:bCs/>
          <w:sz w:val="24"/>
          <w:szCs w:val="24"/>
        </w:rPr>
        <w:t xml:space="preserve">Evidence Citation: </w:t>
      </w:r>
      <w:r w:rsidR="00F5591C" w:rsidRPr="00C55190">
        <w:rPr>
          <w:rFonts w:eastAsia="Calibri" w:cstheme="minorHAnsi"/>
          <w:sz w:val="24"/>
          <w:szCs w:val="24"/>
        </w:rPr>
        <w:t xml:space="preserve">The </w:t>
      </w:r>
      <w:r w:rsidR="00C55190" w:rsidRPr="00C55190">
        <w:rPr>
          <w:rFonts w:eastAsia="Calibri" w:cstheme="minorHAnsi"/>
          <w:sz w:val="24"/>
          <w:szCs w:val="24"/>
        </w:rPr>
        <w:t>citation</w:t>
      </w:r>
      <w:r w:rsidR="00F5591C" w:rsidRPr="00C55190">
        <w:rPr>
          <w:rFonts w:eastAsia="Calibri" w:cstheme="minorHAnsi"/>
          <w:sz w:val="24"/>
          <w:szCs w:val="24"/>
        </w:rPr>
        <w:t xml:space="preserve"> must provide </w:t>
      </w:r>
      <w:r w:rsidR="00E47E2E">
        <w:rPr>
          <w:rFonts w:eastAsia="Calibri" w:cstheme="minorHAnsi"/>
          <w:sz w:val="24"/>
          <w:szCs w:val="24"/>
        </w:rPr>
        <w:t xml:space="preserve">full </w:t>
      </w:r>
      <w:r w:rsidR="00F5591C" w:rsidRPr="00C55190">
        <w:rPr>
          <w:rFonts w:eastAsia="Calibri" w:cstheme="minorHAnsi"/>
          <w:sz w:val="24"/>
          <w:szCs w:val="24"/>
        </w:rPr>
        <w:t xml:space="preserve">access to a </w:t>
      </w:r>
      <w:r w:rsidR="00DA06FA">
        <w:rPr>
          <w:rFonts w:eastAsia="Calibri" w:cstheme="minorHAnsi"/>
          <w:sz w:val="24"/>
          <w:szCs w:val="24"/>
        </w:rPr>
        <w:t xml:space="preserve">Practice Guide, Intervention Report or Single Study from the </w:t>
      </w:r>
      <w:r w:rsidR="00757B10">
        <w:rPr>
          <w:rFonts w:eastAsia="Calibri" w:cstheme="minorHAnsi"/>
          <w:sz w:val="24"/>
          <w:szCs w:val="24"/>
        </w:rPr>
        <w:t>What Works Clearinghouse (</w:t>
      </w:r>
      <w:r w:rsidR="00DA06FA">
        <w:rPr>
          <w:rFonts w:eastAsia="Calibri" w:cstheme="minorHAnsi"/>
          <w:sz w:val="24"/>
          <w:szCs w:val="24"/>
        </w:rPr>
        <w:t>WWC</w:t>
      </w:r>
      <w:r w:rsidR="00757B10">
        <w:rPr>
          <w:rFonts w:eastAsia="Calibri" w:cstheme="minorHAnsi"/>
          <w:sz w:val="24"/>
          <w:szCs w:val="24"/>
        </w:rPr>
        <w:t xml:space="preserve">). </w:t>
      </w:r>
      <w:r w:rsidR="00300620">
        <w:rPr>
          <w:rFonts w:eastAsia="Calibri" w:cstheme="minorHAnsi"/>
          <w:sz w:val="24"/>
          <w:szCs w:val="24"/>
        </w:rPr>
        <w:t xml:space="preserve"> </w:t>
      </w:r>
    </w:p>
    <w:p w14:paraId="337746D0" w14:textId="3306252E" w:rsidR="00C40278" w:rsidRPr="00487956" w:rsidRDefault="0029644E" w:rsidP="00C40278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Improvement Plan Alignment</w:t>
      </w:r>
      <w:r w:rsidR="00C40278" w:rsidRPr="00C40278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49354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93541" w:rsidRPr="00487956">
        <w:rPr>
          <w:rFonts w:ascii="Calibri" w:eastAsia="Calibri" w:hAnsi="Calibri" w:cs="Calibri"/>
          <w:sz w:val="24"/>
          <w:szCs w:val="24"/>
        </w:rPr>
        <w:t xml:space="preserve">List the specific </w:t>
      </w:r>
      <w:r w:rsidR="003E0458" w:rsidRPr="00487956">
        <w:rPr>
          <w:rFonts w:ascii="Calibri" w:eastAsia="Calibri" w:hAnsi="Calibri" w:cs="Calibri"/>
          <w:sz w:val="24"/>
          <w:szCs w:val="24"/>
        </w:rPr>
        <w:t xml:space="preserve">goal area of the Comprehensive School Improvement Plan </w:t>
      </w:r>
      <w:r w:rsidR="00FE6807" w:rsidRPr="00487956">
        <w:rPr>
          <w:rFonts w:ascii="Calibri" w:eastAsia="Calibri" w:hAnsi="Calibri" w:cs="Calibri"/>
          <w:sz w:val="24"/>
          <w:szCs w:val="24"/>
        </w:rPr>
        <w:t xml:space="preserve">where this initiative will </w:t>
      </w:r>
      <w:r w:rsidR="00487956" w:rsidRPr="00487956">
        <w:rPr>
          <w:rFonts w:ascii="Calibri" w:eastAsia="Calibri" w:hAnsi="Calibri" w:cs="Calibri"/>
          <w:sz w:val="24"/>
          <w:szCs w:val="24"/>
        </w:rPr>
        <w:t>be included.</w:t>
      </w:r>
    </w:p>
    <w:p w14:paraId="01E45AAE" w14:textId="77777777" w:rsidR="00C40278" w:rsidRPr="00C40278" w:rsidRDefault="00C40278" w:rsidP="00C40278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49"/>
        <w:gridCol w:w="2150"/>
        <w:gridCol w:w="2208"/>
        <w:gridCol w:w="2150"/>
        <w:gridCol w:w="2153"/>
        <w:gridCol w:w="2150"/>
      </w:tblGrid>
      <w:tr w:rsidR="002B1DDB" w:rsidRPr="00C40278" w14:paraId="19B9C89B" w14:textId="77777777" w:rsidTr="00C40278">
        <w:trPr>
          <w:jc w:val="center"/>
        </w:trPr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786D480D" w14:textId="12520EF6" w:rsidR="002B1DDB" w:rsidRDefault="002B1DDB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Project Component</w:t>
            </w:r>
          </w:p>
          <w:p w14:paraId="307772C5" w14:textId="63B39AD1" w:rsidR="00C40278" w:rsidRPr="00245CBC" w:rsidRDefault="00C40278" w:rsidP="00C4027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13801B59" w14:textId="77777777" w:rsidR="00881F39" w:rsidRDefault="00881F39" w:rsidP="00881F3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Resources</w:t>
            </w:r>
          </w:p>
          <w:p w14:paraId="717AB3D3" w14:textId="3F20CB41" w:rsidR="00384181" w:rsidRPr="00245CBC" w:rsidRDefault="00384181" w:rsidP="00BD12C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2472B5E" w14:textId="77777777" w:rsidR="00881F39" w:rsidRDefault="00881F39" w:rsidP="00881F3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Strategies/Activities</w:t>
            </w:r>
          </w:p>
          <w:p w14:paraId="56C1CF64" w14:textId="2068FCAF" w:rsidR="00271642" w:rsidRPr="00C40278" w:rsidRDefault="00271642" w:rsidP="00881F3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4CA153EE" w14:textId="77777777" w:rsidR="00C40278" w:rsidRDefault="00AD7EFB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Outputs</w:t>
            </w:r>
          </w:p>
          <w:p w14:paraId="3B73E279" w14:textId="40113726" w:rsidR="00AD7EFB" w:rsidRPr="00CA3D95" w:rsidRDefault="00AD7EFB" w:rsidP="00C4027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69681A90" w14:textId="539AFF00" w:rsidR="00C40278" w:rsidRPr="00C40278" w:rsidRDefault="00653E6F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59CFF368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Monitoring Data</w:t>
            </w:r>
          </w:p>
        </w:tc>
      </w:tr>
      <w:tr w:rsidR="002B1DDB" w:rsidRPr="00C40278" w14:paraId="58FFC108" w14:textId="77777777" w:rsidTr="00C40278">
        <w:trPr>
          <w:trHeight w:val="4464"/>
          <w:jc w:val="center"/>
        </w:trPr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751A466" w14:textId="23A38277" w:rsidR="00C40278" w:rsidRPr="00C40278" w:rsidRDefault="00FD2153" w:rsidP="00C40278">
            <w:pPr>
              <w:rPr>
                <w:rFonts w:cs="Calibri"/>
                <w:sz w:val="24"/>
                <w:szCs w:val="24"/>
              </w:rPr>
            </w:pPr>
            <w:r w:rsidRPr="00245CBC">
              <w:rPr>
                <w:rFonts w:cs="Calibri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specific </w:t>
            </w:r>
            <w:r w:rsidRPr="00245CBC">
              <w:rPr>
                <w:rFonts w:cs="Calibri"/>
                <w:b/>
                <w:bCs/>
                <w:sz w:val="20"/>
                <w:szCs w:val="20"/>
              </w:rPr>
              <w:t xml:space="preserve">recommendation, </w:t>
            </w:r>
            <w:proofErr w:type="gramStart"/>
            <w:r w:rsidRPr="00245CBC">
              <w:rPr>
                <w:rFonts w:cs="Calibri"/>
                <w:b/>
                <w:bCs/>
                <w:sz w:val="20"/>
                <w:szCs w:val="20"/>
              </w:rPr>
              <w:t>practice</w:t>
            </w:r>
            <w:proofErr w:type="gramEnd"/>
            <w:r w:rsidRPr="00245CBC">
              <w:rPr>
                <w:rFonts w:cs="Calibri"/>
                <w:b/>
                <w:bCs/>
                <w:sz w:val="20"/>
                <w:szCs w:val="20"/>
              </w:rPr>
              <w:t xml:space="preserve"> or </w:t>
            </w:r>
            <w:r w:rsidR="009C063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245CBC">
              <w:rPr>
                <w:rFonts w:cs="Calibri"/>
                <w:b/>
                <w:bCs/>
                <w:sz w:val="20"/>
                <w:szCs w:val="20"/>
              </w:rPr>
              <w:t xml:space="preserve">ntervention from the WWC evidence will </w:t>
            </w:r>
            <w:r w:rsidR="00F36135">
              <w:rPr>
                <w:rFonts w:cs="Calibri"/>
                <w:b/>
                <w:bCs/>
                <w:sz w:val="20"/>
                <w:szCs w:val="20"/>
              </w:rPr>
              <w:t>you</w:t>
            </w:r>
            <w:r w:rsidRPr="00245CB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F36135">
              <w:rPr>
                <w:rFonts w:cs="Calibri"/>
                <w:b/>
                <w:bCs/>
                <w:sz w:val="20"/>
                <w:szCs w:val="20"/>
              </w:rPr>
              <w:t>implement</w:t>
            </w:r>
            <w:r w:rsidRPr="00245CBC">
              <w:rPr>
                <w:rFonts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21C9879" w14:textId="1ED13B18" w:rsidR="00C40278" w:rsidRPr="00C40278" w:rsidRDefault="00FD2153" w:rsidP="00C40278">
            <w:pPr>
              <w:rPr>
                <w:rFonts w:cs="Calibri"/>
                <w:sz w:val="24"/>
                <w:szCs w:val="24"/>
              </w:rPr>
            </w:pPr>
            <w:r w:rsidRPr="00DD4A42">
              <w:rPr>
                <w:rFonts w:cs="Calibri"/>
                <w:b/>
                <w:bCs/>
                <w:sz w:val="20"/>
                <w:szCs w:val="20"/>
              </w:rPr>
              <w:t xml:space="preserve">What </w:t>
            </w:r>
            <w:r w:rsidR="00487956">
              <w:rPr>
                <w:rFonts w:cs="Calibri"/>
                <w:b/>
                <w:bCs/>
                <w:sz w:val="20"/>
                <w:szCs w:val="20"/>
              </w:rPr>
              <w:t>resources</w:t>
            </w:r>
            <w:r w:rsidR="00945ECE">
              <w:rPr>
                <w:rFonts w:cs="Calibri"/>
                <w:b/>
                <w:bCs/>
                <w:sz w:val="20"/>
                <w:szCs w:val="20"/>
              </w:rPr>
              <w:t xml:space="preserve"> are</w:t>
            </w:r>
            <w:r w:rsidRPr="00DD4A42">
              <w:rPr>
                <w:rFonts w:cs="Calibri"/>
                <w:b/>
                <w:bCs/>
                <w:sz w:val="20"/>
                <w:szCs w:val="20"/>
              </w:rPr>
              <w:t xml:space="preserve"> necessary to implement th</w:t>
            </w:r>
            <w:r>
              <w:rPr>
                <w:rFonts w:cs="Calibri"/>
                <w:b/>
                <w:bCs/>
                <w:sz w:val="20"/>
                <w:szCs w:val="20"/>
              </w:rPr>
              <w:t>e chosen</w:t>
            </w:r>
            <w:r w:rsidR="005B7F4D">
              <w:rPr>
                <w:rFonts w:cs="Calibri"/>
                <w:b/>
                <w:bCs/>
                <w:sz w:val="20"/>
                <w:szCs w:val="20"/>
              </w:rPr>
              <w:t xml:space="preserve"> evidence-based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6E1F26">
              <w:rPr>
                <w:rFonts w:cs="Calibri"/>
                <w:b/>
                <w:bCs/>
                <w:sz w:val="20"/>
                <w:szCs w:val="20"/>
              </w:rPr>
              <w:t>practice</w:t>
            </w:r>
            <w:r>
              <w:rPr>
                <w:rFonts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7E12355E" w14:textId="608386C9" w:rsidR="00C40278" w:rsidRPr="00C40278" w:rsidRDefault="00FD2153" w:rsidP="00C40278">
            <w:pPr>
              <w:rPr>
                <w:rFonts w:cs="Calibri"/>
                <w:sz w:val="24"/>
                <w:szCs w:val="24"/>
              </w:rPr>
            </w:pPr>
            <w:r w:rsidRPr="00245CBC">
              <w:rPr>
                <w:rFonts w:cs="Calibri"/>
                <w:b/>
                <w:bCs/>
                <w:sz w:val="20"/>
                <w:szCs w:val="20"/>
              </w:rPr>
              <w:t xml:space="preserve">What will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you </w:t>
            </w:r>
            <w:r w:rsidRPr="00245CBC">
              <w:rPr>
                <w:rFonts w:cs="Calibri"/>
                <w:b/>
                <w:bCs/>
                <w:sz w:val="20"/>
                <w:szCs w:val="20"/>
              </w:rPr>
              <w:t>do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with each resource?</w:t>
            </w: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1B964811" w14:textId="12EA6BAF" w:rsidR="00C40278" w:rsidRPr="00C40278" w:rsidRDefault="00FD2153" w:rsidP="00C40278">
            <w:pPr>
              <w:rPr>
                <w:rFonts w:cs="Calibri"/>
                <w:sz w:val="24"/>
                <w:szCs w:val="24"/>
              </w:rPr>
            </w:pPr>
            <w:r w:rsidRPr="00CA3D95">
              <w:rPr>
                <w:rFonts w:cs="Calibri"/>
                <w:b/>
                <w:bCs/>
                <w:sz w:val="20"/>
                <w:szCs w:val="20"/>
              </w:rPr>
              <w:t>What evidence will there be that you implemented the activities?</w:t>
            </w: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6F5783D2" w14:textId="004CD648" w:rsidR="00C40278" w:rsidRPr="006277DB" w:rsidRDefault="00826D0B" w:rsidP="00C4027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6277DB">
              <w:rPr>
                <w:rFonts w:cs="Calibri"/>
                <w:b/>
                <w:bCs/>
                <w:sz w:val="20"/>
                <w:szCs w:val="20"/>
              </w:rPr>
              <w:t>What benefits are expected (to students</w:t>
            </w:r>
            <w:r w:rsidR="006277DB" w:rsidRPr="006277DB">
              <w:rPr>
                <w:rFonts w:cs="Calibri"/>
                <w:b/>
                <w:bCs/>
                <w:sz w:val="20"/>
                <w:szCs w:val="20"/>
              </w:rPr>
              <w:t>, staff, systems, etc.)</w:t>
            </w: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0B6912B8" w14:textId="5E06E669" w:rsidR="00C40278" w:rsidRPr="00456E9D" w:rsidRDefault="0040062E" w:rsidP="00C4027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56E9D">
              <w:rPr>
                <w:rFonts w:cs="Calibri"/>
                <w:b/>
                <w:bCs/>
                <w:sz w:val="20"/>
                <w:szCs w:val="20"/>
              </w:rPr>
              <w:t xml:space="preserve">What data will </w:t>
            </w:r>
            <w:r w:rsidR="00F36135">
              <w:rPr>
                <w:rFonts w:cs="Calibri"/>
                <w:b/>
                <w:bCs/>
                <w:sz w:val="20"/>
                <w:szCs w:val="20"/>
              </w:rPr>
              <w:t>you</w:t>
            </w:r>
            <w:r w:rsidRPr="00456E9D">
              <w:rPr>
                <w:rFonts w:cs="Calibri"/>
                <w:b/>
                <w:bCs/>
                <w:sz w:val="20"/>
                <w:szCs w:val="20"/>
              </w:rPr>
              <w:t xml:space="preserve"> collect </w:t>
            </w:r>
            <w:r w:rsidR="00FC6AF0" w:rsidRPr="00456E9D">
              <w:rPr>
                <w:rFonts w:cs="Calibri"/>
                <w:b/>
                <w:bCs/>
                <w:sz w:val="20"/>
                <w:szCs w:val="20"/>
              </w:rPr>
              <w:t xml:space="preserve">to measure progress </w:t>
            </w:r>
            <w:r w:rsidR="00456E9D" w:rsidRPr="00456E9D">
              <w:rPr>
                <w:rFonts w:cs="Calibri"/>
                <w:b/>
                <w:bCs/>
                <w:sz w:val="20"/>
                <w:szCs w:val="20"/>
              </w:rPr>
              <w:t>towards our outcomes?</w:t>
            </w:r>
          </w:p>
        </w:tc>
      </w:tr>
    </w:tbl>
    <w:p w14:paraId="60F8BC69" w14:textId="77777777" w:rsidR="00314E8B" w:rsidRDefault="00314E8B"/>
    <w:p w14:paraId="58200AE4" w14:textId="3CF6D9F7" w:rsidR="0047543E" w:rsidRDefault="00501605">
      <w:pP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  <w: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Complete the following </w:t>
      </w:r>
      <w:r w:rsidR="00F6653C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template</w:t>
      </w:r>
      <w: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 </w:t>
      </w:r>
      <w:r w:rsidR="00195379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to outline the </w:t>
      </w:r>
      <w:r w:rsidR="00080A61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evidence-based practice</w:t>
      </w:r>
      <w:r w:rsidR="002D2A86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(</w:t>
      </w:r>
      <w:r w:rsidR="00080A61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s</w:t>
      </w:r>
      <w:r w:rsidR="002D2A86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)</w:t>
      </w:r>
      <w:r w:rsidR="00080A61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 that will be </w:t>
      </w:r>
      <w:r w:rsidR="004E5359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supported with school improvement funds. </w:t>
      </w:r>
      <w:r w:rsidR="00F612A8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The </w:t>
      </w:r>
      <w:r w:rsidR="00CA06EA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template</w:t>
      </w:r>
      <w:r w:rsidR="00F612A8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 may be </w:t>
      </w:r>
      <w:r w:rsidR="00B46187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copied as needed for </w:t>
      </w:r>
      <w:r w:rsidR="002D2A86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 xml:space="preserve">multiple initiatives. </w:t>
      </w:r>
    </w:p>
    <w:p w14:paraId="0B1EA7F7" w14:textId="77777777" w:rsidR="00F6653C" w:rsidRDefault="00F6653C">
      <w:pP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</w:p>
    <w:p w14:paraId="5605D642" w14:textId="77777777" w:rsidR="00F6653C" w:rsidRDefault="00F6653C">
      <w:pP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</w:p>
    <w:p w14:paraId="554F3B43" w14:textId="77777777" w:rsidR="00F6653C" w:rsidRDefault="00F6653C">
      <w:pP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</w:p>
    <w:p w14:paraId="435B1D9B" w14:textId="77777777" w:rsidR="00F6653C" w:rsidRPr="00C40278" w:rsidRDefault="00F6653C" w:rsidP="00F6653C">
      <w:pPr>
        <w:keepNext/>
        <w:keepLines/>
        <w:spacing w:before="40" w:after="0" w:line="256" w:lineRule="auto"/>
        <w:outlineLvl w:val="1"/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  <w: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lastRenderedPageBreak/>
        <w:t>Compliance Requirements Template</w:t>
      </w:r>
    </w:p>
    <w:p w14:paraId="198B8EC4" w14:textId="77777777" w:rsidR="00F6653C" w:rsidRPr="00C40278" w:rsidRDefault="00F6653C" w:rsidP="00F6653C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Improvement Priority</w:t>
      </w:r>
      <w:r w:rsidRPr="00C40278">
        <w:rPr>
          <w:rFonts w:ascii="Calibri" w:eastAsia="Calibri" w:hAnsi="Calibri" w:cs="Calibri"/>
          <w:sz w:val="24"/>
          <w:szCs w:val="24"/>
        </w:rPr>
        <w:t xml:space="preserve">: </w:t>
      </w:r>
    </w:p>
    <w:p w14:paraId="19F0A54F" w14:textId="77777777" w:rsidR="00F6653C" w:rsidRPr="00A300D1" w:rsidRDefault="00F6653C" w:rsidP="00F6653C">
      <w:pPr>
        <w:spacing w:after="0" w:line="256" w:lineRule="auto"/>
        <w:rPr>
          <w:rFonts w:eastAsia="Calibr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What Works Clearinghouse </w:t>
      </w:r>
      <w:r w:rsidRPr="00C40278">
        <w:rPr>
          <w:rFonts w:ascii="Calibri" w:eastAsia="Calibri" w:hAnsi="Calibri" w:cs="Calibri"/>
          <w:b/>
          <w:bCs/>
          <w:sz w:val="24"/>
          <w:szCs w:val="24"/>
        </w:rPr>
        <w:t xml:space="preserve">Evidence Citation: </w:t>
      </w:r>
    </w:p>
    <w:p w14:paraId="400292B4" w14:textId="77777777" w:rsidR="00F6653C" w:rsidRPr="00487956" w:rsidRDefault="00F6653C" w:rsidP="00F6653C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Improvement Plan Alignment</w:t>
      </w:r>
      <w:r w:rsidRPr="00C40278"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DC2D669" w14:textId="77777777" w:rsidR="00F6653C" w:rsidRPr="00C40278" w:rsidRDefault="00F6653C" w:rsidP="00F6653C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49"/>
        <w:gridCol w:w="2150"/>
        <w:gridCol w:w="2208"/>
        <w:gridCol w:w="2150"/>
        <w:gridCol w:w="2153"/>
        <w:gridCol w:w="2150"/>
      </w:tblGrid>
      <w:tr w:rsidR="00F6653C" w:rsidRPr="00C40278" w14:paraId="14C67563" w14:textId="77777777" w:rsidTr="00F87E3B">
        <w:trPr>
          <w:jc w:val="center"/>
        </w:trPr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76A85DDF" w14:textId="77777777" w:rsidR="00F6653C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Project Component</w:t>
            </w:r>
          </w:p>
          <w:p w14:paraId="34262B26" w14:textId="77777777" w:rsidR="00F6653C" w:rsidRPr="00245CBC" w:rsidRDefault="00F6653C" w:rsidP="00F87E3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7522374" w14:textId="77777777" w:rsidR="00F6653C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Resources</w:t>
            </w:r>
          </w:p>
          <w:p w14:paraId="6526DA07" w14:textId="77777777" w:rsidR="00F6653C" w:rsidRPr="00245CBC" w:rsidRDefault="00F6653C" w:rsidP="00F87E3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1E8723EC" w14:textId="77777777" w:rsidR="00F6653C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Strategies/Activities</w:t>
            </w:r>
          </w:p>
          <w:p w14:paraId="4179E55C" w14:textId="77777777" w:rsidR="00F6653C" w:rsidRPr="00C40278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7C60BEFA" w14:textId="77777777" w:rsidR="00F6653C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Outputs</w:t>
            </w:r>
          </w:p>
          <w:p w14:paraId="268B84BE" w14:textId="77777777" w:rsidR="00F6653C" w:rsidRPr="00CA3D95" w:rsidRDefault="00F6653C" w:rsidP="00F87E3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517033AE" w14:textId="77777777" w:rsidR="00F6653C" w:rsidRPr="00C40278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587B7F10" w14:textId="77777777" w:rsidR="00F6653C" w:rsidRPr="00C40278" w:rsidRDefault="00F6653C" w:rsidP="00F87E3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Monitoring Data</w:t>
            </w:r>
          </w:p>
        </w:tc>
      </w:tr>
      <w:tr w:rsidR="00F6653C" w:rsidRPr="00C40278" w14:paraId="2676ACF5" w14:textId="77777777" w:rsidTr="00F87E3B">
        <w:trPr>
          <w:trHeight w:val="4464"/>
          <w:jc w:val="center"/>
        </w:trPr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C921203" w14:textId="77777777" w:rsidR="00F6653C" w:rsidRPr="00C40278" w:rsidRDefault="00F6653C" w:rsidP="00F87E3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2AC9B5AA" w14:textId="77777777" w:rsidR="00F6653C" w:rsidRPr="00C40278" w:rsidRDefault="00F6653C" w:rsidP="00F87E3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174AF38E" w14:textId="77777777" w:rsidR="00F6653C" w:rsidRPr="00C40278" w:rsidRDefault="00F6653C" w:rsidP="00F87E3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316E5C4A" w14:textId="77777777" w:rsidR="00F6653C" w:rsidRPr="00C40278" w:rsidRDefault="00F6653C" w:rsidP="00F87E3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71D74438" w14:textId="77777777" w:rsidR="00F6653C" w:rsidRPr="006277DB" w:rsidRDefault="00F6653C" w:rsidP="00F87E3B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6A61012B" w14:textId="77777777" w:rsidR="00F6653C" w:rsidRPr="00456E9D" w:rsidRDefault="00F6653C" w:rsidP="00F87E3B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31D600C8" w14:textId="77777777" w:rsidR="00F6653C" w:rsidRDefault="00F6653C" w:rsidP="00F6653C"/>
    <w:p w14:paraId="79E8C0F5" w14:textId="77777777" w:rsidR="00F6653C" w:rsidRDefault="00F6653C" w:rsidP="00F6653C"/>
    <w:p w14:paraId="713F8211" w14:textId="77777777" w:rsidR="00F6653C" w:rsidRDefault="00F6653C" w:rsidP="00F6653C"/>
    <w:p w14:paraId="2C6DCB2D" w14:textId="77777777" w:rsidR="00F6653C" w:rsidRDefault="00F6653C" w:rsidP="00F6653C"/>
    <w:p w14:paraId="5811F118" w14:textId="77777777" w:rsidR="00F6653C" w:rsidRDefault="00F6653C">
      <w:pPr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</w:p>
    <w:sectPr w:rsidR="00F6653C" w:rsidSect="007808C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85873" w14:textId="77777777" w:rsidR="007808C4" w:rsidRDefault="007808C4" w:rsidP="00643B2E">
      <w:pPr>
        <w:spacing w:after="0" w:line="240" w:lineRule="auto"/>
      </w:pPr>
      <w:r>
        <w:separator/>
      </w:r>
    </w:p>
  </w:endnote>
  <w:endnote w:type="continuationSeparator" w:id="0">
    <w:p w14:paraId="3CC1DBD2" w14:textId="77777777" w:rsidR="007808C4" w:rsidRDefault="007808C4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A7CD9" w14:textId="77777777" w:rsidR="007808C4" w:rsidRDefault="007808C4" w:rsidP="00643B2E">
      <w:pPr>
        <w:spacing w:after="0" w:line="240" w:lineRule="auto"/>
      </w:pPr>
      <w:r>
        <w:separator/>
      </w:r>
    </w:p>
  </w:footnote>
  <w:footnote w:type="continuationSeparator" w:id="0">
    <w:p w14:paraId="7A207ACE" w14:textId="77777777" w:rsidR="007808C4" w:rsidRDefault="007808C4" w:rsidP="006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7283"/>
    <w:multiLevelType w:val="hybridMultilevel"/>
    <w:tmpl w:val="BA549D4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78815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78"/>
    <w:rsid w:val="00015279"/>
    <w:rsid w:val="00054563"/>
    <w:rsid w:val="0006014A"/>
    <w:rsid w:val="00073A9A"/>
    <w:rsid w:val="00080A61"/>
    <w:rsid w:val="0017580A"/>
    <w:rsid w:val="00195379"/>
    <w:rsid w:val="00245CBC"/>
    <w:rsid w:val="00271642"/>
    <w:rsid w:val="0029644E"/>
    <w:rsid w:val="002B1DDB"/>
    <w:rsid w:val="002B4F73"/>
    <w:rsid w:val="002D2A86"/>
    <w:rsid w:val="00300620"/>
    <w:rsid w:val="00314E8B"/>
    <w:rsid w:val="00384181"/>
    <w:rsid w:val="003C3BF2"/>
    <w:rsid w:val="003E0458"/>
    <w:rsid w:val="0040062E"/>
    <w:rsid w:val="0041608A"/>
    <w:rsid w:val="004345A7"/>
    <w:rsid w:val="00456E9D"/>
    <w:rsid w:val="00471297"/>
    <w:rsid w:val="0047543E"/>
    <w:rsid w:val="00487956"/>
    <w:rsid w:val="00493541"/>
    <w:rsid w:val="004B1924"/>
    <w:rsid w:val="004B2CB3"/>
    <w:rsid w:val="004E5359"/>
    <w:rsid w:val="00501605"/>
    <w:rsid w:val="005B7F4D"/>
    <w:rsid w:val="005E488F"/>
    <w:rsid w:val="006277DB"/>
    <w:rsid w:val="00627ED7"/>
    <w:rsid w:val="00643B2E"/>
    <w:rsid w:val="00653E6F"/>
    <w:rsid w:val="00662913"/>
    <w:rsid w:val="006E1F26"/>
    <w:rsid w:val="0075671B"/>
    <w:rsid w:val="00757B10"/>
    <w:rsid w:val="00765A2A"/>
    <w:rsid w:val="007808C4"/>
    <w:rsid w:val="007D0C76"/>
    <w:rsid w:val="00826D0B"/>
    <w:rsid w:val="00881F39"/>
    <w:rsid w:val="008C220A"/>
    <w:rsid w:val="00914097"/>
    <w:rsid w:val="00933D54"/>
    <w:rsid w:val="00945ECE"/>
    <w:rsid w:val="009853F6"/>
    <w:rsid w:val="009C0630"/>
    <w:rsid w:val="00A0122F"/>
    <w:rsid w:val="00A26D5F"/>
    <w:rsid w:val="00A300D1"/>
    <w:rsid w:val="00A47DD4"/>
    <w:rsid w:val="00A63805"/>
    <w:rsid w:val="00A97633"/>
    <w:rsid w:val="00AD7EFB"/>
    <w:rsid w:val="00AE4FB7"/>
    <w:rsid w:val="00B06D8C"/>
    <w:rsid w:val="00B20FC6"/>
    <w:rsid w:val="00B46187"/>
    <w:rsid w:val="00BD12CD"/>
    <w:rsid w:val="00BD2DA5"/>
    <w:rsid w:val="00C40278"/>
    <w:rsid w:val="00C45DDB"/>
    <w:rsid w:val="00C55190"/>
    <w:rsid w:val="00C71833"/>
    <w:rsid w:val="00CA06EA"/>
    <w:rsid w:val="00CA3D95"/>
    <w:rsid w:val="00CA7C95"/>
    <w:rsid w:val="00D105A8"/>
    <w:rsid w:val="00D229ED"/>
    <w:rsid w:val="00D523AA"/>
    <w:rsid w:val="00D8161B"/>
    <w:rsid w:val="00DA06FA"/>
    <w:rsid w:val="00DD4A42"/>
    <w:rsid w:val="00E45E94"/>
    <w:rsid w:val="00E47E2E"/>
    <w:rsid w:val="00EE0736"/>
    <w:rsid w:val="00F0417F"/>
    <w:rsid w:val="00F36135"/>
    <w:rsid w:val="00F3689E"/>
    <w:rsid w:val="00F5591C"/>
    <w:rsid w:val="00F612A8"/>
    <w:rsid w:val="00F6653C"/>
    <w:rsid w:val="00FB7227"/>
    <w:rsid w:val="00FC6AF0"/>
    <w:rsid w:val="00FD2153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BD3D"/>
  <w15:chartTrackingRefBased/>
  <w15:docId w15:val="{33329B6A-ACA1-4F88-9C28-00940D6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7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2E"/>
  </w:style>
  <w:style w:type="paragraph" w:styleId="Footer">
    <w:name w:val="footer"/>
    <w:basedOn w:val="Normal"/>
    <w:link w:val="FooterChar"/>
    <w:uiPriority w:val="99"/>
    <w:unhideWhenUsed/>
    <w:rsid w:val="0064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counsel.house.gov/Comps/Elementary%20And%20Secondary%20Education%20Act%20Of%20196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.gov/fund/grant/about/discretionary/2023-non-regulatory-guidance-evidence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lrc.ky.gov/kar/703/005/2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rc.ky.gov/Statutes/statute.aspx?id=45624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6536BC5460CB142BE8EB93AB761D4CF" ma:contentTypeVersion="27" ma:contentTypeDescription="" ma:contentTypeScope="" ma:versionID="113bac23655419930457cbf7341154a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817bdf234fe6791d53e8f07d5b5a33b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>OK</Accessibility_x0020_Audit_x0020_Status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Accessibility_x0020_Audit_x0020_Date xmlns="3a62de7d-ba57-4f43-9dae-9623ba637be0">2024-05-02T04:00:00+00:00</Accessibility_x0020_Audit_x0020_Date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KYED-159652120-40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https://www.education.ky.gov/school/evidence/_layouts/15/DocIdRedir.aspx?ID=KYED-159652120-40</Url>
      <Description>KYED-159652120-40</Description>
    </_dlc_DocIdUrl>
    <Publication_x0020_Date xmlns="3a62de7d-ba57-4f43-9dae-9623ba637be0">2024-05-02T04:00:00+00:00</Publication_x0020_Date>
    <Accessibility_x0020_Office xmlns="3a62de7d-ba57-4f43-9dae-9623ba637be0">OCIS - Office of Continuous Improvement and Support</Accessibility_x0020_Office>
    <Application_x0020_Status xmlns="3a62de7d-ba57-4f43-9dae-9623ba637be0" xsi:nil="true"/>
    <Accessibility_x0020_Audience xmlns="3a62de7d-ba57-4f43-9dae-9623ba637be0">Public</Accessibility_x0020_Audience>
    <RoutingRuleDescription xmlns="http://schemas.microsoft.com/sharepoint/v3" xsi:nil="true"/>
    <Accessibility_x0020_Target_x0020_Date xmlns="3a62de7d-ba57-4f43-9dae-9623ba637be0" xsi:nil="true"/>
  </documentManagement>
</p:properties>
</file>

<file path=customXml/itemProps1.xml><?xml version="1.0" encoding="utf-8"?>
<ds:datastoreItem xmlns:ds="http://schemas.openxmlformats.org/officeDocument/2006/customXml" ds:itemID="{69DCD90D-D24D-4440-A300-D37BAD61556A}"/>
</file>

<file path=customXml/itemProps2.xml><?xml version="1.0" encoding="utf-8"?>
<ds:datastoreItem xmlns:ds="http://schemas.openxmlformats.org/officeDocument/2006/customXml" ds:itemID="{4BF5A4A2-B565-479E-ADAB-B356566287AE}"/>
</file>

<file path=customXml/itemProps3.xml><?xml version="1.0" encoding="utf-8"?>
<ds:datastoreItem xmlns:ds="http://schemas.openxmlformats.org/officeDocument/2006/customXml" ds:itemID="{4F73F9CA-EC08-4A00-BB26-C0CB23FD3CD5}"/>
</file>

<file path=customXml/itemProps4.xml><?xml version="1.0" encoding="utf-8"?>
<ds:datastoreItem xmlns:ds="http://schemas.openxmlformats.org/officeDocument/2006/customXml" ds:itemID="{0C99E48B-B2D8-4D07-A625-7B7ED59EC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Ruth - Division of School and Program Improvement</dc:creator>
  <cp:keywords/>
  <dc:description/>
  <cp:lastModifiedBy>Sudduth, Erin - Division of School and Program Improvement</cp:lastModifiedBy>
  <cp:revision>2</cp:revision>
  <dcterms:created xsi:type="dcterms:W3CDTF">2024-05-06T14:09:00Z</dcterms:created>
  <dcterms:modified xsi:type="dcterms:W3CDTF">2024-05-06T14:09:00Z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0x0101001BEB557DBE01834EAB47A683706DCD5B0076536BC5460CB142BE8EB93AB761D4CF</vt:lpwstr>
  </property>
  <property fmtid="{D5CDD505-2E9C-101B-9397-08002B2CF9AE}" pid="3" name="_dlc_DocIdItemGuid">
    <vt:lpwstr>fcc87712-698b-4092-b4e6-3851b3ed94c4</vt:lpwstr>
  </property>
</Properties>
</file>