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F3E51" w:rsidRDefault="00291924">
      <w:pPr>
        <w:spacing w:line="276" w:lineRule="auto"/>
        <w:rPr>
          <w:b/>
          <w:bCs/>
        </w:rPr>
      </w:pPr>
      <w:bookmarkStart w:id="0" w:name="_heading=h.zgp1lrwwco9m" w:colFirst="0" w:colLast="0"/>
      <w:bookmarkEnd w:id="0"/>
      <w:r>
        <w:rPr>
          <w:b/>
          <w:bCs/>
        </w:rPr>
        <w:t>Date:</w:t>
      </w:r>
    </w:p>
    <w:p w14:paraId="00000002" w14:textId="77777777" w:rsidR="008F3E51" w:rsidRDefault="00291924">
      <w:pPr>
        <w:spacing w:line="276" w:lineRule="auto"/>
      </w:pPr>
      <w:r>
        <w:t>Dear Parent/Guardian,</w:t>
      </w:r>
    </w:p>
    <w:p w14:paraId="00000003" w14:textId="5C2158F7" w:rsidR="008F3E51" w:rsidRDefault="00291924">
      <w:pPr>
        <w:spacing w:line="276" w:lineRule="auto"/>
      </w:pPr>
      <w:r w:rsidRPr="01EF04F8">
        <w:rPr>
          <w:lang w:val="en-US"/>
        </w:rPr>
        <w:t xml:space="preserve">Our school district is required under federal law to identify students who speak a language other than </w:t>
      </w:r>
      <w:r w:rsidR="00BE444B" w:rsidRPr="01EF04F8">
        <w:rPr>
          <w:lang w:val="en-US"/>
        </w:rPr>
        <w:t>English and</w:t>
      </w:r>
      <w:r w:rsidRPr="01EF04F8">
        <w:rPr>
          <w:lang w:val="en-US"/>
        </w:rPr>
        <w:t xml:space="preserve"> evaluate their English language proficiency to determine if they would benefit from additional educational services. </w:t>
      </w:r>
    </w:p>
    <w:p w14:paraId="00000004" w14:textId="77777777" w:rsidR="008F3E51" w:rsidRDefault="00291924">
      <w:pPr>
        <w:spacing w:line="276" w:lineRule="auto"/>
      </w:pPr>
      <w:r w:rsidRPr="01EF04F8">
        <w:rPr>
          <w:lang w:val="en-US"/>
        </w:rPr>
        <w:t>Upon your child’s initial enrollment in the district, you completed a home language survey for your child and indicated a language other than English is spoken in the home. The district then screened your child for English language proficiency using a state-approved assessment. Your child has been identified as an English learner (EL) based on the following test of English language proficiency (ELP):</w:t>
      </w:r>
    </w:p>
    <w:p w14:paraId="00000005" w14:textId="77777777" w:rsidR="008F3E51" w:rsidRDefault="00291924" w:rsidP="01EF04F8">
      <w:pPr>
        <w:spacing w:line="276" w:lineRule="auto"/>
        <w:ind w:left="1440"/>
        <w:rPr>
          <w:u w:val="single"/>
          <w:lang w:val="en-US"/>
        </w:rPr>
      </w:pPr>
      <w:r w:rsidRPr="01EF04F8">
        <w:rPr>
          <w:rFonts w:ascii="MS Gothic" w:eastAsia="MS Gothic" w:hAnsi="MS Gothic" w:cs="MS Gothic"/>
          <w:lang w:val="en-US"/>
        </w:rPr>
        <w:t>☐</w:t>
      </w:r>
      <w:r w:rsidRPr="01EF04F8">
        <w:rPr>
          <w:lang w:val="en-US"/>
        </w:rPr>
        <w:t xml:space="preserve"> WIDA Screener for Kindergarten</w:t>
      </w:r>
      <w:r>
        <w:tab/>
      </w:r>
      <w:r w:rsidRPr="01EF04F8">
        <w:rPr>
          <w:lang w:val="en-US"/>
        </w:rPr>
        <w:t xml:space="preserve">Your child’s ELP level: </w:t>
      </w:r>
      <w:r w:rsidRPr="01EF04F8">
        <w:rPr>
          <w:b/>
          <w:bCs/>
          <w:lang w:val="en-US"/>
        </w:rPr>
        <w:t>[Insert WIDA Screener Score]</w:t>
      </w:r>
    </w:p>
    <w:p w14:paraId="00000006" w14:textId="2067DD58" w:rsidR="008F3E51" w:rsidRDefault="00291924" w:rsidP="01EF04F8">
      <w:pPr>
        <w:spacing w:line="276" w:lineRule="auto"/>
        <w:ind w:left="1440"/>
        <w:rPr>
          <w:b/>
          <w:bCs/>
          <w:lang w:val="en-US"/>
        </w:rPr>
      </w:pPr>
      <w:r w:rsidRPr="01EF04F8">
        <w:rPr>
          <w:rFonts w:ascii="MS Gothic" w:eastAsia="MS Gothic" w:hAnsi="MS Gothic" w:cs="MS Gothic"/>
          <w:lang w:val="en-US"/>
        </w:rPr>
        <w:t>☐</w:t>
      </w:r>
      <w:r w:rsidRPr="01EF04F8">
        <w:rPr>
          <w:lang w:val="en-US"/>
        </w:rPr>
        <w:t xml:space="preserve"> WIDA Screener (grades 1-12</w:t>
      </w:r>
      <w:proofErr w:type="gramStart"/>
      <w:r w:rsidRPr="01EF04F8">
        <w:rPr>
          <w:lang w:val="en-US"/>
        </w:rPr>
        <w:t>)</w:t>
      </w:r>
      <w:r>
        <w:tab/>
      </w:r>
      <w:r w:rsidR="009B5629">
        <w:tab/>
      </w:r>
      <w:r w:rsidRPr="01EF04F8">
        <w:rPr>
          <w:lang w:val="en-US"/>
        </w:rPr>
        <w:t>Your</w:t>
      </w:r>
      <w:proofErr w:type="gramEnd"/>
      <w:r w:rsidRPr="01EF04F8">
        <w:rPr>
          <w:lang w:val="en-US"/>
        </w:rPr>
        <w:t xml:space="preserve"> child’s ELP level: </w:t>
      </w:r>
      <w:r w:rsidRPr="01EF04F8">
        <w:rPr>
          <w:b/>
          <w:bCs/>
          <w:lang w:val="en-US"/>
        </w:rPr>
        <w:t>[Insert WIDA Screener Score]</w:t>
      </w:r>
    </w:p>
    <w:p w14:paraId="00000008" w14:textId="1B1A7D5A" w:rsidR="008F3E51" w:rsidRPr="00CF0C60" w:rsidRDefault="00291924">
      <w:pPr>
        <w:spacing w:line="276" w:lineRule="auto"/>
      </w:pPr>
      <w:r w:rsidRPr="00CF0C60">
        <w:rPr>
          <w:lang w:val="en-US"/>
        </w:rPr>
        <w:t xml:space="preserve">In Kentucky, students enrolled in </w:t>
      </w:r>
      <w:proofErr w:type="gramStart"/>
      <w:r w:rsidRPr="00CF0C60">
        <w:rPr>
          <w:lang w:val="en-US"/>
        </w:rPr>
        <w:t>Kindergarten</w:t>
      </w:r>
      <w:proofErr w:type="gramEnd"/>
      <w:r w:rsidRPr="00CF0C60">
        <w:rPr>
          <w:lang w:val="en-US"/>
        </w:rPr>
        <w:t xml:space="preserve"> and grade 1 </w:t>
      </w:r>
      <w:r w:rsidR="009B5629">
        <w:rPr>
          <w:lang w:val="en-US"/>
        </w:rPr>
        <w:t>are administered</w:t>
      </w:r>
      <w:r w:rsidRPr="00CF0C60">
        <w:rPr>
          <w:lang w:val="en-US"/>
        </w:rPr>
        <w:t xml:space="preserve"> the WIDA Screener for Kindergarten and automatically qualify for EL services. Students in grades 2-12 scoring lower than a 4.5 on the WIDA Screener qualify to be placed in an English learner program. The English learner program offers additional supports to help improve your child’s listening, speaking, reading and writing skills in English, as well as support them in meeting age-appropriate academic standards for grade promotion and graduation. The expected rate of transition out of the English learner program is </w:t>
      </w:r>
      <w:r w:rsidRPr="00CF0C60">
        <w:rPr>
          <w:b/>
          <w:bCs/>
          <w:lang w:val="en-US"/>
        </w:rPr>
        <w:t>[Insert number]</w:t>
      </w:r>
      <w:r w:rsidRPr="00CF0C60">
        <w:rPr>
          <w:lang w:val="en-US"/>
        </w:rPr>
        <w:t xml:space="preserve"> years. </w:t>
      </w:r>
    </w:p>
    <w:p w14:paraId="0000000F" w14:textId="409C8CCB" w:rsidR="008F3E51" w:rsidRPr="00CF0C60" w:rsidRDefault="00291924" w:rsidP="00FD643C">
      <w:pPr>
        <w:spacing w:after="0" w:line="276" w:lineRule="auto"/>
      </w:pPr>
      <w:r w:rsidRPr="00CF0C60">
        <w:t xml:space="preserve">The following EL Service methods of instruction are used in our district’s English learner program. The method(s) that have been selected for your child’s English learner services have been checked. The selected </w:t>
      </w:r>
      <w:r w:rsidR="00C34CA7" w:rsidRPr="00CF0C60">
        <w:t>methods</w:t>
      </w:r>
      <w:r w:rsidRPr="00CF0C60">
        <w:t xml:space="preserve"> were chosen to best meet the educational needs and strengths of your child: </w:t>
      </w:r>
    </w:p>
    <w:p w14:paraId="2C5B850E" w14:textId="77777777" w:rsidR="000B6274" w:rsidRDefault="00291924" w:rsidP="00AC180B">
      <w:pPr>
        <w:spacing w:before="240" w:line="276" w:lineRule="auto"/>
        <w:rPr>
          <w:lang w:val="en-US"/>
        </w:rPr>
      </w:pPr>
      <w:bookmarkStart w:id="1" w:name="_heading=h.3fk5wod3xhpi"/>
      <w:bookmarkEnd w:id="1"/>
      <w:r w:rsidRPr="01EF04F8">
        <w:rPr>
          <w:rFonts w:ascii="MS Gothic" w:eastAsia="MS Gothic" w:hAnsi="MS Gothic" w:cs="MS Gothic"/>
          <w:b/>
          <w:bCs/>
          <w:lang w:val="en-US"/>
        </w:rPr>
        <w:t>☐</w:t>
      </w:r>
      <w:r w:rsidRPr="01EF04F8">
        <w:rPr>
          <w:b/>
          <w:bCs/>
          <w:lang w:val="en-US"/>
        </w:rPr>
        <w:t xml:space="preserve"> Content Area Tutoring</w:t>
      </w:r>
      <w:r w:rsidRPr="01EF04F8">
        <w:rPr>
          <w:lang w:val="en-US"/>
        </w:rPr>
        <w:t xml:space="preserve"> – </w:t>
      </w:r>
      <w:r w:rsidR="000B6274" w:rsidRPr="000B6274">
        <w:rPr>
          <w:lang w:val="en-US"/>
        </w:rPr>
        <w:t>Programs that provide one-on-one or small group tutoring/assistance to ELs during school in the content areas, including English language arts, mathematics, science and social studies. Tutoring is generally provided by teachers other than bilingual or ESL teachers and may be provided by an aide under the direction of a teacher.</w:t>
      </w:r>
    </w:p>
    <w:p w14:paraId="00000012" w14:textId="4E0C2EDF" w:rsidR="008F3E51" w:rsidRDefault="00291924">
      <w:pPr>
        <w:spacing w:before="240" w:line="276" w:lineRule="auto"/>
      </w:pPr>
      <w:r w:rsidRPr="01EF04F8">
        <w:rPr>
          <w:rFonts w:ascii="MS Gothic" w:eastAsia="MS Gothic" w:hAnsi="MS Gothic" w:cs="MS Gothic"/>
          <w:b/>
          <w:bCs/>
          <w:lang w:val="en-US"/>
        </w:rPr>
        <w:t>☐</w:t>
      </w:r>
      <w:r w:rsidRPr="01EF04F8">
        <w:rPr>
          <w:b/>
          <w:bCs/>
          <w:lang w:val="en-US"/>
        </w:rPr>
        <w:t xml:space="preserve"> Content-Based English as a Second Language (ESL)</w:t>
      </w:r>
      <w:r w:rsidRPr="01EF04F8">
        <w:rPr>
          <w:lang w:val="en-US"/>
        </w:rPr>
        <w:t xml:space="preserve"> – This approach makes use of instructional materials, learning tasks, and classroom techniques from academic content areas as the vehicle for developing language, content, cognitive and study skills. English is used as the medium of instruction.</w:t>
      </w:r>
    </w:p>
    <w:p w14:paraId="7E8DFA06" w14:textId="32D0BBB0" w:rsidR="006C6A11" w:rsidRPr="0085275B" w:rsidRDefault="006C6A11">
      <w:pPr>
        <w:spacing w:before="240" w:line="276" w:lineRule="auto"/>
        <w:rPr>
          <w:rFonts w:asciiTheme="minorHAnsi" w:eastAsia="MS Gothic" w:hAnsiTheme="minorHAnsi" w:cstheme="minorHAnsi"/>
        </w:rPr>
      </w:pPr>
      <w:r w:rsidRPr="0085275B">
        <w:rPr>
          <w:rFonts w:ascii="Segoe UI Symbol" w:eastAsia="MS Gothic" w:hAnsi="Segoe UI Symbol" w:cs="Segoe UI Symbol"/>
          <w:b/>
          <w:bCs/>
          <w:lang w:val="en-US"/>
        </w:rPr>
        <w:t>☐</w:t>
      </w:r>
      <w:r w:rsidRPr="0085275B">
        <w:rPr>
          <w:rFonts w:asciiTheme="minorHAnsi" w:hAnsiTheme="minorHAnsi" w:cstheme="minorHAnsi"/>
          <w:b/>
          <w:bCs/>
          <w:lang w:val="en-US"/>
        </w:rPr>
        <w:t xml:space="preserve"> </w:t>
      </w:r>
      <w:r w:rsidRPr="0085275B">
        <w:rPr>
          <w:rFonts w:asciiTheme="minorHAnsi" w:hAnsiTheme="minorHAnsi" w:cstheme="minorHAnsi"/>
          <w:b/>
          <w:bCs/>
        </w:rPr>
        <w:t>Developmental Bilingual Education</w:t>
      </w:r>
      <w:r w:rsidR="00DB6381" w:rsidRPr="0085275B">
        <w:rPr>
          <w:rFonts w:asciiTheme="minorHAnsi" w:hAnsiTheme="minorHAnsi" w:cstheme="minorHAnsi"/>
          <w:b/>
          <w:bCs/>
        </w:rPr>
        <w:t xml:space="preserve"> - </w:t>
      </w:r>
      <w:r w:rsidR="00C82C8E" w:rsidRPr="0085275B">
        <w:rPr>
          <w:rFonts w:asciiTheme="minorHAnsi" w:eastAsia="MS Gothic" w:hAnsiTheme="minorHAnsi" w:cstheme="minorHAnsi"/>
        </w:rPr>
        <w:t>A</w:t>
      </w:r>
      <w:r w:rsidR="00C82C8E" w:rsidRPr="0085275B">
        <w:rPr>
          <w:rFonts w:asciiTheme="minorHAnsi" w:eastAsia="MS Gothic" w:hAnsiTheme="minorHAnsi" w:cstheme="minorHAnsi"/>
        </w:rPr>
        <w:t xml:space="preserve"> program that provides instruction for English learners utilizing English and students’ native language for literacy and academic instruction, with the goals of language proficiency and academic achievement in students’ first and second languages. This program is typically found in kindergarten through grade eight.</w:t>
      </w:r>
    </w:p>
    <w:p w14:paraId="30E75DCA" w14:textId="77777777" w:rsidR="00197B7D" w:rsidRDefault="00291924" w:rsidP="00197B7D">
      <w:pPr>
        <w:spacing w:before="240" w:line="276" w:lineRule="auto"/>
      </w:pPr>
      <w:r>
        <w:rPr>
          <w:rFonts w:ascii="MS Gothic" w:eastAsia="MS Gothic" w:hAnsi="MS Gothic" w:cs="MS Gothic"/>
          <w:b/>
          <w:bCs/>
        </w:rPr>
        <w:t>☐</w:t>
      </w:r>
      <w:r>
        <w:rPr>
          <w:b/>
          <w:bCs/>
        </w:rPr>
        <w:t xml:space="preserve"> Dual Language</w:t>
      </w:r>
      <w:r w:rsidR="0085275B">
        <w:t>/</w:t>
      </w:r>
      <w:r>
        <w:rPr>
          <w:b/>
          <w:bCs/>
        </w:rPr>
        <w:t xml:space="preserve">Two-Way Immersion </w:t>
      </w:r>
      <w:r w:rsidR="0085275B">
        <w:rPr>
          <w:b/>
          <w:bCs/>
        </w:rPr>
        <w:t xml:space="preserve">- </w:t>
      </w:r>
      <w:r w:rsidR="00197B7D" w:rsidRPr="00197B7D">
        <w:t>The goal of these bilingual programs is for students to develop language proficiency in two languages by receiving instruction in English and another language in a classroom that is usually comprised of half native English speakers and half native speakers of the other language.</w:t>
      </w:r>
    </w:p>
    <w:p w14:paraId="74D34632" w14:textId="77777777" w:rsidR="00587A33" w:rsidRDefault="00291924" w:rsidP="00587A33">
      <w:pPr>
        <w:spacing w:before="240" w:line="276" w:lineRule="auto"/>
        <w:rPr>
          <w:lang w:val="en-US"/>
        </w:rPr>
      </w:pPr>
      <w:r w:rsidRPr="01EF04F8">
        <w:rPr>
          <w:rFonts w:ascii="MS Gothic" w:eastAsia="MS Gothic" w:hAnsi="MS Gothic" w:cs="MS Gothic"/>
          <w:lang w:val="en-US"/>
        </w:rPr>
        <w:lastRenderedPageBreak/>
        <w:t>☐</w:t>
      </w:r>
      <w:r w:rsidRPr="01EF04F8">
        <w:rPr>
          <w:lang w:val="en-US"/>
        </w:rPr>
        <w:t xml:space="preserve"> </w:t>
      </w:r>
      <w:r w:rsidRPr="01EF04F8">
        <w:rPr>
          <w:b/>
          <w:bCs/>
          <w:lang w:val="en-US"/>
        </w:rPr>
        <w:t>English Language Development</w:t>
      </w:r>
      <w:r w:rsidRPr="01EF04F8">
        <w:rPr>
          <w:lang w:val="en-US"/>
        </w:rPr>
        <w:t xml:space="preserve"> – </w:t>
      </w:r>
      <w:r w:rsidR="00587A33" w:rsidRPr="00587A33">
        <w:rPr>
          <w:lang w:val="en-US"/>
        </w:rPr>
        <w:t>A program designed specifically for ELs to develop their listening, speaking, reading and writing skills in English. This type of instruction is also known as English as a Second Language (ESL), Teaching English to Speakers of Other Languages (TESOL), or English for Speakers of Other Languages (ESOL).</w:t>
      </w:r>
    </w:p>
    <w:p w14:paraId="05E129C2" w14:textId="68B1600A" w:rsidR="00E46CF3" w:rsidRDefault="00291924" w:rsidP="00E46CF3">
      <w:pPr>
        <w:spacing w:before="240" w:line="276" w:lineRule="auto"/>
        <w:rPr>
          <w:lang w:val="en-US"/>
        </w:rPr>
      </w:pPr>
      <w:r w:rsidRPr="01EF04F8">
        <w:rPr>
          <w:rFonts w:ascii="MS Gothic" w:eastAsia="MS Gothic" w:hAnsi="MS Gothic" w:cs="MS Gothic"/>
          <w:b/>
          <w:bCs/>
          <w:lang w:val="en-US"/>
        </w:rPr>
        <w:t>☐</w:t>
      </w:r>
      <w:r w:rsidRPr="01EF04F8">
        <w:rPr>
          <w:b/>
          <w:bCs/>
          <w:lang w:val="en-US"/>
        </w:rPr>
        <w:t xml:space="preserve"> Heritage Language</w:t>
      </w:r>
      <w:r w:rsidRPr="01EF04F8">
        <w:rPr>
          <w:lang w:val="en-US"/>
        </w:rPr>
        <w:t xml:space="preserve"> – This </w:t>
      </w:r>
      <w:r w:rsidR="00E46CF3">
        <w:rPr>
          <w:lang w:val="en-US"/>
        </w:rPr>
        <w:t xml:space="preserve">program </w:t>
      </w:r>
      <w:r w:rsidR="00E46CF3" w:rsidRPr="00E46CF3">
        <w:rPr>
          <w:lang w:val="en-US"/>
        </w:rPr>
        <w:t>provides instruction in English and another language for non-English speakers or students with limited literacy skills in their first language. Indigenous language programs support endangered minority languages in which students may have limited receptive and no productive skills. Both programs often serve American Indian students. This program is typically found in kindergarten through grade twelve.</w:t>
      </w:r>
    </w:p>
    <w:p w14:paraId="08214135" w14:textId="77777777" w:rsidR="00F171AE" w:rsidRDefault="00291924" w:rsidP="00F171AE">
      <w:pPr>
        <w:spacing w:before="240" w:line="276" w:lineRule="auto"/>
        <w:rPr>
          <w:lang w:val="en-US"/>
        </w:rPr>
      </w:pPr>
      <w:r w:rsidRPr="01EF04F8">
        <w:rPr>
          <w:rFonts w:ascii="MS Gothic" w:eastAsia="MS Gothic" w:hAnsi="MS Gothic" w:cs="MS Gothic"/>
          <w:b/>
          <w:bCs/>
          <w:lang w:val="en-US"/>
        </w:rPr>
        <w:t>☐</w:t>
      </w:r>
      <w:r w:rsidRPr="01EF04F8">
        <w:rPr>
          <w:b/>
          <w:bCs/>
          <w:lang w:val="en-US"/>
        </w:rPr>
        <w:t xml:space="preserve"> Newcomer Program</w:t>
      </w:r>
      <w:r w:rsidRPr="01EF04F8">
        <w:rPr>
          <w:lang w:val="en-US"/>
        </w:rPr>
        <w:t xml:space="preserve"> – Newcomer programs are </w:t>
      </w:r>
      <w:r w:rsidR="00F171AE" w:rsidRPr="00F171AE">
        <w:rPr>
          <w:lang w:val="en-US"/>
        </w:rPr>
        <w:t>separate, relatively self-contained educational interventions designed to meet the academic and transitional needs of newly arrived immigrants. Typically, students attend these programs before they enter more traditional interventions (e.g., English language development programs or mainstream classrooms with supplemental ESL instruction).</w:t>
      </w:r>
    </w:p>
    <w:p w14:paraId="6520217A" w14:textId="77777777" w:rsidR="00040B41" w:rsidRDefault="00291924" w:rsidP="00040B41">
      <w:pPr>
        <w:spacing w:before="240" w:line="276" w:lineRule="auto"/>
        <w:rPr>
          <w:lang w:val="en-US"/>
        </w:rPr>
      </w:pPr>
      <w:r w:rsidRPr="01EF04F8">
        <w:rPr>
          <w:rFonts w:ascii="MS Gothic" w:eastAsia="MS Gothic" w:hAnsi="MS Gothic" w:cs="MS Gothic"/>
          <w:b/>
          <w:bCs/>
          <w:lang w:val="en-US"/>
        </w:rPr>
        <w:t>☐</w:t>
      </w:r>
      <w:r w:rsidRPr="01EF04F8">
        <w:rPr>
          <w:b/>
          <w:bCs/>
          <w:lang w:val="en-US"/>
        </w:rPr>
        <w:t xml:space="preserve"> Pull-Out ESL Resource</w:t>
      </w:r>
      <w:r w:rsidRPr="01EF04F8">
        <w:rPr>
          <w:lang w:val="en-US"/>
        </w:rPr>
        <w:t xml:space="preserve"> – </w:t>
      </w:r>
      <w:r w:rsidR="00040B41" w:rsidRPr="00040B41">
        <w:rPr>
          <w:lang w:val="en-US"/>
        </w:rPr>
        <w:t>A program of techniques, methodology and special curriculum designed to teach EL students English language skills, which may include listening, speaking, reading, writing, study skills, content vocabulary, and cultural orientation. Instruction is based on a special curriculum that typically involves little or no use of the native language, focuses on language (as opposed to content) and is usually taught during specific school periods. For the rest of the school day, students may be placed in mainstream classrooms, an immersion program, or a bilingual education program. Sometimes referred to as English Language Development</w:t>
      </w:r>
    </w:p>
    <w:p w14:paraId="587EA152" w14:textId="77777777" w:rsidR="00E02FAC" w:rsidRDefault="00291924" w:rsidP="00E02FAC">
      <w:pPr>
        <w:spacing w:before="240" w:line="276" w:lineRule="auto"/>
        <w:rPr>
          <w:lang w:val="en-US"/>
        </w:rPr>
      </w:pPr>
      <w:r w:rsidRPr="01EF04F8">
        <w:rPr>
          <w:rFonts w:ascii="MS Gothic" w:eastAsia="MS Gothic" w:hAnsi="MS Gothic" w:cs="MS Gothic"/>
          <w:b/>
          <w:bCs/>
          <w:lang w:val="en-US"/>
        </w:rPr>
        <w:t>☐</w:t>
      </w:r>
      <w:r w:rsidRPr="01EF04F8">
        <w:rPr>
          <w:b/>
          <w:bCs/>
          <w:lang w:val="en-US"/>
        </w:rPr>
        <w:t xml:space="preserve"> Sheltered English Instruction</w:t>
      </w:r>
      <w:r w:rsidRPr="01EF04F8">
        <w:rPr>
          <w:lang w:val="en-US"/>
        </w:rPr>
        <w:t xml:space="preserve"> – </w:t>
      </w:r>
      <w:r w:rsidR="00E02FAC" w:rsidRPr="00E02FAC">
        <w:rPr>
          <w:lang w:val="en-US"/>
        </w:rPr>
        <w:t>An instructional approach used to make academic instruction in English understandable to EL students. In the sheltered classroom, teachers use physical activities, visual aids, and the environment to teach vocabulary for concept development in mathematics, science, social studies, and other subjects</w:t>
      </w:r>
    </w:p>
    <w:p w14:paraId="5D0F82E2" w14:textId="77777777" w:rsidR="00B46CBB" w:rsidRDefault="00291924" w:rsidP="00B46CBB">
      <w:pPr>
        <w:spacing w:before="240" w:line="276" w:lineRule="auto"/>
        <w:rPr>
          <w:lang w:val="en-US"/>
        </w:rPr>
      </w:pPr>
      <w:r w:rsidRPr="01EF04F8">
        <w:rPr>
          <w:rFonts w:ascii="MS Gothic" w:eastAsia="MS Gothic" w:hAnsi="MS Gothic" w:cs="MS Gothic"/>
          <w:b/>
          <w:bCs/>
          <w:lang w:val="en-US"/>
        </w:rPr>
        <w:t>☐</w:t>
      </w:r>
      <w:r w:rsidRPr="01EF04F8">
        <w:rPr>
          <w:b/>
          <w:bCs/>
          <w:lang w:val="en-US"/>
        </w:rPr>
        <w:t xml:space="preserve"> Structured English Immersion</w:t>
      </w:r>
      <w:r w:rsidRPr="01EF04F8">
        <w:rPr>
          <w:lang w:val="en-US"/>
        </w:rPr>
        <w:t xml:space="preserve"> – </w:t>
      </w:r>
      <w:r w:rsidR="00B46CBB" w:rsidRPr="00B46CBB">
        <w:rPr>
          <w:lang w:val="en-US"/>
        </w:rPr>
        <w:t>The goal of this program is acquisition of English language skills so that the EL student can succeed in an English-only mainstream classroom. All instruction in an immersion strategy program is in English. Teachers have specialized training in meeting the needs of EL students, possessing either a bilingual education or ESL teaching credential and/or training, and strong receptive skills in the students' primary language</w:t>
      </w:r>
    </w:p>
    <w:p w14:paraId="5CA1413F" w14:textId="77777777" w:rsidR="00EC762A" w:rsidRDefault="00291924" w:rsidP="00EC762A">
      <w:pPr>
        <w:spacing w:before="240" w:line="276" w:lineRule="auto"/>
        <w:rPr>
          <w:lang w:val="en-US"/>
        </w:rPr>
      </w:pPr>
      <w:r w:rsidRPr="01EF04F8">
        <w:rPr>
          <w:rFonts w:ascii="MS Gothic" w:eastAsia="MS Gothic" w:hAnsi="MS Gothic" w:cs="MS Gothic"/>
          <w:b/>
          <w:bCs/>
          <w:lang w:val="en-US"/>
        </w:rPr>
        <w:t>☐</w:t>
      </w:r>
      <w:r w:rsidRPr="01EF04F8">
        <w:rPr>
          <w:b/>
          <w:bCs/>
          <w:lang w:val="en-US"/>
        </w:rPr>
        <w:t xml:space="preserve"> Transitional Bilingual Education</w:t>
      </w:r>
      <w:r w:rsidRPr="01EF04F8">
        <w:rPr>
          <w:lang w:val="en-US"/>
        </w:rPr>
        <w:t xml:space="preserve"> – </w:t>
      </w:r>
      <w:r w:rsidR="00EC762A" w:rsidRPr="00EC762A">
        <w:rPr>
          <w:lang w:val="en-US"/>
        </w:rPr>
        <w:t>This program, also known as Early-exit Bilingual Education, utilizes a student’s primary language in instruction. The program maintains and develops skills in the primary language and culture while introducing, maintaining, and developing skills in English. The primary purpose of a TBE is to facilitate the EL student’s transition to an all-English instructional program while receiving academic subject instruction in the native language to the extent necessary.</w:t>
      </w:r>
      <w:r w:rsidR="00EC762A" w:rsidRPr="00EC762A">
        <w:rPr>
          <w:lang w:val="en-US"/>
        </w:rPr>
        <w:t xml:space="preserve"> </w:t>
      </w:r>
    </w:p>
    <w:p w14:paraId="0000001C" w14:textId="4D6952FB" w:rsidR="008F3E51" w:rsidRDefault="00291924" w:rsidP="00EC762A">
      <w:pPr>
        <w:spacing w:before="240" w:after="0" w:line="276" w:lineRule="auto"/>
      </w:pPr>
      <w:r w:rsidRPr="01EF04F8">
        <w:rPr>
          <w:b/>
          <w:bCs/>
          <w:lang w:val="en-US"/>
        </w:rPr>
        <w:t>[Note to districts: Complete the information if the EL student has been identified as a student with disabilities. If the child does not have a disability, delete this section.]</w:t>
      </w:r>
      <w:r w:rsidRPr="01EF04F8">
        <w:rPr>
          <w:lang w:val="en-US"/>
        </w:rPr>
        <w:t xml:space="preserve"> </w:t>
      </w:r>
    </w:p>
    <w:p w14:paraId="0000001D" w14:textId="77777777" w:rsidR="008F3E51" w:rsidRDefault="00291924">
      <w:pPr>
        <w:spacing w:line="276" w:lineRule="auto"/>
      </w:pPr>
      <w:r w:rsidRPr="01EF04F8">
        <w:rPr>
          <w:lang w:val="en-US"/>
        </w:rPr>
        <w:t xml:space="preserve">If your child has a disability, their EL program services are developed with special education staff, and they support your child’s Individualized Education Program (IEP). Members of the IEP team will include individuals with both knowledge of English language acquisition and an understanding of how to differentiate between needs your child’s language needs and their special education needs to ensure your child receives services that properly support all their needs. The English learner program your child will be enrolled in meets the objectives of your child’s individualized education program (IEP) because it </w:t>
      </w:r>
      <w:r w:rsidRPr="01EF04F8">
        <w:rPr>
          <w:b/>
          <w:bCs/>
          <w:lang w:val="en-US"/>
        </w:rPr>
        <w:t>[Insert information regarding how the selected EL program(s) meets the objectives of the child’s IEP]</w:t>
      </w:r>
      <w:r w:rsidRPr="01EF04F8">
        <w:rPr>
          <w:lang w:val="en-US"/>
        </w:rPr>
        <w:t>.</w:t>
      </w:r>
    </w:p>
    <w:p w14:paraId="0000001E" w14:textId="77777777" w:rsidR="008F3E51" w:rsidRPr="00CF0C60" w:rsidRDefault="00291924">
      <w:pPr>
        <w:spacing w:line="276" w:lineRule="auto"/>
      </w:pPr>
      <w:bookmarkStart w:id="2" w:name="_heading=h.m66xq4ppaz5b"/>
      <w:bookmarkEnd w:id="2"/>
      <w:r w:rsidRPr="00CF0C60">
        <w:lastRenderedPageBreak/>
        <w:t xml:space="preserve">You have the right to </w:t>
      </w:r>
      <w:r w:rsidRPr="00CF0C60">
        <w:rPr>
          <w:b/>
          <w:bCs/>
        </w:rPr>
        <w:t>choose another EL Service method</w:t>
      </w:r>
      <w:r w:rsidRPr="00CF0C60">
        <w:t xml:space="preserve"> (if available) by contacting [Insert name of EL teacher/coordinator] at [Insert phone number], or you may </w:t>
      </w:r>
      <w:r w:rsidRPr="00CF0C60">
        <w:rPr>
          <w:b/>
          <w:bCs/>
        </w:rPr>
        <w:t>decline services</w:t>
      </w:r>
      <w:r w:rsidRPr="00CF0C60">
        <w:t xml:space="preserve"> at any time by submitting a written request to the district coordinator, [Insert name of district coordinator]. If you choose to decline services, please be aware that your child will still be identified as an English learner and must complete the annual WIDA ACCESS test until achieving an overall composite score of 4.5 or higher on a Tier B/C test, or a score of PL3 on the WIDA Alternate ACCESS test.</w:t>
      </w:r>
    </w:p>
    <w:p w14:paraId="0000001F" w14:textId="77777777" w:rsidR="008F3E51" w:rsidRDefault="00291924">
      <w:r w:rsidRPr="01EF04F8">
        <w:rPr>
          <w:lang w:val="en-US"/>
        </w:rPr>
        <w:t xml:space="preserve">You are invited to participate in the upcoming Program Service Plan meeting to discuss your child’s participation in the English learner program. The meeting to discuss your child’s participation in the English learner program will be held on </w:t>
      </w:r>
    </w:p>
    <w:p w14:paraId="00000020" w14:textId="77777777" w:rsidR="008F3E51" w:rsidRDefault="00291924">
      <w:pPr>
        <w:rPr>
          <w:b/>
          <w:bCs/>
        </w:rPr>
      </w:pPr>
      <w:r>
        <w:rPr>
          <w:b/>
          <w:bCs/>
        </w:rPr>
        <w:t>[Enter date, time, and location of meeting]</w:t>
      </w:r>
    </w:p>
    <w:p w14:paraId="00000021" w14:textId="77777777" w:rsidR="008F3E51" w:rsidRDefault="00291924">
      <w:r>
        <w:t>To reschedule the meeting or request an interpreter for the meeting, please contact:</w:t>
      </w:r>
    </w:p>
    <w:p w14:paraId="00000022" w14:textId="77777777" w:rsidR="008F3E51" w:rsidRDefault="00291924">
      <w:pPr>
        <w:rPr>
          <w:b/>
          <w:bCs/>
          <w:sz w:val="24"/>
          <w:szCs w:val="24"/>
        </w:rPr>
      </w:pPr>
      <w:r>
        <w:rPr>
          <w:b/>
          <w:bCs/>
        </w:rPr>
        <w:t>[Enter contact information</w:t>
      </w:r>
      <w:r>
        <w:rPr>
          <w:b/>
          <w:bCs/>
          <w:sz w:val="24"/>
          <w:szCs w:val="24"/>
        </w:rPr>
        <w:t>]</w:t>
      </w:r>
    </w:p>
    <w:p w14:paraId="00000023" w14:textId="77777777" w:rsidR="008F3E51" w:rsidRDefault="00291924">
      <w:r>
        <w:t>Sincerely,</w:t>
      </w:r>
    </w:p>
    <w:p w14:paraId="00000024" w14:textId="77777777" w:rsidR="008F3E51" w:rsidRDefault="008F3E51"/>
    <w:p w14:paraId="00000025" w14:textId="77777777" w:rsidR="008F3E51" w:rsidRDefault="00291924">
      <w:pPr>
        <w:rPr>
          <w:b/>
          <w:bCs/>
          <w:sz w:val="20"/>
          <w:szCs w:val="20"/>
        </w:rPr>
      </w:pPr>
      <w:r>
        <w:rPr>
          <w:b/>
          <w:bCs/>
        </w:rPr>
        <w:t>[Insert your name]</w:t>
      </w:r>
    </w:p>
    <w:sectPr w:rsidR="008F3E51">
      <w:headerReference w:type="default" r:id="rId10"/>
      <w:foot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DCB74" w14:textId="77777777" w:rsidR="00D22476" w:rsidRDefault="00D22476">
      <w:pPr>
        <w:spacing w:after="0" w:line="240" w:lineRule="auto"/>
      </w:pPr>
      <w:r>
        <w:separator/>
      </w:r>
    </w:p>
  </w:endnote>
  <w:endnote w:type="continuationSeparator" w:id="0">
    <w:p w14:paraId="0D075BB4" w14:textId="77777777" w:rsidR="00D22476" w:rsidRDefault="00D22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B51B8BB-C5D6-49B2-82A7-2BC84C0F880C}"/>
    <w:embedBold r:id="rId2" w:fontKey="{C3223E5F-4E75-4EA5-A867-44A56F2BF2F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A4AB9941-20EB-42CB-BC80-36077353466E}"/>
  </w:font>
  <w:font w:name="MS Gothic">
    <w:altName w:val="ＭＳ ゴシック"/>
    <w:panose1 w:val="020B0609070205080204"/>
    <w:charset w:val="80"/>
    <w:family w:val="modern"/>
    <w:pitch w:val="fixed"/>
    <w:sig w:usb0="E00002FF" w:usb1="6AC7FDFB" w:usb2="08000012" w:usb3="00000000" w:csb0="0002009F" w:csb1="00000000"/>
    <w:embedRegular r:id="rId4" w:subsetted="1" w:fontKey="{2F4CB484-5512-4597-A52E-EABA79192167}"/>
    <w:embedBold r:id="rId5" w:subsetted="1" w:fontKey="{9C7EEBEE-0E12-410D-ADAE-CE7C432E61F4}"/>
  </w:font>
  <w:font w:name="Segoe UI">
    <w:panose1 w:val="020B0502040204020203"/>
    <w:charset w:val="00"/>
    <w:family w:val="swiss"/>
    <w:pitch w:val="variable"/>
    <w:sig w:usb0="E4002EFF" w:usb1="C000E47F" w:usb2="00000009" w:usb3="00000000" w:csb0="000001FF" w:csb1="00000000"/>
    <w:embedRegular r:id="rId6" w:fontKey="{3FE10897-643B-48E3-9503-DEFB97C11DCC}"/>
  </w:font>
  <w:font w:name="Georgia">
    <w:panose1 w:val="02040502050405020303"/>
    <w:charset w:val="00"/>
    <w:family w:val="roman"/>
    <w:pitch w:val="variable"/>
    <w:sig w:usb0="00000287" w:usb1="00000000" w:usb2="00000000" w:usb3="00000000" w:csb0="0000009F" w:csb1="00000000"/>
    <w:embedItalic r:id="rId7" w:fontKey="{C6B4CA6B-D4FE-4D5E-A0E6-DFA9462F5FDB}"/>
  </w:font>
  <w:font w:name="Segoe UI Symbol">
    <w:panose1 w:val="020B0502040204020203"/>
    <w:charset w:val="00"/>
    <w:family w:val="swiss"/>
    <w:pitch w:val="variable"/>
    <w:sig w:usb0="800001E3" w:usb1="1200FFEF" w:usb2="00040000" w:usb3="00000000" w:csb0="00000001" w:csb1="00000000"/>
    <w:embedBold r:id="rId8" w:fontKey="{B8E2C127-0794-4C0A-8CFF-0DD6D47A3403}"/>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48A6DA27" w:rsidR="008F3E51" w:rsidRDefault="0029192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80A9D">
      <w:rPr>
        <w:noProof/>
        <w:color w:val="000000"/>
      </w:rPr>
      <w:t>1</w:t>
    </w:r>
    <w:r>
      <w:rPr>
        <w:color w:val="000000"/>
      </w:rPr>
      <w:fldChar w:fldCharType="end"/>
    </w:r>
  </w:p>
  <w:p w14:paraId="00000029" w14:textId="77777777" w:rsidR="008F3E51" w:rsidRDefault="008F3E5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4321F" w14:textId="77777777" w:rsidR="00D22476" w:rsidRDefault="00D22476">
      <w:pPr>
        <w:spacing w:after="0" w:line="240" w:lineRule="auto"/>
      </w:pPr>
      <w:r>
        <w:separator/>
      </w:r>
    </w:p>
  </w:footnote>
  <w:footnote w:type="continuationSeparator" w:id="0">
    <w:p w14:paraId="469D3D65" w14:textId="77777777" w:rsidR="00D22476" w:rsidRDefault="00D22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8F3E51" w:rsidRDefault="00291924">
    <w:pPr>
      <w:pBdr>
        <w:top w:val="nil"/>
        <w:left w:val="nil"/>
        <w:bottom w:val="nil"/>
        <w:right w:val="nil"/>
        <w:between w:val="nil"/>
      </w:pBdr>
      <w:tabs>
        <w:tab w:val="center" w:pos="4680"/>
        <w:tab w:val="right" w:pos="9360"/>
      </w:tabs>
      <w:spacing w:after="0" w:line="240" w:lineRule="auto"/>
      <w:jc w:val="right"/>
      <w:rPr>
        <w:color w:val="000000"/>
      </w:rPr>
    </w:pPr>
    <w:r>
      <w:rPr>
        <w:color w:val="000000"/>
      </w:rPr>
      <w:t>Initial EL Identification Letter (English)</w:t>
    </w:r>
  </w:p>
  <w:p w14:paraId="00000027" w14:textId="77777777" w:rsidR="008F3E51" w:rsidRDefault="008F3E51">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E51"/>
    <w:rsid w:val="00040B41"/>
    <w:rsid w:val="000B6274"/>
    <w:rsid w:val="00197B7D"/>
    <w:rsid w:val="001F40B3"/>
    <w:rsid w:val="0022765C"/>
    <w:rsid w:val="00291924"/>
    <w:rsid w:val="002D0121"/>
    <w:rsid w:val="00393115"/>
    <w:rsid w:val="00587A33"/>
    <w:rsid w:val="005C56C1"/>
    <w:rsid w:val="006450E2"/>
    <w:rsid w:val="00645C80"/>
    <w:rsid w:val="006C6A11"/>
    <w:rsid w:val="007F3D14"/>
    <w:rsid w:val="0085275B"/>
    <w:rsid w:val="008F3E51"/>
    <w:rsid w:val="009B5629"/>
    <w:rsid w:val="00AC180B"/>
    <w:rsid w:val="00B46CBB"/>
    <w:rsid w:val="00B82394"/>
    <w:rsid w:val="00BE444B"/>
    <w:rsid w:val="00C34CA7"/>
    <w:rsid w:val="00C82C8E"/>
    <w:rsid w:val="00CF0C60"/>
    <w:rsid w:val="00CF2FED"/>
    <w:rsid w:val="00D22476"/>
    <w:rsid w:val="00D80A9D"/>
    <w:rsid w:val="00DB6381"/>
    <w:rsid w:val="00DC72D1"/>
    <w:rsid w:val="00E02FAC"/>
    <w:rsid w:val="00E46CF3"/>
    <w:rsid w:val="00EC762A"/>
    <w:rsid w:val="00F171AE"/>
    <w:rsid w:val="00F35B8E"/>
    <w:rsid w:val="00F47D82"/>
    <w:rsid w:val="00F842F8"/>
    <w:rsid w:val="00FD643C"/>
    <w:rsid w:val="01EF04F8"/>
    <w:rsid w:val="0B8C3C6A"/>
    <w:rsid w:val="28041A4B"/>
    <w:rsid w:val="2F2471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E2B9A"/>
  <w15:docId w15:val="{A907C81F-45C1-4F4D-9DAE-B98DAA07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5A330D"/>
    <w:rPr>
      <w:color w:val="0000FF"/>
      <w:u w:val="single"/>
    </w:rPr>
  </w:style>
  <w:style w:type="character" w:customStyle="1" w:styleId="Heading1Char">
    <w:name w:val="Heading 1 Char"/>
    <w:basedOn w:val="DefaultParagraphFont"/>
    <w:link w:val="Heading1"/>
    <w:uiPriority w:val="9"/>
    <w:rsid w:val="00BD216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FD23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3EA"/>
    <w:rPr>
      <w:rFonts w:ascii="Segoe UI" w:hAnsi="Segoe UI" w:cs="Segoe UI"/>
      <w:sz w:val="18"/>
      <w:szCs w:val="18"/>
    </w:rPr>
  </w:style>
  <w:style w:type="paragraph" w:styleId="Header">
    <w:name w:val="header"/>
    <w:basedOn w:val="Normal"/>
    <w:link w:val="HeaderChar"/>
    <w:uiPriority w:val="99"/>
    <w:unhideWhenUsed/>
    <w:rsid w:val="00F50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659"/>
  </w:style>
  <w:style w:type="paragraph" w:styleId="Footer">
    <w:name w:val="footer"/>
    <w:basedOn w:val="Normal"/>
    <w:link w:val="FooterChar"/>
    <w:uiPriority w:val="99"/>
    <w:unhideWhenUsed/>
    <w:rsid w:val="00F506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659"/>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0CC4FD650AED594E923E6F23036A1121" ma:contentTypeVersion="28" ma:contentTypeDescription="" ma:contentTypeScope="" ma:versionID="9cef287c59b6fc22e5eec8203fc5eb2d">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3f002895cc8a733bf2447c622f5f6699"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OCIS - Office of Continuous Improvement and Support</Accessibility_x0020_Office>
    <Accessibility_x0020_Audit_x0020_Status xmlns="3a62de7d-ba57-4f43-9dae-9623ba637be0">OK</Accessibility_x0020_Audit_x0020_Status>
    <Accessibility_x0020_Audience xmlns="3a62de7d-ba57-4f43-9dae-9623ba637be0">Public</Accessibility_x0020_Audienc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2026-03-18T04:00:00+00:00</Accessibility_x0020_Audit_x0020_Dat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2026-03-18T04:00:00+00:00</Publication_x0020_Date>
    <Audience1 xmlns="3a62de7d-ba57-4f43-9dae-9623ba637be0">
      <Value>1</Value>
      <Value>2</Value>
      <Value>3</Value>
      <Value>4</Value>
      <Value>5</Value>
      <Value>6</Value>
      <Value>7</Value>
      <Value>8</Value>
      <Value>9</Value>
      <Value>10</Value>
    </Audience1>
    <_dlc_DocId xmlns="3a62de7d-ba57-4f43-9dae-9623ba637be0">KYED-269744862-63</_dlc_DocId>
    <_dlc_DocIdUrl xmlns="3a62de7d-ba57-4f43-9dae-9623ba637be0">
      <Url>https://education-edit.ky.gov/federal/progs/eng/_layouts/15/DocIdRedir.aspx?ID=KYED-269744862-63</Url>
      <Description>KYED-269744862-63</Description>
    </_dlc_DocIdUrl>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gmiCEGh5Ul4ObNwkWN2SwDaEdw==">CgMxLjAyDmguemdwMWxyd3djbzltMg5oLjNmazV3b2QzeGhwaTIOaC5tNjZ4cTRwcGF6NWI4AHIhMVhYMGc2Wkg2R0REZEs3OUl1QmZuV1ZZdGdpbm0yN1FN</go:docsCustomData>
</go:gDocsCustomXmlDataStorage>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DECFE17-E46A-4273-8297-4E6F7C21787A}"/>
</file>

<file path=customXml/itemProps2.xml><?xml version="1.0" encoding="utf-8"?>
<ds:datastoreItem xmlns:ds="http://schemas.openxmlformats.org/officeDocument/2006/customXml" ds:itemID="{CDEC6B26-5ADD-4552-ACB0-CAB14E0560CF}">
  <ds:schemaRefs>
    <ds:schemaRef ds:uri="http://schemas.microsoft.com/sharepoint/v3/contenttype/forms"/>
  </ds:schemaRefs>
</ds:datastoreItem>
</file>

<file path=customXml/itemProps3.xml><?xml version="1.0" encoding="utf-8"?>
<ds:datastoreItem xmlns:ds="http://schemas.openxmlformats.org/officeDocument/2006/customXml" ds:itemID="{F9AC290F-3F11-472D-ACEA-72616FAA0E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D8AE56A-9AD2-4B1F-B26A-0EDF79E938A9}"/>
</file>

<file path=docProps/app.xml><?xml version="1.0" encoding="utf-8"?>
<Properties xmlns="http://schemas.openxmlformats.org/officeDocument/2006/extended-properties" xmlns:vt="http://schemas.openxmlformats.org/officeDocument/2006/docPropsVTypes">
  <Template>Normal</Template>
  <TotalTime>1</TotalTime>
  <Pages>3</Pages>
  <Words>1205</Words>
  <Characters>6899</Characters>
  <Application>Microsoft Office Word</Application>
  <DocSecurity>0</DocSecurity>
  <Lines>85</Lines>
  <Paragraphs>36</Paragraphs>
  <ScaleCrop>false</ScaleCrop>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Initial EL Identification Letter</dc:title>
  <dc:creator>Sudduth, Erin - Division of School and Program Improvement</dc:creator>
  <cp:lastModifiedBy>Spalding, Windy - Office of Continuous Improvement and Support</cp:lastModifiedBy>
  <cp:revision>5</cp:revision>
  <dcterms:created xsi:type="dcterms:W3CDTF">2026-03-18T18:02:00Z</dcterms:created>
  <dcterms:modified xsi:type="dcterms:W3CDTF">2026-03-18T18:06:00Z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0x0101001BEB557DBE01834EAB47A683706DCD5B000CC4FD650AED594E923E6F23036A1121</vt:lpwstr>
  </property>
  <property fmtid="{D5CDD505-2E9C-101B-9397-08002B2CF9AE}" pid="3" name="MSIP_Label_eb544694-0027-44fa-bee4-2648c0363f9d_Enabled">
    <vt:lpwstr>true</vt:lpwstr>
  </property>
  <property fmtid="{D5CDD505-2E9C-101B-9397-08002B2CF9AE}" pid="4" name="MSIP_Label_eb544694-0027-44fa-bee4-2648c0363f9d_SetDate">
    <vt:lpwstr>2026-03-09T11:53:24Z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31d6bcd9-6ab8-493e-a002-610173285001</vt:lpwstr>
  </property>
  <property fmtid="{D5CDD505-2E9C-101B-9397-08002B2CF9AE}" pid="9" name="MSIP_Label_eb544694-0027-44fa-bee4-2648c0363f9d_ContentBits">
    <vt:lpwstr>0</vt:lpwstr>
  </property>
  <property fmtid="{D5CDD505-2E9C-101B-9397-08002B2CF9AE}" pid="10" name="MSIP_Label_eb544694-0027-44fa-bee4-2648c0363f9d_Tag">
    <vt:lpwstr>10, 3, 0, 1</vt:lpwstr>
  </property>
  <property fmtid="{D5CDD505-2E9C-101B-9397-08002B2CF9AE}" pid="11" name="_dlc_DocIdItemGuid">
    <vt:lpwstr>5a26627a-2b18-4cb6-9a9a-05f5871b899f</vt:lpwstr>
  </property>
</Properties>
</file>