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A161" w14:textId="2EA147BD" w:rsidR="00BF1B04" w:rsidRPr="00F53348" w:rsidRDefault="008F2B1A" w:rsidP="00F53348">
      <w:pPr>
        <w:pStyle w:val="Heading1"/>
        <w:rPr>
          <w:b/>
          <w:bCs/>
        </w:rPr>
      </w:pPr>
      <w:r w:rsidRPr="00F53348">
        <w:rPr>
          <w:b/>
          <w:bCs/>
        </w:rPr>
        <w:drawing>
          <wp:anchor distT="0" distB="0" distL="114300" distR="114300" simplePos="0" relativeHeight="251659264" behindDoc="0" locked="0" layoutInCell="1" allowOverlap="1" wp14:anchorId="5299FE2D" wp14:editId="666D66E9">
            <wp:simplePos x="0" y="0"/>
            <wp:positionH relativeFrom="column">
              <wp:posOffset>-213360</wp:posOffset>
            </wp:positionH>
            <wp:positionV relativeFrom="paragraph">
              <wp:posOffset>-868680</wp:posOffset>
            </wp:positionV>
            <wp:extent cx="1325847" cy="1326515"/>
            <wp:effectExtent l="0" t="0" r="8255" b="6985"/>
            <wp:wrapNone/>
            <wp:docPr id="1827385117" name="Picture 2" descr="Kentucky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85117" name="Picture 2" descr="Kentucky Department of Educ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47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F13" w:rsidRPr="00F53348">
        <w:rPr>
          <w:b/>
          <w:bCs/>
        </w:rPr>
        <w:t>WAIVER TECHNICAL ASSISTANCE</w:t>
      </w:r>
      <w:r w:rsidR="00C86B1E" w:rsidRPr="00F53348">
        <w:rPr>
          <w:b/>
          <w:bCs/>
        </w:rPr>
        <w:t xml:space="preserve"> FORM</w:t>
      </w:r>
    </w:p>
    <w:p w14:paraId="2ACE05CC" w14:textId="77777777" w:rsidR="00D54C1D" w:rsidRDefault="00D54C1D" w:rsidP="00C36821">
      <w:pPr>
        <w:jc w:val="center"/>
        <w:rPr>
          <w:b/>
          <w:bCs/>
        </w:rPr>
      </w:pPr>
    </w:p>
    <w:p w14:paraId="46BBAC29" w14:textId="77777777" w:rsidR="00C36821" w:rsidRDefault="00C36821">
      <w:pPr>
        <w:rPr>
          <w:b/>
          <w:bCs/>
        </w:rPr>
      </w:pPr>
    </w:p>
    <w:p w14:paraId="35E7B543" w14:textId="5BBB7FE0" w:rsidR="003C4F2E" w:rsidRDefault="00CD504D">
      <w:r>
        <w:t xml:space="preserve">KRS 156.161(3) </w:t>
      </w:r>
      <w:r w:rsidR="0064078A">
        <w:t>allows a local board of education to request technical assistance from the Kentucky Department of Education</w:t>
      </w:r>
      <w:r w:rsidR="00A90AD1">
        <w:t xml:space="preserve"> (KDE)</w:t>
      </w:r>
      <w:r w:rsidR="0064078A">
        <w:t xml:space="preserve"> in developing a waiver requ</w:t>
      </w:r>
      <w:r w:rsidR="00E119CB">
        <w:t>est</w:t>
      </w:r>
      <w:r w:rsidR="00886324">
        <w:t xml:space="preserve"> pursuant to 701 KAR 5:170</w:t>
      </w:r>
      <w:r w:rsidR="00E119CB">
        <w:t xml:space="preserve">. </w:t>
      </w:r>
      <w:r w:rsidR="00012D09">
        <w:t xml:space="preserve">To receive technical assistance, the local board of education must describe the innovative practices </w:t>
      </w:r>
      <w:r w:rsidR="00D63CC5">
        <w:t>it wishes to engage in</w:t>
      </w:r>
      <w:r w:rsidR="00410B7C">
        <w:t xml:space="preserve"> and for which it intends to seek a waiver from the Kentucky Board of Education</w:t>
      </w:r>
      <w:r w:rsidR="00A90AD1">
        <w:t xml:space="preserve"> (KBE)</w:t>
      </w:r>
      <w:r w:rsidR="00410B7C">
        <w:t xml:space="preserve">. Upon request for such technical assistance, </w:t>
      </w:r>
      <w:r w:rsidR="00A90AD1">
        <w:t>KDE</w:t>
      </w:r>
      <w:r w:rsidR="00410B7C">
        <w:t xml:space="preserve"> will respond </w:t>
      </w:r>
      <w:r w:rsidR="00A90AD1">
        <w:t>and identify the statutes or administrative regulations under the authority of the KBE</w:t>
      </w:r>
      <w:r w:rsidR="003C4F2E">
        <w:t xml:space="preserve"> or Education Professional Standards Board that must be waived </w:t>
      </w:r>
      <w:proofErr w:type="gramStart"/>
      <w:r w:rsidR="003C4F2E">
        <w:t>in order to</w:t>
      </w:r>
      <w:proofErr w:type="gramEnd"/>
      <w:r w:rsidR="003C4F2E">
        <w:t xml:space="preserve"> engage in the innovative practices identified by the local board of education.</w:t>
      </w:r>
    </w:p>
    <w:p w14:paraId="5057DC2C" w14:textId="77777777" w:rsidR="003C4F2E" w:rsidRDefault="003C4F2E"/>
    <w:p w14:paraId="1F6F8DD0" w14:textId="355E2916" w:rsidR="00544F13" w:rsidRDefault="00D55E9C">
      <w:pPr>
        <w:rPr>
          <w:b/>
          <w:bCs/>
          <w:i/>
          <w:iCs/>
        </w:rPr>
      </w:pPr>
      <w:r w:rsidRPr="00CF5259">
        <w:rPr>
          <w:b/>
          <w:bCs/>
          <w:i/>
          <w:iCs/>
        </w:rPr>
        <w:t xml:space="preserve">A local board of education is </w:t>
      </w:r>
      <w:r w:rsidRPr="00B340E3">
        <w:rPr>
          <w:b/>
          <w:bCs/>
          <w:i/>
          <w:iCs/>
          <w:u w:val="single"/>
        </w:rPr>
        <w:t>not required</w:t>
      </w:r>
      <w:r w:rsidRPr="00CF5259">
        <w:rPr>
          <w:b/>
          <w:bCs/>
          <w:i/>
          <w:iCs/>
        </w:rPr>
        <w:t xml:space="preserve"> to first seek technical assistance prior to submitting a waiver request pursuant to 701 KAR 5:</w:t>
      </w:r>
      <w:r w:rsidR="00EE2004" w:rsidRPr="00CF5259">
        <w:rPr>
          <w:b/>
          <w:bCs/>
          <w:i/>
          <w:iCs/>
        </w:rPr>
        <w:t xml:space="preserve">170 to the KBE. Requesting technical assistance prior to submission of a waiver request is </w:t>
      </w:r>
      <w:r w:rsidR="00CF5259" w:rsidRPr="00CF5259">
        <w:rPr>
          <w:b/>
          <w:bCs/>
          <w:i/>
          <w:iCs/>
        </w:rPr>
        <w:t>optional.</w:t>
      </w:r>
      <w:r w:rsidR="00A90AD1" w:rsidRPr="00CF5259">
        <w:rPr>
          <w:b/>
          <w:bCs/>
          <w:i/>
          <w:iCs/>
        </w:rPr>
        <w:t xml:space="preserve"> </w:t>
      </w:r>
    </w:p>
    <w:p w14:paraId="4A446F58" w14:textId="77777777" w:rsidR="00CF5259" w:rsidRDefault="00CF5259">
      <w:pPr>
        <w:rPr>
          <w:b/>
          <w:bCs/>
          <w:i/>
          <w:iCs/>
        </w:rPr>
      </w:pPr>
    </w:p>
    <w:p w14:paraId="4AC573DB" w14:textId="6D554EDC" w:rsidR="00CF5259" w:rsidRPr="00D9311D" w:rsidRDefault="00D9311D">
      <w:r>
        <w:t xml:space="preserve">Pursuant to KRS 156.161(3) and </w:t>
      </w:r>
      <w:r w:rsidR="00A941C9">
        <w:t>701 KAR 5:170</w:t>
      </w:r>
      <w:r w:rsidR="00945895">
        <w:t xml:space="preserve">, Section 7, the School District </w:t>
      </w:r>
      <w:r w:rsidR="00A66014">
        <w:t>listed below</w:t>
      </w:r>
      <w:r w:rsidR="004A45F8">
        <w:t xml:space="preserve"> hereby requests technical assistance from the Kentucky Department of Education</w:t>
      </w:r>
      <w:r w:rsidR="00622AE6">
        <w:t>.</w:t>
      </w:r>
    </w:p>
    <w:p w14:paraId="628728DF" w14:textId="77777777" w:rsidR="00544F13" w:rsidRDefault="00544F13">
      <w:pPr>
        <w:rPr>
          <w:b/>
          <w:bCs/>
        </w:rPr>
      </w:pPr>
    </w:p>
    <w:tbl>
      <w:tblPr>
        <w:tblStyle w:val="TableGrid"/>
        <w:tblW w:w="10260" w:type="dxa"/>
        <w:tblInd w:w="-455" w:type="dxa"/>
        <w:tblLook w:val="0400" w:firstRow="0" w:lastRow="0" w:firstColumn="0" w:lastColumn="0" w:noHBand="0" w:noVBand="1"/>
      </w:tblPr>
      <w:tblGrid>
        <w:gridCol w:w="10260"/>
      </w:tblGrid>
      <w:tr w:rsidR="001C00F5" w14:paraId="7962AE32" w14:textId="77777777" w:rsidTr="00F53348">
        <w:tc>
          <w:tcPr>
            <w:tcW w:w="10260" w:type="dxa"/>
          </w:tcPr>
          <w:p w14:paraId="6610BF89" w14:textId="77777777" w:rsidR="001C00F5" w:rsidRDefault="001C00F5">
            <w:r>
              <w:t>District Name:</w:t>
            </w:r>
          </w:p>
          <w:sdt>
            <w:sdtPr>
              <w:alias w:val="District Name"/>
              <w:tag w:val="District Name"/>
              <w:id w:val="-1227760557"/>
              <w:placeholder>
                <w:docPart w:val="47D195D7460543BCA1FBD2E19537FFAE"/>
              </w:placeholder>
              <w:showingPlcHdr/>
              <w:text/>
            </w:sdtPr>
            <w:sdtContent>
              <w:p w14:paraId="2B90C908" w14:textId="6738D769" w:rsidR="001C00F5" w:rsidRDefault="006531DC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C269D3" w14:textId="77777777" w:rsidR="001C00F5" w:rsidRDefault="001C00F5">
            <w:pPr>
              <w:rPr>
                <w:b/>
                <w:bCs/>
              </w:rPr>
            </w:pPr>
          </w:p>
        </w:tc>
      </w:tr>
      <w:tr w:rsidR="00D75C18" w14:paraId="1AEE52E6" w14:textId="77777777" w:rsidTr="00F53348">
        <w:tc>
          <w:tcPr>
            <w:tcW w:w="10260" w:type="dxa"/>
          </w:tcPr>
          <w:p w14:paraId="262AAE65" w14:textId="0E655DBC" w:rsidR="00D75C18" w:rsidRDefault="00D75C18">
            <w:r>
              <w:t>School(s)/Program(s)</w:t>
            </w:r>
            <w:r w:rsidR="00406F15">
              <w:t xml:space="preserve">, including grade levels, </w:t>
            </w:r>
            <w:r w:rsidR="00983D0E">
              <w:t>where District seeks to engage in innovated practices described in this request for assistance</w:t>
            </w:r>
            <w:r>
              <w:t>:</w:t>
            </w:r>
          </w:p>
          <w:sdt>
            <w:sdtPr>
              <w:alias w:val="School(s)/Program(s) Name"/>
              <w:tag w:val="School(s)/Program(s) Name"/>
              <w:id w:val="-543134563"/>
              <w:placeholder>
                <w:docPart w:val="E8846BB5482F4BBBA197EA670D0405C6"/>
              </w:placeholder>
              <w:showingPlcHdr/>
              <w:text w:multiLine="1"/>
            </w:sdtPr>
            <w:sdtContent>
              <w:p w14:paraId="48D4FD45" w14:textId="0B26E893" w:rsidR="00D75C18" w:rsidRDefault="00213DC9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EDA8E3" w14:textId="77777777" w:rsidR="00D75C18" w:rsidRDefault="00D75C18"/>
          <w:p w14:paraId="246D94B3" w14:textId="246DAA55" w:rsidR="00D75C18" w:rsidRPr="007352F0" w:rsidRDefault="00D75C18"/>
        </w:tc>
      </w:tr>
      <w:tr w:rsidR="009E1CD4" w14:paraId="5DD2B181" w14:textId="77777777" w:rsidTr="00F53348">
        <w:tc>
          <w:tcPr>
            <w:tcW w:w="10260" w:type="dxa"/>
          </w:tcPr>
          <w:p w14:paraId="7BE49E51" w14:textId="4A3CFC6A" w:rsidR="009E1CD4" w:rsidRDefault="00C61CD5">
            <w:r>
              <w:t xml:space="preserve">Date the District Board of Education approved this </w:t>
            </w:r>
            <w:r w:rsidR="00D07D18">
              <w:t>Waiver Technical Assistance Form</w:t>
            </w:r>
            <w:r w:rsidR="005E3602">
              <w:t>:</w:t>
            </w:r>
          </w:p>
          <w:sdt>
            <w:sdtPr>
              <w:alias w:val="Board Meeting Date"/>
              <w:tag w:val="Board Meeting Date"/>
              <w:id w:val="-859122649"/>
              <w:placeholder>
                <w:docPart w:val="41B539DF936E445AA2ADF548C4EA9B03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6997E11B" w14:textId="0C3D3D7D" w:rsidR="006E7740" w:rsidRPr="00C95BA8" w:rsidRDefault="000E6F00">
                <w:r w:rsidRPr="00C923D6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247C7E1" w14:textId="77777777" w:rsidR="005E3602" w:rsidRDefault="00192B2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</w:p>
          <w:p w14:paraId="09675FCB" w14:textId="29EFA4F4" w:rsidR="00867E8B" w:rsidRPr="005E3602" w:rsidRDefault="00867E8B">
            <w:pPr>
              <w:rPr>
                <w:i/>
                <w:iCs/>
              </w:rPr>
            </w:pPr>
          </w:p>
        </w:tc>
      </w:tr>
    </w:tbl>
    <w:p w14:paraId="2D4A5948" w14:textId="77777777" w:rsidR="00C36821" w:rsidRDefault="00C36821">
      <w:pPr>
        <w:rPr>
          <w:b/>
          <w:bCs/>
        </w:rPr>
      </w:pPr>
    </w:p>
    <w:p w14:paraId="74FDA71B" w14:textId="27046F01" w:rsidR="00E7362F" w:rsidRPr="00F53348" w:rsidRDefault="00EE2B9F" w:rsidP="00F53348">
      <w:pPr>
        <w:pStyle w:val="Heading2"/>
      </w:pPr>
      <w:r w:rsidRPr="00F53348">
        <w:t>Proposed Innovative Practices</w:t>
      </w:r>
    </w:p>
    <w:p w14:paraId="2F62EC75" w14:textId="77777777" w:rsidR="00E7362F" w:rsidRDefault="00E7362F" w:rsidP="00716A5F">
      <w:pPr>
        <w:ind w:left="1440" w:hanging="1440"/>
        <w:rPr>
          <w:b/>
          <w:bCs/>
          <w:u w:val="single"/>
        </w:rPr>
      </w:pPr>
    </w:p>
    <w:tbl>
      <w:tblPr>
        <w:tblStyle w:val="TableGrid"/>
        <w:tblW w:w="10260" w:type="dxa"/>
        <w:tblInd w:w="-455" w:type="dxa"/>
        <w:tblLook w:val="0400" w:firstRow="0" w:lastRow="0" w:firstColumn="0" w:lastColumn="0" w:noHBand="0" w:noVBand="1"/>
      </w:tblPr>
      <w:tblGrid>
        <w:gridCol w:w="10260"/>
      </w:tblGrid>
      <w:tr w:rsidR="00CF5D6B" w14:paraId="20C82EFD" w14:textId="77777777" w:rsidTr="00F53348">
        <w:tc>
          <w:tcPr>
            <w:tcW w:w="10260" w:type="dxa"/>
          </w:tcPr>
          <w:p w14:paraId="00AB21DE" w14:textId="762053E7" w:rsidR="00487604" w:rsidRPr="00F53348" w:rsidRDefault="00487604" w:rsidP="00F53348">
            <w:pPr>
              <w:pStyle w:val="Heading3"/>
            </w:pPr>
            <w:r w:rsidRPr="00F53348">
              <w:rPr>
                <w:highlight w:val="lightGray"/>
              </w:rPr>
              <w:t>P</w:t>
            </w:r>
            <w:r w:rsidR="009C4B42" w:rsidRPr="00F53348">
              <w:rPr>
                <w:highlight w:val="lightGray"/>
              </w:rPr>
              <w:t>roposed Practice No. 1</w:t>
            </w:r>
          </w:p>
          <w:p w14:paraId="24AB8BB9" w14:textId="4556890A" w:rsidR="00CF5D6B" w:rsidRPr="00547B25" w:rsidRDefault="00307537" w:rsidP="00716A5F">
            <w:pPr>
              <w:rPr>
                <w:sz w:val="20"/>
                <w:szCs w:val="20"/>
              </w:rPr>
            </w:pPr>
            <w:r w:rsidRPr="00547B25">
              <w:rPr>
                <w:sz w:val="20"/>
                <w:szCs w:val="20"/>
              </w:rPr>
              <w:t xml:space="preserve">Describe </w:t>
            </w:r>
            <w:r w:rsidR="00D25CD2">
              <w:rPr>
                <w:sz w:val="20"/>
                <w:szCs w:val="20"/>
              </w:rPr>
              <w:t xml:space="preserve">in detail the innovative practice proposed by District </w:t>
            </w:r>
            <w:r w:rsidR="00C95D68">
              <w:rPr>
                <w:sz w:val="20"/>
                <w:szCs w:val="20"/>
              </w:rPr>
              <w:t>that it believes necessitates a waiver of statute</w:t>
            </w:r>
            <w:r w:rsidR="006315B0">
              <w:rPr>
                <w:sz w:val="20"/>
                <w:szCs w:val="20"/>
              </w:rPr>
              <w:t xml:space="preserve"> or administrative regulation </w:t>
            </w:r>
            <w:proofErr w:type="gramStart"/>
            <w:r w:rsidR="006315B0">
              <w:rPr>
                <w:sz w:val="20"/>
                <w:szCs w:val="20"/>
              </w:rPr>
              <w:t>in order to</w:t>
            </w:r>
            <w:proofErr w:type="gramEnd"/>
            <w:r w:rsidR="006315B0">
              <w:rPr>
                <w:sz w:val="20"/>
                <w:szCs w:val="20"/>
              </w:rPr>
              <w:t xml:space="preserve"> </w:t>
            </w:r>
            <w:r w:rsidR="009430F3">
              <w:rPr>
                <w:sz w:val="20"/>
                <w:szCs w:val="20"/>
              </w:rPr>
              <w:t>implement</w:t>
            </w:r>
            <w:r w:rsidR="00E6718F">
              <w:rPr>
                <w:sz w:val="20"/>
                <w:szCs w:val="20"/>
              </w:rPr>
              <w:t>.</w:t>
            </w:r>
            <w:r w:rsidR="006315B0">
              <w:rPr>
                <w:sz w:val="20"/>
                <w:szCs w:val="20"/>
              </w:rPr>
              <w:t xml:space="preserve"> </w:t>
            </w:r>
            <w:r w:rsidR="000B7981">
              <w:rPr>
                <w:sz w:val="20"/>
                <w:szCs w:val="20"/>
              </w:rPr>
              <w:t xml:space="preserve">District should include not merely a summary </w:t>
            </w:r>
            <w:proofErr w:type="gramStart"/>
            <w:r w:rsidR="000B7981">
              <w:rPr>
                <w:sz w:val="20"/>
                <w:szCs w:val="20"/>
              </w:rPr>
              <w:t>description, but</w:t>
            </w:r>
            <w:proofErr w:type="gramEnd"/>
            <w:r w:rsidR="000B7981">
              <w:rPr>
                <w:sz w:val="20"/>
                <w:szCs w:val="20"/>
              </w:rPr>
              <w:t xml:space="preserve"> provide </w:t>
            </w:r>
            <w:r w:rsidR="009430F3">
              <w:rPr>
                <w:sz w:val="20"/>
                <w:szCs w:val="20"/>
              </w:rPr>
              <w:t>full and complete details of how it intends to implement the p</w:t>
            </w:r>
            <w:r w:rsidR="008F532C">
              <w:rPr>
                <w:sz w:val="20"/>
                <w:szCs w:val="20"/>
              </w:rPr>
              <w:t>roposed practice.</w:t>
            </w:r>
            <w:r w:rsidR="000B7981">
              <w:rPr>
                <w:sz w:val="20"/>
                <w:szCs w:val="20"/>
              </w:rPr>
              <w:t xml:space="preserve"> </w:t>
            </w:r>
          </w:p>
          <w:sdt>
            <w:sdtPr>
              <w:alias w:val="Description"/>
              <w:tag w:val="Description"/>
              <w:id w:val="-112515437"/>
              <w:placeholder>
                <w:docPart w:val="6B54DF7561F143A38F20BE2E94001F01"/>
              </w:placeholder>
              <w:showingPlcHdr/>
              <w:text w:multiLine="1"/>
            </w:sdtPr>
            <w:sdtContent>
              <w:p w14:paraId="1F585CCC" w14:textId="192C380C" w:rsidR="00B97290" w:rsidRDefault="00FA034C" w:rsidP="00716A5F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D27D09" w14:textId="633A0197" w:rsidR="005613EB" w:rsidRDefault="005613EB" w:rsidP="005613EB"/>
          <w:p w14:paraId="15C6D84A" w14:textId="77777777" w:rsidR="00B97290" w:rsidRDefault="00B97290" w:rsidP="00716A5F"/>
          <w:p w14:paraId="2A913C6F" w14:textId="3C6E97CB" w:rsidR="00B97290" w:rsidRDefault="00B97290" w:rsidP="00716A5F"/>
        </w:tc>
      </w:tr>
      <w:tr w:rsidR="00F71ACD" w14:paraId="58DF0EB2" w14:textId="77777777" w:rsidTr="00F53348">
        <w:tc>
          <w:tcPr>
            <w:tcW w:w="10260" w:type="dxa"/>
          </w:tcPr>
          <w:p w14:paraId="44FDA03C" w14:textId="11FA878F" w:rsidR="00D32FC4" w:rsidRPr="00547B25" w:rsidRDefault="00C537C6" w:rsidP="0071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any statutes or administrative regulations preliminarily identified by District </w:t>
            </w:r>
            <w:r w:rsidR="003A7F0C">
              <w:rPr>
                <w:sz w:val="20"/>
                <w:szCs w:val="20"/>
              </w:rPr>
              <w:t>as a barrier to the pro</w:t>
            </w:r>
            <w:r w:rsidR="00702317">
              <w:rPr>
                <w:sz w:val="20"/>
                <w:szCs w:val="20"/>
              </w:rPr>
              <w:t>posed practice</w:t>
            </w:r>
            <w:r w:rsidR="009F7E5A" w:rsidRPr="00547B25">
              <w:rPr>
                <w:sz w:val="20"/>
                <w:szCs w:val="20"/>
              </w:rPr>
              <w:t xml:space="preserve">. </w:t>
            </w:r>
          </w:p>
          <w:sdt>
            <w:sdtPr>
              <w:alias w:val="Description"/>
              <w:tag w:val="Description"/>
              <w:id w:val="353002618"/>
              <w:placeholder>
                <w:docPart w:val="E03542419AAF4D30AD52512EF688724E"/>
              </w:placeholder>
              <w:showingPlcHdr/>
              <w:text w:multiLine="1"/>
            </w:sdtPr>
            <w:sdtContent>
              <w:p w14:paraId="10BC4265" w14:textId="7888A5D3" w:rsidR="009F7E5A" w:rsidRDefault="00600C2D" w:rsidP="00716A5F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A0E3958" w14:textId="77777777" w:rsidR="007B0D19" w:rsidRDefault="007B0D19" w:rsidP="00716A5F"/>
          <w:p w14:paraId="2F6F7697" w14:textId="77777777" w:rsidR="007B0D19" w:rsidRDefault="007B0D19" w:rsidP="00716A5F"/>
          <w:p w14:paraId="0A5ACFB5" w14:textId="23ACCE04" w:rsidR="007B0D19" w:rsidRDefault="007B0D19" w:rsidP="00716A5F"/>
        </w:tc>
      </w:tr>
    </w:tbl>
    <w:p w14:paraId="7D06905F" w14:textId="3A7313A1" w:rsidR="00975676" w:rsidRDefault="00975676" w:rsidP="0063572B"/>
    <w:tbl>
      <w:tblPr>
        <w:tblStyle w:val="TableGrid"/>
        <w:tblW w:w="10260" w:type="dxa"/>
        <w:tblInd w:w="-455" w:type="dxa"/>
        <w:tblLook w:val="0400" w:firstRow="0" w:lastRow="0" w:firstColumn="0" w:lastColumn="0" w:noHBand="0" w:noVBand="1"/>
      </w:tblPr>
      <w:tblGrid>
        <w:gridCol w:w="10260"/>
      </w:tblGrid>
      <w:tr w:rsidR="00214305" w14:paraId="5DA769EE" w14:textId="77777777" w:rsidTr="00F53348">
        <w:tc>
          <w:tcPr>
            <w:tcW w:w="10260" w:type="dxa"/>
          </w:tcPr>
          <w:p w14:paraId="690A0B64" w14:textId="2CE6CE61" w:rsidR="00214305" w:rsidRPr="000573B8" w:rsidRDefault="00214305" w:rsidP="00F53348">
            <w:pPr>
              <w:pStyle w:val="Heading3"/>
            </w:pPr>
            <w:r w:rsidRPr="000573B8">
              <w:rPr>
                <w:highlight w:val="lightGray"/>
              </w:rPr>
              <w:t xml:space="preserve">Proposed Practice No. </w:t>
            </w:r>
            <w:r w:rsidRPr="009F4B42">
              <w:rPr>
                <w:highlight w:val="lightGray"/>
              </w:rPr>
              <w:t>2</w:t>
            </w:r>
          </w:p>
          <w:p w14:paraId="4163EE91" w14:textId="77777777" w:rsidR="00214305" w:rsidRPr="00547B25" w:rsidRDefault="00214305" w:rsidP="0006160B">
            <w:pPr>
              <w:rPr>
                <w:sz w:val="20"/>
                <w:szCs w:val="20"/>
              </w:rPr>
            </w:pPr>
            <w:r w:rsidRPr="00547B25">
              <w:rPr>
                <w:sz w:val="20"/>
                <w:szCs w:val="20"/>
              </w:rPr>
              <w:t xml:space="preserve">Describe </w:t>
            </w:r>
            <w:r>
              <w:rPr>
                <w:sz w:val="20"/>
                <w:szCs w:val="20"/>
              </w:rPr>
              <w:t xml:space="preserve">in detail the innovative practice proposed by District that it believes necessitates a waiver of statute or administrative regulation </w:t>
            </w:r>
            <w:proofErr w:type="gramStart"/>
            <w:r>
              <w:rPr>
                <w:sz w:val="20"/>
                <w:szCs w:val="20"/>
              </w:rPr>
              <w:t>in order to</w:t>
            </w:r>
            <w:proofErr w:type="gramEnd"/>
            <w:r>
              <w:rPr>
                <w:sz w:val="20"/>
                <w:szCs w:val="20"/>
              </w:rPr>
              <w:t xml:space="preserve"> implement. District should include not merely a summary </w:t>
            </w:r>
            <w:proofErr w:type="gramStart"/>
            <w:r>
              <w:rPr>
                <w:sz w:val="20"/>
                <w:szCs w:val="20"/>
              </w:rPr>
              <w:t>description, but</w:t>
            </w:r>
            <w:proofErr w:type="gramEnd"/>
            <w:r>
              <w:rPr>
                <w:sz w:val="20"/>
                <w:szCs w:val="20"/>
              </w:rPr>
              <w:t xml:space="preserve"> provide full and complete details of how it intends to implement the proposed practice. </w:t>
            </w:r>
          </w:p>
          <w:sdt>
            <w:sdtPr>
              <w:alias w:val="Description"/>
              <w:tag w:val="Description"/>
              <w:id w:val="-751664432"/>
              <w:placeholder>
                <w:docPart w:val="D9CE1BB8F0294A6B984767A5E2F66525"/>
              </w:placeholder>
              <w:showingPlcHdr/>
              <w:text w:multiLine="1"/>
            </w:sdtPr>
            <w:sdtContent>
              <w:p w14:paraId="31C41874" w14:textId="77777777" w:rsidR="00214305" w:rsidRDefault="00214305" w:rsidP="0006160B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EAE392" w14:textId="77777777" w:rsidR="00214305" w:rsidRDefault="00214305" w:rsidP="0006160B"/>
          <w:p w14:paraId="3029322E" w14:textId="77777777" w:rsidR="00214305" w:rsidRDefault="00214305" w:rsidP="0006160B"/>
          <w:p w14:paraId="642AEBDD" w14:textId="77777777" w:rsidR="00214305" w:rsidRDefault="00214305" w:rsidP="0006160B"/>
        </w:tc>
      </w:tr>
      <w:tr w:rsidR="00214305" w14:paraId="19997F36" w14:textId="77777777" w:rsidTr="00F53348">
        <w:tc>
          <w:tcPr>
            <w:tcW w:w="10260" w:type="dxa"/>
          </w:tcPr>
          <w:p w14:paraId="7A97B7D5" w14:textId="77777777" w:rsidR="00214305" w:rsidRPr="00547B25" w:rsidRDefault="00214305" w:rsidP="0006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any statutes or administrative regulations preliminarily identified by District as a barrier to the proposed practice</w:t>
            </w:r>
            <w:r w:rsidRPr="00547B25">
              <w:rPr>
                <w:sz w:val="20"/>
                <w:szCs w:val="20"/>
              </w:rPr>
              <w:t xml:space="preserve">. </w:t>
            </w:r>
          </w:p>
          <w:sdt>
            <w:sdtPr>
              <w:alias w:val="Description"/>
              <w:tag w:val="Description"/>
              <w:id w:val="-723908397"/>
              <w:placeholder>
                <w:docPart w:val="9488D07CBDBB432AB95900E359B12436"/>
              </w:placeholder>
              <w:showingPlcHdr/>
              <w:text w:multiLine="1"/>
            </w:sdtPr>
            <w:sdtContent>
              <w:p w14:paraId="2974678F" w14:textId="77777777" w:rsidR="00214305" w:rsidRDefault="00214305" w:rsidP="0006160B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B5921E" w14:textId="77777777" w:rsidR="00214305" w:rsidRDefault="00214305" w:rsidP="0006160B"/>
          <w:p w14:paraId="5DB37970" w14:textId="77777777" w:rsidR="00214305" w:rsidRDefault="00214305" w:rsidP="0006160B"/>
          <w:p w14:paraId="51789283" w14:textId="77777777" w:rsidR="00214305" w:rsidRDefault="00214305" w:rsidP="0006160B"/>
        </w:tc>
      </w:tr>
    </w:tbl>
    <w:p w14:paraId="19D3B37D" w14:textId="77777777" w:rsidR="00214305" w:rsidRDefault="00214305" w:rsidP="0063572B"/>
    <w:tbl>
      <w:tblPr>
        <w:tblStyle w:val="TableGrid"/>
        <w:tblW w:w="10260" w:type="dxa"/>
        <w:tblInd w:w="-455" w:type="dxa"/>
        <w:tblLook w:val="0400" w:firstRow="0" w:lastRow="0" w:firstColumn="0" w:lastColumn="0" w:noHBand="0" w:noVBand="1"/>
      </w:tblPr>
      <w:tblGrid>
        <w:gridCol w:w="10260"/>
      </w:tblGrid>
      <w:tr w:rsidR="000310AF" w14:paraId="5A03436A" w14:textId="77777777" w:rsidTr="00F53348">
        <w:tc>
          <w:tcPr>
            <w:tcW w:w="10260" w:type="dxa"/>
          </w:tcPr>
          <w:p w14:paraId="20356E3B" w14:textId="7C07203F" w:rsidR="000310AF" w:rsidRPr="000573B8" w:rsidRDefault="000310AF" w:rsidP="00F53348">
            <w:pPr>
              <w:pStyle w:val="Heading3"/>
            </w:pPr>
            <w:r w:rsidRPr="000573B8">
              <w:rPr>
                <w:highlight w:val="lightGray"/>
              </w:rPr>
              <w:t xml:space="preserve">Proposed Practice No. </w:t>
            </w:r>
            <w:r w:rsidRPr="009F4B42">
              <w:rPr>
                <w:highlight w:val="lightGray"/>
              </w:rPr>
              <w:t>3</w:t>
            </w:r>
          </w:p>
          <w:p w14:paraId="3CD29657" w14:textId="77777777" w:rsidR="000310AF" w:rsidRPr="00547B25" w:rsidRDefault="000310AF" w:rsidP="0006160B">
            <w:pPr>
              <w:rPr>
                <w:sz w:val="20"/>
                <w:szCs w:val="20"/>
              </w:rPr>
            </w:pPr>
            <w:r w:rsidRPr="00547B25">
              <w:rPr>
                <w:sz w:val="20"/>
                <w:szCs w:val="20"/>
              </w:rPr>
              <w:t xml:space="preserve">Describe </w:t>
            </w:r>
            <w:r>
              <w:rPr>
                <w:sz w:val="20"/>
                <w:szCs w:val="20"/>
              </w:rPr>
              <w:t xml:space="preserve">in detail the innovative practice proposed by District that it believes necessitates a waiver of statute or administrative regulation </w:t>
            </w:r>
            <w:proofErr w:type="gramStart"/>
            <w:r>
              <w:rPr>
                <w:sz w:val="20"/>
                <w:szCs w:val="20"/>
              </w:rPr>
              <w:t>in order to</w:t>
            </w:r>
            <w:proofErr w:type="gramEnd"/>
            <w:r>
              <w:rPr>
                <w:sz w:val="20"/>
                <w:szCs w:val="20"/>
              </w:rPr>
              <w:t xml:space="preserve"> implement. District should include not merely a summary </w:t>
            </w:r>
            <w:proofErr w:type="gramStart"/>
            <w:r>
              <w:rPr>
                <w:sz w:val="20"/>
                <w:szCs w:val="20"/>
              </w:rPr>
              <w:t>description, but</w:t>
            </w:r>
            <w:proofErr w:type="gramEnd"/>
            <w:r>
              <w:rPr>
                <w:sz w:val="20"/>
                <w:szCs w:val="20"/>
              </w:rPr>
              <w:t xml:space="preserve"> provide full and complete details of how it intends to implement the proposed practice. </w:t>
            </w:r>
          </w:p>
          <w:sdt>
            <w:sdtPr>
              <w:alias w:val="Description"/>
              <w:tag w:val="Description"/>
              <w:id w:val="-276561224"/>
              <w:placeholder>
                <w:docPart w:val="B790345DB1BA489F83F411BD61CF4587"/>
              </w:placeholder>
              <w:showingPlcHdr/>
              <w:text w:multiLine="1"/>
            </w:sdtPr>
            <w:sdtContent>
              <w:p w14:paraId="75DE5754" w14:textId="77777777" w:rsidR="000310AF" w:rsidRDefault="000310AF" w:rsidP="0006160B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C9158B" w14:textId="77777777" w:rsidR="000310AF" w:rsidRDefault="000310AF" w:rsidP="0006160B"/>
          <w:p w14:paraId="564C6237" w14:textId="77777777" w:rsidR="000310AF" w:rsidRDefault="000310AF" w:rsidP="0006160B"/>
          <w:p w14:paraId="77ECFF18" w14:textId="77777777" w:rsidR="000310AF" w:rsidRDefault="000310AF" w:rsidP="0006160B"/>
        </w:tc>
      </w:tr>
      <w:tr w:rsidR="000310AF" w14:paraId="7D08048C" w14:textId="77777777" w:rsidTr="00F53348">
        <w:tc>
          <w:tcPr>
            <w:tcW w:w="10260" w:type="dxa"/>
          </w:tcPr>
          <w:p w14:paraId="4A3E118C" w14:textId="77777777" w:rsidR="000310AF" w:rsidRPr="00547B25" w:rsidRDefault="000310AF" w:rsidP="0006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any statutes or administrative regulations preliminarily identified by District as a barrier to the proposed practice</w:t>
            </w:r>
            <w:r w:rsidRPr="00547B25">
              <w:rPr>
                <w:sz w:val="20"/>
                <w:szCs w:val="20"/>
              </w:rPr>
              <w:t xml:space="preserve">. </w:t>
            </w:r>
          </w:p>
          <w:sdt>
            <w:sdtPr>
              <w:alias w:val="Description"/>
              <w:tag w:val="Description"/>
              <w:id w:val="-1607107759"/>
              <w:placeholder>
                <w:docPart w:val="917F783D0AAA4943A544EDD8EEE2CCE8"/>
              </w:placeholder>
              <w:showingPlcHdr/>
              <w:text w:multiLine="1"/>
            </w:sdtPr>
            <w:sdtContent>
              <w:p w14:paraId="4A34121B" w14:textId="77777777" w:rsidR="000310AF" w:rsidRDefault="000310AF" w:rsidP="0006160B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A78560" w14:textId="77777777" w:rsidR="000310AF" w:rsidRDefault="000310AF" w:rsidP="0006160B"/>
          <w:p w14:paraId="17B49F7A" w14:textId="77777777" w:rsidR="000310AF" w:rsidRDefault="000310AF" w:rsidP="0006160B"/>
          <w:p w14:paraId="4AE6383B" w14:textId="77777777" w:rsidR="000310AF" w:rsidRDefault="000310AF" w:rsidP="0006160B"/>
        </w:tc>
      </w:tr>
    </w:tbl>
    <w:p w14:paraId="0F48D290" w14:textId="77777777" w:rsidR="000310AF" w:rsidRDefault="000310AF" w:rsidP="0063572B"/>
    <w:tbl>
      <w:tblPr>
        <w:tblStyle w:val="TableGrid"/>
        <w:tblW w:w="10260" w:type="dxa"/>
        <w:tblInd w:w="-455" w:type="dxa"/>
        <w:tblLook w:val="0400" w:firstRow="0" w:lastRow="0" w:firstColumn="0" w:lastColumn="0" w:noHBand="0" w:noVBand="1"/>
      </w:tblPr>
      <w:tblGrid>
        <w:gridCol w:w="10260"/>
      </w:tblGrid>
      <w:tr w:rsidR="009F4B42" w14:paraId="1FBC1001" w14:textId="77777777" w:rsidTr="00F53348">
        <w:tc>
          <w:tcPr>
            <w:tcW w:w="10260" w:type="dxa"/>
          </w:tcPr>
          <w:p w14:paraId="04922780" w14:textId="1DD715A0" w:rsidR="009F4B42" w:rsidRPr="000573B8" w:rsidRDefault="009F4B42" w:rsidP="00F53348">
            <w:pPr>
              <w:pStyle w:val="Heading3"/>
            </w:pPr>
            <w:r w:rsidRPr="000573B8">
              <w:rPr>
                <w:highlight w:val="lightGray"/>
              </w:rPr>
              <w:t xml:space="preserve">Proposed Practice No. </w:t>
            </w:r>
            <w:r w:rsidR="00E634A7">
              <w:rPr>
                <w:highlight w:val="lightGray"/>
              </w:rPr>
              <w:t>4</w:t>
            </w:r>
          </w:p>
          <w:p w14:paraId="76020AF3" w14:textId="77777777" w:rsidR="009F4B42" w:rsidRPr="00547B25" w:rsidRDefault="009F4B42" w:rsidP="0006160B">
            <w:pPr>
              <w:rPr>
                <w:sz w:val="20"/>
                <w:szCs w:val="20"/>
              </w:rPr>
            </w:pPr>
            <w:r w:rsidRPr="00547B25">
              <w:rPr>
                <w:sz w:val="20"/>
                <w:szCs w:val="20"/>
              </w:rPr>
              <w:t xml:space="preserve">Describe </w:t>
            </w:r>
            <w:r>
              <w:rPr>
                <w:sz w:val="20"/>
                <w:szCs w:val="20"/>
              </w:rPr>
              <w:t xml:space="preserve">in detail the innovative practice proposed by District that it believes necessitates a waiver of statute or administrative regulation </w:t>
            </w:r>
            <w:proofErr w:type="gramStart"/>
            <w:r>
              <w:rPr>
                <w:sz w:val="20"/>
                <w:szCs w:val="20"/>
              </w:rPr>
              <w:t>in order to</w:t>
            </w:r>
            <w:proofErr w:type="gramEnd"/>
            <w:r>
              <w:rPr>
                <w:sz w:val="20"/>
                <w:szCs w:val="20"/>
              </w:rPr>
              <w:t xml:space="preserve"> implement. District should include not merely a summary </w:t>
            </w:r>
            <w:proofErr w:type="gramStart"/>
            <w:r>
              <w:rPr>
                <w:sz w:val="20"/>
                <w:szCs w:val="20"/>
              </w:rPr>
              <w:t>description, but</w:t>
            </w:r>
            <w:proofErr w:type="gramEnd"/>
            <w:r>
              <w:rPr>
                <w:sz w:val="20"/>
                <w:szCs w:val="20"/>
              </w:rPr>
              <w:t xml:space="preserve"> provide full and complete details of how it intends to implement the proposed practice. </w:t>
            </w:r>
          </w:p>
          <w:sdt>
            <w:sdtPr>
              <w:alias w:val="Description"/>
              <w:tag w:val="Description"/>
              <w:id w:val="507944615"/>
              <w:placeholder>
                <w:docPart w:val="8CB3A297BA4D479D9F3F908B61BF0C38"/>
              </w:placeholder>
              <w:showingPlcHdr/>
              <w:text w:multiLine="1"/>
            </w:sdtPr>
            <w:sdtContent>
              <w:p w14:paraId="476B07FC" w14:textId="77777777" w:rsidR="009F4B42" w:rsidRDefault="009F4B42" w:rsidP="0006160B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1E2430" w14:textId="77777777" w:rsidR="009F4B42" w:rsidRDefault="009F4B42" w:rsidP="0006160B"/>
          <w:p w14:paraId="4F5F36E1" w14:textId="77777777" w:rsidR="009F4B42" w:rsidRDefault="009F4B42" w:rsidP="0006160B"/>
          <w:p w14:paraId="15740A4E" w14:textId="77777777" w:rsidR="009F4B42" w:rsidRDefault="009F4B42" w:rsidP="0006160B"/>
        </w:tc>
      </w:tr>
      <w:tr w:rsidR="009F4B42" w14:paraId="2EDC00BE" w14:textId="77777777" w:rsidTr="00F53348">
        <w:tc>
          <w:tcPr>
            <w:tcW w:w="10260" w:type="dxa"/>
          </w:tcPr>
          <w:p w14:paraId="0CBEBCA6" w14:textId="77777777" w:rsidR="009F4B42" w:rsidRPr="00547B25" w:rsidRDefault="009F4B42" w:rsidP="0006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any statutes or administrative regulations preliminarily identified by District as a barrier to the proposed practice</w:t>
            </w:r>
            <w:r w:rsidRPr="00547B25">
              <w:rPr>
                <w:sz w:val="20"/>
                <w:szCs w:val="20"/>
              </w:rPr>
              <w:t xml:space="preserve">. </w:t>
            </w:r>
          </w:p>
          <w:sdt>
            <w:sdtPr>
              <w:alias w:val="Description"/>
              <w:tag w:val="Description"/>
              <w:id w:val="-1037428376"/>
              <w:placeholder>
                <w:docPart w:val="5ACBE84E06CA4A4EA96AEA6CC0B533E9"/>
              </w:placeholder>
              <w:showingPlcHdr/>
              <w:text w:multiLine="1"/>
            </w:sdtPr>
            <w:sdtContent>
              <w:p w14:paraId="0C57EE52" w14:textId="77777777" w:rsidR="009F4B42" w:rsidRDefault="009F4B42" w:rsidP="0006160B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45E743E" w14:textId="77777777" w:rsidR="009F4B42" w:rsidRDefault="009F4B42" w:rsidP="0006160B"/>
          <w:p w14:paraId="569E27B1" w14:textId="77777777" w:rsidR="009F4B42" w:rsidRDefault="009F4B42" w:rsidP="0006160B"/>
          <w:p w14:paraId="127BB503" w14:textId="77777777" w:rsidR="009F4B42" w:rsidRDefault="009F4B42" w:rsidP="0006160B"/>
        </w:tc>
      </w:tr>
    </w:tbl>
    <w:p w14:paraId="16031400" w14:textId="77777777" w:rsidR="009F4B42" w:rsidRDefault="009F4B42" w:rsidP="0063572B"/>
    <w:tbl>
      <w:tblPr>
        <w:tblStyle w:val="TableGrid"/>
        <w:tblW w:w="10260" w:type="dxa"/>
        <w:tblInd w:w="-455" w:type="dxa"/>
        <w:tblLook w:val="0400" w:firstRow="0" w:lastRow="0" w:firstColumn="0" w:lastColumn="0" w:noHBand="0" w:noVBand="1"/>
      </w:tblPr>
      <w:tblGrid>
        <w:gridCol w:w="10260"/>
      </w:tblGrid>
      <w:tr w:rsidR="00E634A7" w14:paraId="28944E73" w14:textId="77777777" w:rsidTr="00F53348">
        <w:tc>
          <w:tcPr>
            <w:tcW w:w="10260" w:type="dxa"/>
          </w:tcPr>
          <w:p w14:paraId="7B7F3DCD" w14:textId="3CD2F12C" w:rsidR="00E634A7" w:rsidRPr="000573B8" w:rsidRDefault="00E634A7" w:rsidP="00F53348">
            <w:pPr>
              <w:pStyle w:val="Heading3"/>
            </w:pPr>
            <w:r w:rsidRPr="000573B8">
              <w:rPr>
                <w:highlight w:val="lightGray"/>
              </w:rPr>
              <w:t xml:space="preserve">Proposed Practice No. </w:t>
            </w:r>
            <w:r>
              <w:rPr>
                <w:highlight w:val="lightGray"/>
              </w:rPr>
              <w:t>5</w:t>
            </w:r>
          </w:p>
          <w:p w14:paraId="5B72DB9B" w14:textId="77777777" w:rsidR="00E634A7" w:rsidRPr="00547B25" w:rsidRDefault="00E634A7" w:rsidP="0006160B">
            <w:pPr>
              <w:rPr>
                <w:sz w:val="20"/>
                <w:szCs w:val="20"/>
              </w:rPr>
            </w:pPr>
            <w:r w:rsidRPr="00547B25">
              <w:rPr>
                <w:sz w:val="20"/>
                <w:szCs w:val="20"/>
              </w:rPr>
              <w:t xml:space="preserve">Describe </w:t>
            </w:r>
            <w:r>
              <w:rPr>
                <w:sz w:val="20"/>
                <w:szCs w:val="20"/>
              </w:rPr>
              <w:t xml:space="preserve">in detail the innovative practice proposed by District that it believes necessitates a waiver of statute or administrative regulation </w:t>
            </w:r>
            <w:proofErr w:type="gramStart"/>
            <w:r>
              <w:rPr>
                <w:sz w:val="20"/>
                <w:szCs w:val="20"/>
              </w:rPr>
              <w:t>in order to</w:t>
            </w:r>
            <w:proofErr w:type="gramEnd"/>
            <w:r>
              <w:rPr>
                <w:sz w:val="20"/>
                <w:szCs w:val="20"/>
              </w:rPr>
              <w:t xml:space="preserve"> implement. District should include not merely a summary </w:t>
            </w:r>
            <w:proofErr w:type="gramStart"/>
            <w:r>
              <w:rPr>
                <w:sz w:val="20"/>
                <w:szCs w:val="20"/>
              </w:rPr>
              <w:t>description, but</w:t>
            </w:r>
            <w:proofErr w:type="gramEnd"/>
            <w:r>
              <w:rPr>
                <w:sz w:val="20"/>
                <w:szCs w:val="20"/>
              </w:rPr>
              <w:t xml:space="preserve"> provide full and complete details of how it intends to implement the proposed practice. </w:t>
            </w:r>
          </w:p>
          <w:sdt>
            <w:sdtPr>
              <w:alias w:val="Description"/>
              <w:tag w:val="Description"/>
              <w:id w:val="180952110"/>
              <w:placeholder>
                <w:docPart w:val="B9C2FD97C37C4EA4949A8B28ACFCA813"/>
              </w:placeholder>
              <w:showingPlcHdr/>
              <w:text w:multiLine="1"/>
            </w:sdtPr>
            <w:sdtContent>
              <w:p w14:paraId="605FA625" w14:textId="77777777" w:rsidR="00E634A7" w:rsidRDefault="00E634A7" w:rsidP="0006160B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075B54E" w14:textId="77777777" w:rsidR="00E634A7" w:rsidRDefault="00E634A7" w:rsidP="0006160B"/>
          <w:p w14:paraId="4EB93F56" w14:textId="77777777" w:rsidR="00E634A7" w:rsidRDefault="00E634A7" w:rsidP="0006160B"/>
          <w:p w14:paraId="0FB4DD23" w14:textId="77777777" w:rsidR="00E634A7" w:rsidRDefault="00E634A7" w:rsidP="0006160B"/>
        </w:tc>
      </w:tr>
      <w:tr w:rsidR="00E634A7" w14:paraId="0421DFA8" w14:textId="77777777" w:rsidTr="00F53348">
        <w:tc>
          <w:tcPr>
            <w:tcW w:w="10260" w:type="dxa"/>
          </w:tcPr>
          <w:p w14:paraId="5C92573C" w14:textId="77777777" w:rsidR="00E634A7" w:rsidRPr="00547B25" w:rsidRDefault="00E634A7" w:rsidP="0006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List any statutes or administrative regulations preliminarily identified by District as a barrier to the proposed practice</w:t>
            </w:r>
            <w:r w:rsidRPr="00547B25">
              <w:rPr>
                <w:sz w:val="20"/>
                <w:szCs w:val="20"/>
              </w:rPr>
              <w:t xml:space="preserve">. </w:t>
            </w:r>
          </w:p>
          <w:sdt>
            <w:sdtPr>
              <w:alias w:val="Description"/>
              <w:tag w:val="Description"/>
              <w:id w:val="1601679077"/>
              <w:placeholder>
                <w:docPart w:val="0AA68B7BA7264A0F9862A4FE4402382E"/>
              </w:placeholder>
              <w:showingPlcHdr/>
              <w:text w:multiLine="1"/>
            </w:sdtPr>
            <w:sdtContent>
              <w:p w14:paraId="7529813E" w14:textId="77777777" w:rsidR="00E634A7" w:rsidRDefault="00E634A7" w:rsidP="0006160B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502FAB" w14:textId="77777777" w:rsidR="00E634A7" w:rsidRDefault="00E634A7" w:rsidP="0006160B"/>
          <w:p w14:paraId="23418E9C" w14:textId="77777777" w:rsidR="00E634A7" w:rsidRDefault="00E634A7" w:rsidP="0006160B"/>
          <w:p w14:paraId="3BE610DE" w14:textId="77777777" w:rsidR="00E634A7" w:rsidRDefault="00E634A7" w:rsidP="0006160B"/>
        </w:tc>
      </w:tr>
    </w:tbl>
    <w:p w14:paraId="5F2E1192" w14:textId="77777777" w:rsidR="00E634A7" w:rsidRDefault="00E634A7" w:rsidP="0063572B"/>
    <w:p w14:paraId="6D69E7BF" w14:textId="49EE0D89" w:rsidR="0054309D" w:rsidRDefault="0054309D" w:rsidP="0063572B">
      <w:r>
        <w:t xml:space="preserve">District may attach additional </w:t>
      </w:r>
      <w:r w:rsidR="00CD07BA">
        <w:t xml:space="preserve">proposed practices for which it seeks technical assistance. </w:t>
      </w:r>
      <w:r w:rsidR="00090695">
        <w:t xml:space="preserve">If such </w:t>
      </w:r>
      <w:r w:rsidR="00C96456">
        <w:t>attachments</w:t>
      </w:r>
      <w:r w:rsidR="00090695">
        <w:t xml:space="preserve"> are included, they</w:t>
      </w:r>
      <w:r w:rsidR="00C96456">
        <w:t xml:space="preserve"> must provide the same information for additional proposed practices as reque</w:t>
      </w:r>
      <w:r w:rsidR="00090695">
        <w:t xml:space="preserve">sted </w:t>
      </w:r>
      <w:r w:rsidR="005E2D29">
        <w:t>above.</w:t>
      </w:r>
      <w:r w:rsidR="00CD07BA">
        <w:t xml:space="preserve"> </w:t>
      </w:r>
    </w:p>
    <w:p w14:paraId="4C6E3CA7" w14:textId="77777777" w:rsidR="00E634A7" w:rsidRDefault="00E634A7" w:rsidP="0063572B"/>
    <w:p w14:paraId="2D30E089" w14:textId="19FB1025" w:rsidR="009128D0" w:rsidRDefault="009128D0" w:rsidP="0063572B">
      <w:r>
        <w:t>________________________________</w:t>
      </w:r>
      <w:proofErr w:type="gramStart"/>
      <w:r>
        <w:t>_</w:t>
      </w:r>
      <w:r>
        <w:tab/>
      </w:r>
      <w:r>
        <w:tab/>
      </w:r>
      <w:r w:rsidR="00341EEF">
        <w:tab/>
      </w:r>
      <w:proofErr w:type="gramEnd"/>
      <w:r w:rsidR="00341EEF">
        <w:t>________________</w:t>
      </w:r>
    </w:p>
    <w:p w14:paraId="7639D1D7" w14:textId="70D08B49" w:rsidR="009128D0" w:rsidRDefault="009128D0" w:rsidP="0063572B">
      <w:r>
        <w:t>Signature</w:t>
      </w:r>
      <w:r w:rsidR="00341EEF">
        <w:tab/>
      </w:r>
      <w:r w:rsidR="00341EEF">
        <w:tab/>
      </w:r>
      <w:r w:rsidR="00341EEF">
        <w:tab/>
      </w:r>
      <w:r w:rsidR="00341EEF">
        <w:tab/>
      </w:r>
      <w:r w:rsidR="00341EEF">
        <w:tab/>
      </w:r>
      <w:r w:rsidR="00341EEF">
        <w:tab/>
      </w:r>
      <w:r w:rsidR="00341EEF">
        <w:tab/>
        <w:t>Date</w:t>
      </w:r>
    </w:p>
    <w:p w14:paraId="17FCD19F" w14:textId="6BBB28A5" w:rsidR="008D19C0" w:rsidRDefault="008D19C0" w:rsidP="0063572B">
      <w:r>
        <w:t>District Board Chair</w:t>
      </w:r>
    </w:p>
    <w:p w14:paraId="2B957A7F" w14:textId="77777777" w:rsidR="008D19C0" w:rsidRDefault="008D19C0" w:rsidP="0063572B"/>
    <w:p w14:paraId="4AD26D09" w14:textId="6150F4CE" w:rsidR="008D19C0" w:rsidRDefault="008D19C0" w:rsidP="0063572B">
      <w:pPr>
        <w:rPr>
          <w:i/>
          <w:iCs/>
        </w:rPr>
      </w:pPr>
      <w:r>
        <w:rPr>
          <w:i/>
          <w:iCs/>
        </w:rPr>
        <w:t xml:space="preserve">Mail this </w:t>
      </w:r>
      <w:proofErr w:type="gramStart"/>
      <w:r>
        <w:rPr>
          <w:i/>
          <w:iCs/>
        </w:rPr>
        <w:t>completed</w:t>
      </w:r>
      <w:proofErr w:type="gramEnd"/>
      <w:r>
        <w:rPr>
          <w:i/>
          <w:iCs/>
        </w:rPr>
        <w:t xml:space="preserve"> form and all attachments to:</w:t>
      </w:r>
    </w:p>
    <w:p w14:paraId="30906492" w14:textId="77777777" w:rsidR="008D19C0" w:rsidRDefault="008D19C0" w:rsidP="0063572B">
      <w:pPr>
        <w:rPr>
          <w:i/>
          <w:iCs/>
        </w:rPr>
      </w:pPr>
    </w:p>
    <w:p w14:paraId="75DF9C4E" w14:textId="5BF5F8B5" w:rsidR="008D19C0" w:rsidRDefault="008D19C0" w:rsidP="0063572B">
      <w:r>
        <w:t>Kentucky Department of Education</w:t>
      </w:r>
      <w:r w:rsidR="00603D3A">
        <w:tab/>
      </w:r>
      <w:r w:rsidR="00A408E9">
        <w:tab/>
      </w:r>
      <w:r w:rsidR="00603D3A">
        <w:t>OR</w:t>
      </w:r>
      <w:r w:rsidR="00603D3A">
        <w:tab/>
      </w:r>
      <w:r w:rsidR="00A408E9">
        <w:t xml:space="preserve">      </w:t>
      </w:r>
      <w:hyperlink r:id="rId8" w:history="1">
        <w:r w:rsidR="00A408E9" w:rsidRPr="00C923D6">
          <w:rPr>
            <w:rStyle w:val="Hyperlink"/>
          </w:rPr>
          <w:t>KDEWaiverRequests@education.ky.gov</w:t>
        </w:r>
      </w:hyperlink>
    </w:p>
    <w:p w14:paraId="2748A112" w14:textId="4D9E84DB" w:rsidR="00A408E9" w:rsidRDefault="00A408E9" w:rsidP="0063572B">
      <w:r>
        <w:t>ATTN: Waiver Request</w:t>
      </w:r>
    </w:p>
    <w:p w14:paraId="37D0B449" w14:textId="5B239419" w:rsidR="00A408E9" w:rsidRDefault="00A408E9" w:rsidP="0063572B">
      <w:r>
        <w:t>300 Sower Blvd. 5</w:t>
      </w:r>
      <w:r w:rsidRPr="00A408E9">
        <w:rPr>
          <w:vertAlign w:val="superscript"/>
        </w:rPr>
        <w:t>th</w:t>
      </w:r>
      <w:r>
        <w:t xml:space="preserve"> Floor</w:t>
      </w:r>
    </w:p>
    <w:p w14:paraId="2A10EC55" w14:textId="3B1F930B" w:rsidR="00A408E9" w:rsidRPr="008D19C0" w:rsidRDefault="00A408E9" w:rsidP="0063572B">
      <w:r>
        <w:t>Frankfort, KY  40601</w:t>
      </w:r>
    </w:p>
    <w:sectPr w:rsidR="00A408E9" w:rsidRPr="008D19C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C9B5" w14:textId="77777777" w:rsidR="009175D8" w:rsidRDefault="009175D8" w:rsidP="008F3D89">
      <w:r>
        <w:separator/>
      </w:r>
    </w:p>
  </w:endnote>
  <w:endnote w:type="continuationSeparator" w:id="0">
    <w:p w14:paraId="0017F5A8" w14:textId="77777777" w:rsidR="009175D8" w:rsidRDefault="009175D8" w:rsidP="008F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D23D" w14:textId="4E9A995C" w:rsidR="008F3D89" w:rsidRPr="00531324" w:rsidRDefault="008F3D89">
    <w:pPr>
      <w:pStyle w:val="Footer"/>
      <w:rPr>
        <w:sz w:val="20"/>
        <w:szCs w:val="20"/>
      </w:rPr>
    </w:pPr>
    <w:r w:rsidRPr="008F3D89">
      <w:rPr>
        <w:i/>
        <w:iCs/>
        <w:sz w:val="20"/>
        <w:szCs w:val="20"/>
      </w:rPr>
      <w:t xml:space="preserve">June </w:t>
    </w:r>
    <w:r w:rsidR="004449AB">
      <w:rPr>
        <w:i/>
        <w:iCs/>
        <w:sz w:val="20"/>
        <w:szCs w:val="20"/>
      </w:rPr>
      <w:t>2026</w:t>
    </w:r>
    <w:r w:rsidR="00B04B01">
      <w:rPr>
        <w:i/>
        <w:iCs/>
        <w:sz w:val="20"/>
        <w:szCs w:val="20"/>
      </w:rPr>
      <w:tab/>
    </w:r>
    <w:r w:rsidR="00B04B01" w:rsidRPr="00531324">
      <w:rPr>
        <w:sz w:val="20"/>
        <w:szCs w:val="20"/>
      </w:rPr>
      <w:t xml:space="preserve">Page </w:t>
    </w:r>
    <w:r w:rsidR="00B04B01" w:rsidRPr="00531324">
      <w:rPr>
        <w:sz w:val="20"/>
        <w:szCs w:val="20"/>
      </w:rPr>
      <w:fldChar w:fldCharType="begin"/>
    </w:r>
    <w:r w:rsidR="00B04B01" w:rsidRPr="00531324">
      <w:rPr>
        <w:sz w:val="20"/>
        <w:szCs w:val="20"/>
      </w:rPr>
      <w:instrText xml:space="preserve"> PAGE   \* MERGEFORMAT </w:instrText>
    </w:r>
    <w:r w:rsidR="00B04B01" w:rsidRPr="00531324">
      <w:rPr>
        <w:sz w:val="20"/>
        <w:szCs w:val="20"/>
      </w:rPr>
      <w:fldChar w:fldCharType="separate"/>
    </w:r>
    <w:r w:rsidR="00B04B01" w:rsidRPr="00531324">
      <w:rPr>
        <w:noProof/>
        <w:sz w:val="20"/>
        <w:szCs w:val="20"/>
      </w:rPr>
      <w:t>1</w:t>
    </w:r>
    <w:r w:rsidR="00B04B01" w:rsidRPr="00531324">
      <w:rPr>
        <w:noProof/>
        <w:sz w:val="20"/>
        <w:szCs w:val="20"/>
      </w:rPr>
      <w:fldChar w:fldCharType="end"/>
    </w:r>
  </w:p>
  <w:p w14:paraId="635BE3C0" w14:textId="77777777" w:rsidR="008F3D89" w:rsidRDefault="008F3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BC4F" w14:textId="77777777" w:rsidR="009175D8" w:rsidRDefault="009175D8" w:rsidP="008F3D89">
      <w:r>
        <w:separator/>
      </w:r>
    </w:p>
  </w:footnote>
  <w:footnote w:type="continuationSeparator" w:id="0">
    <w:p w14:paraId="2AE481FA" w14:textId="77777777" w:rsidR="009175D8" w:rsidRDefault="009175D8" w:rsidP="008F3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cwq9JO624DgGPGepbj8CYzHWGO0mNl6mfJHn7MnbDBR0lUQ5enW4wFiBpiqT6jBijrPF5zlCyLb6uhs0BpeSg==" w:salt="KBrjMazWpW9UoyURVS31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21"/>
    <w:rsid w:val="000038CD"/>
    <w:rsid w:val="00012D09"/>
    <w:rsid w:val="00024DA8"/>
    <w:rsid w:val="00027B75"/>
    <w:rsid w:val="000310AF"/>
    <w:rsid w:val="00047C18"/>
    <w:rsid w:val="000573B8"/>
    <w:rsid w:val="00085257"/>
    <w:rsid w:val="00090695"/>
    <w:rsid w:val="00090E7D"/>
    <w:rsid w:val="000B7899"/>
    <w:rsid w:val="000B7981"/>
    <w:rsid w:val="000D296E"/>
    <w:rsid w:val="000E6F00"/>
    <w:rsid w:val="000F2DFC"/>
    <w:rsid w:val="00107544"/>
    <w:rsid w:val="00116797"/>
    <w:rsid w:val="00122DB6"/>
    <w:rsid w:val="001632BC"/>
    <w:rsid w:val="00173270"/>
    <w:rsid w:val="00192B21"/>
    <w:rsid w:val="001A47F6"/>
    <w:rsid w:val="001C00F5"/>
    <w:rsid w:val="001C51B7"/>
    <w:rsid w:val="001D5724"/>
    <w:rsid w:val="00204EC0"/>
    <w:rsid w:val="00213DC9"/>
    <w:rsid w:val="00214305"/>
    <w:rsid w:val="00217EB4"/>
    <w:rsid w:val="002410CF"/>
    <w:rsid w:val="00244481"/>
    <w:rsid w:val="00266172"/>
    <w:rsid w:val="00285203"/>
    <w:rsid w:val="00285E99"/>
    <w:rsid w:val="002A24B6"/>
    <w:rsid w:val="002A4838"/>
    <w:rsid w:val="002D5D0B"/>
    <w:rsid w:val="002E5632"/>
    <w:rsid w:val="002E683B"/>
    <w:rsid w:val="0030705D"/>
    <w:rsid w:val="00307537"/>
    <w:rsid w:val="00332748"/>
    <w:rsid w:val="00333F11"/>
    <w:rsid w:val="00340863"/>
    <w:rsid w:val="00341EEF"/>
    <w:rsid w:val="003716CC"/>
    <w:rsid w:val="003A7F0C"/>
    <w:rsid w:val="003C4F2E"/>
    <w:rsid w:val="003C7109"/>
    <w:rsid w:val="003D5CE5"/>
    <w:rsid w:val="003E0B1A"/>
    <w:rsid w:val="003F4598"/>
    <w:rsid w:val="00406F15"/>
    <w:rsid w:val="00410B7C"/>
    <w:rsid w:val="00423597"/>
    <w:rsid w:val="00431C65"/>
    <w:rsid w:val="004449AB"/>
    <w:rsid w:val="00445E8D"/>
    <w:rsid w:val="00466F6D"/>
    <w:rsid w:val="00487604"/>
    <w:rsid w:val="00495209"/>
    <w:rsid w:val="004A45F8"/>
    <w:rsid w:val="004B4725"/>
    <w:rsid w:val="004C5ED8"/>
    <w:rsid w:val="004D57EE"/>
    <w:rsid w:val="004E0281"/>
    <w:rsid w:val="004E1EE2"/>
    <w:rsid w:val="004E6C1B"/>
    <w:rsid w:val="00521A0F"/>
    <w:rsid w:val="00522788"/>
    <w:rsid w:val="00531324"/>
    <w:rsid w:val="0054309D"/>
    <w:rsid w:val="00544F13"/>
    <w:rsid w:val="00547B25"/>
    <w:rsid w:val="00552860"/>
    <w:rsid w:val="005613EB"/>
    <w:rsid w:val="00564A94"/>
    <w:rsid w:val="005A6C7B"/>
    <w:rsid w:val="005B74C9"/>
    <w:rsid w:val="005C603D"/>
    <w:rsid w:val="005D3FFF"/>
    <w:rsid w:val="005E2D29"/>
    <w:rsid w:val="005E3602"/>
    <w:rsid w:val="005F4124"/>
    <w:rsid w:val="00600C2D"/>
    <w:rsid w:val="00603D3A"/>
    <w:rsid w:val="00611173"/>
    <w:rsid w:val="00622AE6"/>
    <w:rsid w:val="00627373"/>
    <w:rsid w:val="006307F8"/>
    <w:rsid w:val="006315B0"/>
    <w:rsid w:val="0063572B"/>
    <w:rsid w:val="0064078A"/>
    <w:rsid w:val="0064176A"/>
    <w:rsid w:val="00642474"/>
    <w:rsid w:val="006531DC"/>
    <w:rsid w:val="00661E5D"/>
    <w:rsid w:val="00665037"/>
    <w:rsid w:val="0069362F"/>
    <w:rsid w:val="006B453B"/>
    <w:rsid w:val="006E6DE0"/>
    <w:rsid w:val="006E7740"/>
    <w:rsid w:val="00702317"/>
    <w:rsid w:val="00703DB4"/>
    <w:rsid w:val="00706AD6"/>
    <w:rsid w:val="00716A5F"/>
    <w:rsid w:val="00721ADE"/>
    <w:rsid w:val="007321C5"/>
    <w:rsid w:val="007352F0"/>
    <w:rsid w:val="00767807"/>
    <w:rsid w:val="007B0D19"/>
    <w:rsid w:val="007B189D"/>
    <w:rsid w:val="007D60C6"/>
    <w:rsid w:val="007F3290"/>
    <w:rsid w:val="00802471"/>
    <w:rsid w:val="0080640F"/>
    <w:rsid w:val="00810015"/>
    <w:rsid w:val="008379D9"/>
    <w:rsid w:val="00837A4D"/>
    <w:rsid w:val="00867E8B"/>
    <w:rsid w:val="008742E5"/>
    <w:rsid w:val="00886324"/>
    <w:rsid w:val="00886962"/>
    <w:rsid w:val="0089242E"/>
    <w:rsid w:val="0089683B"/>
    <w:rsid w:val="008D19C0"/>
    <w:rsid w:val="008F2B1A"/>
    <w:rsid w:val="008F3D89"/>
    <w:rsid w:val="008F50D6"/>
    <w:rsid w:val="008F532C"/>
    <w:rsid w:val="009007EE"/>
    <w:rsid w:val="009128D0"/>
    <w:rsid w:val="009175D8"/>
    <w:rsid w:val="009430F3"/>
    <w:rsid w:val="00945895"/>
    <w:rsid w:val="00962501"/>
    <w:rsid w:val="00975676"/>
    <w:rsid w:val="00983D0E"/>
    <w:rsid w:val="009C4B42"/>
    <w:rsid w:val="009D6560"/>
    <w:rsid w:val="009E1CD4"/>
    <w:rsid w:val="009F3957"/>
    <w:rsid w:val="009F4B42"/>
    <w:rsid w:val="009F7E5A"/>
    <w:rsid w:val="00A276DC"/>
    <w:rsid w:val="00A27EA3"/>
    <w:rsid w:val="00A408E9"/>
    <w:rsid w:val="00A520E8"/>
    <w:rsid w:val="00A66014"/>
    <w:rsid w:val="00A90AD1"/>
    <w:rsid w:val="00A941C9"/>
    <w:rsid w:val="00B03238"/>
    <w:rsid w:val="00B04B01"/>
    <w:rsid w:val="00B340E3"/>
    <w:rsid w:val="00B53337"/>
    <w:rsid w:val="00B539EF"/>
    <w:rsid w:val="00B8334D"/>
    <w:rsid w:val="00B97290"/>
    <w:rsid w:val="00BA793D"/>
    <w:rsid w:val="00BD0740"/>
    <w:rsid w:val="00BF0B1C"/>
    <w:rsid w:val="00BF1B04"/>
    <w:rsid w:val="00C36100"/>
    <w:rsid w:val="00C36821"/>
    <w:rsid w:val="00C51588"/>
    <w:rsid w:val="00C537C6"/>
    <w:rsid w:val="00C61CD5"/>
    <w:rsid w:val="00C745EA"/>
    <w:rsid w:val="00C7641C"/>
    <w:rsid w:val="00C86B1E"/>
    <w:rsid w:val="00C91A3E"/>
    <w:rsid w:val="00C93071"/>
    <w:rsid w:val="00C95BA8"/>
    <w:rsid w:val="00C95D68"/>
    <w:rsid w:val="00C96456"/>
    <w:rsid w:val="00CA6696"/>
    <w:rsid w:val="00CB3B37"/>
    <w:rsid w:val="00CD00F5"/>
    <w:rsid w:val="00CD07BA"/>
    <w:rsid w:val="00CD504D"/>
    <w:rsid w:val="00CF1B36"/>
    <w:rsid w:val="00CF5259"/>
    <w:rsid w:val="00CF5D6B"/>
    <w:rsid w:val="00D04EC1"/>
    <w:rsid w:val="00D07D18"/>
    <w:rsid w:val="00D25CD2"/>
    <w:rsid w:val="00D32FC4"/>
    <w:rsid w:val="00D54C1D"/>
    <w:rsid w:val="00D55622"/>
    <w:rsid w:val="00D55E9C"/>
    <w:rsid w:val="00D63CC5"/>
    <w:rsid w:val="00D75C18"/>
    <w:rsid w:val="00D9311D"/>
    <w:rsid w:val="00DB0B01"/>
    <w:rsid w:val="00DE277A"/>
    <w:rsid w:val="00E01449"/>
    <w:rsid w:val="00E119CB"/>
    <w:rsid w:val="00E47CB9"/>
    <w:rsid w:val="00E549C6"/>
    <w:rsid w:val="00E54C83"/>
    <w:rsid w:val="00E634A7"/>
    <w:rsid w:val="00E6718F"/>
    <w:rsid w:val="00E7362F"/>
    <w:rsid w:val="00E84C6A"/>
    <w:rsid w:val="00EB155B"/>
    <w:rsid w:val="00EB3693"/>
    <w:rsid w:val="00EB6118"/>
    <w:rsid w:val="00EB79C9"/>
    <w:rsid w:val="00ED137B"/>
    <w:rsid w:val="00EE2004"/>
    <w:rsid w:val="00EE2B9F"/>
    <w:rsid w:val="00EE4EE4"/>
    <w:rsid w:val="00EE6775"/>
    <w:rsid w:val="00F53348"/>
    <w:rsid w:val="00F57809"/>
    <w:rsid w:val="00F719F4"/>
    <w:rsid w:val="00F71ACD"/>
    <w:rsid w:val="00F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DB3A"/>
  <w15:chartTrackingRefBased/>
  <w15:docId w15:val="{E574ED68-1956-440F-84BB-31BFDD90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348"/>
    <w:pPr>
      <w:jc w:val="center"/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348"/>
    <w:pPr>
      <w:ind w:left="1440" w:hanging="144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48"/>
    <w:pPr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8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8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8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8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348"/>
    <w:rPr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F53348"/>
    <w:rPr>
      <w:b/>
      <w:b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53348"/>
    <w:rPr>
      <w:b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8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8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8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8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D89"/>
  </w:style>
  <w:style w:type="paragraph" w:styleId="Footer">
    <w:name w:val="footer"/>
    <w:basedOn w:val="Normal"/>
    <w:link w:val="FooterChar"/>
    <w:uiPriority w:val="99"/>
    <w:unhideWhenUsed/>
    <w:rsid w:val="008F3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D89"/>
  </w:style>
  <w:style w:type="character" w:styleId="PlaceholderText">
    <w:name w:val="Placeholder Text"/>
    <w:basedOn w:val="DefaultParagraphFont"/>
    <w:uiPriority w:val="99"/>
    <w:semiHidden/>
    <w:rsid w:val="00EE4EE4"/>
    <w:rPr>
      <w:color w:val="666666"/>
    </w:rPr>
  </w:style>
  <w:style w:type="paragraph" w:styleId="Revision">
    <w:name w:val="Revision"/>
    <w:hidden/>
    <w:uiPriority w:val="99"/>
    <w:semiHidden/>
    <w:rsid w:val="008F50D6"/>
  </w:style>
  <w:style w:type="character" w:styleId="Hyperlink">
    <w:name w:val="Hyperlink"/>
    <w:basedOn w:val="DefaultParagraphFont"/>
    <w:uiPriority w:val="99"/>
    <w:unhideWhenUsed/>
    <w:rsid w:val="00A408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EWaiverRequests@education.ky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D195D7460543BCA1FBD2E19537F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D37F7-DF0F-40B0-BE14-01A9E1CCF251}"/>
      </w:docPartPr>
      <w:docPartBody>
        <w:p w:rsidR="009140A4" w:rsidRDefault="00CB0E6F" w:rsidP="00CB0E6F">
          <w:pPr>
            <w:pStyle w:val="47D195D7460543BCA1FBD2E19537FFAE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46BB5482F4BBBA197EA670D04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6EACF-D42C-4B9A-8851-FD5562106C91}"/>
      </w:docPartPr>
      <w:docPartBody>
        <w:p w:rsidR="009140A4" w:rsidRDefault="00CB0E6F" w:rsidP="00CB0E6F">
          <w:pPr>
            <w:pStyle w:val="E8846BB5482F4BBBA197EA670D0405C6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4DF7561F143A38F20BE2E9400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4D53-6F64-456B-95B7-517029D24D86}"/>
      </w:docPartPr>
      <w:docPartBody>
        <w:p w:rsidR="009140A4" w:rsidRDefault="00CB0E6F" w:rsidP="00CB0E6F">
          <w:pPr>
            <w:pStyle w:val="6B54DF7561F143A38F20BE2E94001F01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542419AAF4D30AD52512EF6887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1A681-9048-474F-945E-4B15FE0E907F}"/>
      </w:docPartPr>
      <w:docPartBody>
        <w:p w:rsidR="009140A4" w:rsidRDefault="00CB0E6F" w:rsidP="00CB0E6F">
          <w:pPr>
            <w:pStyle w:val="E03542419AAF4D30AD52512EF688724E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E1BB8F0294A6B984767A5E2F66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D31B4-47E5-4E43-9B76-D11A8870B948}"/>
      </w:docPartPr>
      <w:docPartBody>
        <w:p w:rsidR="003E05B4" w:rsidRDefault="00CB0E6F" w:rsidP="00CB0E6F">
          <w:pPr>
            <w:pStyle w:val="D9CE1BB8F0294A6B984767A5E2F66525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8D07CBDBB432AB95900E359B1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58DF4-2B54-4A6E-A453-D6ACF38E6830}"/>
      </w:docPartPr>
      <w:docPartBody>
        <w:p w:rsidR="003E05B4" w:rsidRDefault="00CB0E6F" w:rsidP="00CB0E6F">
          <w:pPr>
            <w:pStyle w:val="9488D07CBDBB432AB95900E359B12436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0345DB1BA489F83F411BD61CF4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D8F6-F3AC-4A18-84DC-FF8A2566CEE4}"/>
      </w:docPartPr>
      <w:docPartBody>
        <w:p w:rsidR="003E05B4" w:rsidRDefault="00CB0E6F" w:rsidP="00CB0E6F">
          <w:pPr>
            <w:pStyle w:val="B790345DB1BA489F83F411BD61CF4587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F783D0AAA4943A544EDD8EEE2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3DB66-AA90-42D0-B1A1-853098F349D1}"/>
      </w:docPartPr>
      <w:docPartBody>
        <w:p w:rsidR="003E05B4" w:rsidRDefault="00CB0E6F" w:rsidP="00CB0E6F">
          <w:pPr>
            <w:pStyle w:val="917F783D0AAA4943A544EDD8EEE2CCE8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3A297BA4D479D9F3F908B61BF0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CE2B-BAD4-4960-9D88-8D175C0A5769}"/>
      </w:docPartPr>
      <w:docPartBody>
        <w:p w:rsidR="003E05B4" w:rsidRDefault="00CB0E6F" w:rsidP="00CB0E6F">
          <w:pPr>
            <w:pStyle w:val="8CB3A297BA4D479D9F3F908B61BF0C38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BE84E06CA4A4EA96AEA6CC0B53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EFBCA-F75E-4A93-836B-B658D9885BD6}"/>
      </w:docPartPr>
      <w:docPartBody>
        <w:p w:rsidR="003E05B4" w:rsidRDefault="00CB0E6F" w:rsidP="00CB0E6F">
          <w:pPr>
            <w:pStyle w:val="5ACBE84E06CA4A4EA96AEA6CC0B533E9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2FD97C37C4EA4949A8B28ACFC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2348-689B-4657-85AC-18728F1FDCB2}"/>
      </w:docPartPr>
      <w:docPartBody>
        <w:p w:rsidR="003E05B4" w:rsidRDefault="00CB0E6F" w:rsidP="00CB0E6F">
          <w:pPr>
            <w:pStyle w:val="B9C2FD97C37C4EA4949A8B28ACFCA813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68B7BA7264A0F9862A4FE44023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3A343-9DD0-45F3-81FC-4885C88B0211}"/>
      </w:docPartPr>
      <w:docPartBody>
        <w:p w:rsidR="003E05B4" w:rsidRDefault="00CB0E6F" w:rsidP="00CB0E6F">
          <w:pPr>
            <w:pStyle w:val="0AA68B7BA7264A0F9862A4FE4402382E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539DF936E445AA2ADF548C4EA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5019C-AAF2-42C2-B9F8-B499E8ACD852}"/>
      </w:docPartPr>
      <w:docPartBody>
        <w:p w:rsidR="003E05B4" w:rsidRDefault="00CB0E6F" w:rsidP="00CB0E6F">
          <w:pPr>
            <w:pStyle w:val="41B539DF936E445AA2ADF548C4EA9B03"/>
          </w:pPr>
          <w:r w:rsidRPr="00C923D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A4"/>
    <w:rsid w:val="00090E7D"/>
    <w:rsid w:val="003716CC"/>
    <w:rsid w:val="003E05B4"/>
    <w:rsid w:val="004E0281"/>
    <w:rsid w:val="004E1EE2"/>
    <w:rsid w:val="0053106A"/>
    <w:rsid w:val="00721ADE"/>
    <w:rsid w:val="00893D10"/>
    <w:rsid w:val="009140A4"/>
    <w:rsid w:val="00A67C56"/>
    <w:rsid w:val="00BD0740"/>
    <w:rsid w:val="00C807FE"/>
    <w:rsid w:val="00CA6696"/>
    <w:rsid w:val="00CB0E6F"/>
    <w:rsid w:val="00D65F99"/>
    <w:rsid w:val="00E5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E6F"/>
    <w:rPr>
      <w:color w:val="666666"/>
    </w:rPr>
  </w:style>
  <w:style w:type="paragraph" w:customStyle="1" w:styleId="47D195D7460543BCA1FBD2E19537FFAE1">
    <w:name w:val="47D195D7460543BCA1FBD2E19537FFAE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E8846BB5482F4BBBA197EA670D0405C61">
    <w:name w:val="E8846BB5482F4BBBA197EA670D0405C6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41B539DF936E445AA2ADF548C4EA9B03">
    <w:name w:val="41B539DF936E445AA2ADF548C4EA9B03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6B54DF7561F143A38F20BE2E94001F011">
    <w:name w:val="6B54DF7561F143A38F20BE2E94001F01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E03542419AAF4D30AD52512EF688724E1">
    <w:name w:val="E03542419AAF4D30AD52512EF688724E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D9CE1BB8F0294A6B984767A5E2F665251">
    <w:name w:val="D9CE1BB8F0294A6B984767A5E2F66525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9488D07CBDBB432AB95900E359B124361">
    <w:name w:val="9488D07CBDBB432AB95900E359B12436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B790345DB1BA489F83F411BD61CF45871">
    <w:name w:val="B790345DB1BA489F83F411BD61CF4587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917F783D0AAA4943A544EDD8EEE2CCE81">
    <w:name w:val="917F783D0AAA4943A544EDD8EEE2CCE8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8CB3A297BA4D479D9F3F908B61BF0C381">
    <w:name w:val="8CB3A297BA4D479D9F3F908B61BF0C38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5ACBE84E06CA4A4EA96AEA6CC0B533E91">
    <w:name w:val="5ACBE84E06CA4A4EA96AEA6CC0B533E9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B9C2FD97C37C4EA4949A8B28ACFCA8131">
    <w:name w:val="B9C2FD97C37C4EA4949A8B28ACFCA813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0AA68B7BA7264A0F9862A4FE4402382E1">
    <w:name w:val="0AA68B7BA7264A0F9862A4FE4402382E1"/>
    <w:rsid w:val="00CB0E6F"/>
    <w:pPr>
      <w:spacing w:after="0" w:line="240" w:lineRule="auto"/>
    </w:pPr>
    <w:rPr>
      <w:rFonts w:ascii="Times New Roman" w:eastAsiaTheme="minorHAnsi" w:hAnsi="Times New Roman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74437C1E8307C34A9B3155EB41A434A0" ma:contentTypeVersion="28" ma:contentTypeDescription="" ma:contentTypeScope="" ma:versionID="8e50520c17d5fda145c830dce58787af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6dd929efcf93defab3e8da37215a4ab3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Review_x0020_Status xmlns="3a62de7d-ba57-4f43-9dae-9623ba637be0" xsi:nil="true"/>
    <Accessibility_x0020_Office xmlns="3a62de7d-ba57-4f43-9dae-9623ba637be0" xsi:nil="true"/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2026-06-04T04:00:00+00:00</Publication_x0020_Date>
    <Audience1 xmlns="3a62de7d-ba57-4f43-9dae-9623ba637be0"/>
    <_dlc_DocId xmlns="3a62de7d-ba57-4f43-9dae-9623ba637be0">KYED-104-528</_dlc_DocId>
    <_dlc_DocIdUrl xmlns="3a62de7d-ba57-4f43-9dae-9623ba637be0">
      <Url>https://www.education.ky.gov/districts/legal/_layouts/15/DocIdRedir.aspx?ID=KYED-104-528</Url>
      <Description>KYED-104-528</Description>
    </_dlc_DocIdUrl>
  </documentManagement>
</p:properties>
</file>

<file path=customXml/itemProps1.xml><?xml version="1.0" encoding="utf-8"?>
<ds:datastoreItem xmlns:ds="http://schemas.openxmlformats.org/officeDocument/2006/customXml" ds:itemID="{5FFC07DA-CA89-46C0-AD6F-3F72A50DE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48D9D3-2A14-40A2-B9D5-250F072D369B}"/>
</file>

<file path=customXml/itemProps3.xml><?xml version="1.0" encoding="utf-8"?>
<ds:datastoreItem xmlns:ds="http://schemas.openxmlformats.org/officeDocument/2006/customXml" ds:itemID="{B371534A-FBA5-4BE3-8E39-5B8C7F4C4539}"/>
</file>

<file path=customXml/itemProps4.xml><?xml version="1.0" encoding="utf-8"?>
<ds:datastoreItem xmlns:ds="http://schemas.openxmlformats.org/officeDocument/2006/customXml" ds:itemID="{3B48906D-3F43-42E1-BDCE-FD75A4A5B7AE}"/>
</file>

<file path=customXml/itemProps5.xml><?xml version="1.0" encoding="utf-8"?>
<ds:datastoreItem xmlns:ds="http://schemas.openxmlformats.org/officeDocument/2006/customXml" ds:itemID="{76B62AB6-D982-4A15-BDF7-A23F15630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Assistance Form 2026</vt:lpstr>
    </vt:vector>
  </TitlesOfParts>
  <Company>Kentucky Department of Education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Assistance Form 2026</dc:title>
  <dc:subject/>
  <dc:creator>Allen, Todd - KDE General Counsel</dc:creator>
  <cp:keywords/>
  <dc:description/>
  <cp:lastModifiedBy>Perkins, Jacob - Division of Communications</cp:lastModifiedBy>
  <cp:revision>3</cp:revision>
  <cp:lastPrinted>2026-04-29T20:33:00Z</cp:lastPrinted>
  <dcterms:created xsi:type="dcterms:W3CDTF">2026-06-04T17:38:00Z</dcterms:created>
  <dcterms:modified xsi:type="dcterms:W3CDTF">2026-06-04T17:40:00Z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2025-04-29T15:00:18Z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d8b5af62-f9e5-4dce-98a7-70a2181e4c89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0x0101001BEB557DBE01834EAB47A683706DCD5B0074437C1E8307C34A9B3155EB41A434A0</vt:lpwstr>
  </property>
  <property fmtid="{D5CDD505-2E9C-101B-9397-08002B2CF9AE}" pid="11" name="_dlc_DocIdItemGuid">
    <vt:lpwstr>5d1ad1b0-6bdf-4d3f-99f5-c73fce821ab2</vt:lpwstr>
  </property>
</Properties>
</file>