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C482" w14:textId="77777777" w:rsidR="007E32B6" w:rsidRPr="006C5A11" w:rsidRDefault="002A30B7">
      <w:pPr>
        <w:rPr>
          <w:rFonts w:asciiTheme="majorHAnsi" w:hAnsiTheme="majorHAnsi" w:cstheme="majorHAnsi"/>
        </w:rPr>
      </w:pPr>
      <w:r w:rsidRPr="006C5A11">
        <w:rPr>
          <w:rFonts w:asciiTheme="majorHAnsi" w:hAnsiTheme="majorHAnsi" w:cstheme="majorHAnsi"/>
          <w:noProof/>
        </w:rPr>
        <w:drawing>
          <wp:anchor distT="0" distB="0" distL="114300" distR="114300" simplePos="0" relativeHeight="251658240" behindDoc="0" locked="0" layoutInCell="1" hidden="0" allowOverlap="1" wp14:anchorId="39754799" wp14:editId="634891BF">
            <wp:simplePos x="0" y="0"/>
            <wp:positionH relativeFrom="column">
              <wp:posOffset>-50799</wp:posOffset>
            </wp:positionH>
            <wp:positionV relativeFrom="paragraph">
              <wp:posOffset>16510</wp:posOffset>
            </wp:positionV>
            <wp:extent cx="1176867" cy="1176867"/>
            <wp:effectExtent l="0" t="0" r="0" b="0"/>
            <wp:wrapSquare wrapText="bothSides" distT="0" distB="0" distL="114300" distR="114300"/>
            <wp:docPr id="1" name="image1.png" descr="Kentucky department of education logo. Our Children, our commonwealth. "/>
            <wp:cNvGraphicFramePr/>
            <a:graphic xmlns:a="http://schemas.openxmlformats.org/drawingml/2006/main">
              <a:graphicData uri="http://schemas.openxmlformats.org/drawingml/2006/picture">
                <pic:pic xmlns:pic="http://schemas.openxmlformats.org/drawingml/2006/picture">
                  <pic:nvPicPr>
                    <pic:cNvPr id="0" name="image1.png" descr="Kentucky department of education logo. Our Children, our commonwealth. "/>
                    <pic:cNvPicPr preferRelativeResize="0"/>
                  </pic:nvPicPr>
                  <pic:blipFill>
                    <a:blip r:embed="rId10"/>
                    <a:srcRect/>
                    <a:stretch>
                      <a:fillRect/>
                    </a:stretch>
                  </pic:blipFill>
                  <pic:spPr>
                    <a:xfrm>
                      <a:off x="0" y="0"/>
                      <a:ext cx="1176867" cy="1176867"/>
                    </a:xfrm>
                    <a:prstGeom prst="rect">
                      <a:avLst/>
                    </a:prstGeom>
                    <a:ln/>
                  </pic:spPr>
                </pic:pic>
              </a:graphicData>
            </a:graphic>
          </wp:anchor>
        </w:drawing>
      </w:r>
    </w:p>
    <w:p w14:paraId="15916780" w14:textId="77777777" w:rsidR="007E32B6" w:rsidRPr="006C5A11" w:rsidRDefault="007E32B6">
      <w:pPr>
        <w:rPr>
          <w:rFonts w:asciiTheme="majorHAnsi" w:hAnsiTheme="majorHAnsi" w:cstheme="majorHAnsi"/>
        </w:rPr>
      </w:pPr>
    </w:p>
    <w:p w14:paraId="063C5CCA" w14:textId="2A61FA58" w:rsidR="007E32B6" w:rsidRPr="006C5A11" w:rsidRDefault="002A30B7" w:rsidP="73DA15D5">
      <w:pPr>
        <w:jc w:val="center"/>
        <w:rPr>
          <w:rFonts w:asciiTheme="majorHAnsi" w:hAnsiTheme="majorHAnsi" w:cstheme="majorBidi"/>
          <w:sz w:val="52"/>
          <w:szCs w:val="52"/>
        </w:rPr>
      </w:pPr>
      <w:r w:rsidRPr="73DA15D5">
        <w:rPr>
          <w:rFonts w:asciiTheme="majorHAnsi" w:hAnsiTheme="majorHAnsi" w:cstheme="majorBidi"/>
          <w:sz w:val="52"/>
          <w:szCs w:val="52"/>
        </w:rPr>
        <w:t>REQUEST FOR PROPOSAL</w:t>
      </w:r>
      <w:r w:rsidR="7FC36E60" w:rsidRPr="73DA15D5">
        <w:rPr>
          <w:rFonts w:asciiTheme="majorHAnsi" w:hAnsiTheme="majorHAnsi" w:cstheme="majorBidi"/>
          <w:sz w:val="52"/>
          <w:szCs w:val="52"/>
        </w:rPr>
        <w:t xml:space="preserve"> </w:t>
      </w:r>
    </w:p>
    <w:p w14:paraId="54C06934" w14:textId="77777777" w:rsidR="007E32B6" w:rsidRPr="006C5A11" w:rsidRDefault="007E32B6">
      <w:pPr>
        <w:rPr>
          <w:rFonts w:asciiTheme="majorHAnsi" w:hAnsiTheme="majorHAnsi" w:cstheme="majorHAnsi"/>
          <w:sz w:val="32"/>
          <w:szCs w:val="32"/>
        </w:rPr>
      </w:pPr>
    </w:p>
    <w:p w14:paraId="7490D617" w14:textId="77777777" w:rsidR="007E32B6" w:rsidRPr="006C5A11" w:rsidRDefault="007E32B6">
      <w:pPr>
        <w:rPr>
          <w:rFonts w:asciiTheme="majorHAnsi" w:hAnsiTheme="majorHAnsi" w:cstheme="majorHAnsi"/>
          <w:sz w:val="32"/>
          <w:szCs w:val="32"/>
        </w:rPr>
      </w:pPr>
    </w:p>
    <w:p w14:paraId="3140706D" w14:textId="33043B6F" w:rsidR="00AB0E24" w:rsidRDefault="00AB0E24">
      <w:pPr>
        <w:jc w:val="center"/>
        <w:rPr>
          <w:rFonts w:asciiTheme="majorHAnsi" w:hAnsiTheme="majorHAnsi" w:cstheme="majorHAnsi"/>
          <w:sz w:val="32"/>
          <w:szCs w:val="32"/>
        </w:rPr>
      </w:pPr>
      <w:r>
        <w:rPr>
          <w:rFonts w:asciiTheme="majorHAnsi" w:hAnsiTheme="majorHAnsi" w:cstheme="majorHAnsi"/>
          <w:sz w:val="32"/>
          <w:szCs w:val="32"/>
        </w:rPr>
        <w:t>KENTUCKY ACADEMY FOR EQUITY IN TEACHING (KAET)</w:t>
      </w:r>
    </w:p>
    <w:p w14:paraId="73722744" w14:textId="2DB26E5B" w:rsidR="007E32B6" w:rsidRPr="006C5A11" w:rsidRDefault="006A7193">
      <w:pPr>
        <w:jc w:val="center"/>
        <w:rPr>
          <w:rFonts w:asciiTheme="majorHAnsi" w:hAnsiTheme="majorHAnsi" w:cstheme="majorHAnsi"/>
          <w:sz w:val="32"/>
          <w:szCs w:val="32"/>
        </w:rPr>
      </w:pPr>
      <w:bookmarkStart w:id="0" w:name="_Hlk63240874"/>
      <w:r>
        <w:rPr>
          <w:rFonts w:asciiTheme="majorHAnsi" w:hAnsiTheme="majorHAnsi" w:cstheme="majorHAnsi"/>
          <w:sz w:val="32"/>
          <w:szCs w:val="32"/>
        </w:rPr>
        <w:t>GROW-YOUR-OWN PROGRAM</w:t>
      </w:r>
      <w:r w:rsidR="002A30B7" w:rsidRPr="006C5A11">
        <w:rPr>
          <w:rFonts w:asciiTheme="majorHAnsi" w:hAnsiTheme="majorHAnsi" w:cstheme="majorHAnsi"/>
          <w:sz w:val="32"/>
          <w:szCs w:val="32"/>
        </w:rPr>
        <w:t xml:space="preserve"> </w:t>
      </w:r>
      <w:r>
        <w:rPr>
          <w:rFonts w:asciiTheme="majorHAnsi" w:hAnsiTheme="majorHAnsi" w:cstheme="majorHAnsi"/>
          <w:sz w:val="32"/>
          <w:szCs w:val="32"/>
        </w:rPr>
        <w:t xml:space="preserve">START-UP </w:t>
      </w:r>
      <w:r w:rsidR="002A30B7" w:rsidRPr="006C5A11">
        <w:rPr>
          <w:rFonts w:asciiTheme="majorHAnsi" w:hAnsiTheme="majorHAnsi" w:cstheme="majorHAnsi"/>
          <w:sz w:val="32"/>
          <w:szCs w:val="32"/>
        </w:rPr>
        <w:t xml:space="preserve">GRANT </w:t>
      </w:r>
    </w:p>
    <w:bookmarkEnd w:id="0"/>
    <w:p w14:paraId="7D593FBB" w14:textId="77777777" w:rsidR="007E32B6" w:rsidRPr="006C5A11" w:rsidRDefault="007E32B6">
      <w:pPr>
        <w:rPr>
          <w:rFonts w:asciiTheme="majorHAnsi" w:hAnsiTheme="majorHAnsi" w:cstheme="majorHAnsi"/>
          <w:smallCaps/>
          <w:sz w:val="32"/>
          <w:szCs w:val="32"/>
        </w:rPr>
      </w:pPr>
    </w:p>
    <w:p w14:paraId="63EED5A7" w14:textId="77777777" w:rsidR="007E32B6" w:rsidRPr="006C5A11" w:rsidRDefault="007E32B6">
      <w:pPr>
        <w:rPr>
          <w:rFonts w:asciiTheme="majorHAnsi" w:hAnsiTheme="majorHAnsi" w:cstheme="majorHAnsi"/>
          <w:smallCap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information"/>
        <w:tblDescription w:val="Deadline for RFA Aug. 28, 2020. Questions to KDERFP@education.ky.gov. Submit applications to KDERFP@education.ky.gov"/>
      </w:tblPr>
      <w:tblGrid>
        <w:gridCol w:w="4675"/>
        <w:gridCol w:w="4675"/>
      </w:tblGrid>
      <w:tr w:rsidR="007E32B6" w:rsidRPr="006C5A11" w14:paraId="666A8A12" w14:textId="77777777" w:rsidTr="73DA15D5">
        <w:trPr>
          <w:tblHeader/>
        </w:trPr>
        <w:tc>
          <w:tcPr>
            <w:tcW w:w="4675" w:type="dxa"/>
          </w:tcPr>
          <w:p w14:paraId="5C875716"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DEADLINE</w:t>
            </w:r>
          </w:p>
          <w:p w14:paraId="4F24C4A7" w14:textId="77777777" w:rsidR="007E32B6" w:rsidRPr="006C5A11" w:rsidRDefault="007E32B6">
            <w:pPr>
              <w:jc w:val="center"/>
              <w:rPr>
                <w:rFonts w:asciiTheme="majorHAnsi" w:hAnsiTheme="majorHAnsi" w:cstheme="majorHAnsi"/>
                <w:b/>
              </w:rPr>
            </w:pPr>
          </w:p>
          <w:p w14:paraId="50991674" w14:textId="77777777" w:rsidR="007E32B6" w:rsidRPr="006C5A11" w:rsidRDefault="002A30B7">
            <w:pPr>
              <w:jc w:val="center"/>
              <w:rPr>
                <w:rFonts w:asciiTheme="majorHAnsi" w:hAnsiTheme="majorHAnsi" w:cstheme="majorHAnsi"/>
                <w:b/>
                <w:color w:val="C00000"/>
                <w:sz w:val="32"/>
                <w:szCs w:val="32"/>
              </w:rPr>
            </w:pPr>
            <w:r w:rsidRPr="006C5A11">
              <w:rPr>
                <w:rFonts w:asciiTheme="majorHAnsi" w:hAnsiTheme="majorHAnsi" w:cstheme="majorHAnsi"/>
                <w:b/>
                <w:color w:val="C00000"/>
                <w:sz w:val="32"/>
                <w:szCs w:val="32"/>
              </w:rPr>
              <w:t>4:00 PM (ET)</w:t>
            </w:r>
          </w:p>
          <w:p w14:paraId="1BFF4D8A" w14:textId="77777777" w:rsidR="007E32B6" w:rsidRPr="006C5A11" w:rsidRDefault="007E32B6">
            <w:pPr>
              <w:jc w:val="center"/>
              <w:rPr>
                <w:rFonts w:asciiTheme="majorHAnsi" w:hAnsiTheme="majorHAnsi" w:cstheme="majorHAnsi"/>
                <w:b/>
                <w:color w:val="C00000"/>
              </w:rPr>
            </w:pPr>
          </w:p>
          <w:p w14:paraId="2C4E621A" w14:textId="73FC269E" w:rsidR="007E32B6" w:rsidRPr="0049133A" w:rsidRDefault="12B50B15" w:rsidP="73DA15D5">
            <w:pPr>
              <w:jc w:val="center"/>
              <w:rPr>
                <w:rFonts w:asciiTheme="majorHAnsi" w:hAnsiTheme="majorHAnsi" w:cstheme="majorBidi"/>
                <w:b/>
                <w:bCs/>
                <w:color w:val="FF0000"/>
                <w:sz w:val="32"/>
                <w:szCs w:val="32"/>
              </w:rPr>
            </w:pPr>
            <w:r w:rsidRPr="73DA15D5">
              <w:rPr>
                <w:rFonts w:asciiTheme="majorHAnsi" w:hAnsiTheme="majorHAnsi" w:cstheme="majorBidi"/>
                <w:b/>
                <w:bCs/>
                <w:color w:val="C00000"/>
                <w:sz w:val="32"/>
                <w:szCs w:val="32"/>
              </w:rPr>
              <w:t>June 1</w:t>
            </w:r>
            <w:r w:rsidR="001335AE">
              <w:rPr>
                <w:rFonts w:asciiTheme="majorHAnsi" w:hAnsiTheme="majorHAnsi" w:cstheme="majorBidi"/>
                <w:b/>
                <w:bCs/>
                <w:color w:val="C00000"/>
                <w:sz w:val="32"/>
                <w:szCs w:val="32"/>
              </w:rPr>
              <w:t>1</w:t>
            </w:r>
            <w:r w:rsidR="0049133A" w:rsidRPr="73DA15D5">
              <w:rPr>
                <w:rFonts w:asciiTheme="majorHAnsi" w:hAnsiTheme="majorHAnsi" w:cstheme="majorBidi"/>
                <w:b/>
                <w:bCs/>
                <w:color w:val="C00000"/>
                <w:sz w:val="32"/>
                <w:szCs w:val="32"/>
              </w:rPr>
              <w:t>, 202</w:t>
            </w:r>
            <w:r w:rsidR="7C339614" w:rsidRPr="73DA15D5">
              <w:rPr>
                <w:rFonts w:asciiTheme="majorHAnsi" w:hAnsiTheme="majorHAnsi" w:cstheme="majorBidi"/>
                <w:b/>
                <w:bCs/>
                <w:color w:val="C00000"/>
                <w:sz w:val="32"/>
                <w:szCs w:val="32"/>
              </w:rPr>
              <w:t>1</w:t>
            </w:r>
            <w:r w:rsidR="00474C7E" w:rsidRPr="73DA15D5">
              <w:rPr>
                <w:rFonts w:asciiTheme="majorHAnsi" w:hAnsiTheme="majorHAnsi" w:cstheme="majorBidi"/>
                <w:b/>
                <w:bCs/>
                <w:color w:val="C00000"/>
                <w:sz w:val="32"/>
                <w:szCs w:val="32"/>
              </w:rPr>
              <w:t xml:space="preserve"> </w:t>
            </w:r>
          </w:p>
        </w:tc>
        <w:tc>
          <w:tcPr>
            <w:tcW w:w="4675" w:type="dxa"/>
          </w:tcPr>
          <w:p w14:paraId="56165769"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ISSUED BY</w:t>
            </w:r>
          </w:p>
          <w:p w14:paraId="32243A6D" w14:textId="77777777" w:rsidR="007E32B6" w:rsidRPr="006C5A11" w:rsidRDefault="007E32B6">
            <w:pPr>
              <w:jc w:val="center"/>
              <w:rPr>
                <w:rFonts w:asciiTheme="majorHAnsi" w:hAnsiTheme="majorHAnsi" w:cstheme="majorHAnsi"/>
                <w:b/>
              </w:rPr>
            </w:pPr>
          </w:p>
          <w:p w14:paraId="32E234ED"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2B152CF5" w14:textId="5FFC38E0" w:rsidR="007E32B6" w:rsidRPr="006C5A11" w:rsidRDefault="006215A6">
            <w:pPr>
              <w:jc w:val="center"/>
              <w:rPr>
                <w:rFonts w:asciiTheme="majorHAnsi" w:hAnsiTheme="majorHAnsi" w:cstheme="majorHAnsi"/>
              </w:rPr>
            </w:pPr>
            <w:r w:rsidRPr="006C5A11">
              <w:rPr>
                <w:rFonts w:asciiTheme="majorHAnsi" w:hAnsiTheme="majorHAnsi" w:cstheme="majorHAnsi"/>
              </w:rPr>
              <w:t>Divis</w:t>
            </w:r>
            <w:r w:rsidR="006672D5">
              <w:rPr>
                <w:rFonts w:asciiTheme="majorHAnsi" w:hAnsiTheme="majorHAnsi" w:cstheme="majorHAnsi"/>
              </w:rPr>
              <w:t>ion of Educator Recruitment and Development</w:t>
            </w:r>
            <w:r w:rsidRPr="006C5A11">
              <w:rPr>
                <w:rFonts w:asciiTheme="majorHAnsi" w:hAnsiTheme="majorHAnsi" w:cstheme="majorHAnsi"/>
              </w:rPr>
              <w:t xml:space="preserve"> </w:t>
            </w:r>
          </w:p>
        </w:tc>
      </w:tr>
      <w:tr w:rsidR="007E32B6" w:rsidRPr="006C5A11" w14:paraId="504B2451" w14:textId="77777777" w:rsidTr="73DA15D5">
        <w:tc>
          <w:tcPr>
            <w:tcW w:w="4675" w:type="dxa"/>
          </w:tcPr>
          <w:p w14:paraId="203FB0EE" w14:textId="77777777" w:rsidR="007E32B6" w:rsidRPr="006C5A11" w:rsidRDefault="007E32B6">
            <w:pPr>
              <w:jc w:val="center"/>
              <w:rPr>
                <w:rFonts w:asciiTheme="majorHAnsi" w:hAnsiTheme="majorHAnsi" w:cstheme="majorHAnsi"/>
              </w:rPr>
            </w:pPr>
          </w:p>
        </w:tc>
        <w:tc>
          <w:tcPr>
            <w:tcW w:w="4675" w:type="dxa"/>
          </w:tcPr>
          <w:p w14:paraId="46734C83" w14:textId="77777777" w:rsidR="007E32B6" w:rsidRPr="006C5A11" w:rsidRDefault="007E32B6">
            <w:pPr>
              <w:jc w:val="center"/>
              <w:rPr>
                <w:rFonts w:asciiTheme="majorHAnsi" w:hAnsiTheme="majorHAnsi" w:cstheme="majorHAnsi"/>
              </w:rPr>
            </w:pPr>
          </w:p>
        </w:tc>
      </w:tr>
      <w:tr w:rsidR="007E32B6" w:rsidRPr="006C5A11" w14:paraId="76825FAD" w14:textId="77777777" w:rsidTr="73DA15D5">
        <w:tc>
          <w:tcPr>
            <w:tcW w:w="4675" w:type="dxa"/>
          </w:tcPr>
          <w:p w14:paraId="6DBD1263"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ADDRESS QUESTIONS TO</w:t>
            </w:r>
          </w:p>
          <w:p w14:paraId="09774D70" w14:textId="77777777" w:rsidR="007E32B6" w:rsidRPr="006C5A11" w:rsidRDefault="007E32B6">
            <w:pPr>
              <w:jc w:val="center"/>
              <w:rPr>
                <w:rFonts w:asciiTheme="majorHAnsi" w:hAnsiTheme="majorHAnsi" w:cstheme="majorHAnsi"/>
                <w:b/>
              </w:rPr>
            </w:pPr>
          </w:p>
          <w:p w14:paraId="40E283B3" w14:textId="0687F2A7"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4CE344D7" w14:textId="77777777" w:rsidR="007E32B6" w:rsidRPr="006C5A11" w:rsidRDefault="007E32B6">
            <w:pPr>
              <w:jc w:val="center"/>
              <w:rPr>
                <w:rFonts w:asciiTheme="majorHAnsi" w:hAnsiTheme="majorHAnsi" w:cstheme="majorHAnsi"/>
              </w:rPr>
            </w:pPr>
          </w:p>
          <w:p w14:paraId="45D4CBA4"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0F951CC3" w14:textId="77777777" w:rsidR="007E32B6" w:rsidRPr="006C5A11" w:rsidRDefault="007E32B6">
            <w:pPr>
              <w:jc w:val="center"/>
              <w:rPr>
                <w:rFonts w:asciiTheme="majorHAnsi" w:hAnsiTheme="majorHAnsi" w:cstheme="majorHAnsi"/>
              </w:rPr>
            </w:pPr>
          </w:p>
          <w:p w14:paraId="667D1192" w14:textId="77777777" w:rsidR="007E32B6" w:rsidRPr="006C5A11" w:rsidRDefault="00CD4370">
            <w:pPr>
              <w:jc w:val="center"/>
              <w:rPr>
                <w:rFonts w:asciiTheme="majorHAnsi" w:hAnsiTheme="majorHAnsi" w:cstheme="majorHAnsi"/>
              </w:rPr>
            </w:pPr>
            <w:hyperlink r:id="rId11">
              <w:r w:rsidR="002A30B7" w:rsidRPr="006C5A11">
                <w:rPr>
                  <w:rFonts w:asciiTheme="majorHAnsi" w:hAnsiTheme="majorHAnsi" w:cstheme="majorHAnsi"/>
                  <w:color w:val="0563C1"/>
                  <w:u w:val="single"/>
                </w:rPr>
                <w:t>KDERFP@education.ky.gov</w:t>
              </w:r>
            </w:hyperlink>
          </w:p>
          <w:p w14:paraId="6717F8BC" w14:textId="77777777" w:rsidR="007E32B6" w:rsidRPr="006C5A11" w:rsidRDefault="007E32B6">
            <w:pPr>
              <w:jc w:val="center"/>
              <w:rPr>
                <w:rFonts w:asciiTheme="majorHAnsi" w:hAnsiTheme="majorHAnsi" w:cstheme="majorHAnsi"/>
              </w:rPr>
            </w:pPr>
          </w:p>
          <w:p w14:paraId="1DAE3750" w14:textId="77777777" w:rsidR="007E32B6" w:rsidRPr="006C5A11" w:rsidRDefault="002A30B7">
            <w:pPr>
              <w:jc w:val="center"/>
              <w:rPr>
                <w:rFonts w:asciiTheme="majorHAnsi" w:hAnsiTheme="majorHAnsi" w:cstheme="majorHAnsi"/>
                <w:b/>
                <w:color w:val="C00000"/>
              </w:rPr>
            </w:pPr>
            <w:r w:rsidRPr="006C5A11">
              <w:rPr>
                <w:rFonts w:asciiTheme="majorHAnsi" w:hAnsiTheme="majorHAnsi" w:cstheme="majorHAnsi"/>
                <w:b/>
                <w:color w:val="C00000"/>
              </w:rPr>
              <w:t>Questions Deadline:</w:t>
            </w:r>
          </w:p>
          <w:p w14:paraId="3F8CCAEF" w14:textId="77777777" w:rsidR="007E32B6" w:rsidRPr="006C5A11" w:rsidRDefault="007E32B6">
            <w:pPr>
              <w:jc w:val="center"/>
              <w:rPr>
                <w:rFonts w:asciiTheme="majorHAnsi" w:hAnsiTheme="majorHAnsi" w:cstheme="majorHAnsi"/>
                <w:b/>
                <w:color w:val="C00000"/>
              </w:rPr>
            </w:pPr>
          </w:p>
          <w:p w14:paraId="1752089F" w14:textId="1A0B17D0" w:rsidR="007E32B6" w:rsidRPr="006C5A11" w:rsidRDefault="001335AE" w:rsidP="73DA15D5">
            <w:pPr>
              <w:jc w:val="center"/>
              <w:rPr>
                <w:rFonts w:asciiTheme="majorHAnsi" w:hAnsiTheme="majorHAnsi" w:cstheme="majorBidi"/>
                <w:b/>
                <w:bCs/>
                <w:color w:val="FF0000"/>
              </w:rPr>
            </w:pPr>
            <w:r>
              <w:rPr>
                <w:rFonts w:asciiTheme="majorHAnsi" w:hAnsiTheme="majorHAnsi" w:cstheme="majorBidi"/>
                <w:b/>
                <w:bCs/>
                <w:color w:val="C00000"/>
              </w:rPr>
              <w:t>May 3</w:t>
            </w:r>
            <w:r w:rsidR="00C6145D" w:rsidRPr="73DA15D5">
              <w:rPr>
                <w:rFonts w:asciiTheme="majorHAnsi" w:hAnsiTheme="majorHAnsi" w:cstheme="majorBidi"/>
                <w:b/>
                <w:bCs/>
                <w:color w:val="C00000"/>
              </w:rPr>
              <w:t>, 202</w:t>
            </w:r>
            <w:r w:rsidR="21A025B1" w:rsidRPr="73DA15D5">
              <w:rPr>
                <w:rFonts w:asciiTheme="majorHAnsi" w:hAnsiTheme="majorHAnsi" w:cstheme="majorBidi"/>
                <w:b/>
                <w:bCs/>
                <w:color w:val="C00000"/>
              </w:rPr>
              <w:t>1</w:t>
            </w:r>
            <w:r w:rsidR="00C6145D" w:rsidRPr="73DA15D5">
              <w:rPr>
                <w:rFonts w:asciiTheme="majorHAnsi" w:hAnsiTheme="majorHAnsi" w:cstheme="majorBidi"/>
                <w:b/>
                <w:bCs/>
                <w:color w:val="C00000"/>
              </w:rPr>
              <w:t xml:space="preserve"> -</w:t>
            </w:r>
            <w:r w:rsidR="002A30B7" w:rsidRPr="73DA15D5">
              <w:rPr>
                <w:rFonts w:asciiTheme="majorHAnsi" w:hAnsiTheme="majorHAnsi" w:cstheme="majorBidi"/>
                <w:b/>
                <w:bCs/>
                <w:color w:val="C00000"/>
              </w:rPr>
              <w:t xml:space="preserve"> 4:00 PM (ET)</w:t>
            </w:r>
          </w:p>
        </w:tc>
        <w:tc>
          <w:tcPr>
            <w:tcW w:w="4675" w:type="dxa"/>
          </w:tcPr>
          <w:p w14:paraId="41216E6A"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SUBMIT APPLICATIONS TO</w:t>
            </w:r>
          </w:p>
          <w:p w14:paraId="3A95AA41" w14:textId="77777777" w:rsidR="007E32B6" w:rsidRPr="006C5A11" w:rsidRDefault="007E32B6">
            <w:pPr>
              <w:jc w:val="center"/>
              <w:rPr>
                <w:rFonts w:asciiTheme="majorHAnsi" w:hAnsiTheme="majorHAnsi" w:cstheme="majorHAnsi"/>
                <w:b/>
              </w:rPr>
            </w:pPr>
          </w:p>
          <w:p w14:paraId="1AB15FF9" w14:textId="7488F126"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21BB9D90" w14:textId="77777777" w:rsidR="007E32B6" w:rsidRPr="006C5A11" w:rsidRDefault="007E32B6">
            <w:pPr>
              <w:jc w:val="center"/>
              <w:rPr>
                <w:rFonts w:asciiTheme="majorHAnsi" w:hAnsiTheme="majorHAnsi" w:cstheme="majorHAnsi"/>
              </w:rPr>
            </w:pPr>
          </w:p>
          <w:p w14:paraId="35986971"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3311DC82" w14:textId="77777777" w:rsidR="007E32B6" w:rsidRPr="006C5A11" w:rsidRDefault="007E32B6">
            <w:pPr>
              <w:jc w:val="center"/>
              <w:rPr>
                <w:rFonts w:asciiTheme="majorHAnsi" w:hAnsiTheme="majorHAnsi" w:cstheme="majorHAnsi"/>
              </w:rPr>
            </w:pPr>
          </w:p>
          <w:p w14:paraId="4F453381" w14:textId="77777777" w:rsidR="007E32B6" w:rsidRPr="006C5A11" w:rsidRDefault="00CD4370">
            <w:pPr>
              <w:jc w:val="center"/>
              <w:rPr>
                <w:rFonts w:asciiTheme="majorHAnsi" w:hAnsiTheme="majorHAnsi" w:cstheme="majorHAnsi"/>
              </w:rPr>
            </w:pPr>
            <w:hyperlink r:id="rId12">
              <w:r w:rsidR="002A30B7" w:rsidRPr="006C5A11">
                <w:rPr>
                  <w:rFonts w:asciiTheme="majorHAnsi" w:hAnsiTheme="majorHAnsi" w:cstheme="majorHAnsi"/>
                  <w:color w:val="0563C1"/>
                  <w:u w:val="single"/>
                </w:rPr>
                <w:t>KDERFP@education.ky.gov</w:t>
              </w:r>
            </w:hyperlink>
          </w:p>
          <w:p w14:paraId="2CD5B242" w14:textId="77777777" w:rsidR="007E32B6" w:rsidRPr="006C5A11" w:rsidRDefault="007E32B6">
            <w:pPr>
              <w:jc w:val="center"/>
              <w:rPr>
                <w:rFonts w:asciiTheme="majorHAnsi" w:hAnsiTheme="majorHAnsi" w:cstheme="majorHAnsi"/>
              </w:rPr>
            </w:pPr>
          </w:p>
          <w:p w14:paraId="1D245204" w14:textId="77777777" w:rsidR="007E32B6" w:rsidRPr="006C5A11" w:rsidRDefault="007E32B6">
            <w:pPr>
              <w:jc w:val="center"/>
              <w:rPr>
                <w:rFonts w:asciiTheme="majorHAnsi" w:hAnsiTheme="majorHAnsi" w:cstheme="majorHAnsi"/>
              </w:rPr>
            </w:pPr>
          </w:p>
          <w:p w14:paraId="156B143C"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Only electronic applications accepted</w:t>
            </w:r>
          </w:p>
          <w:p w14:paraId="47F3FECA"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No hard copies</w:t>
            </w:r>
          </w:p>
        </w:tc>
      </w:tr>
    </w:tbl>
    <w:p w14:paraId="029D56F4" w14:textId="77777777" w:rsidR="007E32B6" w:rsidRPr="006C5A11" w:rsidRDefault="007E32B6">
      <w:pPr>
        <w:rPr>
          <w:rFonts w:asciiTheme="majorHAnsi" w:hAnsiTheme="majorHAnsi" w:cstheme="majorHAnsi"/>
        </w:rPr>
      </w:pPr>
    </w:p>
    <w:p w14:paraId="691D7FB7" w14:textId="77777777" w:rsidR="007E32B6" w:rsidRPr="006C5A11" w:rsidRDefault="007E32B6">
      <w:pPr>
        <w:jc w:val="center"/>
        <w:rPr>
          <w:rFonts w:asciiTheme="majorHAnsi" w:hAnsiTheme="majorHAnsi" w:cstheme="majorHAnsi"/>
          <w:b/>
          <w:sz w:val="32"/>
          <w:szCs w:val="32"/>
        </w:rPr>
      </w:pPr>
    </w:p>
    <w:p w14:paraId="2BB98EB6" w14:textId="77777777" w:rsidR="007E32B6" w:rsidRPr="006C5A11" w:rsidRDefault="002A30B7">
      <w:pPr>
        <w:jc w:val="center"/>
        <w:rPr>
          <w:rFonts w:asciiTheme="majorHAnsi" w:hAnsiTheme="majorHAnsi" w:cstheme="majorHAnsi"/>
          <w:b/>
          <w:sz w:val="32"/>
          <w:szCs w:val="32"/>
        </w:rPr>
      </w:pPr>
      <w:r w:rsidRPr="009113A5">
        <w:rPr>
          <w:rStyle w:val="Strong"/>
        </w:rPr>
        <w:t>SPECIAL INSTRUCTIONS</w:t>
      </w:r>
      <w:r w:rsidRPr="006C5A11">
        <w:rPr>
          <w:rFonts w:asciiTheme="majorHAnsi" w:hAnsiTheme="majorHAnsi" w:cstheme="majorHAnsi"/>
          <w:b/>
          <w:sz w:val="32"/>
          <w:szCs w:val="32"/>
        </w:rPr>
        <w:t>:</w:t>
      </w:r>
    </w:p>
    <w:p w14:paraId="08A4B6EF" w14:textId="77777777" w:rsidR="007E32B6" w:rsidRPr="006C5A11" w:rsidRDefault="007E32B6">
      <w:pPr>
        <w:jc w:val="center"/>
        <w:rPr>
          <w:rFonts w:asciiTheme="majorHAnsi" w:hAnsiTheme="majorHAnsi" w:cstheme="majorHAnsi"/>
          <w:b/>
          <w:sz w:val="32"/>
          <w:szCs w:val="32"/>
        </w:rPr>
      </w:pPr>
    </w:p>
    <w:p w14:paraId="320AA7FF" w14:textId="4FBD2003"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Eligibility is limited to Kentucky public school districts</w:t>
      </w:r>
      <w:r w:rsidR="00C40DB7" w:rsidRPr="006C5A11">
        <w:rPr>
          <w:rFonts w:asciiTheme="majorHAnsi" w:hAnsiTheme="majorHAnsi" w:cstheme="majorHAnsi"/>
          <w:color w:val="000000"/>
        </w:rPr>
        <w:t xml:space="preserve"> and state schools. </w:t>
      </w:r>
    </w:p>
    <w:p w14:paraId="4F5B4405" w14:textId="7A74A55D" w:rsidR="007E32B6" w:rsidRPr="00A067D6" w:rsidRDefault="002A30B7" w:rsidP="00A067D6">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b/>
        </w:rPr>
        <w:t>Districts</w:t>
      </w:r>
      <w:r w:rsidRPr="006C5A11">
        <w:rPr>
          <w:rFonts w:asciiTheme="majorHAnsi" w:hAnsiTheme="majorHAnsi" w:cstheme="majorHAnsi"/>
          <w:color w:val="000000"/>
        </w:rPr>
        <w:t xml:space="preserve"> submit the application and</w:t>
      </w:r>
      <w:r w:rsidRPr="006C5A11">
        <w:rPr>
          <w:rFonts w:asciiTheme="majorHAnsi" w:hAnsiTheme="majorHAnsi" w:cstheme="majorHAnsi"/>
        </w:rPr>
        <w:t xml:space="preserve"> will </w:t>
      </w:r>
      <w:r w:rsidRPr="006C5A11">
        <w:rPr>
          <w:rFonts w:asciiTheme="majorHAnsi" w:hAnsiTheme="majorHAnsi" w:cstheme="majorHAnsi"/>
          <w:color w:val="000000"/>
        </w:rPr>
        <w:t>apply on behalf of</w:t>
      </w:r>
      <w:r w:rsidR="00527347" w:rsidRPr="006C5A11">
        <w:rPr>
          <w:rFonts w:asciiTheme="majorHAnsi" w:hAnsiTheme="majorHAnsi" w:cstheme="majorHAnsi"/>
          <w:color w:val="000000"/>
        </w:rPr>
        <w:t xml:space="preserve"> </w:t>
      </w:r>
      <w:r w:rsidR="00B2638F" w:rsidRPr="006C5A11">
        <w:rPr>
          <w:rFonts w:asciiTheme="majorHAnsi" w:hAnsiTheme="majorHAnsi" w:cstheme="majorHAnsi"/>
          <w:color w:val="000000"/>
        </w:rPr>
        <w:t>high school(s)</w:t>
      </w:r>
      <w:r w:rsidR="003E00A9">
        <w:rPr>
          <w:rFonts w:asciiTheme="majorHAnsi" w:hAnsiTheme="majorHAnsi" w:cstheme="majorHAnsi"/>
          <w:color w:val="000000"/>
        </w:rPr>
        <w:t>.</w:t>
      </w:r>
    </w:p>
    <w:p w14:paraId="622FBA9A" w14:textId="3E7BCECC"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KDE reserves the right to waive minor technical deficiencies.</w:t>
      </w:r>
    </w:p>
    <w:p w14:paraId="5C169F41" w14:textId="77777777" w:rsidR="007E32B6" w:rsidRPr="006C5A11" w:rsidRDefault="007E32B6" w:rsidP="00A067D6">
      <w:pPr>
        <w:pBdr>
          <w:top w:val="nil"/>
          <w:left w:val="nil"/>
          <w:bottom w:val="nil"/>
          <w:right w:val="nil"/>
          <w:between w:val="nil"/>
        </w:pBdr>
        <w:ind w:left="720" w:hanging="720"/>
        <w:rPr>
          <w:rFonts w:asciiTheme="majorHAnsi" w:hAnsiTheme="majorHAnsi" w:cstheme="majorHAnsi"/>
          <w:color w:val="000000"/>
        </w:rPr>
      </w:pPr>
    </w:p>
    <w:p w14:paraId="6AE85D5F" w14:textId="77777777" w:rsidR="007E32B6" w:rsidRPr="006C5A11" w:rsidRDefault="007E32B6">
      <w:pPr>
        <w:rPr>
          <w:rFonts w:asciiTheme="majorHAnsi" w:hAnsiTheme="majorHAnsi" w:cstheme="majorHAnsi"/>
          <w:b/>
          <w:sz w:val="32"/>
          <w:szCs w:val="32"/>
        </w:rPr>
      </w:pPr>
    </w:p>
    <w:p w14:paraId="6F5300C4" w14:textId="67F8E721" w:rsidR="007E32B6" w:rsidRDefault="007E32B6">
      <w:pPr>
        <w:rPr>
          <w:rFonts w:asciiTheme="majorHAnsi" w:hAnsiTheme="majorHAnsi" w:cstheme="majorHAnsi"/>
          <w:b/>
          <w:sz w:val="32"/>
          <w:szCs w:val="32"/>
        </w:rPr>
      </w:pPr>
    </w:p>
    <w:p w14:paraId="52C7D10D" w14:textId="77777777" w:rsidR="003E00A9" w:rsidRDefault="003E00A9">
      <w:pPr>
        <w:rPr>
          <w:rFonts w:asciiTheme="majorHAnsi" w:hAnsiTheme="majorHAnsi" w:cstheme="majorHAnsi"/>
          <w:b/>
          <w:sz w:val="32"/>
          <w:szCs w:val="32"/>
        </w:rPr>
      </w:pPr>
    </w:p>
    <w:p w14:paraId="03D946CA" w14:textId="77777777" w:rsidR="003137E9" w:rsidRPr="006C5A11" w:rsidRDefault="003137E9">
      <w:pPr>
        <w:rPr>
          <w:rFonts w:asciiTheme="majorHAnsi" w:hAnsiTheme="majorHAnsi" w:cstheme="majorHAnsi"/>
          <w:b/>
          <w:sz w:val="32"/>
          <w:szCs w:val="32"/>
        </w:rPr>
      </w:pPr>
    </w:p>
    <w:p w14:paraId="5E5157C3" w14:textId="77777777" w:rsidR="007E32B6" w:rsidRPr="006C5A11" w:rsidRDefault="007E32B6">
      <w:pPr>
        <w:rPr>
          <w:rFonts w:asciiTheme="majorHAnsi" w:hAnsiTheme="majorHAnsi" w:cstheme="majorHAnsi"/>
          <w:b/>
          <w:sz w:val="32"/>
          <w:szCs w:val="32"/>
        </w:rPr>
      </w:pPr>
    </w:p>
    <w:p w14:paraId="71A0B7B7" w14:textId="77777777" w:rsidR="007E32B6" w:rsidRPr="009113A5" w:rsidRDefault="002A30B7">
      <w:pPr>
        <w:rPr>
          <w:rStyle w:val="Strong"/>
        </w:rPr>
      </w:pPr>
      <w:r w:rsidRPr="73DA15D5">
        <w:rPr>
          <w:rStyle w:val="Strong"/>
        </w:rPr>
        <w:t>Solicitation Schedule</w:t>
      </w:r>
    </w:p>
    <w:p w14:paraId="3DB4EC8E" w14:textId="77777777" w:rsidR="007E32B6" w:rsidRPr="006C5A11" w:rsidRDefault="007E32B6">
      <w:pPr>
        <w:rPr>
          <w:rFonts w:asciiTheme="majorHAnsi" w:hAnsiTheme="majorHAnsi" w:cstheme="majorHAnsi"/>
          <w:color w:val="FF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335"/>
        <w:gridCol w:w="3060"/>
        <w:gridCol w:w="1617"/>
        <w:gridCol w:w="2338"/>
      </w:tblGrid>
      <w:tr w:rsidR="007E32B6" w:rsidRPr="006C5A11" w14:paraId="21E3F2F0" w14:textId="77777777" w:rsidTr="008C343D">
        <w:trPr>
          <w:tblHeader/>
        </w:trPr>
        <w:tc>
          <w:tcPr>
            <w:tcW w:w="2335" w:type="dxa"/>
          </w:tcPr>
          <w:p w14:paraId="60E3CDD7"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Date</w:t>
            </w:r>
          </w:p>
        </w:tc>
        <w:tc>
          <w:tcPr>
            <w:tcW w:w="3060" w:type="dxa"/>
          </w:tcPr>
          <w:p w14:paraId="1E5C8B2C"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Event</w:t>
            </w:r>
          </w:p>
        </w:tc>
        <w:tc>
          <w:tcPr>
            <w:tcW w:w="1617" w:type="dxa"/>
          </w:tcPr>
          <w:p w14:paraId="5F53D732"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Location</w:t>
            </w:r>
          </w:p>
        </w:tc>
        <w:tc>
          <w:tcPr>
            <w:tcW w:w="2338" w:type="dxa"/>
          </w:tcPr>
          <w:p w14:paraId="2E738C8E"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Participation</w:t>
            </w:r>
          </w:p>
        </w:tc>
      </w:tr>
      <w:tr w:rsidR="007E32B6" w:rsidRPr="006C5A11" w14:paraId="00B30804" w14:textId="77777777" w:rsidTr="008C343D">
        <w:tc>
          <w:tcPr>
            <w:tcW w:w="2335" w:type="dxa"/>
          </w:tcPr>
          <w:p w14:paraId="40EBA260" w14:textId="00BC5B47" w:rsidR="007E32B6" w:rsidRPr="00124534" w:rsidRDefault="008C343D">
            <w:pPr>
              <w:rPr>
                <w:rFonts w:asciiTheme="majorHAnsi" w:hAnsiTheme="majorHAnsi" w:cstheme="majorHAnsi"/>
              </w:rPr>
            </w:pPr>
            <w:r>
              <w:rPr>
                <w:rFonts w:asciiTheme="majorHAnsi" w:hAnsiTheme="majorHAnsi" w:cstheme="majorHAnsi"/>
              </w:rPr>
              <w:t>March</w:t>
            </w:r>
            <w:r w:rsidR="00C93075">
              <w:rPr>
                <w:rFonts w:asciiTheme="majorHAnsi" w:hAnsiTheme="majorHAnsi" w:cstheme="majorHAnsi"/>
              </w:rPr>
              <w:t xml:space="preserve"> 5, 2021</w:t>
            </w:r>
          </w:p>
        </w:tc>
        <w:tc>
          <w:tcPr>
            <w:tcW w:w="3060" w:type="dxa"/>
          </w:tcPr>
          <w:p w14:paraId="2AC117C4" w14:textId="77777777" w:rsidR="007E32B6" w:rsidRPr="006C5A11" w:rsidRDefault="002A30B7">
            <w:pPr>
              <w:rPr>
                <w:rFonts w:asciiTheme="majorHAnsi" w:hAnsiTheme="majorHAnsi" w:cstheme="majorHAnsi"/>
                <w:b/>
              </w:rPr>
            </w:pPr>
            <w:r w:rsidRPr="006C5A11">
              <w:rPr>
                <w:rFonts w:asciiTheme="majorHAnsi" w:hAnsiTheme="majorHAnsi" w:cstheme="majorHAnsi"/>
              </w:rPr>
              <w:t>RFA released</w:t>
            </w:r>
          </w:p>
        </w:tc>
        <w:tc>
          <w:tcPr>
            <w:tcW w:w="1617" w:type="dxa"/>
          </w:tcPr>
          <w:p w14:paraId="4CB97A57" w14:textId="77777777" w:rsidR="007E32B6" w:rsidRPr="006C5A11" w:rsidRDefault="002A30B7">
            <w:pPr>
              <w:rPr>
                <w:rFonts w:asciiTheme="majorHAnsi" w:hAnsiTheme="majorHAnsi" w:cstheme="majorHAnsi"/>
                <w:b/>
              </w:rPr>
            </w:pPr>
            <w:r w:rsidRPr="006C5A11">
              <w:rPr>
                <w:rFonts w:asciiTheme="majorHAnsi" w:hAnsiTheme="majorHAnsi" w:cstheme="majorHAnsi"/>
              </w:rPr>
              <w:t>Online</w:t>
            </w:r>
          </w:p>
        </w:tc>
        <w:tc>
          <w:tcPr>
            <w:tcW w:w="2338" w:type="dxa"/>
          </w:tcPr>
          <w:p w14:paraId="02974808"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2FE4F2CC" w14:textId="77777777" w:rsidTr="008C343D">
        <w:tc>
          <w:tcPr>
            <w:tcW w:w="2335" w:type="dxa"/>
          </w:tcPr>
          <w:p w14:paraId="6F474244" w14:textId="607BE18A" w:rsidR="00F145CE" w:rsidRPr="00124534" w:rsidRDefault="008C343D">
            <w:pPr>
              <w:rPr>
                <w:rFonts w:asciiTheme="majorHAnsi" w:hAnsiTheme="majorHAnsi" w:cstheme="majorHAnsi"/>
              </w:rPr>
            </w:pPr>
            <w:r>
              <w:rPr>
                <w:rFonts w:asciiTheme="majorHAnsi" w:hAnsiTheme="majorHAnsi" w:cstheme="majorHAnsi"/>
              </w:rPr>
              <w:t>April 9</w:t>
            </w:r>
            <w:r w:rsidR="00A151EB">
              <w:rPr>
                <w:rFonts w:asciiTheme="majorHAnsi" w:hAnsiTheme="majorHAnsi" w:cstheme="majorHAnsi"/>
              </w:rPr>
              <w:t>, 2021</w:t>
            </w:r>
          </w:p>
        </w:tc>
        <w:tc>
          <w:tcPr>
            <w:tcW w:w="3060" w:type="dxa"/>
          </w:tcPr>
          <w:p w14:paraId="1BC6201D" w14:textId="0C81B11F" w:rsidR="007E32B6" w:rsidRPr="006C5A11" w:rsidRDefault="002A30B7">
            <w:pPr>
              <w:rPr>
                <w:rFonts w:asciiTheme="majorHAnsi" w:hAnsiTheme="majorHAnsi" w:cstheme="majorHAnsi"/>
                <w:b/>
              </w:rPr>
            </w:pPr>
            <w:r w:rsidRPr="006C5A11">
              <w:rPr>
                <w:rFonts w:asciiTheme="majorHAnsi" w:hAnsiTheme="majorHAnsi" w:cstheme="majorHAnsi"/>
              </w:rPr>
              <w:t>Technical assistance</w:t>
            </w:r>
            <w:r w:rsidR="00FE6C13" w:rsidRPr="006C5A11">
              <w:rPr>
                <w:rFonts w:asciiTheme="majorHAnsi" w:hAnsiTheme="majorHAnsi" w:cstheme="majorHAnsi"/>
              </w:rPr>
              <w:t xml:space="preserve"> webinar</w:t>
            </w:r>
            <w:r w:rsidR="00124534">
              <w:rPr>
                <w:rFonts w:asciiTheme="majorHAnsi" w:hAnsiTheme="majorHAnsi" w:cstheme="majorHAnsi"/>
              </w:rPr>
              <w:t xml:space="preserve"> posted</w:t>
            </w:r>
          </w:p>
        </w:tc>
        <w:tc>
          <w:tcPr>
            <w:tcW w:w="1617" w:type="dxa"/>
          </w:tcPr>
          <w:p w14:paraId="1ACAB11C" w14:textId="75517E82" w:rsidR="007E32B6" w:rsidRPr="006C5A11" w:rsidRDefault="00124534" w:rsidP="00124534">
            <w:pPr>
              <w:rPr>
                <w:rFonts w:asciiTheme="majorHAnsi" w:hAnsiTheme="majorHAnsi" w:cstheme="majorHAnsi"/>
                <w:b/>
              </w:rPr>
            </w:pPr>
            <w:r>
              <w:t>Online</w:t>
            </w:r>
          </w:p>
        </w:tc>
        <w:tc>
          <w:tcPr>
            <w:tcW w:w="2338" w:type="dxa"/>
          </w:tcPr>
          <w:p w14:paraId="6CF937F7" w14:textId="3D8FD39B" w:rsidR="007E32B6" w:rsidRPr="006C5A11" w:rsidRDefault="00124534">
            <w:pPr>
              <w:rPr>
                <w:rFonts w:asciiTheme="majorHAnsi" w:hAnsiTheme="majorHAnsi" w:cstheme="majorHAnsi"/>
                <w:b/>
              </w:rPr>
            </w:pPr>
            <w:r>
              <w:rPr>
                <w:rFonts w:asciiTheme="majorHAnsi" w:hAnsiTheme="majorHAnsi" w:cstheme="majorHAnsi"/>
              </w:rPr>
              <w:t>W</w:t>
            </w:r>
            <w:r w:rsidR="002A30B7" w:rsidRPr="006C5A11">
              <w:rPr>
                <w:rFonts w:asciiTheme="majorHAnsi" w:hAnsiTheme="majorHAnsi" w:cstheme="majorHAnsi"/>
              </w:rPr>
              <w:t xml:space="preserve">atching this recorded TA session is recommended </w:t>
            </w:r>
          </w:p>
        </w:tc>
      </w:tr>
      <w:tr w:rsidR="007E32B6" w:rsidRPr="006C5A11" w14:paraId="0AEFFCCC" w14:textId="77777777" w:rsidTr="008C343D">
        <w:tc>
          <w:tcPr>
            <w:tcW w:w="2335" w:type="dxa"/>
          </w:tcPr>
          <w:p w14:paraId="7D433D85" w14:textId="1064FA68" w:rsidR="007E32B6" w:rsidRPr="00124534" w:rsidRDefault="008C343D" w:rsidP="00DB568D">
            <w:pPr>
              <w:rPr>
                <w:rFonts w:asciiTheme="majorHAnsi" w:hAnsiTheme="majorHAnsi" w:cstheme="majorHAnsi"/>
              </w:rPr>
            </w:pPr>
            <w:r>
              <w:rPr>
                <w:rFonts w:asciiTheme="majorHAnsi" w:hAnsiTheme="majorHAnsi" w:cstheme="majorHAnsi"/>
              </w:rPr>
              <w:t>May 3</w:t>
            </w:r>
            <w:r w:rsidR="00A151EB">
              <w:rPr>
                <w:rFonts w:asciiTheme="majorHAnsi" w:hAnsiTheme="majorHAnsi" w:cstheme="majorHAnsi"/>
              </w:rPr>
              <w:t>, 2021</w:t>
            </w:r>
          </w:p>
        </w:tc>
        <w:tc>
          <w:tcPr>
            <w:tcW w:w="3060" w:type="dxa"/>
          </w:tcPr>
          <w:p w14:paraId="179C071D" w14:textId="77777777" w:rsidR="007E32B6" w:rsidRPr="006C5A11" w:rsidRDefault="002A30B7">
            <w:pPr>
              <w:rPr>
                <w:rFonts w:asciiTheme="majorHAnsi" w:hAnsiTheme="majorHAnsi" w:cstheme="majorHAnsi"/>
              </w:rPr>
            </w:pPr>
            <w:r w:rsidRPr="006C5A11">
              <w:rPr>
                <w:rFonts w:asciiTheme="majorHAnsi" w:hAnsiTheme="majorHAnsi" w:cstheme="majorHAnsi"/>
              </w:rPr>
              <w:t>Questions deadline</w:t>
            </w:r>
          </w:p>
        </w:tc>
        <w:tc>
          <w:tcPr>
            <w:tcW w:w="1617" w:type="dxa"/>
          </w:tcPr>
          <w:p w14:paraId="57C9974F" w14:textId="77777777" w:rsidR="007E32B6" w:rsidRPr="006C5A11" w:rsidRDefault="002A30B7">
            <w:pPr>
              <w:rPr>
                <w:rFonts w:asciiTheme="majorHAnsi" w:hAnsiTheme="majorHAnsi" w:cstheme="majorHAnsi"/>
              </w:rPr>
            </w:pPr>
            <w:r w:rsidRPr="006C5A11">
              <w:rPr>
                <w:rFonts w:asciiTheme="majorHAnsi" w:hAnsiTheme="majorHAnsi" w:cstheme="majorHAnsi"/>
              </w:rPr>
              <w:t>Email</w:t>
            </w:r>
          </w:p>
        </w:tc>
        <w:tc>
          <w:tcPr>
            <w:tcW w:w="2338" w:type="dxa"/>
          </w:tcPr>
          <w:p w14:paraId="6BBE9F3E" w14:textId="77777777" w:rsidR="007E32B6" w:rsidRPr="006C5A11" w:rsidRDefault="002A30B7">
            <w:pPr>
              <w:rPr>
                <w:rFonts w:asciiTheme="majorHAnsi" w:hAnsiTheme="majorHAnsi" w:cstheme="majorHAnsi"/>
              </w:rPr>
            </w:pPr>
            <w:r w:rsidRPr="006C5A11">
              <w:rPr>
                <w:rFonts w:asciiTheme="majorHAnsi" w:hAnsiTheme="majorHAnsi" w:cstheme="majorHAnsi"/>
              </w:rPr>
              <w:t>N/A</w:t>
            </w:r>
          </w:p>
        </w:tc>
      </w:tr>
      <w:tr w:rsidR="007E32B6" w:rsidRPr="006C5A11" w14:paraId="727308B6" w14:textId="77777777" w:rsidTr="008C343D">
        <w:tc>
          <w:tcPr>
            <w:tcW w:w="2335" w:type="dxa"/>
          </w:tcPr>
          <w:p w14:paraId="33C1C78C" w14:textId="0CE72AFF" w:rsidR="007E32B6" w:rsidRPr="00124534" w:rsidRDefault="0036767A">
            <w:pPr>
              <w:rPr>
                <w:rFonts w:asciiTheme="majorHAnsi" w:hAnsiTheme="majorHAnsi" w:cstheme="majorHAnsi"/>
              </w:rPr>
            </w:pPr>
            <w:r>
              <w:rPr>
                <w:rFonts w:asciiTheme="majorHAnsi" w:hAnsiTheme="majorHAnsi" w:cstheme="majorHAnsi"/>
              </w:rPr>
              <w:t>June 1</w:t>
            </w:r>
            <w:r w:rsidR="008C343D">
              <w:rPr>
                <w:rFonts w:asciiTheme="majorHAnsi" w:hAnsiTheme="majorHAnsi" w:cstheme="majorHAnsi"/>
              </w:rPr>
              <w:t>1</w:t>
            </w:r>
            <w:r>
              <w:rPr>
                <w:rFonts w:asciiTheme="majorHAnsi" w:hAnsiTheme="majorHAnsi" w:cstheme="majorHAnsi"/>
              </w:rPr>
              <w:t>, 2021</w:t>
            </w:r>
          </w:p>
        </w:tc>
        <w:tc>
          <w:tcPr>
            <w:tcW w:w="3060" w:type="dxa"/>
          </w:tcPr>
          <w:p w14:paraId="2C110A7F" w14:textId="77777777" w:rsidR="007E32B6" w:rsidRPr="006C5A11" w:rsidRDefault="002A30B7">
            <w:pPr>
              <w:rPr>
                <w:rFonts w:asciiTheme="majorHAnsi" w:hAnsiTheme="majorHAnsi" w:cstheme="majorHAnsi"/>
                <w:b/>
              </w:rPr>
            </w:pPr>
            <w:r w:rsidRPr="006C5A11">
              <w:rPr>
                <w:rFonts w:asciiTheme="majorHAnsi" w:hAnsiTheme="majorHAnsi" w:cstheme="majorHAnsi"/>
              </w:rPr>
              <w:t>Proposal deadline</w:t>
            </w:r>
          </w:p>
        </w:tc>
        <w:tc>
          <w:tcPr>
            <w:tcW w:w="1617" w:type="dxa"/>
          </w:tcPr>
          <w:p w14:paraId="24CC6C4D" w14:textId="77777777" w:rsidR="007E32B6" w:rsidRPr="006C5A11" w:rsidRDefault="002A30B7">
            <w:pPr>
              <w:rPr>
                <w:rFonts w:asciiTheme="majorHAnsi" w:hAnsiTheme="majorHAnsi" w:cstheme="majorHAnsi"/>
                <w:b/>
              </w:rPr>
            </w:pPr>
            <w:r w:rsidRPr="006C5A11">
              <w:rPr>
                <w:rFonts w:asciiTheme="majorHAnsi" w:hAnsiTheme="majorHAnsi" w:cstheme="majorHAnsi"/>
              </w:rPr>
              <w:t>Send to KDE</w:t>
            </w:r>
          </w:p>
        </w:tc>
        <w:tc>
          <w:tcPr>
            <w:tcW w:w="2338" w:type="dxa"/>
          </w:tcPr>
          <w:p w14:paraId="5163885C" w14:textId="77777777" w:rsidR="007E32B6" w:rsidRPr="006C5A11" w:rsidRDefault="002A30B7">
            <w:pPr>
              <w:rPr>
                <w:rFonts w:asciiTheme="majorHAnsi" w:hAnsiTheme="majorHAnsi" w:cstheme="majorHAnsi"/>
                <w:b/>
              </w:rPr>
            </w:pPr>
            <w:r w:rsidRPr="006C5A11">
              <w:rPr>
                <w:rFonts w:asciiTheme="majorHAnsi" w:hAnsiTheme="majorHAnsi" w:cstheme="majorHAnsi"/>
                <w:b/>
              </w:rPr>
              <w:t>Required</w:t>
            </w:r>
          </w:p>
        </w:tc>
      </w:tr>
      <w:tr w:rsidR="007E32B6" w:rsidRPr="006C5A11" w14:paraId="5B17B349" w14:textId="77777777" w:rsidTr="008C343D">
        <w:tc>
          <w:tcPr>
            <w:tcW w:w="2335" w:type="dxa"/>
          </w:tcPr>
          <w:p w14:paraId="42221F69" w14:textId="7FB3F7B3" w:rsidR="007E32B6" w:rsidRPr="00124534" w:rsidRDefault="00F06384">
            <w:pPr>
              <w:rPr>
                <w:rFonts w:asciiTheme="majorHAnsi" w:hAnsiTheme="majorHAnsi" w:cstheme="majorHAnsi"/>
              </w:rPr>
            </w:pPr>
            <w:r>
              <w:rPr>
                <w:rFonts w:asciiTheme="majorHAnsi" w:hAnsiTheme="majorHAnsi" w:cstheme="majorHAnsi"/>
              </w:rPr>
              <w:t>Ju</w:t>
            </w:r>
            <w:r w:rsidR="008C343D">
              <w:rPr>
                <w:rFonts w:asciiTheme="majorHAnsi" w:hAnsiTheme="majorHAnsi" w:cstheme="majorHAnsi"/>
              </w:rPr>
              <w:t>ne 28-July 2</w:t>
            </w:r>
            <w:r>
              <w:rPr>
                <w:rFonts w:asciiTheme="majorHAnsi" w:hAnsiTheme="majorHAnsi" w:cstheme="majorHAnsi"/>
              </w:rPr>
              <w:t>, 2021</w:t>
            </w:r>
          </w:p>
        </w:tc>
        <w:tc>
          <w:tcPr>
            <w:tcW w:w="3060" w:type="dxa"/>
          </w:tcPr>
          <w:p w14:paraId="321BCB33" w14:textId="6D7E93BE" w:rsidR="007E32B6" w:rsidRPr="006C5A11" w:rsidRDefault="002A30B7">
            <w:pPr>
              <w:rPr>
                <w:rFonts w:asciiTheme="majorHAnsi" w:hAnsiTheme="majorHAnsi" w:cstheme="majorHAnsi"/>
                <w:b/>
              </w:rPr>
            </w:pPr>
            <w:r w:rsidRPr="006C5A11">
              <w:rPr>
                <w:rFonts w:asciiTheme="majorHAnsi" w:hAnsiTheme="majorHAnsi" w:cstheme="majorHAnsi"/>
              </w:rPr>
              <w:t>Proposal review</w:t>
            </w:r>
          </w:p>
        </w:tc>
        <w:tc>
          <w:tcPr>
            <w:tcW w:w="1617" w:type="dxa"/>
          </w:tcPr>
          <w:p w14:paraId="6F4F2503" w14:textId="77777777" w:rsidR="007E32B6" w:rsidRPr="006C5A11" w:rsidRDefault="002A30B7">
            <w:pPr>
              <w:rPr>
                <w:rFonts w:asciiTheme="majorHAnsi" w:hAnsiTheme="majorHAnsi" w:cstheme="majorHAnsi"/>
                <w:b/>
              </w:rPr>
            </w:pPr>
            <w:r w:rsidRPr="006C5A11">
              <w:rPr>
                <w:rFonts w:asciiTheme="majorHAnsi" w:hAnsiTheme="majorHAnsi" w:cstheme="majorHAnsi"/>
              </w:rPr>
              <w:t>Frankfort</w:t>
            </w:r>
          </w:p>
        </w:tc>
        <w:tc>
          <w:tcPr>
            <w:tcW w:w="2338" w:type="dxa"/>
          </w:tcPr>
          <w:p w14:paraId="4A4BDADA"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29DFF304" w14:textId="77777777" w:rsidTr="008C343D">
        <w:tc>
          <w:tcPr>
            <w:tcW w:w="2335" w:type="dxa"/>
          </w:tcPr>
          <w:p w14:paraId="3745EC69" w14:textId="7786755C" w:rsidR="007E32B6" w:rsidRPr="00124534" w:rsidRDefault="0BB3DDA5" w:rsidP="73DA15D5">
            <w:pPr>
              <w:rPr>
                <w:rFonts w:asciiTheme="majorHAnsi" w:hAnsiTheme="majorHAnsi" w:cstheme="majorBidi"/>
              </w:rPr>
            </w:pPr>
            <w:r w:rsidRPr="73DA15D5">
              <w:rPr>
                <w:rFonts w:asciiTheme="majorHAnsi" w:hAnsiTheme="majorHAnsi" w:cstheme="majorBidi"/>
              </w:rPr>
              <w:t>August 1</w:t>
            </w:r>
            <w:r w:rsidR="7420098A" w:rsidRPr="73DA15D5">
              <w:rPr>
                <w:rFonts w:asciiTheme="majorHAnsi" w:hAnsiTheme="majorHAnsi" w:cstheme="majorBidi"/>
              </w:rPr>
              <w:t>6</w:t>
            </w:r>
            <w:r w:rsidRPr="73DA15D5">
              <w:rPr>
                <w:rFonts w:asciiTheme="majorHAnsi" w:hAnsiTheme="majorHAnsi" w:cstheme="majorBidi"/>
              </w:rPr>
              <w:t>, 2021</w:t>
            </w:r>
          </w:p>
        </w:tc>
        <w:tc>
          <w:tcPr>
            <w:tcW w:w="3060" w:type="dxa"/>
          </w:tcPr>
          <w:p w14:paraId="108B3969" w14:textId="77777777" w:rsidR="007E32B6" w:rsidRPr="006C5A11" w:rsidRDefault="002A30B7">
            <w:pPr>
              <w:rPr>
                <w:rFonts w:asciiTheme="majorHAnsi" w:hAnsiTheme="majorHAnsi" w:cstheme="majorHAnsi"/>
                <w:b/>
              </w:rPr>
            </w:pPr>
            <w:r w:rsidRPr="006C5A11">
              <w:rPr>
                <w:rFonts w:asciiTheme="majorHAnsi" w:hAnsiTheme="majorHAnsi" w:cstheme="majorHAnsi"/>
              </w:rPr>
              <w:t>Awardees are posted to KDE website</w:t>
            </w:r>
          </w:p>
        </w:tc>
        <w:tc>
          <w:tcPr>
            <w:tcW w:w="1617" w:type="dxa"/>
          </w:tcPr>
          <w:p w14:paraId="48262CA3" w14:textId="77777777" w:rsidR="007E32B6" w:rsidRPr="006C5A11" w:rsidRDefault="002A30B7">
            <w:pPr>
              <w:rPr>
                <w:rFonts w:asciiTheme="majorHAnsi" w:hAnsiTheme="majorHAnsi" w:cstheme="majorHAnsi"/>
                <w:b/>
              </w:rPr>
            </w:pPr>
            <w:r w:rsidRPr="006C5A11">
              <w:rPr>
                <w:rFonts w:asciiTheme="majorHAnsi" w:hAnsiTheme="majorHAnsi" w:cstheme="majorHAnsi"/>
              </w:rPr>
              <w:t>Online</w:t>
            </w:r>
          </w:p>
        </w:tc>
        <w:tc>
          <w:tcPr>
            <w:tcW w:w="2338" w:type="dxa"/>
          </w:tcPr>
          <w:p w14:paraId="7B8B4B98"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306E6618" w14:textId="77777777" w:rsidTr="008C343D">
        <w:tc>
          <w:tcPr>
            <w:tcW w:w="2335" w:type="dxa"/>
          </w:tcPr>
          <w:p w14:paraId="0F7AB068" w14:textId="1B729739" w:rsidR="007E32B6" w:rsidRPr="00124534" w:rsidRDefault="0036767A">
            <w:pPr>
              <w:rPr>
                <w:rFonts w:asciiTheme="majorHAnsi" w:hAnsiTheme="majorHAnsi" w:cstheme="majorHAnsi"/>
                <w:bCs/>
              </w:rPr>
            </w:pPr>
            <w:r>
              <w:rPr>
                <w:rFonts w:asciiTheme="majorHAnsi" w:hAnsiTheme="majorHAnsi" w:cstheme="majorHAnsi"/>
                <w:bCs/>
              </w:rPr>
              <w:t>September 1, 2021</w:t>
            </w:r>
          </w:p>
        </w:tc>
        <w:tc>
          <w:tcPr>
            <w:tcW w:w="3060" w:type="dxa"/>
          </w:tcPr>
          <w:p w14:paraId="70CE31FC" w14:textId="77777777" w:rsidR="007E32B6" w:rsidRPr="006C5A11" w:rsidRDefault="002A30B7">
            <w:pPr>
              <w:rPr>
                <w:rFonts w:asciiTheme="majorHAnsi" w:hAnsiTheme="majorHAnsi" w:cstheme="majorHAnsi"/>
                <w:b/>
              </w:rPr>
            </w:pPr>
            <w:r w:rsidRPr="006C5A11">
              <w:rPr>
                <w:rFonts w:asciiTheme="majorHAnsi" w:hAnsiTheme="majorHAnsi" w:cstheme="majorHAnsi"/>
              </w:rPr>
              <w:t>MOA process (KDE &amp; LEA)</w:t>
            </w:r>
          </w:p>
        </w:tc>
        <w:tc>
          <w:tcPr>
            <w:tcW w:w="1617" w:type="dxa"/>
          </w:tcPr>
          <w:p w14:paraId="31609732"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c>
          <w:tcPr>
            <w:tcW w:w="2338" w:type="dxa"/>
          </w:tcPr>
          <w:p w14:paraId="61951C5F" w14:textId="77777777" w:rsidR="007E32B6" w:rsidRPr="006C5A11" w:rsidRDefault="002A30B7">
            <w:pPr>
              <w:rPr>
                <w:rFonts w:asciiTheme="majorHAnsi" w:hAnsiTheme="majorHAnsi" w:cstheme="majorHAnsi"/>
                <w:b/>
              </w:rPr>
            </w:pPr>
            <w:r w:rsidRPr="006C5A11">
              <w:rPr>
                <w:rFonts w:asciiTheme="majorHAnsi" w:hAnsiTheme="majorHAnsi" w:cstheme="majorHAnsi"/>
              </w:rPr>
              <w:t>Districts</w:t>
            </w:r>
          </w:p>
        </w:tc>
      </w:tr>
      <w:tr w:rsidR="007E32B6" w:rsidRPr="006C5A11" w14:paraId="5AB634A1" w14:textId="77777777" w:rsidTr="008C343D">
        <w:tc>
          <w:tcPr>
            <w:tcW w:w="2335" w:type="dxa"/>
          </w:tcPr>
          <w:p w14:paraId="7135F678" w14:textId="31BC7937" w:rsidR="0043406E" w:rsidRPr="00124534" w:rsidRDefault="0036767A">
            <w:pPr>
              <w:rPr>
                <w:rFonts w:asciiTheme="majorHAnsi" w:hAnsiTheme="majorHAnsi" w:cstheme="majorHAnsi"/>
              </w:rPr>
            </w:pPr>
            <w:r>
              <w:rPr>
                <w:rFonts w:asciiTheme="majorHAnsi" w:hAnsiTheme="majorHAnsi" w:cstheme="majorHAnsi"/>
              </w:rPr>
              <w:t>October 1, 2021</w:t>
            </w:r>
          </w:p>
        </w:tc>
        <w:tc>
          <w:tcPr>
            <w:tcW w:w="3060" w:type="dxa"/>
          </w:tcPr>
          <w:p w14:paraId="3E3D5334" w14:textId="77777777" w:rsidR="007E32B6" w:rsidRPr="006C5A11" w:rsidRDefault="002A30B7">
            <w:pPr>
              <w:rPr>
                <w:rFonts w:asciiTheme="majorHAnsi" w:hAnsiTheme="majorHAnsi" w:cstheme="majorHAnsi"/>
                <w:b/>
              </w:rPr>
            </w:pPr>
            <w:r w:rsidRPr="006C5A11">
              <w:rPr>
                <w:rFonts w:asciiTheme="majorHAnsi" w:hAnsiTheme="majorHAnsi" w:cstheme="majorHAnsi"/>
              </w:rPr>
              <w:t>Funding available to LEA</w:t>
            </w:r>
          </w:p>
        </w:tc>
        <w:tc>
          <w:tcPr>
            <w:tcW w:w="1617" w:type="dxa"/>
          </w:tcPr>
          <w:p w14:paraId="51ADC43C"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c>
          <w:tcPr>
            <w:tcW w:w="2338" w:type="dxa"/>
          </w:tcPr>
          <w:p w14:paraId="124E238B" w14:textId="77777777" w:rsidR="007E32B6" w:rsidRPr="006C5A11" w:rsidRDefault="002A30B7">
            <w:pPr>
              <w:rPr>
                <w:rFonts w:asciiTheme="majorHAnsi" w:hAnsiTheme="majorHAnsi" w:cstheme="majorHAnsi"/>
                <w:b/>
              </w:rPr>
            </w:pPr>
            <w:r w:rsidRPr="006C5A11">
              <w:rPr>
                <w:rFonts w:asciiTheme="majorHAnsi" w:hAnsiTheme="majorHAnsi" w:cstheme="majorHAnsi"/>
              </w:rPr>
              <w:t>Districts</w:t>
            </w:r>
          </w:p>
        </w:tc>
      </w:tr>
    </w:tbl>
    <w:p w14:paraId="1B0DF9FA" w14:textId="77777777" w:rsidR="007E32B6" w:rsidRPr="006C5A11" w:rsidRDefault="007E32B6">
      <w:pPr>
        <w:rPr>
          <w:rFonts w:asciiTheme="majorHAnsi" w:hAnsiTheme="majorHAnsi" w:cstheme="majorHAnsi"/>
          <w:b/>
          <w:sz w:val="32"/>
          <w:szCs w:val="32"/>
        </w:rPr>
      </w:pPr>
    </w:p>
    <w:p w14:paraId="4906C27B" w14:textId="4AA8E52E" w:rsidR="007E32B6" w:rsidRDefault="002A30B7">
      <w:pPr>
        <w:rPr>
          <w:rFonts w:asciiTheme="majorHAnsi" w:hAnsiTheme="majorHAnsi" w:cstheme="majorHAnsi"/>
          <w:b/>
          <w:sz w:val="32"/>
          <w:szCs w:val="32"/>
        </w:rPr>
      </w:pPr>
      <w:r w:rsidRPr="006C5A11">
        <w:rPr>
          <w:rFonts w:asciiTheme="majorHAnsi" w:hAnsiTheme="majorHAnsi" w:cstheme="majorHAnsi"/>
          <w:b/>
          <w:sz w:val="32"/>
          <w:szCs w:val="32"/>
        </w:rPr>
        <w:t>Background</w:t>
      </w:r>
    </w:p>
    <w:p w14:paraId="6709073F" w14:textId="4404B349" w:rsidR="002A1A5D" w:rsidRDefault="002A1A5D" w:rsidP="002A1A5D">
      <w:r w:rsidRPr="00114992">
        <w:t>A diverse educator workforce</w:t>
      </w:r>
      <w:r w:rsidRPr="002A1A5D">
        <w:t xml:space="preserve"> can help improve student achievement and educational attainment making this investment a critical priority. Providing all students with equitable access to effective, experienced, and diverse educators will help to ensure all graduates are prepared to be successful members of a global society. </w:t>
      </w:r>
    </w:p>
    <w:p w14:paraId="44CE93B0" w14:textId="77777777" w:rsidR="00DB1FE8" w:rsidRPr="002A1A5D" w:rsidRDefault="00DB1FE8" w:rsidP="002A1A5D">
      <w:pPr>
        <w:rPr>
          <w:rFonts w:asciiTheme="majorHAnsi" w:hAnsiTheme="majorHAnsi" w:cstheme="majorHAnsi"/>
          <w:b/>
        </w:rPr>
      </w:pPr>
    </w:p>
    <w:p w14:paraId="1256FEB7" w14:textId="76B8C953" w:rsidR="002A1A5D" w:rsidRDefault="002A1A5D">
      <w:pPr>
        <w:rPr>
          <w:rFonts w:asciiTheme="majorHAnsi" w:hAnsiTheme="majorHAnsi" w:cstheme="majorHAnsi"/>
          <w:b/>
        </w:rPr>
      </w:pPr>
      <w:r w:rsidRPr="002A1A5D">
        <w:t>According to the most recent</w:t>
      </w:r>
      <w:r w:rsidR="00DB1FE8">
        <w:t xml:space="preserve"> Kentucky</w:t>
      </w:r>
      <w:r w:rsidRPr="002A1A5D">
        <w:t xml:space="preserve"> state report card, approximately </w:t>
      </w:r>
      <w:r w:rsidR="00F63A1D">
        <w:t>25</w:t>
      </w:r>
      <w:r w:rsidRPr="002A1A5D">
        <w:t xml:space="preserve">% of students identify as a race other than white. In contrast, only about </w:t>
      </w:r>
      <w:r w:rsidR="00542E91">
        <w:t>5</w:t>
      </w:r>
      <w:r w:rsidRPr="002A1A5D">
        <w:t>% of teachers identify as non-white based on 20</w:t>
      </w:r>
      <w:r w:rsidR="00F63A1D">
        <w:t>19</w:t>
      </w:r>
      <w:r w:rsidRPr="002A1A5D">
        <w:t>-20</w:t>
      </w:r>
      <w:r w:rsidR="00F63A1D">
        <w:t>20</w:t>
      </w:r>
      <w:r w:rsidRPr="002A1A5D">
        <w:t xml:space="preserve"> educator race and ethnicity data </w:t>
      </w:r>
      <w:r w:rsidR="00F63A1D">
        <w:t xml:space="preserve">collected by the KDE. </w:t>
      </w:r>
      <w:r w:rsidRPr="00114992">
        <w:t>To increase the diversity of the educator workforce so that it more closely resembles the diversity of students across the state, grow-your-own (GYO) strategies offer a promising solution.</w:t>
      </w:r>
    </w:p>
    <w:p w14:paraId="2A106D1D" w14:textId="77777777" w:rsidR="00542E91" w:rsidRPr="00542E91" w:rsidRDefault="00542E91">
      <w:pPr>
        <w:rPr>
          <w:rFonts w:asciiTheme="majorHAnsi" w:hAnsiTheme="majorHAnsi" w:cstheme="majorHAnsi"/>
          <w:b/>
        </w:rPr>
      </w:pPr>
    </w:p>
    <w:p w14:paraId="2E3F3434" w14:textId="1715E215" w:rsidR="00FE2EEB" w:rsidRPr="0096644F" w:rsidRDefault="38E38C36" w:rsidP="73DA15D5">
      <w:pPr>
        <w:pStyle w:val="Default"/>
        <w:rPr>
          <w:rFonts w:asciiTheme="majorHAnsi" w:hAnsiTheme="majorHAnsi" w:cstheme="majorBidi"/>
          <w:b/>
          <w:bCs/>
        </w:rPr>
      </w:pPr>
      <w:bookmarkStart w:id="1" w:name="_gjdgxs"/>
      <w:bookmarkEnd w:id="1"/>
      <w:r w:rsidRPr="73DA15D5">
        <w:rPr>
          <w:rFonts w:asciiTheme="majorHAnsi" w:hAnsiTheme="majorHAnsi" w:cstheme="majorBidi"/>
        </w:rPr>
        <w:t xml:space="preserve">The Kentucky Department of Education is pleased to make available funding to assist schools and district in </w:t>
      </w:r>
      <w:r w:rsidR="415B1531" w:rsidRPr="73DA15D5">
        <w:rPr>
          <w:rFonts w:asciiTheme="majorHAnsi" w:hAnsiTheme="majorHAnsi" w:cstheme="majorBidi"/>
        </w:rPr>
        <w:t>developing a grow-your-own program to support future teacher recruitment</w:t>
      </w:r>
      <w:r w:rsidRPr="73DA15D5">
        <w:rPr>
          <w:rFonts w:asciiTheme="majorHAnsi" w:hAnsiTheme="majorHAnsi" w:cstheme="majorBidi"/>
        </w:rPr>
        <w:t>.</w:t>
      </w:r>
      <w:r w:rsidR="67FBA7AE" w:rsidRPr="73DA15D5">
        <w:rPr>
          <w:rFonts w:asciiTheme="majorHAnsi" w:hAnsiTheme="majorHAnsi" w:cstheme="majorBidi"/>
        </w:rPr>
        <w:t xml:space="preserve"> Recruitment of new teachers to the profession is vital to address significant teacher shortages and </w:t>
      </w:r>
      <w:r w:rsidR="67FBA7AE" w:rsidRPr="00114992">
        <w:rPr>
          <w:rFonts w:asciiTheme="majorHAnsi" w:hAnsiTheme="majorHAnsi" w:cstheme="majorBidi"/>
        </w:rPr>
        <w:t>expand teacher workforce diversity</w:t>
      </w:r>
      <w:r w:rsidR="67FBA7AE" w:rsidRPr="73DA15D5">
        <w:rPr>
          <w:rFonts w:asciiTheme="majorHAnsi" w:hAnsiTheme="majorHAnsi" w:cstheme="majorBidi"/>
        </w:rPr>
        <w:t xml:space="preserve"> in the state. </w:t>
      </w:r>
      <w:r w:rsidR="57E01219" w:rsidRPr="73DA15D5">
        <w:rPr>
          <w:rFonts w:asciiTheme="majorHAnsi" w:hAnsiTheme="majorHAnsi" w:cstheme="majorBidi"/>
        </w:rPr>
        <w:t xml:space="preserve">According to </w:t>
      </w:r>
      <w:r w:rsidR="423F40AF" w:rsidRPr="73DA15D5">
        <w:rPr>
          <w:rFonts w:asciiTheme="majorHAnsi" w:hAnsiTheme="majorHAnsi" w:cstheme="majorBidi"/>
        </w:rPr>
        <w:t xml:space="preserve">education consultant and </w:t>
      </w:r>
      <w:r w:rsidR="75D5C0FE" w:rsidRPr="73DA15D5">
        <w:rPr>
          <w:rFonts w:asciiTheme="majorHAnsi" w:hAnsiTheme="majorHAnsi" w:cstheme="majorBidi"/>
        </w:rPr>
        <w:t>Grow-Your-Own advocate,</w:t>
      </w:r>
      <w:r w:rsidR="57E01219" w:rsidRPr="73DA15D5">
        <w:rPr>
          <w:rFonts w:asciiTheme="majorHAnsi" w:hAnsiTheme="majorHAnsi" w:cstheme="majorBidi"/>
        </w:rPr>
        <w:t xml:space="preserve"> </w:t>
      </w:r>
      <w:hyperlink r:id="rId13">
        <w:r w:rsidR="57E01219" w:rsidRPr="73DA15D5">
          <w:rPr>
            <w:rStyle w:val="Hyperlink"/>
            <w:rFonts w:asciiTheme="majorHAnsi" w:hAnsiTheme="majorHAnsi" w:cstheme="majorBidi"/>
          </w:rPr>
          <w:t>Dan Brown</w:t>
        </w:r>
      </w:hyperlink>
      <w:r w:rsidR="57E01219" w:rsidRPr="73DA15D5">
        <w:rPr>
          <w:rFonts w:asciiTheme="majorHAnsi" w:hAnsiTheme="majorHAnsi" w:cstheme="majorBidi"/>
        </w:rPr>
        <w:t xml:space="preserve">, </w:t>
      </w:r>
      <w:r w:rsidR="75D5C0FE" w:rsidRPr="73DA15D5">
        <w:rPr>
          <w:rFonts w:asciiTheme="majorHAnsi" w:hAnsiTheme="majorHAnsi" w:cstheme="majorBidi"/>
        </w:rPr>
        <w:t>“m</w:t>
      </w:r>
      <w:r w:rsidR="67FBA7AE" w:rsidRPr="73DA15D5">
        <w:rPr>
          <w:rFonts w:asciiTheme="majorHAnsi" w:hAnsiTheme="majorHAnsi" w:cstheme="majorBidi"/>
        </w:rPr>
        <w:t>ore than 60 percent of America's teachers work within 20 miles of where they went to high school. In every community, most of the future teaching workforce is sitting on the student side of the desks right now—with or without any kind of proactive recruitment efforts. Recruitment of future teachers can begin early, and no one is better equipped to begin this process than educators themselves.</w:t>
      </w:r>
      <w:r w:rsidR="23589647" w:rsidRPr="73DA15D5">
        <w:rPr>
          <w:rFonts w:asciiTheme="majorHAnsi" w:hAnsiTheme="majorHAnsi" w:cstheme="majorBidi"/>
        </w:rPr>
        <w:t>”</w:t>
      </w:r>
      <w:r w:rsidR="20D183CF" w:rsidRPr="73DA15D5">
        <w:rPr>
          <w:rFonts w:asciiTheme="majorHAnsi" w:hAnsiTheme="majorHAnsi" w:cstheme="majorBidi"/>
        </w:rPr>
        <w:t xml:space="preserve"> </w:t>
      </w:r>
      <w:r w:rsidRPr="73DA15D5">
        <w:rPr>
          <w:rFonts w:asciiTheme="majorHAnsi" w:hAnsiTheme="majorHAnsi" w:cstheme="majorBidi"/>
          <w:b/>
          <w:bCs/>
        </w:rPr>
        <w:t>These funds are intended to</w:t>
      </w:r>
      <w:r w:rsidR="20D183CF" w:rsidRPr="73DA15D5">
        <w:rPr>
          <w:rFonts w:asciiTheme="majorHAnsi" w:hAnsiTheme="majorHAnsi" w:cstheme="majorBidi"/>
          <w:b/>
          <w:bCs/>
        </w:rPr>
        <w:t xml:space="preserve"> be used to establish grow-your-own pipeline partnerships between school districts and post-secondary institutions.</w:t>
      </w:r>
    </w:p>
    <w:p w14:paraId="49C26D9B" w14:textId="77777777" w:rsidR="00FE2EEB" w:rsidRPr="0096644F" w:rsidRDefault="00FE2EEB" w:rsidP="00FE2EEB">
      <w:pPr>
        <w:rPr>
          <w:rFonts w:asciiTheme="majorHAnsi" w:hAnsiTheme="majorHAnsi" w:cstheme="majorHAnsi"/>
          <w:b/>
          <w:bCs/>
        </w:rPr>
      </w:pPr>
    </w:p>
    <w:p w14:paraId="0FC9E110" w14:textId="62853FC6" w:rsidR="00FE2EEB" w:rsidRPr="006C5A11" w:rsidRDefault="00FE2EEB" w:rsidP="658B162C">
      <w:pPr>
        <w:rPr>
          <w:rFonts w:asciiTheme="majorHAnsi" w:hAnsiTheme="majorHAnsi" w:cstheme="majorBidi"/>
        </w:rPr>
      </w:pPr>
      <w:r w:rsidRPr="658B162C">
        <w:rPr>
          <w:rFonts w:asciiTheme="majorHAnsi" w:hAnsiTheme="majorHAnsi" w:cstheme="majorBidi"/>
        </w:rPr>
        <w:t>Funds are available to support activities in high schools</w:t>
      </w:r>
      <w:r w:rsidR="00375145" w:rsidRPr="658B162C">
        <w:rPr>
          <w:rFonts w:asciiTheme="majorHAnsi" w:hAnsiTheme="majorHAnsi" w:cstheme="majorBidi"/>
        </w:rPr>
        <w:t xml:space="preserve"> and school alumni</w:t>
      </w:r>
      <w:r w:rsidRPr="658B162C">
        <w:rPr>
          <w:rFonts w:asciiTheme="majorHAnsi" w:hAnsiTheme="majorHAnsi" w:cstheme="majorBidi"/>
        </w:rPr>
        <w:t>. Districts can submit one application.  The project can propose work supporting students in multiple schools; but should be focused enough to have the potential for significant impact on th</w:t>
      </w:r>
      <w:r w:rsidR="00616CE7" w:rsidRPr="658B162C">
        <w:rPr>
          <w:rFonts w:asciiTheme="majorHAnsi" w:hAnsiTheme="majorHAnsi" w:cstheme="majorBidi"/>
        </w:rPr>
        <w:t>e participating schools.</w:t>
      </w:r>
    </w:p>
    <w:p w14:paraId="2D57F8EF" w14:textId="77777777" w:rsidR="007E32B6" w:rsidRPr="006C5A11" w:rsidRDefault="007E32B6">
      <w:pPr>
        <w:rPr>
          <w:rFonts w:asciiTheme="majorHAnsi" w:hAnsiTheme="majorHAnsi" w:cstheme="majorHAnsi"/>
        </w:rPr>
      </w:pPr>
    </w:p>
    <w:p w14:paraId="7F124404" w14:textId="77777777" w:rsidR="0050278A" w:rsidRDefault="0050278A">
      <w:pPr>
        <w:rPr>
          <w:rFonts w:asciiTheme="majorHAnsi" w:hAnsiTheme="majorHAnsi" w:cstheme="majorHAnsi"/>
          <w:b/>
          <w:sz w:val="32"/>
          <w:szCs w:val="32"/>
        </w:rPr>
      </w:pPr>
    </w:p>
    <w:p w14:paraId="22F5BB66" w14:textId="1003DBC1"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lastRenderedPageBreak/>
        <w:t>Funding</w:t>
      </w:r>
    </w:p>
    <w:p w14:paraId="598BF393" w14:textId="69D3491F" w:rsidR="004952AB" w:rsidRDefault="00430152" w:rsidP="004952AB">
      <w:pPr>
        <w:rPr>
          <w:color w:val="000000"/>
        </w:rPr>
      </w:pPr>
      <w:r w:rsidRPr="006C5A11">
        <w:rPr>
          <w:rFonts w:asciiTheme="majorHAnsi" w:hAnsiTheme="majorHAnsi" w:cstheme="majorHAnsi"/>
        </w:rPr>
        <w:t xml:space="preserve">This is a competitive grant for a single award amount (i.e. not multiple years). </w:t>
      </w:r>
      <w:r w:rsidR="004952AB">
        <w:t xml:space="preserve">The KDE has </w:t>
      </w:r>
      <w:r w:rsidR="004952AB" w:rsidRPr="0066285A">
        <w:rPr>
          <w:color w:val="000000" w:themeColor="text1"/>
        </w:rPr>
        <w:t>approximately $</w:t>
      </w:r>
      <w:r w:rsidR="00F62D77">
        <w:rPr>
          <w:color w:val="000000" w:themeColor="text1"/>
        </w:rPr>
        <w:t>5</w:t>
      </w:r>
      <w:r w:rsidR="004952AB">
        <w:rPr>
          <w:color w:val="000000" w:themeColor="text1"/>
        </w:rPr>
        <w:t>00,000</w:t>
      </w:r>
      <w:r w:rsidR="004952AB" w:rsidRPr="0066285A">
        <w:rPr>
          <w:color w:val="000000" w:themeColor="text1"/>
        </w:rPr>
        <w:t xml:space="preserve"> </w:t>
      </w:r>
      <w:r w:rsidR="004952AB">
        <w:rPr>
          <w:color w:val="000000"/>
        </w:rPr>
        <w:t xml:space="preserve">available for this grant competition. The total award amount for each mini grant will be a one-time </w:t>
      </w:r>
      <w:r w:rsidR="004952AB">
        <w:t xml:space="preserve">$50,000 </w:t>
      </w:r>
      <w:r w:rsidR="004952AB">
        <w:rPr>
          <w:color w:val="000000"/>
        </w:rPr>
        <w:t xml:space="preserve">award, allowing for an estimated </w:t>
      </w:r>
      <w:r w:rsidR="00F62D77">
        <w:t>10</w:t>
      </w:r>
      <w:r w:rsidR="004952AB">
        <w:rPr>
          <w:color w:val="000000"/>
        </w:rPr>
        <w:t xml:space="preserve"> awards. </w:t>
      </w:r>
    </w:p>
    <w:p w14:paraId="69A92C1C" w14:textId="77777777" w:rsidR="00462A99" w:rsidRDefault="00462A99" w:rsidP="004952AB">
      <w:pPr>
        <w:rPr>
          <w:color w:val="000000"/>
        </w:rPr>
      </w:pPr>
    </w:p>
    <w:p w14:paraId="13E9FA99" w14:textId="6FD3E929" w:rsidR="00430152" w:rsidRPr="006C5A11" w:rsidRDefault="41E4C6FB" w:rsidP="73DA15D5">
      <w:pPr>
        <w:rPr>
          <w:rFonts w:asciiTheme="majorHAnsi" w:hAnsiTheme="majorHAnsi" w:cstheme="majorBidi"/>
          <w:color w:val="000000"/>
        </w:rPr>
      </w:pPr>
      <w:r w:rsidRPr="73DA15D5">
        <w:rPr>
          <w:rFonts w:asciiTheme="majorHAnsi" w:hAnsiTheme="majorHAnsi" w:cstheme="majorBidi"/>
        </w:rPr>
        <w:t>The project activities can begin as soon as funds are received.  Grant funds must be expended or encumbered by September 30, 202</w:t>
      </w:r>
      <w:r w:rsidR="0050278A">
        <w:rPr>
          <w:rFonts w:asciiTheme="majorHAnsi" w:hAnsiTheme="majorHAnsi" w:cstheme="majorBidi"/>
        </w:rPr>
        <w:t>2</w:t>
      </w:r>
      <w:r w:rsidRPr="73DA15D5">
        <w:rPr>
          <w:rFonts w:asciiTheme="majorHAnsi" w:hAnsiTheme="majorHAnsi" w:cstheme="majorBidi"/>
        </w:rPr>
        <w:t xml:space="preserve">.  </w:t>
      </w:r>
    </w:p>
    <w:p w14:paraId="2DBD8935" w14:textId="77777777" w:rsidR="00430152" w:rsidRPr="006C5A11" w:rsidRDefault="00430152">
      <w:pPr>
        <w:rPr>
          <w:rFonts w:asciiTheme="majorHAnsi" w:hAnsiTheme="majorHAnsi" w:cstheme="majorHAnsi"/>
          <w:color w:val="000000"/>
        </w:rPr>
      </w:pPr>
    </w:p>
    <w:p w14:paraId="2F427541" w14:textId="0BFE33C8" w:rsidR="007E32B6" w:rsidRDefault="002A30B7">
      <w:pPr>
        <w:rPr>
          <w:rFonts w:asciiTheme="majorHAnsi" w:hAnsiTheme="majorHAnsi" w:cstheme="majorHAnsi"/>
          <w:b/>
          <w:sz w:val="32"/>
          <w:szCs w:val="32"/>
        </w:rPr>
      </w:pPr>
      <w:r w:rsidRPr="006C5A11">
        <w:rPr>
          <w:rFonts w:asciiTheme="majorHAnsi" w:hAnsiTheme="majorHAnsi" w:cstheme="majorHAnsi"/>
          <w:b/>
          <w:sz w:val="32"/>
          <w:szCs w:val="32"/>
        </w:rPr>
        <w:t>Key Terms and Definitions</w:t>
      </w:r>
    </w:p>
    <w:p w14:paraId="32153E39" w14:textId="1F0C3882" w:rsidR="00662602" w:rsidRPr="00662602" w:rsidRDefault="00662602">
      <w:pPr>
        <w:rPr>
          <w:rFonts w:asciiTheme="majorHAnsi" w:hAnsiTheme="majorHAnsi" w:cstheme="majorHAnsi"/>
          <w:bCs/>
          <w:i/>
          <w:iCs/>
        </w:rPr>
      </w:pPr>
    </w:p>
    <w:p w14:paraId="47213207" w14:textId="42708D1F" w:rsidR="00A3058B" w:rsidRPr="006C5A11" w:rsidRDefault="00A3058B">
      <w:pPr>
        <w:rPr>
          <w:rFonts w:asciiTheme="majorHAnsi" w:hAnsiTheme="majorHAnsi" w:cstheme="majorHAnsi"/>
        </w:rPr>
      </w:pPr>
      <w:r w:rsidRPr="006C5A11">
        <w:rPr>
          <w:rFonts w:asciiTheme="majorHAnsi" w:hAnsiTheme="majorHAnsi" w:cstheme="majorHAnsi"/>
          <w:i/>
        </w:rPr>
        <w:t xml:space="preserve">Program </w:t>
      </w:r>
      <w:proofErr w:type="spellStart"/>
      <w:r w:rsidRPr="006C5A11">
        <w:rPr>
          <w:rFonts w:asciiTheme="majorHAnsi" w:hAnsiTheme="majorHAnsi" w:cstheme="majorHAnsi"/>
          <w:i/>
        </w:rPr>
        <w:t>supplantation</w:t>
      </w:r>
      <w:proofErr w:type="spellEnd"/>
      <w:r w:rsidRPr="006C5A11">
        <w:rPr>
          <w:rFonts w:asciiTheme="majorHAnsi" w:hAnsiTheme="majorHAnsi" w:cstheme="majorHAnsi"/>
          <w:i/>
        </w:rPr>
        <w:t>:</w:t>
      </w:r>
      <w:r w:rsidR="00FF2E40" w:rsidRPr="006C5A11">
        <w:rPr>
          <w:rFonts w:asciiTheme="majorHAnsi" w:hAnsiTheme="majorHAnsi" w:cstheme="majorHAnsi"/>
          <w:i/>
        </w:rPr>
        <w:t xml:space="preserve"> </w:t>
      </w:r>
      <w:r w:rsidR="00FF2E40" w:rsidRPr="006C5A11">
        <w:rPr>
          <w:rFonts w:asciiTheme="majorHAnsi" w:hAnsiTheme="majorHAnsi" w:cstheme="majorHAnsi"/>
        </w:rPr>
        <w:t xml:space="preserve">Using grant funds </w:t>
      </w:r>
      <w:r w:rsidR="00E77026" w:rsidRPr="006C5A11">
        <w:rPr>
          <w:rFonts w:asciiTheme="majorHAnsi" w:hAnsiTheme="majorHAnsi" w:cstheme="majorHAnsi"/>
        </w:rPr>
        <w:t xml:space="preserve">to </w:t>
      </w:r>
      <w:r w:rsidR="00FF2E40" w:rsidRPr="006C5A11">
        <w:rPr>
          <w:rFonts w:asciiTheme="majorHAnsi" w:hAnsiTheme="majorHAnsi" w:cstheme="majorHAnsi"/>
        </w:rPr>
        <w:t xml:space="preserve">replace funding already set aside </w:t>
      </w:r>
      <w:r w:rsidR="00FD4F1B" w:rsidRPr="006C5A11">
        <w:rPr>
          <w:rFonts w:asciiTheme="majorHAnsi" w:hAnsiTheme="majorHAnsi" w:cstheme="majorHAnsi"/>
        </w:rPr>
        <w:t xml:space="preserve">for </w:t>
      </w:r>
      <w:r w:rsidR="00E77026" w:rsidRPr="006C5A11">
        <w:rPr>
          <w:rFonts w:asciiTheme="majorHAnsi" w:hAnsiTheme="majorHAnsi" w:cstheme="majorHAnsi"/>
        </w:rPr>
        <w:t xml:space="preserve">a program currently in place. </w:t>
      </w:r>
    </w:p>
    <w:p w14:paraId="2BC2DAE4" w14:textId="77777777" w:rsidR="003F2B30" w:rsidRPr="006C5A11" w:rsidRDefault="003F2B30">
      <w:pPr>
        <w:rPr>
          <w:rFonts w:asciiTheme="majorHAnsi" w:hAnsiTheme="majorHAnsi" w:cstheme="majorHAnsi"/>
        </w:rPr>
      </w:pPr>
    </w:p>
    <w:p w14:paraId="3767B970" w14:textId="45C88A14" w:rsidR="003F2B30" w:rsidRPr="006C5A11" w:rsidRDefault="00EC21AC" w:rsidP="003F2B30">
      <w:pPr>
        <w:rPr>
          <w:rFonts w:asciiTheme="majorHAnsi" w:hAnsiTheme="majorHAnsi" w:cstheme="majorHAnsi"/>
        </w:rPr>
      </w:pPr>
      <w:r w:rsidRPr="006C5A11">
        <w:rPr>
          <w:rFonts w:asciiTheme="majorHAnsi" w:hAnsiTheme="majorHAnsi" w:cstheme="majorHAnsi"/>
          <w:i/>
        </w:rPr>
        <w:t>Program s</w:t>
      </w:r>
      <w:r w:rsidR="003F2B30" w:rsidRPr="006C5A11">
        <w:rPr>
          <w:rFonts w:asciiTheme="majorHAnsi" w:hAnsiTheme="majorHAnsi" w:cstheme="majorHAnsi"/>
          <w:i/>
        </w:rPr>
        <w:t>upplementing</w:t>
      </w:r>
      <w:r w:rsidR="00054B18" w:rsidRPr="006C5A11">
        <w:rPr>
          <w:rFonts w:asciiTheme="majorHAnsi" w:hAnsiTheme="majorHAnsi" w:cstheme="majorHAnsi"/>
          <w:i/>
        </w:rPr>
        <w:t>:</w:t>
      </w:r>
      <w:r w:rsidR="00054B18" w:rsidRPr="006C5A11">
        <w:rPr>
          <w:rFonts w:asciiTheme="majorHAnsi" w:hAnsiTheme="majorHAnsi" w:cstheme="majorHAnsi"/>
        </w:rPr>
        <w:t xml:space="preserve"> </w:t>
      </w:r>
      <w:r w:rsidR="00AD6FBF" w:rsidRPr="006C5A11">
        <w:rPr>
          <w:rFonts w:asciiTheme="majorHAnsi" w:hAnsiTheme="majorHAnsi" w:cstheme="majorHAnsi"/>
        </w:rPr>
        <w:t>F</w:t>
      </w:r>
      <w:r w:rsidR="003F2B30" w:rsidRPr="006C5A11">
        <w:rPr>
          <w:rFonts w:asciiTheme="majorHAnsi" w:hAnsiTheme="majorHAnsi" w:cstheme="majorHAnsi"/>
        </w:rPr>
        <w:t xml:space="preserve">unds may enhance a </w:t>
      </w:r>
      <w:r w:rsidR="00054B18" w:rsidRPr="006C5A11">
        <w:rPr>
          <w:rFonts w:asciiTheme="majorHAnsi" w:hAnsiTheme="majorHAnsi" w:cstheme="majorHAnsi"/>
        </w:rPr>
        <w:t>program</w:t>
      </w:r>
      <w:r w:rsidR="003F2B30" w:rsidRPr="006C5A11">
        <w:rPr>
          <w:rFonts w:asciiTheme="majorHAnsi" w:hAnsiTheme="majorHAnsi" w:cstheme="majorHAnsi"/>
        </w:rPr>
        <w:t xml:space="preserve"> depending on connection to grant goals and objectives, alignment with academic standards and if services and</w:t>
      </w:r>
      <w:r w:rsidR="00054B18" w:rsidRPr="006C5A11">
        <w:rPr>
          <w:rFonts w:asciiTheme="majorHAnsi" w:hAnsiTheme="majorHAnsi" w:cstheme="majorHAnsi"/>
        </w:rPr>
        <w:t xml:space="preserve"> activities provided by the program</w:t>
      </w:r>
      <w:r w:rsidR="003F2B30" w:rsidRPr="006C5A11">
        <w:rPr>
          <w:rFonts w:asciiTheme="majorHAnsi" w:hAnsiTheme="majorHAnsi" w:cstheme="majorHAnsi"/>
        </w:rPr>
        <w:t xml:space="preserve"> address the academic needs of students identified to be served in the application.</w:t>
      </w:r>
    </w:p>
    <w:p w14:paraId="7CF8F312" w14:textId="77777777" w:rsidR="007E32B6" w:rsidRPr="006C5A11" w:rsidRDefault="007E32B6">
      <w:pPr>
        <w:rPr>
          <w:rFonts w:asciiTheme="majorHAnsi" w:hAnsiTheme="majorHAnsi" w:cstheme="majorHAnsi"/>
          <w:b/>
        </w:rPr>
      </w:pPr>
    </w:p>
    <w:p w14:paraId="7591E19D" w14:textId="1AADDCA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Requirements for Funded Districts</w:t>
      </w:r>
      <w:r w:rsidR="00642543" w:rsidRPr="006C5A11">
        <w:rPr>
          <w:rFonts w:asciiTheme="majorHAnsi" w:hAnsiTheme="majorHAnsi" w:cstheme="majorHAnsi"/>
          <w:b/>
          <w:sz w:val="32"/>
          <w:szCs w:val="32"/>
        </w:rPr>
        <w:t xml:space="preserve"> </w:t>
      </w:r>
    </w:p>
    <w:p w14:paraId="043D8014" w14:textId="158AFE02" w:rsidR="00D616E8" w:rsidRPr="00812683" w:rsidRDefault="00D616E8" w:rsidP="00D616E8">
      <w:pPr>
        <w:rPr>
          <w:rFonts w:asciiTheme="majorHAnsi" w:hAnsiTheme="majorHAnsi" w:cstheme="majorHAnsi"/>
          <w:b/>
          <w:bCs/>
        </w:rPr>
      </w:pPr>
      <w:r w:rsidRPr="00812683">
        <w:rPr>
          <w:rFonts w:asciiTheme="majorHAnsi" w:hAnsiTheme="majorHAnsi" w:cstheme="majorHAnsi"/>
          <w:b/>
          <w:bCs/>
        </w:rPr>
        <w:t>The Application</w:t>
      </w:r>
      <w:r w:rsidR="003137E9" w:rsidRPr="00812683">
        <w:rPr>
          <w:rFonts w:asciiTheme="majorHAnsi" w:hAnsiTheme="majorHAnsi" w:cstheme="majorHAnsi"/>
          <w:b/>
          <w:bCs/>
        </w:rPr>
        <w:t xml:space="preserve"> Narrative</w:t>
      </w:r>
      <w:r w:rsidRPr="00812683">
        <w:rPr>
          <w:rFonts w:asciiTheme="majorHAnsi" w:hAnsiTheme="majorHAnsi" w:cstheme="majorHAnsi"/>
          <w:b/>
          <w:bCs/>
        </w:rPr>
        <w:t xml:space="preserve"> Must Include the Following:</w:t>
      </w:r>
    </w:p>
    <w:p w14:paraId="46674506" w14:textId="77777777" w:rsidR="00D616E8" w:rsidRPr="00812683" w:rsidRDefault="00D616E8" w:rsidP="00D616E8">
      <w:pPr>
        <w:rPr>
          <w:rFonts w:asciiTheme="majorHAnsi" w:hAnsiTheme="majorHAnsi" w:cstheme="majorHAnsi"/>
        </w:rPr>
      </w:pPr>
      <w:r w:rsidRPr="00812683">
        <w:rPr>
          <w:rFonts w:asciiTheme="majorHAnsi" w:hAnsiTheme="majorHAnsi" w:cstheme="majorHAnsi"/>
        </w:rPr>
        <w:t xml:space="preserve"> </w:t>
      </w:r>
    </w:p>
    <w:p w14:paraId="4FFF21E5" w14:textId="77EDE00C" w:rsidR="003137E9" w:rsidRDefault="42A3DB3C" w:rsidP="658B162C">
      <w:pPr>
        <w:rPr>
          <w:rFonts w:asciiTheme="majorHAnsi" w:hAnsiTheme="majorHAnsi" w:cstheme="majorBidi"/>
          <w:b/>
          <w:bCs/>
        </w:rPr>
      </w:pPr>
      <w:r w:rsidRPr="73DA15D5">
        <w:rPr>
          <w:rFonts w:asciiTheme="majorHAnsi" w:hAnsiTheme="majorHAnsi" w:cstheme="majorBidi"/>
          <w:b/>
          <w:bCs/>
        </w:rPr>
        <w:t xml:space="preserve">Part </w:t>
      </w:r>
      <w:r w:rsidR="106FE605" w:rsidRPr="73DA15D5">
        <w:rPr>
          <w:rFonts w:asciiTheme="majorHAnsi" w:hAnsiTheme="majorHAnsi" w:cstheme="majorBidi"/>
          <w:b/>
          <w:bCs/>
        </w:rPr>
        <w:t>1</w:t>
      </w:r>
      <w:r w:rsidRPr="73DA15D5">
        <w:rPr>
          <w:rFonts w:asciiTheme="majorHAnsi" w:hAnsiTheme="majorHAnsi" w:cstheme="majorBidi"/>
          <w:b/>
          <w:bCs/>
        </w:rPr>
        <w:t xml:space="preserve">: </w:t>
      </w:r>
      <w:r w:rsidR="3C82EEC0" w:rsidRPr="73DA15D5">
        <w:rPr>
          <w:rFonts w:asciiTheme="majorHAnsi" w:hAnsiTheme="majorHAnsi" w:cstheme="majorBidi"/>
          <w:b/>
          <w:bCs/>
        </w:rPr>
        <w:t>Needs Assessment</w:t>
      </w:r>
      <w:r w:rsidR="0D760FDA" w:rsidRPr="73DA15D5">
        <w:rPr>
          <w:rFonts w:asciiTheme="majorHAnsi" w:hAnsiTheme="majorHAnsi" w:cstheme="majorBidi"/>
          <w:b/>
          <w:bCs/>
        </w:rPr>
        <w:t xml:space="preserve"> </w:t>
      </w:r>
    </w:p>
    <w:p w14:paraId="63FB042C" w14:textId="4703803D" w:rsidR="52A18E33" w:rsidRPr="00810586" w:rsidRDefault="52A18E33" w:rsidP="73DA15D5">
      <w:pPr>
        <w:pStyle w:val="ListParagraph"/>
        <w:numPr>
          <w:ilvl w:val="0"/>
          <w:numId w:val="33"/>
        </w:numPr>
        <w:rPr>
          <w:sz w:val="24"/>
          <w:szCs w:val="24"/>
        </w:rPr>
      </w:pPr>
      <w:r w:rsidRPr="73DA15D5">
        <w:rPr>
          <w:rFonts w:asciiTheme="majorHAnsi" w:hAnsiTheme="majorHAnsi" w:cstheme="majorBidi"/>
          <w:sz w:val="24"/>
          <w:szCs w:val="24"/>
        </w:rPr>
        <w:t xml:space="preserve">Analyze current teacher staffing/hiring concerns. Include </w:t>
      </w:r>
      <w:hyperlink r:id="rId14">
        <w:r w:rsidR="48C29449" w:rsidRPr="73DA15D5">
          <w:rPr>
            <w:rStyle w:val="Hyperlink"/>
            <w:rFonts w:asciiTheme="majorHAnsi" w:hAnsiTheme="majorHAnsi" w:cstheme="majorBidi"/>
            <w:sz w:val="24"/>
            <w:szCs w:val="24"/>
          </w:rPr>
          <w:t>T</w:t>
        </w:r>
        <w:r w:rsidRPr="73DA15D5">
          <w:rPr>
            <w:rStyle w:val="Hyperlink"/>
            <w:rFonts w:asciiTheme="majorHAnsi" w:hAnsiTheme="majorHAnsi" w:cstheme="majorBidi"/>
            <w:sz w:val="24"/>
            <w:szCs w:val="24"/>
          </w:rPr>
          <w:t xml:space="preserve">eacher </w:t>
        </w:r>
        <w:r w:rsidR="1735EDBE" w:rsidRPr="73DA15D5">
          <w:rPr>
            <w:rStyle w:val="Hyperlink"/>
            <w:rFonts w:asciiTheme="majorHAnsi" w:hAnsiTheme="majorHAnsi" w:cstheme="majorBidi"/>
            <w:sz w:val="24"/>
            <w:szCs w:val="24"/>
          </w:rPr>
          <w:t>T</w:t>
        </w:r>
        <w:r w:rsidRPr="73DA15D5">
          <w:rPr>
            <w:rStyle w:val="Hyperlink"/>
            <w:rFonts w:asciiTheme="majorHAnsi" w:hAnsiTheme="majorHAnsi" w:cstheme="majorBidi"/>
            <w:sz w:val="24"/>
            <w:szCs w:val="24"/>
          </w:rPr>
          <w:t>urnover</w:t>
        </w:r>
      </w:hyperlink>
      <w:r w:rsidRPr="73DA15D5">
        <w:rPr>
          <w:rFonts w:asciiTheme="majorHAnsi" w:hAnsiTheme="majorHAnsi" w:cstheme="majorBidi"/>
          <w:sz w:val="24"/>
          <w:szCs w:val="24"/>
        </w:rPr>
        <w:t xml:space="preserve"> data and other </w:t>
      </w:r>
      <w:r w:rsidRPr="00810586">
        <w:rPr>
          <w:rFonts w:asciiTheme="majorHAnsi" w:hAnsiTheme="majorHAnsi" w:cstheme="majorBidi"/>
          <w:sz w:val="24"/>
          <w:szCs w:val="24"/>
        </w:rPr>
        <w:t xml:space="preserve">school/district specific examples. </w:t>
      </w:r>
    </w:p>
    <w:p w14:paraId="1B16EBF4" w14:textId="7751224A" w:rsidR="007F2380" w:rsidRPr="00810586" w:rsidRDefault="42B5A832" w:rsidP="73DA15D5">
      <w:pPr>
        <w:pStyle w:val="ListParagraph"/>
        <w:numPr>
          <w:ilvl w:val="0"/>
          <w:numId w:val="33"/>
        </w:numPr>
        <w:rPr>
          <w:rFonts w:asciiTheme="majorHAnsi" w:eastAsiaTheme="majorEastAsia" w:hAnsiTheme="majorHAnsi" w:cstheme="majorBidi"/>
          <w:sz w:val="24"/>
          <w:szCs w:val="24"/>
        </w:rPr>
      </w:pPr>
      <w:bookmarkStart w:id="2" w:name="_Hlk63241121"/>
      <w:r w:rsidRPr="00810586">
        <w:rPr>
          <w:rFonts w:asciiTheme="majorHAnsi" w:hAnsiTheme="majorHAnsi" w:cstheme="majorBidi"/>
          <w:sz w:val="24"/>
          <w:szCs w:val="24"/>
        </w:rPr>
        <w:t xml:space="preserve">Reflect </w:t>
      </w:r>
      <w:r w:rsidRPr="005B5367">
        <w:rPr>
          <w:rFonts w:asciiTheme="majorHAnsi" w:hAnsiTheme="majorHAnsi" w:cstheme="majorBidi"/>
          <w:sz w:val="24"/>
          <w:szCs w:val="24"/>
        </w:rPr>
        <w:t>on</w:t>
      </w:r>
      <w:r w:rsidR="4B78C9E6" w:rsidRPr="005B5367">
        <w:rPr>
          <w:rFonts w:asciiTheme="majorHAnsi" w:hAnsiTheme="majorHAnsi" w:cstheme="majorBidi"/>
          <w:sz w:val="24"/>
          <w:szCs w:val="24"/>
        </w:rPr>
        <w:t xml:space="preserve"> </w:t>
      </w:r>
      <w:r w:rsidR="303ED817" w:rsidRPr="005B5367">
        <w:rPr>
          <w:rFonts w:asciiTheme="majorHAnsi" w:hAnsiTheme="majorHAnsi" w:cstheme="majorBidi"/>
          <w:sz w:val="24"/>
          <w:szCs w:val="24"/>
        </w:rPr>
        <w:t>any current</w:t>
      </w:r>
      <w:r w:rsidR="303ED817" w:rsidRPr="00810586">
        <w:rPr>
          <w:rFonts w:asciiTheme="majorHAnsi" w:hAnsiTheme="majorHAnsi" w:cstheme="majorBidi"/>
          <w:sz w:val="24"/>
          <w:szCs w:val="24"/>
        </w:rPr>
        <w:t xml:space="preserve"> </w:t>
      </w:r>
      <w:r w:rsidR="2DBC1E1C" w:rsidRPr="00810586">
        <w:rPr>
          <w:rFonts w:asciiTheme="majorHAnsi" w:hAnsiTheme="majorHAnsi" w:cstheme="majorBidi"/>
          <w:sz w:val="24"/>
          <w:szCs w:val="24"/>
        </w:rPr>
        <w:t>disparity betwee</w:t>
      </w:r>
      <w:r w:rsidR="4B78C9E6" w:rsidRPr="00810586">
        <w:rPr>
          <w:rFonts w:asciiTheme="majorHAnsi" w:hAnsiTheme="majorHAnsi" w:cstheme="majorBidi"/>
          <w:sz w:val="24"/>
          <w:szCs w:val="24"/>
        </w:rPr>
        <w:t>n</w:t>
      </w:r>
      <w:r w:rsidRPr="00810586">
        <w:rPr>
          <w:rFonts w:asciiTheme="majorHAnsi" w:hAnsiTheme="majorHAnsi" w:cstheme="majorBidi"/>
          <w:sz w:val="24"/>
          <w:szCs w:val="24"/>
        </w:rPr>
        <w:t xml:space="preserve"> </w:t>
      </w:r>
      <w:r w:rsidR="358D4833" w:rsidRPr="00810586">
        <w:rPr>
          <w:rFonts w:asciiTheme="majorHAnsi" w:hAnsiTheme="majorHAnsi" w:cstheme="majorBidi"/>
          <w:sz w:val="24"/>
          <w:szCs w:val="24"/>
        </w:rPr>
        <w:t>student</w:t>
      </w:r>
      <w:r w:rsidR="0D2A69E0" w:rsidRPr="00810586">
        <w:rPr>
          <w:rFonts w:asciiTheme="majorHAnsi" w:hAnsiTheme="majorHAnsi" w:cstheme="majorBidi"/>
          <w:sz w:val="24"/>
          <w:szCs w:val="24"/>
        </w:rPr>
        <w:t xml:space="preserve"> and teacher</w:t>
      </w:r>
      <w:r w:rsidR="0199900A" w:rsidRPr="00810586">
        <w:rPr>
          <w:rFonts w:asciiTheme="majorHAnsi" w:hAnsiTheme="majorHAnsi" w:cstheme="majorBidi"/>
          <w:sz w:val="24"/>
          <w:szCs w:val="24"/>
        </w:rPr>
        <w:t xml:space="preserve"> </w:t>
      </w:r>
      <w:r w:rsidR="6C841B35" w:rsidRPr="00810586">
        <w:rPr>
          <w:rFonts w:asciiTheme="majorHAnsi" w:hAnsiTheme="majorHAnsi" w:cstheme="majorBidi"/>
          <w:sz w:val="24"/>
          <w:szCs w:val="24"/>
        </w:rPr>
        <w:t>d</w:t>
      </w:r>
      <w:r w:rsidR="0199900A" w:rsidRPr="00810586">
        <w:rPr>
          <w:rFonts w:asciiTheme="majorHAnsi" w:hAnsiTheme="majorHAnsi" w:cstheme="majorBidi"/>
          <w:sz w:val="24"/>
          <w:szCs w:val="24"/>
        </w:rPr>
        <w:t>emographics</w:t>
      </w:r>
      <w:r w:rsidR="49A14B05" w:rsidRPr="00810586">
        <w:rPr>
          <w:rFonts w:asciiTheme="majorHAnsi" w:hAnsiTheme="majorHAnsi" w:cstheme="majorBidi"/>
          <w:sz w:val="24"/>
          <w:szCs w:val="24"/>
        </w:rPr>
        <w:t xml:space="preserve"> within school/district</w:t>
      </w:r>
      <w:r w:rsidR="54871722" w:rsidRPr="00810586">
        <w:rPr>
          <w:rFonts w:asciiTheme="majorHAnsi" w:hAnsiTheme="majorHAnsi" w:cstheme="majorBidi"/>
          <w:sz w:val="24"/>
          <w:szCs w:val="24"/>
        </w:rPr>
        <w:t>.</w:t>
      </w:r>
    </w:p>
    <w:p w14:paraId="3A191F2D" w14:textId="72B54EF0" w:rsidR="4B185452" w:rsidRPr="004E0529" w:rsidRDefault="5BBC039C" w:rsidP="73DA15D5">
      <w:pPr>
        <w:ind w:left="720"/>
        <w:rPr>
          <w:rFonts w:asciiTheme="majorHAnsi" w:hAnsiTheme="majorHAnsi" w:cstheme="majorHAnsi"/>
          <w:sz w:val="22"/>
          <w:szCs w:val="22"/>
        </w:rPr>
      </w:pPr>
      <w:r w:rsidRPr="004E0529">
        <w:rPr>
          <w:rFonts w:asciiTheme="majorHAnsi" w:hAnsiTheme="majorHAnsi" w:cstheme="majorHAnsi"/>
          <w:sz w:val="22"/>
          <w:szCs w:val="22"/>
        </w:rPr>
        <w:t>Can utilize the following data sources:</w:t>
      </w:r>
      <w:r w:rsidR="33DFAAE6" w:rsidRPr="004E0529">
        <w:rPr>
          <w:rFonts w:asciiTheme="majorHAnsi" w:hAnsiTheme="majorHAnsi" w:cstheme="majorHAnsi"/>
          <w:sz w:val="22"/>
          <w:szCs w:val="22"/>
        </w:rPr>
        <w:t xml:space="preserve"> </w:t>
      </w:r>
    </w:p>
    <w:bookmarkEnd w:id="2"/>
    <w:p w14:paraId="71A518EE" w14:textId="2F811F30" w:rsidR="4B185452" w:rsidRPr="004E0529" w:rsidRDefault="00832CB5" w:rsidP="73DA15D5">
      <w:pPr>
        <w:pStyle w:val="ListParagraph"/>
        <w:numPr>
          <w:ilvl w:val="1"/>
          <w:numId w:val="32"/>
        </w:numPr>
        <w:rPr>
          <w:rFonts w:asciiTheme="majorHAnsi" w:eastAsiaTheme="majorEastAsia" w:hAnsiTheme="majorHAnsi" w:cstheme="majorHAnsi"/>
        </w:rPr>
      </w:pPr>
      <w:r w:rsidRPr="004E0529">
        <w:fldChar w:fldCharType="begin"/>
      </w:r>
      <w:r w:rsidRPr="004E0529">
        <w:rPr>
          <w:rFonts w:asciiTheme="majorHAnsi" w:hAnsiTheme="majorHAnsi" w:cstheme="majorHAnsi"/>
        </w:rPr>
        <w:instrText xml:space="preserve"> HYPERLINK "https://kystats.ky.gov/Reports/Tableau/2020_TeacherEquity" \h </w:instrText>
      </w:r>
      <w:r w:rsidRPr="004E0529">
        <w:fldChar w:fldCharType="separate"/>
      </w:r>
      <w:r w:rsidR="33DFAAE6" w:rsidRPr="004E0529">
        <w:rPr>
          <w:rStyle w:val="Hyperlink"/>
          <w:rFonts w:asciiTheme="majorHAnsi" w:hAnsiTheme="majorHAnsi" w:cstheme="majorHAnsi"/>
        </w:rPr>
        <w:t>Student/Teacher Diversity Tab of the Kentucky Teacher Equity Report</w:t>
      </w:r>
      <w:r w:rsidRPr="004E0529">
        <w:rPr>
          <w:rStyle w:val="Hyperlink"/>
          <w:rFonts w:asciiTheme="majorHAnsi" w:hAnsiTheme="majorHAnsi" w:cstheme="majorHAnsi"/>
        </w:rPr>
        <w:fldChar w:fldCharType="end"/>
      </w:r>
      <w:r w:rsidR="56C090A6" w:rsidRPr="004E0529">
        <w:rPr>
          <w:rFonts w:asciiTheme="majorHAnsi" w:hAnsiTheme="majorHAnsi" w:cstheme="majorHAnsi"/>
        </w:rPr>
        <w:t>:</w:t>
      </w:r>
      <w:r w:rsidR="33DFAAE6" w:rsidRPr="004E0529">
        <w:rPr>
          <w:rFonts w:asciiTheme="majorHAnsi" w:hAnsiTheme="majorHAnsi" w:cstheme="majorHAnsi"/>
        </w:rPr>
        <w:t xml:space="preserve"> This report compares student demographics and teacher demographics to provide insight into the diversity of the public K-12 teacher workforce by school and district. Data are collected from the KDE’s School Report Card. Users can select a student/teacher group from the first dropdown. There are additional filters for district and school. </w:t>
      </w:r>
    </w:p>
    <w:p w14:paraId="441D2582" w14:textId="22D8C774" w:rsidR="4B185452" w:rsidRPr="004E0529" w:rsidRDefault="00CD4370" w:rsidP="73DA15D5">
      <w:pPr>
        <w:pStyle w:val="ListParagraph"/>
        <w:numPr>
          <w:ilvl w:val="1"/>
          <w:numId w:val="32"/>
        </w:numPr>
        <w:rPr>
          <w:rFonts w:asciiTheme="majorHAnsi" w:eastAsiaTheme="majorEastAsia" w:hAnsiTheme="majorHAnsi" w:cstheme="majorHAnsi"/>
        </w:rPr>
      </w:pPr>
      <w:hyperlink r:id="rId15">
        <w:r w:rsidR="33DFAAE6" w:rsidRPr="004E0529">
          <w:rPr>
            <w:rStyle w:val="Hyperlink"/>
            <w:rFonts w:asciiTheme="majorHAnsi" w:hAnsiTheme="majorHAnsi" w:cstheme="majorHAnsi"/>
          </w:rPr>
          <w:t>School Report Card Data</w:t>
        </w:r>
      </w:hyperlink>
    </w:p>
    <w:p w14:paraId="6BEAD59D" w14:textId="2C0EDCB7" w:rsidR="00093BF1" w:rsidRPr="004E0529" w:rsidRDefault="2ACB3C7F" w:rsidP="00B27EED">
      <w:pPr>
        <w:pStyle w:val="ListParagraph"/>
        <w:numPr>
          <w:ilvl w:val="1"/>
          <w:numId w:val="32"/>
        </w:numPr>
        <w:rPr>
          <w:rFonts w:asciiTheme="majorHAnsi" w:eastAsiaTheme="majorEastAsia" w:hAnsiTheme="majorHAnsi" w:cstheme="majorHAnsi"/>
        </w:rPr>
      </w:pPr>
      <w:r w:rsidRPr="004E0529">
        <w:rPr>
          <w:rFonts w:asciiTheme="majorHAnsi" w:hAnsiTheme="majorHAnsi" w:cstheme="majorHAnsi"/>
        </w:rPr>
        <w:t>MERR (Minority Educator Recruitment and Retention) Report</w:t>
      </w:r>
    </w:p>
    <w:p w14:paraId="25BF9646" w14:textId="77777777" w:rsidR="00B27EED" w:rsidRPr="004E0529" w:rsidRDefault="00B27EED" w:rsidP="00827006">
      <w:pPr>
        <w:pStyle w:val="ListParagraph"/>
        <w:numPr>
          <w:ilvl w:val="1"/>
          <w:numId w:val="32"/>
        </w:numPr>
        <w:rPr>
          <w:rFonts w:asciiTheme="majorHAnsi" w:hAnsiTheme="majorHAnsi" w:cstheme="majorHAnsi"/>
        </w:rPr>
      </w:pPr>
      <w:r w:rsidRPr="004E0529">
        <w:rPr>
          <w:rFonts w:asciiTheme="majorHAnsi" w:hAnsiTheme="majorHAnsi" w:cstheme="majorHAnsi"/>
        </w:rPr>
        <w:t>Percentage of teachers in the school who reside outside the neighborhood attendance boundary for the school.</w:t>
      </w:r>
    </w:p>
    <w:p w14:paraId="51362894" w14:textId="4C5BD561" w:rsidR="00B27EED" w:rsidRPr="004E0529" w:rsidRDefault="00B27EED" w:rsidP="00B27EED">
      <w:pPr>
        <w:pStyle w:val="ListParagraph"/>
        <w:numPr>
          <w:ilvl w:val="1"/>
          <w:numId w:val="32"/>
        </w:numPr>
        <w:rPr>
          <w:rFonts w:asciiTheme="majorHAnsi" w:hAnsiTheme="majorHAnsi" w:cstheme="majorHAnsi"/>
        </w:rPr>
      </w:pPr>
      <w:r w:rsidRPr="004E0529">
        <w:rPr>
          <w:rFonts w:asciiTheme="majorHAnsi" w:hAnsiTheme="majorHAnsi" w:cstheme="majorHAnsi"/>
        </w:rPr>
        <w:t>Percentage of free/reduced priced meal eligible students attending the school.</w:t>
      </w:r>
    </w:p>
    <w:p w14:paraId="281CD925" w14:textId="1C899615" w:rsidR="411DF6FD" w:rsidRDefault="2CC64F59" w:rsidP="73DA15D5">
      <w:pPr>
        <w:pStyle w:val="ListParagraph"/>
        <w:numPr>
          <w:ilvl w:val="0"/>
          <w:numId w:val="33"/>
        </w:numPr>
        <w:rPr>
          <w:rFonts w:asciiTheme="majorHAnsi" w:eastAsiaTheme="majorEastAsia" w:hAnsiTheme="majorHAnsi" w:cstheme="majorBidi"/>
          <w:sz w:val="24"/>
          <w:szCs w:val="24"/>
        </w:rPr>
      </w:pPr>
      <w:r w:rsidRPr="73DA15D5">
        <w:rPr>
          <w:rFonts w:asciiTheme="majorHAnsi" w:hAnsiTheme="majorHAnsi" w:cstheme="majorBidi"/>
          <w:sz w:val="24"/>
          <w:szCs w:val="24"/>
        </w:rPr>
        <w:t>Additional commentary on rationale for participation</w:t>
      </w:r>
    </w:p>
    <w:p w14:paraId="7F260714" w14:textId="58818C32" w:rsidR="000B2AE9" w:rsidRDefault="000B2AE9" w:rsidP="000B2AE9">
      <w:pPr>
        <w:rPr>
          <w:rFonts w:asciiTheme="majorHAnsi" w:hAnsiTheme="majorHAnsi" w:cstheme="majorHAnsi"/>
          <w:b/>
        </w:rPr>
      </w:pPr>
      <w:r w:rsidRPr="00812683">
        <w:rPr>
          <w:rFonts w:asciiTheme="majorHAnsi" w:hAnsiTheme="majorHAnsi" w:cstheme="majorHAnsi"/>
          <w:b/>
        </w:rPr>
        <w:t xml:space="preserve">Part </w:t>
      </w:r>
      <w:r>
        <w:rPr>
          <w:rFonts w:asciiTheme="majorHAnsi" w:hAnsiTheme="majorHAnsi" w:cstheme="majorHAnsi"/>
          <w:b/>
        </w:rPr>
        <w:t>2</w:t>
      </w:r>
      <w:r w:rsidRPr="00812683">
        <w:rPr>
          <w:rFonts w:asciiTheme="majorHAnsi" w:hAnsiTheme="majorHAnsi" w:cstheme="majorHAnsi"/>
          <w:b/>
        </w:rPr>
        <w:t xml:space="preserve">: </w:t>
      </w:r>
      <w:r>
        <w:rPr>
          <w:rFonts w:asciiTheme="majorHAnsi" w:hAnsiTheme="majorHAnsi" w:cstheme="majorHAnsi"/>
          <w:b/>
        </w:rPr>
        <w:t>Grow-Your-Own Plan</w:t>
      </w:r>
    </w:p>
    <w:p w14:paraId="7CEC3785" w14:textId="152F5A49" w:rsidR="00053F30" w:rsidRDefault="00053F30" w:rsidP="000B2AE9">
      <w:pPr>
        <w:rPr>
          <w:rFonts w:asciiTheme="majorHAnsi" w:hAnsiTheme="majorHAnsi" w:cstheme="majorHAnsi"/>
          <w:b/>
        </w:rPr>
      </w:pPr>
      <w:r>
        <w:rPr>
          <w:rFonts w:asciiTheme="majorHAnsi" w:hAnsiTheme="majorHAnsi" w:cstheme="majorHAnsi"/>
          <w:b/>
        </w:rPr>
        <w:t xml:space="preserve">To assist in the development of your plan, please review the following resources: </w:t>
      </w:r>
    </w:p>
    <w:p w14:paraId="1FCE64E8" w14:textId="77777777" w:rsidR="009A4E90" w:rsidRPr="009A4E90" w:rsidRDefault="00CD4370" w:rsidP="009A4E90">
      <w:pPr>
        <w:numPr>
          <w:ilvl w:val="0"/>
          <w:numId w:val="21"/>
        </w:numPr>
        <w:rPr>
          <w:rFonts w:asciiTheme="majorHAnsi" w:hAnsiTheme="majorHAnsi" w:cstheme="majorHAnsi"/>
          <w:b/>
          <w:bCs/>
        </w:rPr>
      </w:pPr>
      <w:hyperlink r:id="rId16" w:history="1">
        <w:r w:rsidR="009A4E90" w:rsidRPr="009A4E90">
          <w:rPr>
            <w:rStyle w:val="Hyperlink"/>
            <w:rFonts w:asciiTheme="majorHAnsi" w:hAnsiTheme="majorHAnsi" w:cstheme="majorHAnsi"/>
            <w:b/>
            <w:bCs/>
          </w:rPr>
          <w:t>Grow-Your-Own Programs: Build Your Local Teacher Pipeline</w:t>
        </w:r>
      </w:hyperlink>
    </w:p>
    <w:p w14:paraId="4C01CE01" w14:textId="77777777" w:rsidR="009A4E90" w:rsidRPr="009A4E90" w:rsidRDefault="00CD4370" w:rsidP="009A4E90">
      <w:pPr>
        <w:numPr>
          <w:ilvl w:val="0"/>
          <w:numId w:val="21"/>
        </w:numPr>
        <w:rPr>
          <w:rFonts w:asciiTheme="majorHAnsi" w:hAnsiTheme="majorHAnsi" w:cstheme="majorHAnsi"/>
          <w:b/>
          <w:bCs/>
        </w:rPr>
      </w:pPr>
      <w:hyperlink r:id="rId17" w:history="1">
        <w:r w:rsidR="009A4E90" w:rsidRPr="009A4E90">
          <w:rPr>
            <w:rStyle w:val="Hyperlink"/>
            <w:rFonts w:asciiTheme="majorHAnsi" w:hAnsiTheme="majorHAnsi" w:cstheme="majorHAnsi"/>
            <w:b/>
            <w:bCs/>
          </w:rPr>
          <w:t>Growing the Teaching Profession: A Blueprint to Establishing a Place-Based Grow Your Own Program</w:t>
        </w:r>
      </w:hyperlink>
    </w:p>
    <w:p w14:paraId="5ADA8673" w14:textId="4CA359EB" w:rsidR="00520BDF" w:rsidRDefault="00520BDF" w:rsidP="658B162C">
      <w:pPr>
        <w:rPr>
          <w:rFonts w:asciiTheme="majorHAnsi" w:hAnsiTheme="majorHAnsi" w:cstheme="majorBidi"/>
          <w:b/>
          <w:bCs/>
        </w:rPr>
      </w:pPr>
    </w:p>
    <w:p w14:paraId="04A78750" w14:textId="4C21321D" w:rsidR="00836FB0" w:rsidRDefault="00455707" w:rsidP="1499B53F">
      <w:pPr>
        <w:pStyle w:val="ListParagraph"/>
        <w:numPr>
          <w:ilvl w:val="0"/>
          <w:numId w:val="29"/>
        </w:numPr>
        <w:rPr>
          <w:rFonts w:asciiTheme="majorHAnsi" w:hAnsiTheme="majorHAnsi" w:cstheme="majorBidi"/>
          <w:b/>
          <w:bCs/>
          <w:sz w:val="24"/>
          <w:szCs w:val="24"/>
        </w:rPr>
      </w:pPr>
      <w:r w:rsidRPr="658B162C">
        <w:rPr>
          <w:rFonts w:asciiTheme="majorHAnsi" w:hAnsiTheme="majorHAnsi" w:cstheme="majorBidi"/>
          <w:b/>
          <w:bCs/>
          <w:sz w:val="24"/>
          <w:szCs w:val="24"/>
        </w:rPr>
        <w:t>PREPARING STAKEHOLDERS</w:t>
      </w:r>
    </w:p>
    <w:p w14:paraId="2F36C4BE" w14:textId="7BEA0210" w:rsidR="00AF590D" w:rsidRPr="00AF590D" w:rsidRDefault="00AF590D"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lastRenderedPageBreak/>
        <w:t xml:space="preserve">Who will participate in the program planning, implementation, and evaluation? </w:t>
      </w:r>
    </w:p>
    <w:p w14:paraId="5E2F2924" w14:textId="7A9AD2D3" w:rsidR="00B2545C" w:rsidRDefault="00AF590D"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How will</w:t>
      </w:r>
      <w:r w:rsidR="00B20F3C" w:rsidRPr="658B162C">
        <w:rPr>
          <w:rFonts w:asciiTheme="majorHAnsi" w:hAnsiTheme="majorHAnsi" w:cstheme="majorBidi"/>
          <w:sz w:val="24"/>
          <w:szCs w:val="24"/>
        </w:rPr>
        <w:t xml:space="preserve"> local</w:t>
      </w:r>
      <w:r w:rsidRPr="658B162C">
        <w:rPr>
          <w:rFonts w:asciiTheme="majorHAnsi" w:hAnsiTheme="majorHAnsi" w:cstheme="majorBidi"/>
          <w:sz w:val="24"/>
          <w:szCs w:val="24"/>
        </w:rPr>
        <w:t xml:space="preserve"> community</w:t>
      </w:r>
      <w:r w:rsidR="00B20F3C" w:rsidRPr="658B162C">
        <w:rPr>
          <w:rFonts w:asciiTheme="majorHAnsi" w:hAnsiTheme="majorHAnsi" w:cstheme="majorBidi"/>
          <w:sz w:val="24"/>
          <w:szCs w:val="24"/>
        </w:rPr>
        <w:t xml:space="preserve"> </w:t>
      </w:r>
      <w:r w:rsidRPr="658B162C">
        <w:rPr>
          <w:rFonts w:asciiTheme="majorHAnsi" w:hAnsiTheme="majorHAnsi" w:cstheme="majorBidi"/>
          <w:sz w:val="24"/>
          <w:szCs w:val="24"/>
        </w:rPr>
        <w:t xml:space="preserve">stakeholders be included in </w:t>
      </w:r>
      <w:r w:rsidR="006B7F7A" w:rsidRPr="658B162C">
        <w:rPr>
          <w:rFonts w:asciiTheme="majorHAnsi" w:hAnsiTheme="majorHAnsi" w:cstheme="majorBidi"/>
          <w:sz w:val="24"/>
          <w:szCs w:val="24"/>
        </w:rPr>
        <w:t>the program development?</w:t>
      </w:r>
    </w:p>
    <w:p w14:paraId="2096E051" w14:textId="06E63821" w:rsidR="00101BC5" w:rsidRDefault="00101BC5"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support</w:t>
      </w:r>
      <w:r w:rsidR="00C3273F" w:rsidRPr="658B162C">
        <w:rPr>
          <w:rFonts w:asciiTheme="majorHAnsi" w:hAnsiTheme="majorHAnsi" w:cstheme="majorBidi"/>
          <w:sz w:val="24"/>
          <w:szCs w:val="24"/>
        </w:rPr>
        <w:t>/PD</w:t>
      </w:r>
      <w:r w:rsidRPr="658B162C">
        <w:rPr>
          <w:rFonts w:asciiTheme="majorHAnsi" w:hAnsiTheme="majorHAnsi" w:cstheme="majorBidi"/>
          <w:sz w:val="24"/>
          <w:szCs w:val="24"/>
        </w:rPr>
        <w:t xml:space="preserve"> will be provided for teachers implementing the Grow Your Own programs? </w:t>
      </w:r>
    </w:p>
    <w:p w14:paraId="7B9398D7" w14:textId="270F0011" w:rsidR="00101BC5" w:rsidRPr="00101BC5" w:rsidRDefault="00101BC5"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support</w:t>
      </w:r>
      <w:r w:rsidR="00C3273F" w:rsidRPr="658B162C">
        <w:rPr>
          <w:rFonts w:asciiTheme="majorHAnsi" w:hAnsiTheme="majorHAnsi" w:cstheme="majorBidi"/>
          <w:sz w:val="24"/>
          <w:szCs w:val="24"/>
        </w:rPr>
        <w:t xml:space="preserve">/PD </w:t>
      </w:r>
      <w:r w:rsidRPr="658B162C">
        <w:rPr>
          <w:rFonts w:asciiTheme="majorHAnsi" w:hAnsiTheme="majorHAnsi" w:cstheme="majorBidi"/>
          <w:sz w:val="24"/>
          <w:szCs w:val="24"/>
        </w:rPr>
        <w:t xml:space="preserve">will be provided </w:t>
      </w:r>
      <w:r w:rsidR="00C3273F" w:rsidRPr="658B162C">
        <w:rPr>
          <w:rFonts w:asciiTheme="majorHAnsi" w:hAnsiTheme="majorHAnsi" w:cstheme="majorBidi"/>
          <w:sz w:val="24"/>
          <w:szCs w:val="24"/>
        </w:rPr>
        <w:t>for</w:t>
      </w:r>
      <w:r w:rsidRPr="658B162C">
        <w:rPr>
          <w:rFonts w:asciiTheme="majorHAnsi" w:hAnsiTheme="majorHAnsi" w:cstheme="majorBidi"/>
          <w:sz w:val="24"/>
          <w:szCs w:val="24"/>
        </w:rPr>
        <w:t xml:space="preserve"> </w:t>
      </w:r>
      <w:r w:rsidR="007A6314" w:rsidRPr="658B162C">
        <w:rPr>
          <w:rFonts w:asciiTheme="majorHAnsi" w:hAnsiTheme="majorHAnsi" w:cstheme="majorBidi"/>
          <w:sz w:val="24"/>
          <w:szCs w:val="24"/>
        </w:rPr>
        <w:t xml:space="preserve">district-level staff and principals </w:t>
      </w:r>
      <w:r w:rsidR="00C3273F" w:rsidRPr="658B162C">
        <w:rPr>
          <w:rFonts w:asciiTheme="majorHAnsi" w:hAnsiTheme="majorHAnsi" w:cstheme="majorBidi"/>
          <w:sz w:val="24"/>
          <w:szCs w:val="24"/>
        </w:rPr>
        <w:t>to address teacher shortages</w:t>
      </w:r>
      <w:r w:rsidR="00B46B42" w:rsidRPr="658B162C">
        <w:rPr>
          <w:rFonts w:asciiTheme="majorHAnsi" w:hAnsiTheme="majorHAnsi" w:cstheme="majorBidi"/>
          <w:sz w:val="24"/>
          <w:szCs w:val="24"/>
        </w:rPr>
        <w:t xml:space="preserve"> and turnover</w:t>
      </w:r>
      <w:r w:rsidR="00C3273F" w:rsidRPr="658B162C">
        <w:rPr>
          <w:rFonts w:asciiTheme="majorHAnsi" w:hAnsiTheme="majorHAnsi" w:cstheme="majorBidi"/>
          <w:sz w:val="24"/>
          <w:szCs w:val="24"/>
        </w:rPr>
        <w:t xml:space="preserve">? </w:t>
      </w:r>
    </w:p>
    <w:p w14:paraId="0E317AC2" w14:textId="5C4A501B" w:rsidR="00BB38A2" w:rsidRDefault="00D371CB" w:rsidP="1499B53F">
      <w:pPr>
        <w:pStyle w:val="ListParagraph"/>
        <w:numPr>
          <w:ilvl w:val="0"/>
          <w:numId w:val="29"/>
        </w:numPr>
        <w:rPr>
          <w:rFonts w:asciiTheme="majorHAnsi" w:hAnsiTheme="majorHAnsi" w:cstheme="majorBidi"/>
          <w:b/>
          <w:bCs/>
          <w:sz w:val="24"/>
          <w:szCs w:val="24"/>
        </w:rPr>
      </w:pPr>
      <w:r w:rsidRPr="658B162C">
        <w:rPr>
          <w:rFonts w:asciiTheme="majorHAnsi" w:hAnsiTheme="majorHAnsi" w:cstheme="majorBidi"/>
          <w:b/>
          <w:bCs/>
          <w:sz w:val="24"/>
          <w:szCs w:val="24"/>
        </w:rPr>
        <w:t>RECRUITMENT STRATEGIES</w:t>
      </w:r>
    </w:p>
    <w:p w14:paraId="292E3FFE" w14:textId="17C394FB" w:rsidR="00983A50" w:rsidRDefault="00626395" w:rsidP="1499B53F">
      <w:pPr>
        <w:pStyle w:val="ListParagraph"/>
        <w:numPr>
          <w:ilvl w:val="1"/>
          <w:numId w:val="29"/>
        </w:numPr>
        <w:rPr>
          <w:rFonts w:asciiTheme="majorHAnsi" w:eastAsiaTheme="majorEastAsia" w:hAnsiTheme="majorHAnsi" w:cstheme="majorBidi"/>
          <w:sz w:val="24"/>
          <w:szCs w:val="24"/>
        </w:rPr>
      </w:pPr>
      <w:bookmarkStart w:id="3" w:name="_Hlk63241176"/>
      <w:r w:rsidRPr="658B162C">
        <w:rPr>
          <w:rFonts w:asciiTheme="majorHAnsi" w:hAnsiTheme="majorHAnsi" w:cstheme="majorBidi"/>
          <w:sz w:val="24"/>
          <w:szCs w:val="24"/>
        </w:rPr>
        <w:t>What strategies will be use</w:t>
      </w:r>
      <w:r w:rsidR="00B2545C" w:rsidRPr="658B162C">
        <w:rPr>
          <w:rFonts w:asciiTheme="majorHAnsi" w:hAnsiTheme="majorHAnsi" w:cstheme="majorBidi"/>
          <w:sz w:val="24"/>
          <w:szCs w:val="24"/>
        </w:rPr>
        <w:t xml:space="preserve">d </w:t>
      </w:r>
      <w:r w:rsidR="00C3273F" w:rsidRPr="658B162C">
        <w:rPr>
          <w:rFonts w:asciiTheme="majorHAnsi" w:hAnsiTheme="majorHAnsi" w:cstheme="majorBidi"/>
          <w:sz w:val="24"/>
          <w:szCs w:val="24"/>
        </w:rPr>
        <w:t xml:space="preserve">to </w:t>
      </w:r>
      <w:r w:rsidR="00C3273F" w:rsidRPr="00FE587E">
        <w:rPr>
          <w:rFonts w:asciiTheme="majorHAnsi" w:hAnsiTheme="majorHAnsi" w:cstheme="majorBidi"/>
          <w:sz w:val="24"/>
          <w:szCs w:val="24"/>
        </w:rPr>
        <w:t xml:space="preserve">recruit students from </w:t>
      </w:r>
      <w:r w:rsidR="00612D1E" w:rsidRPr="00612D1E">
        <w:rPr>
          <w:rFonts w:asciiTheme="majorHAnsi" w:hAnsiTheme="majorHAnsi" w:cstheme="majorBidi"/>
          <w:sz w:val="24"/>
          <w:szCs w:val="24"/>
        </w:rPr>
        <w:t>within the school to address identified staffing needs (subject to all applicable laws and regulations).</w:t>
      </w:r>
    </w:p>
    <w:bookmarkEnd w:id="3"/>
    <w:p w14:paraId="537C9B04" w14:textId="63CFEFD7" w:rsidR="00983A50" w:rsidRDefault="00BB38A2" w:rsidP="658B162C">
      <w:pPr>
        <w:pStyle w:val="ListParagraph"/>
        <w:numPr>
          <w:ilvl w:val="0"/>
          <w:numId w:val="29"/>
        </w:numPr>
        <w:rPr>
          <w:rFonts w:asciiTheme="majorHAnsi" w:eastAsiaTheme="majorEastAsia" w:hAnsiTheme="majorHAnsi" w:cstheme="majorBidi"/>
          <w:b/>
          <w:bCs/>
          <w:sz w:val="24"/>
          <w:szCs w:val="24"/>
        </w:rPr>
      </w:pPr>
      <w:r w:rsidRPr="658B162C">
        <w:rPr>
          <w:rFonts w:asciiTheme="majorHAnsi" w:hAnsiTheme="majorHAnsi" w:cstheme="majorBidi"/>
          <w:b/>
          <w:bCs/>
          <w:sz w:val="24"/>
          <w:szCs w:val="24"/>
        </w:rPr>
        <w:t>CURRICULUM</w:t>
      </w:r>
    </w:p>
    <w:p w14:paraId="133EAF55" w14:textId="5757D9F9" w:rsidR="00983A50" w:rsidRDefault="000D12C2" w:rsidP="1499B53F">
      <w:pPr>
        <w:pStyle w:val="ListParagraph"/>
        <w:numPr>
          <w:ilvl w:val="1"/>
          <w:numId w:val="29"/>
        </w:numPr>
        <w:rPr>
          <w:sz w:val="24"/>
          <w:szCs w:val="24"/>
        </w:rPr>
      </w:pPr>
      <w:r w:rsidRPr="658B162C">
        <w:rPr>
          <w:rFonts w:asciiTheme="majorHAnsi" w:hAnsiTheme="majorHAnsi" w:cstheme="majorBidi"/>
          <w:sz w:val="24"/>
          <w:szCs w:val="24"/>
        </w:rPr>
        <w:t xml:space="preserve">Describe </w:t>
      </w:r>
      <w:r w:rsidR="00790740" w:rsidRPr="658B162C">
        <w:rPr>
          <w:rFonts w:asciiTheme="majorHAnsi" w:hAnsiTheme="majorHAnsi" w:cstheme="majorBidi"/>
          <w:sz w:val="24"/>
          <w:szCs w:val="24"/>
        </w:rPr>
        <w:t xml:space="preserve">the scheduling plan </w:t>
      </w:r>
      <w:r w:rsidR="00983A50" w:rsidRPr="658B162C">
        <w:rPr>
          <w:rFonts w:asciiTheme="majorHAnsi" w:hAnsiTheme="majorHAnsi" w:cstheme="majorBidi"/>
          <w:sz w:val="24"/>
          <w:szCs w:val="24"/>
        </w:rPr>
        <w:t>for offering</w:t>
      </w:r>
      <w:r w:rsidRPr="658B162C">
        <w:rPr>
          <w:rFonts w:asciiTheme="majorHAnsi" w:hAnsiTheme="majorHAnsi" w:cstheme="majorBidi"/>
          <w:sz w:val="24"/>
          <w:szCs w:val="24"/>
        </w:rPr>
        <w:t xml:space="preserve"> </w:t>
      </w:r>
      <w:hyperlink r:id="rId18">
        <w:r w:rsidRPr="658B162C">
          <w:rPr>
            <w:rStyle w:val="Hyperlink"/>
            <w:rFonts w:asciiTheme="majorHAnsi" w:hAnsiTheme="majorHAnsi" w:cstheme="majorBidi"/>
            <w:sz w:val="24"/>
            <w:szCs w:val="24"/>
          </w:rPr>
          <w:t>Teaching and Learning</w:t>
        </w:r>
        <w:r w:rsidR="7B315EE2" w:rsidRPr="658B162C">
          <w:rPr>
            <w:rStyle w:val="Hyperlink"/>
            <w:rFonts w:asciiTheme="majorHAnsi" w:hAnsiTheme="majorHAnsi" w:cstheme="majorBidi"/>
            <w:sz w:val="24"/>
            <w:szCs w:val="24"/>
          </w:rPr>
          <w:t xml:space="preserve"> Career Pathway</w:t>
        </w:r>
      </w:hyperlink>
      <w:r w:rsidRPr="658B162C">
        <w:rPr>
          <w:rFonts w:asciiTheme="majorHAnsi" w:hAnsiTheme="majorHAnsi" w:cstheme="majorBidi"/>
          <w:sz w:val="24"/>
          <w:szCs w:val="24"/>
        </w:rPr>
        <w:t xml:space="preserve"> (CIP 13.0101.00) </w:t>
      </w:r>
      <w:r w:rsidR="00983A50" w:rsidRPr="658B162C">
        <w:rPr>
          <w:rFonts w:asciiTheme="majorHAnsi" w:hAnsiTheme="majorHAnsi" w:cstheme="majorBidi"/>
          <w:sz w:val="24"/>
          <w:szCs w:val="24"/>
        </w:rPr>
        <w:t>courses</w:t>
      </w:r>
      <w:r w:rsidR="006772F4" w:rsidRPr="658B162C">
        <w:rPr>
          <w:rFonts w:asciiTheme="majorHAnsi" w:hAnsiTheme="majorHAnsi" w:cstheme="majorBidi"/>
          <w:sz w:val="24"/>
          <w:szCs w:val="24"/>
        </w:rPr>
        <w:t>.</w:t>
      </w:r>
      <w:r w:rsidR="00983A50" w:rsidRPr="658B162C">
        <w:rPr>
          <w:rFonts w:asciiTheme="majorHAnsi" w:hAnsiTheme="majorHAnsi" w:cstheme="majorBidi"/>
          <w:sz w:val="24"/>
          <w:szCs w:val="24"/>
        </w:rPr>
        <w:t xml:space="preserve"> </w:t>
      </w:r>
      <w:r w:rsidR="005A2AB9" w:rsidRPr="658B162C">
        <w:rPr>
          <w:rFonts w:asciiTheme="majorHAnsi" w:hAnsiTheme="majorHAnsi" w:cstheme="majorBidi"/>
          <w:sz w:val="24"/>
          <w:szCs w:val="24"/>
        </w:rPr>
        <w:t xml:space="preserve">See </w:t>
      </w:r>
      <w:hyperlink r:id="rId19">
        <w:r w:rsidR="005A2AB9" w:rsidRPr="658B162C">
          <w:rPr>
            <w:rStyle w:val="Hyperlink"/>
            <w:rFonts w:asciiTheme="majorHAnsi" w:hAnsiTheme="majorHAnsi" w:cstheme="majorBidi"/>
            <w:sz w:val="24"/>
            <w:szCs w:val="24"/>
          </w:rPr>
          <w:t>Program of Studies</w:t>
        </w:r>
      </w:hyperlink>
      <w:r w:rsidR="005A2AB9" w:rsidRPr="658B162C">
        <w:rPr>
          <w:rFonts w:asciiTheme="majorHAnsi" w:hAnsiTheme="majorHAnsi" w:cstheme="majorBidi"/>
          <w:sz w:val="24"/>
          <w:szCs w:val="24"/>
        </w:rPr>
        <w:t>.</w:t>
      </w:r>
    </w:p>
    <w:p w14:paraId="2B3E533F" w14:textId="523E83EA" w:rsidR="000B2AE9" w:rsidRDefault="00CF1758"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Describe how Teaching and Learning pathway students will demonstrate career readiness and </w:t>
      </w:r>
      <w:r w:rsidR="004B68BB" w:rsidRPr="658B162C">
        <w:rPr>
          <w:rFonts w:asciiTheme="majorHAnsi" w:hAnsiTheme="majorHAnsi" w:cstheme="majorBidi"/>
          <w:sz w:val="24"/>
          <w:szCs w:val="24"/>
        </w:rPr>
        <w:t xml:space="preserve">program completion </w:t>
      </w:r>
      <w:r w:rsidR="009640CC" w:rsidRPr="658B162C">
        <w:rPr>
          <w:rFonts w:asciiTheme="majorHAnsi" w:hAnsiTheme="majorHAnsi" w:cstheme="majorBidi"/>
          <w:sz w:val="24"/>
          <w:szCs w:val="24"/>
        </w:rPr>
        <w:t xml:space="preserve">(i.e. 6 hours of dual credit or Industry Certification options – AAFCS Pre-PAC or </w:t>
      </w:r>
      <w:proofErr w:type="spellStart"/>
      <w:r w:rsidR="009640CC" w:rsidRPr="658B162C">
        <w:rPr>
          <w:rFonts w:asciiTheme="majorHAnsi" w:hAnsiTheme="majorHAnsi" w:cstheme="majorBidi"/>
          <w:sz w:val="24"/>
          <w:szCs w:val="24"/>
        </w:rPr>
        <w:t>EdRising</w:t>
      </w:r>
      <w:proofErr w:type="spellEnd"/>
      <w:r w:rsidR="009640CC" w:rsidRPr="658B162C">
        <w:rPr>
          <w:rFonts w:asciiTheme="majorHAnsi" w:hAnsiTheme="majorHAnsi" w:cstheme="majorBidi"/>
          <w:sz w:val="24"/>
          <w:szCs w:val="24"/>
        </w:rPr>
        <w:t xml:space="preserve"> Micro-credentials)</w:t>
      </w:r>
      <w:r w:rsidR="005A6C40" w:rsidRPr="658B162C">
        <w:rPr>
          <w:rFonts w:asciiTheme="majorHAnsi" w:hAnsiTheme="majorHAnsi" w:cstheme="majorBidi"/>
          <w:sz w:val="24"/>
          <w:szCs w:val="24"/>
        </w:rPr>
        <w:t>.</w:t>
      </w:r>
    </w:p>
    <w:p w14:paraId="2A69CE0F" w14:textId="6485D88E"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 xml:space="preserve">STUDENT </w:t>
      </w:r>
      <w:r w:rsidR="2211C220" w:rsidRPr="73DA15D5">
        <w:rPr>
          <w:rFonts w:asciiTheme="majorHAnsi" w:hAnsiTheme="majorHAnsi" w:cstheme="majorBidi"/>
          <w:b/>
          <w:bCs/>
          <w:sz w:val="24"/>
          <w:szCs w:val="24"/>
        </w:rPr>
        <w:t>ORGANIZATION</w:t>
      </w:r>
    </w:p>
    <w:p w14:paraId="0B5B34CE" w14:textId="0E0224D1" w:rsidR="005A2AB9" w:rsidRDefault="00BA4C26" w:rsidP="1499B53F">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 xml:space="preserve">Describe the scheduling plan for offering </w:t>
      </w:r>
      <w:r w:rsidR="60E33781" w:rsidRPr="658B162C">
        <w:rPr>
          <w:rFonts w:asciiTheme="majorHAnsi" w:hAnsiTheme="majorHAnsi" w:cstheme="majorBidi"/>
          <w:sz w:val="24"/>
          <w:szCs w:val="24"/>
        </w:rPr>
        <w:t xml:space="preserve">an </w:t>
      </w:r>
      <w:hyperlink r:id="rId20">
        <w:r w:rsidR="006772F4" w:rsidRPr="658B162C">
          <w:rPr>
            <w:rStyle w:val="Hyperlink"/>
            <w:rFonts w:asciiTheme="majorHAnsi" w:hAnsiTheme="majorHAnsi" w:cstheme="majorBidi"/>
            <w:sz w:val="24"/>
            <w:szCs w:val="24"/>
          </w:rPr>
          <w:t>Educators Rising</w:t>
        </w:r>
      </w:hyperlink>
      <w:r w:rsidR="2F50FCD8" w:rsidRPr="658B162C">
        <w:rPr>
          <w:rFonts w:asciiTheme="majorHAnsi" w:hAnsiTheme="majorHAnsi" w:cstheme="majorBidi"/>
          <w:sz w:val="24"/>
          <w:szCs w:val="24"/>
        </w:rPr>
        <w:t xml:space="preserve"> Student Organization</w:t>
      </w:r>
      <w:r w:rsidR="005A6C40" w:rsidRPr="658B162C">
        <w:rPr>
          <w:rFonts w:asciiTheme="majorHAnsi" w:hAnsiTheme="majorHAnsi" w:cstheme="majorBidi"/>
          <w:sz w:val="24"/>
          <w:szCs w:val="24"/>
        </w:rPr>
        <w:t xml:space="preserve"> (e.g. location and frequency of student meetings).</w:t>
      </w:r>
    </w:p>
    <w:p w14:paraId="266BA39F" w14:textId="0EB9F624" w:rsidR="000B2AE9" w:rsidRPr="00000DC4" w:rsidRDefault="005A6C40"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How will student voice </w:t>
      </w:r>
      <w:r w:rsidR="005A164F" w:rsidRPr="658B162C">
        <w:rPr>
          <w:rFonts w:asciiTheme="majorHAnsi" w:hAnsiTheme="majorHAnsi" w:cstheme="majorBidi"/>
          <w:sz w:val="24"/>
          <w:szCs w:val="24"/>
        </w:rPr>
        <w:t xml:space="preserve">and </w:t>
      </w:r>
      <w:r w:rsidR="24B6E7AD" w:rsidRPr="658B162C">
        <w:rPr>
          <w:rFonts w:asciiTheme="majorHAnsi" w:hAnsiTheme="majorHAnsi" w:cstheme="majorBidi"/>
          <w:sz w:val="24"/>
          <w:szCs w:val="24"/>
        </w:rPr>
        <w:t xml:space="preserve">student </w:t>
      </w:r>
      <w:r w:rsidR="005A164F" w:rsidRPr="658B162C">
        <w:rPr>
          <w:rFonts w:asciiTheme="majorHAnsi" w:hAnsiTheme="majorHAnsi" w:cstheme="majorBidi"/>
          <w:sz w:val="24"/>
          <w:szCs w:val="24"/>
        </w:rPr>
        <w:t>leadership be prioritized?</w:t>
      </w:r>
    </w:p>
    <w:p w14:paraId="3812D31E" w14:textId="2CE42E5F" w:rsidR="000B2AE9" w:rsidRPr="00000DC4"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PARTNERSHIP WITH EPP</w:t>
      </w:r>
      <w:r w:rsidRPr="73DA15D5">
        <w:rPr>
          <w:rFonts w:asciiTheme="majorHAnsi" w:hAnsiTheme="majorHAnsi" w:cstheme="majorBidi"/>
          <w:sz w:val="24"/>
          <w:szCs w:val="24"/>
        </w:rPr>
        <w:t xml:space="preserve"> </w:t>
      </w:r>
      <w:r w:rsidR="106FE605" w:rsidRPr="73DA15D5">
        <w:rPr>
          <w:rFonts w:asciiTheme="majorHAnsi" w:hAnsiTheme="majorHAnsi" w:cstheme="majorBidi"/>
          <w:sz w:val="24"/>
          <w:szCs w:val="24"/>
        </w:rPr>
        <w:t>Partnership with post-secondary institution</w:t>
      </w:r>
    </w:p>
    <w:p w14:paraId="1365EBCF" w14:textId="03637A2A" w:rsidR="000B2AE9" w:rsidRPr="00B01C74" w:rsidRDefault="00AC2985" w:rsidP="1499B53F">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Describe how this Grow-Your-Own program will establish a</w:t>
      </w:r>
      <w:r w:rsidR="004833C0" w:rsidRPr="658B162C">
        <w:rPr>
          <w:rFonts w:asciiTheme="majorHAnsi" w:hAnsiTheme="majorHAnsi" w:cstheme="majorBidi"/>
          <w:sz w:val="24"/>
          <w:szCs w:val="24"/>
        </w:rPr>
        <w:t xml:space="preserve"> pipeline </w:t>
      </w:r>
      <w:r w:rsidR="001351FE" w:rsidRPr="658B162C">
        <w:rPr>
          <w:rFonts w:asciiTheme="majorHAnsi" w:hAnsiTheme="majorHAnsi" w:cstheme="majorBidi"/>
          <w:sz w:val="24"/>
          <w:szCs w:val="24"/>
        </w:rPr>
        <w:t>from your district</w:t>
      </w:r>
      <w:r w:rsidR="00B01C74" w:rsidRPr="658B162C">
        <w:rPr>
          <w:rFonts w:asciiTheme="majorHAnsi" w:hAnsiTheme="majorHAnsi" w:cstheme="majorBidi"/>
          <w:sz w:val="24"/>
          <w:szCs w:val="24"/>
        </w:rPr>
        <w:t xml:space="preserve"> to an EPSB-approved educator preparation provider</w:t>
      </w:r>
      <w:r w:rsidR="00B40E93" w:rsidRPr="658B162C">
        <w:rPr>
          <w:rFonts w:asciiTheme="majorHAnsi" w:hAnsiTheme="majorHAnsi" w:cstheme="majorBidi"/>
          <w:sz w:val="24"/>
          <w:szCs w:val="24"/>
        </w:rPr>
        <w:t xml:space="preserve"> and what benefits your </w:t>
      </w:r>
      <w:r w:rsidR="00C92983" w:rsidRPr="658B162C">
        <w:rPr>
          <w:rFonts w:asciiTheme="majorHAnsi" w:hAnsiTheme="majorHAnsi" w:cstheme="majorBidi"/>
          <w:sz w:val="24"/>
          <w:szCs w:val="24"/>
        </w:rPr>
        <w:t>students will receive from this partnership</w:t>
      </w:r>
      <w:r w:rsidR="00B01C74" w:rsidRPr="658B162C">
        <w:rPr>
          <w:rFonts w:asciiTheme="majorHAnsi" w:hAnsiTheme="majorHAnsi" w:cstheme="majorBidi"/>
          <w:sz w:val="24"/>
          <w:szCs w:val="24"/>
        </w:rPr>
        <w:t xml:space="preserve"> (e.g. e</w:t>
      </w:r>
      <w:r w:rsidR="000B2AE9" w:rsidRPr="658B162C">
        <w:rPr>
          <w:rFonts w:asciiTheme="majorHAnsi" w:hAnsiTheme="majorHAnsi" w:cstheme="majorBidi"/>
          <w:sz w:val="24"/>
          <w:szCs w:val="24"/>
        </w:rPr>
        <w:t>arly admission</w:t>
      </w:r>
      <w:r w:rsidR="00B01C74" w:rsidRPr="658B162C">
        <w:rPr>
          <w:rFonts w:asciiTheme="majorHAnsi" w:hAnsiTheme="majorHAnsi" w:cstheme="majorBidi"/>
          <w:sz w:val="24"/>
          <w:szCs w:val="24"/>
        </w:rPr>
        <w:t>, s</w:t>
      </w:r>
      <w:r w:rsidR="000B2AE9" w:rsidRPr="658B162C">
        <w:rPr>
          <w:rFonts w:asciiTheme="majorHAnsi" w:hAnsiTheme="majorHAnsi" w:cstheme="majorBidi"/>
          <w:sz w:val="24"/>
          <w:szCs w:val="24"/>
        </w:rPr>
        <w:t>tudent teaching placements</w:t>
      </w:r>
      <w:r w:rsidR="00B01C74" w:rsidRPr="658B162C">
        <w:rPr>
          <w:rFonts w:asciiTheme="majorHAnsi" w:hAnsiTheme="majorHAnsi" w:cstheme="majorBidi"/>
          <w:sz w:val="24"/>
          <w:szCs w:val="24"/>
        </w:rPr>
        <w:t>, p</w:t>
      </w:r>
      <w:r w:rsidR="000B2AE9" w:rsidRPr="658B162C">
        <w:rPr>
          <w:rFonts w:asciiTheme="majorHAnsi" w:hAnsiTheme="majorHAnsi" w:cstheme="majorBidi"/>
          <w:sz w:val="24"/>
          <w:szCs w:val="24"/>
        </w:rPr>
        <w:t>racticum/observation</w:t>
      </w:r>
      <w:r w:rsidR="00B01C74" w:rsidRPr="658B162C">
        <w:rPr>
          <w:rFonts w:asciiTheme="majorHAnsi" w:hAnsiTheme="majorHAnsi" w:cstheme="majorBidi"/>
          <w:sz w:val="24"/>
          <w:szCs w:val="24"/>
        </w:rPr>
        <w:t>)</w:t>
      </w:r>
      <w:r w:rsidR="00C92983" w:rsidRPr="658B162C">
        <w:rPr>
          <w:rFonts w:asciiTheme="majorHAnsi" w:hAnsiTheme="majorHAnsi" w:cstheme="majorBidi"/>
          <w:sz w:val="24"/>
          <w:szCs w:val="24"/>
        </w:rPr>
        <w:t>.</w:t>
      </w:r>
    </w:p>
    <w:p w14:paraId="61D47D8E" w14:textId="5F92C28B" w:rsidR="00BB38A2" w:rsidRDefault="00BB38A2" w:rsidP="658B162C">
      <w:pPr>
        <w:pStyle w:val="ListParagraph"/>
        <w:numPr>
          <w:ilvl w:val="0"/>
          <w:numId w:val="29"/>
        </w:numPr>
        <w:spacing w:after="0"/>
        <w:rPr>
          <w:rFonts w:asciiTheme="majorHAnsi" w:eastAsiaTheme="majorEastAsia" w:hAnsiTheme="majorHAnsi" w:cstheme="majorBidi"/>
          <w:b/>
          <w:bCs/>
          <w:sz w:val="24"/>
          <w:szCs w:val="24"/>
        </w:rPr>
      </w:pPr>
      <w:r w:rsidRPr="658B162C">
        <w:rPr>
          <w:rFonts w:asciiTheme="majorHAnsi" w:hAnsiTheme="majorHAnsi" w:cstheme="majorBidi"/>
          <w:b/>
          <w:bCs/>
          <w:sz w:val="24"/>
          <w:szCs w:val="24"/>
        </w:rPr>
        <w:t>CONNECTIONS TO HOME SCHOOL</w:t>
      </w:r>
      <w:r w:rsidR="15F557AA" w:rsidRPr="658B162C">
        <w:rPr>
          <w:rFonts w:asciiTheme="majorHAnsi" w:hAnsiTheme="majorHAnsi" w:cstheme="majorBidi"/>
          <w:b/>
          <w:bCs/>
          <w:sz w:val="24"/>
          <w:szCs w:val="24"/>
        </w:rPr>
        <w:t>/DISTRICT</w:t>
      </w:r>
    </w:p>
    <w:p w14:paraId="577B8BDC" w14:textId="6E2EA9AA" w:rsidR="000B2AE9" w:rsidRDefault="00C92983"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Describe how this</w:t>
      </w:r>
      <w:r w:rsidR="00700320" w:rsidRPr="658B162C">
        <w:rPr>
          <w:rFonts w:asciiTheme="majorHAnsi" w:hAnsiTheme="majorHAnsi" w:cstheme="majorBidi"/>
          <w:sz w:val="24"/>
          <w:szCs w:val="24"/>
        </w:rPr>
        <w:t xml:space="preserve"> Grow-Your-Own program will </w:t>
      </w:r>
      <w:r w:rsidR="00913507" w:rsidRPr="658B162C">
        <w:rPr>
          <w:rFonts w:asciiTheme="majorHAnsi" w:hAnsiTheme="majorHAnsi" w:cstheme="majorBidi"/>
          <w:sz w:val="24"/>
          <w:szCs w:val="24"/>
        </w:rPr>
        <w:t xml:space="preserve">additionally support former students’ return to serve in </w:t>
      </w:r>
      <w:r w:rsidR="007B7D0E" w:rsidRPr="658B162C">
        <w:rPr>
          <w:rFonts w:asciiTheme="majorHAnsi" w:hAnsiTheme="majorHAnsi" w:cstheme="majorBidi"/>
          <w:sz w:val="24"/>
          <w:szCs w:val="24"/>
        </w:rPr>
        <w:t>the district to support student learning (e.g. s</w:t>
      </w:r>
      <w:r w:rsidR="000B2AE9" w:rsidRPr="658B162C">
        <w:rPr>
          <w:rFonts w:asciiTheme="majorHAnsi" w:hAnsiTheme="majorHAnsi" w:cstheme="majorBidi"/>
          <w:sz w:val="24"/>
          <w:szCs w:val="24"/>
        </w:rPr>
        <w:t>ummer program</w:t>
      </w:r>
      <w:r w:rsidR="007B7D0E" w:rsidRPr="658B162C">
        <w:rPr>
          <w:rFonts w:asciiTheme="majorHAnsi" w:hAnsiTheme="majorHAnsi" w:cstheme="majorBidi"/>
          <w:sz w:val="24"/>
          <w:szCs w:val="24"/>
        </w:rPr>
        <w:t xml:space="preserve">s, </w:t>
      </w:r>
      <w:r w:rsidR="000B2AE9" w:rsidRPr="658B162C">
        <w:rPr>
          <w:rFonts w:asciiTheme="majorHAnsi" w:hAnsiTheme="majorHAnsi" w:cstheme="majorBidi"/>
          <w:sz w:val="24"/>
          <w:szCs w:val="24"/>
        </w:rPr>
        <w:t>Extended School Services</w:t>
      </w:r>
      <w:r w:rsidR="007B7D0E" w:rsidRPr="658B162C">
        <w:rPr>
          <w:rFonts w:asciiTheme="majorHAnsi" w:hAnsiTheme="majorHAnsi" w:cstheme="majorBidi"/>
          <w:sz w:val="24"/>
          <w:szCs w:val="24"/>
        </w:rPr>
        <w:t>-</w:t>
      </w:r>
      <w:r w:rsidR="000B2AE9" w:rsidRPr="658B162C">
        <w:rPr>
          <w:rFonts w:asciiTheme="majorHAnsi" w:hAnsiTheme="majorHAnsi" w:cstheme="majorBidi"/>
          <w:sz w:val="24"/>
          <w:szCs w:val="24"/>
        </w:rPr>
        <w:t>ESS)</w:t>
      </w:r>
      <w:r w:rsidR="007B7D0E" w:rsidRPr="658B162C">
        <w:rPr>
          <w:rFonts w:asciiTheme="majorHAnsi" w:hAnsiTheme="majorHAnsi" w:cstheme="majorBidi"/>
          <w:sz w:val="24"/>
          <w:szCs w:val="24"/>
        </w:rPr>
        <w:t>.</w:t>
      </w:r>
    </w:p>
    <w:p w14:paraId="0B4FA965" w14:textId="6C7DB0E2"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SUPPORT FOR CANDIDATES</w:t>
      </w:r>
      <w:r w:rsidRPr="73DA15D5">
        <w:rPr>
          <w:rFonts w:asciiTheme="majorHAnsi" w:hAnsiTheme="majorHAnsi" w:cstheme="majorBidi"/>
          <w:sz w:val="24"/>
          <w:szCs w:val="24"/>
        </w:rPr>
        <w:t xml:space="preserve"> </w:t>
      </w:r>
    </w:p>
    <w:p w14:paraId="73118439" w14:textId="680BC284" w:rsidR="000B2AE9" w:rsidRDefault="003F6A07"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How will you determine and address needs of </w:t>
      </w:r>
      <w:r w:rsidR="005C70A2" w:rsidRPr="658B162C">
        <w:rPr>
          <w:rFonts w:asciiTheme="majorHAnsi" w:hAnsiTheme="majorHAnsi" w:cstheme="majorBidi"/>
          <w:sz w:val="24"/>
          <w:szCs w:val="24"/>
        </w:rPr>
        <w:t>graduates as they progress through educator preparation to successful completion? (e.g. mentoring, Praxis support, etc.)</w:t>
      </w:r>
    </w:p>
    <w:p w14:paraId="0A222DFC" w14:textId="5942C14F"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HUMAN RESOURCES</w:t>
      </w:r>
      <w:r w:rsidRPr="73DA15D5">
        <w:rPr>
          <w:rFonts w:asciiTheme="majorHAnsi" w:hAnsiTheme="majorHAnsi" w:cstheme="majorBidi"/>
          <w:sz w:val="24"/>
          <w:szCs w:val="24"/>
        </w:rPr>
        <w:t xml:space="preserve"> </w:t>
      </w:r>
    </w:p>
    <w:p w14:paraId="30973512" w14:textId="3C1E54F2" w:rsidR="00BB38A2" w:rsidRDefault="00B03D83"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Describ</w:t>
      </w:r>
      <w:r w:rsidR="005F3297" w:rsidRPr="658B162C">
        <w:rPr>
          <w:rFonts w:asciiTheme="majorHAnsi" w:hAnsiTheme="majorHAnsi" w:cstheme="majorBidi"/>
          <w:sz w:val="24"/>
          <w:szCs w:val="24"/>
        </w:rPr>
        <w:t>e</w:t>
      </w:r>
      <w:r w:rsidRPr="658B162C">
        <w:rPr>
          <w:rFonts w:asciiTheme="majorHAnsi" w:hAnsiTheme="majorHAnsi" w:cstheme="majorBidi"/>
          <w:sz w:val="24"/>
          <w:szCs w:val="24"/>
        </w:rPr>
        <w:t xml:space="preserve"> how this Grow-Your-Own program will</w:t>
      </w:r>
      <w:r w:rsidR="005F3297" w:rsidRPr="658B162C">
        <w:rPr>
          <w:rFonts w:asciiTheme="majorHAnsi" w:hAnsiTheme="majorHAnsi" w:cstheme="majorBidi"/>
          <w:sz w:val="24"/>
          <w:szCs w:val="24"/>
        </w:rPr>
        <w:t xml:space="preserve"> provide the opportunity for former program completers to successfully return to your district to begin their teaching career.</w:t>
      </w:r>
      <w:r w:rsidRPr="658B162C">
        <w:rPr>
          <w:rFonts w:asciiTheme="majorHAnsi" w:hAnsiTheme="majorHAnsi" w:cstheme="majorBidi"/>
          <w:sz w:val="24"/>
          <w:szCs w:val="24"/>
        </w:rPr>
        <w:t xml:space="preserve"> </w:t>
      </w:r>
    </w:p>
    <w:p w14:paraId="21380F7B" w14:textId="745ED386" w:rsidR="00BB38A2"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INDUCTION SUPPORT</w:t>
      </w:r>
    </w:p>
    <w:p w14:paraId="37F58BDC" w14:textId="47FD6BC8" w:rsidR="005F3297" w:rsidRPr="00000DC4" w:rsidRDefault="0091418F" w:rsidP="1499B53F">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consideration will be given to the mentoring and induction of first</w:t>
      </w:r>
      <w:r w:rsidR="00DB61A7" w:rsidRPr="658B162C">
        <w:rPr>
          <w:rFonts w:asciiTheme="majorHAnsi" w:hAnsiTheme="majorHAnsi" w:cstheme="majorBidi"/>
          <w:sz w:val="24"/>
          <w:szCs w:val="24"/>
        </w:rPr>
        <w:t>-year teachers in your district that are former program completers?</w:t>
      </w:r>
    </w:p>
    <w:p w14:paraId="372E1D47" w14:textId="77777777" w:rsidR="000B2AE9" w:rsidRPr="00812683" w:rsidRDefault="000B2AE9" w:rsidP="00D616E8">
      <w:pPr>
        <w:rPr>
          <w:rFonts w:asciiTheme="majorHAnsi" w:hAnsiTheme="majorHAnsi" w:cstheme="majorHAnsi"/>
        </w:rPr>
      </w:pPr>
    </w:p>
    <w:p w14:paraId="50F06BF7" w14:textId="14BEEB7C" w:rsidR="00000DC4" w:rsidRDefault="00880B35" w:rsidP="00D616E8">
      <w:pPr>
        <w:rPr>
          <w:rFonts w:asciiTheme="majorHAnsi" w:hAnsiTheme="majorHAnsi" w:cstheme="majorHAnsi"/>
          <w:bCs/>
        </w:rPr>
      </w:pPr>
      <w:r w:rsidRPr="00812683">
        <w:rPr>
          <w:rFonts w:asciiTheme="majorHAnsi" w:hAnsiTheme="majorHAnsi" w:cstheme="majorHAnsi"/>
          <w:b/>
        </w:rPr>
        <w:t xml:space="preserve">Part 3: </w:t>
      </w:r>
      <w:r w:rsidR="00673580">
        <w:rPr>
          <w:rFonts w:asciiTheme="majorHAnsi" w:hAnsiTheme="majorHAnsi" w:cstheme="majorHAnsi"/>
          <w:b/>
        </w:rPr>
        <w:t>Sustainability Plan</w:t>
      </w:r>
      <w:r w:rsidR="00B200BB">
        <w:rPr>
          <w:rFonts w:asciiTheme="majorHAnsi" w:hAnsiTheme="majorHAnsi" w:cstheme="majorHAnsi"/>
          <w:b/>
        </w:rPr>
        <w:t xml:space="preserve">: </w:t>
      </w:r>
      <w:bookmarkStart w:id="4" w:name="_Hlk62465629"/>
      <w:r w:rsidR="00B200BB" w:rsidRPr="00B200BB">
        <w:rPr>
          <w:rFonts w:asciiTheme="majorHAnsi" w:hAnsiTheme="majorHAnsi" w:cstheme="majorHAnsi"/>
          <w:bCs/>
        </w:rPr>
        <w:t>Describe how a sustainable infrastructure will be developed to continue the program beyond the start-up year.</w:t>
      </w:r>
      <w:r w:rsidR="00B200BB">
        <w:rPr>
          <w:rFonts w:asciiTheme="majorHAnsi" w:hAnsiTheme="majorHAnsi" w:cstheme="majorHAnsi"/>
          <w:b/>
        </w:rPr>
        <w:t xml:space="preserve"> </w:t>
      </w:r>
      <w:r w:rsidR="00743A31">
        <w:rPr>
          <w:rFonts w:asciiTheme="majorHAnsi" w:hAnsiTheme="majorHAnsi" w:cstheme="majorHAnsi"/>
          <w:bCs/>
        </w:rPr>
        <w:t>The development of this plan must involve all stakehol</w:t>
      </w:r>
      <w:r w:rsidR="00C4397C">
        <w:rPr>
          <w:rFonts w:asciiTheme="majorHAnsi" w:hAnsiTheme="majorHAnsi" w:cstheme="majorHAnsi"/>
          <w:bCs/>
        </w:rPr>
        <w:t>ders and should include sustainability strategies beyond seeking other funding sources</w:t>
      </w:r>
      <w:r w:rsidR="00E90EE1">
        <w:rPr>
          <w:rFonts w:asciiTheme="majorHAnsi" w:hAnsiTheme="majorHAnsi" w:cstheme="majorHAnsi"/>
          <w:bCs/>
        </w:rPr>
        <w:t>, addressing:</w:t>
      </w:r>
    </w:p>
    <w:p w14:paraId="7B5CBAA0" w14:textId="46BF7347" w:rsidR="00E90EE1"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lastRenderedPageBreak/>
        <w:t>P</w:t>
      </w:r>
      <w:r w:rsidR="0093357E">
        <w:rPr>
          <w:rFonts w:asciiTheme="majorHAnsi" w:hAnsiTheme="majorHAnsi" w:cstheme="majorHAnsi"/>
          <w:bCs/>
          <w:sz w:val="24"/>
          <w:szCs w:val="24"/>
        </w:rPr>
        <w:t>lan t</w:t>
      </w:r>
      <w:r w:rsidR="00CE077F">
        <w:rPr>
          <w:rFonts w:asciiTheme="majorHAnsi" w:hAnsiTheme="majorHAnsi" w:cstheme="majorHAnsi"/>
          <w:bCs/>
          <w:sz w:val="24"/>
          <w:szCs w:val="24"/>
        </w:rPr>
        <w:t>o maintain critical components of the program; seeking additional funding and in-kind.</w:t>
      </w:r>
    </w:p>
    <w:p w14:paraId="16C2A1DC" w14:textId="22F1EFD1" w:rsidR="00CE077F"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H</w:t>
      </w:r>
      <w:r w:rsidR="0093357E">
        <w:rPr>
          <w:rFonts w:asciiTheme="majorHAnsi" w:hAnsiTheme="majorHAnsi" w:cstheme="majorHAnsi"/>
          <w:bCs/>
          <w:sz w:val="24"/>
          <w:szCs w:val="24"/>
        </w:rPr>
        <w:t xml:space="preserve">ow collaboration and leveraging funds with other local, state, and federal programs will occur. </w:t>
      </w:r>
    </w:p>
    <w:p w14:paraId="6CBF90C4" w14:textId="364A7C36" w:rsidR="0093357E" w:rsidRPr="00CE077F"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H</w:t>
      </w:r>
      <w:r w:rsidR="00C676A8">
        <w:rPr>
          <w:rFonts w:asciiTheme="majorHAnsi" w:hAnsiTheme="majorHAnsi" w:cstheme="majorHAnsi"/>
          <w:bCs/>
          <w:sz w:val="24"/>
          <w:szCs w:val="24"/>
        </w:rPr>
        <w:t>ow the school leadership, teachers, and other stakeholders, such as the educator preparation provider, will be included in the development of the sustainability plan.</w:t>
      </w:r>
    </w:p>
    <w:bookmarkEnd w:id="4"/>
    <w:p w14:paraId="3E2C36FB" w14:textId="77777777" w:rsidR="00D616E8" w:rsidRPr="00812683" w:rsidRDefault="00D616E8" w:rsidP="00D616E8">
      <w:pPr>
        <w:rPr>
          <w:rFonts w:asciiTheme="majorHAnsi" w:hAnsiTheme="majorHAnsi" w:cstheme="majorHAnsi"/>
        </w:rPr>
      </w:pPr>
    </w:p>
    <w:p w14:paraId="7EE80E9F" w14:textId="3A57BE30" w:rsidR="008D3828" w:rsidRPr="00812683" w:rsidRDefault="00880B35" w:rsidP="00880B35">
      <w:pPr>
        <w:spacing w:line="276" w:lineRule="auto"/>
        <w:rPr>
          <w:rFonts w:asciiTheme="majorHAnsi" w:hAnsiTheme="majorHAnsi" w:cstheme="majorHAnsi"/>
          <w:b/>
          <w:bCs/>
        </w:rPr>
      </w:pPr>
      <w:r w:rsidRPr="00812683">
        <w:rPr>
          <w:rFonts w:asciiTheme="majorHAnsi" w:hAnsiTheme="majorHAnsi" w:cstheme="majorHAnsi"/>
          <w:b/>
          <w:bCs/>
        </w:rPr>
        <w:t xml:space="preserve">Part 4: </w:t>
      </w:r>
      <w:r w:rsidR="008D3828" w:rsidRPr="00812683">
        <w:rPr>
          <w:rFonts w:asciiTheme="majorHAnsi" w:hAnsiTheme="majorHAnsi" w:cstheme="majorHAnsi"/>
          <w:b/>
          <w:bCs/>
        </w:rPr>
        <w:t xml:space="preserve">Evaluation Plan </w:t>
      </w:r>
    </w:p>
    <w:p w14:paraId="691331A4" w14:textId="73E8A071" w:rsidR="006D144F" w:rsidRPr="00812683" w:rsidRDefault="00D616E8" w:rsidP="006D144F">
      <w:pPr>
        <w:pStyle w:val="ListParagraph"/>
        <w:numPr>
          <w:ilvl w:val="0"/>
          <w:numId w:val="28"/>
        </w:numPr>
        <w:spacing w:line="276" w:lineRule="auto"/>
        <w:rPr>
          <w:rFonts w:asciiTheme="majorHAnsi" w:hAnsiTheme="majorHAnsi" w:cstheme="majorHAnsi"/>
          <w:sz w:val="24"/>
          <w:szCs w:val="24"/>
        </w:rPr>
      </w:pPr>
      <w:r w:rsidRPr="00812683">
        <w:rPr>
          <w:rFonts w:asciiTheme="majorHAnsi" w:hAnsiTheme="majorHAnsi" w:cstheme="majorHAnsi"/>
          <w:sz w:val="24"/>
          <w:szCs w:val="24"/>
        </w:rPr>
        <w:t>Identify how activities will be monitored</w:t>
      </w:r>
    </w:p>
    <w:p w14:paraId="32F16A04" w14:textId="4E91F18B" w:rsidR="00D616E8" w:rsidRPr="00812683" w:rsidRDefault="006D144F" w:rsidP="006D144F">
      <w:pPr>
        <w:pStyle w:val="ListParagraph"/>
        <w:numPr>
          <w:ilvl w:val="0"/>
          <w:numId w:val="28"/>
        </w:numPr>
        <w:spacing w:line="276" w:lineRule="auto"/>
        <w:rPr>
          <w:rFonts w:asciiTheme="majorHAnsi" w:hAnsiTheme="majorHAnsi" w:cstheme="majorHAnsi"/>
          <w:sz w:val="24"/>
          <w:szCs w:val="24"/>
        </w:rPr>
      </w:pPr>
      <w:r w:rsidRPr="00812683">
        <w:rPr>
          <w:rFonts w:asciiTheme="majorHAnsi" w:hAnsiTheme="majorHAnsi" w:cstheme="majorHAnsi"/>
          <w:sz w:val="24"/>
          <w:szCs w:val="24"/>
        </w:rPr>
        <w:t>Identify</w:t>
      </w:r>
      <w:r w:rsidR="00D616E8" w:rsidRPr="00812683">
        <w:rPr>
          <w:rFonts w:asciiTheme="majorHAnsi" w:hAnsiTheme="majorHAnsi" w:cstheme="majorHAnsi"/>
          <w:sz w:val="24"/>
          <w:szCs w:val="24"/>
        </w:rPr>
        <w:t xml:space="preserve"> what data will be collected and used to demonstrate degree to which outcomes are met. </w:t>
      </w:r>
    </w:p>
    <w:p w14:paraId="727CECF9" w14:textId="448B6788" w:rsidR="00D616E8" w:rsidRPr="00812683" w:rsidRDefault="006D144F" w:rsidP="00D616E8">
      <w:pPr>
        <w:rPr>
          <w:rFonts w:asciiTheme="majorHAnsi" w:hAnsiTheme="majorHAnsi" w:cstheme="majorHAnsi"/>
          <w:b/>
          <w:bCs/>
        </w:rPr>
      </w:pPr>
      <w:r w:rsidRPr="658B162C">
        <w:rPr>
          <w:rFonts w:asciiTheme="majorHAnsi" w:hAnsiTheme="majorHAnsi" w:cstheme="majorBidi"/>
          <w:b/>
          <w:bCs/>
        </w:rPr>
        <w:t xml:space="preserve">Part 5: </w:t>
      </w:r>
      <w:r w:rsidR="00D616E8" w:rsidRPr="658B162C">
        <w:rPr>
          <w:rFonts w:asciiTheme="majorHAnsi" w:hAnsiTheme="majorHAnsi" w:cstheme="majorBidi"/>
          <w:b/>
          <w:bCs/>
        </w:rPr>
        <w:t>Budget Information</w:t>
      </w:r>
    </w:p>
    <w:p w14:paraId="247699F9" w14:textId="77777777" w:rsidR="00D616E8" w:rsidRPr="00812683" w:rsidRDefault="00D616E8" w:rsidP="006D144F">
      <w:pPr>
        <w:pStyle w:val="ListParagraph"/>
        <w:rPr>
          <w:rFonts w:asciiTheme="majorHAnsi" w:hAnsiTheme="majorHAnsi" w:cstheme="majorHAnsi"/>
          <w:sz w:val="24"/>
          <w:szCs w:val="24"/>
        </w:rPr>
      </w:pPr>
      <w:r w:rsidRPr="00812683">
        <w:rPr>
          <w:rFonts w:asciiTheme="majorHAnsi" w:hAnsiTheme="majorHAnsi" w:cstheme="majorHAnsi"/>
          <w:sz w:val="24"/>
          <w:szCs w:val="24"/>
        </w:rPr>
        <w:t>Provide a brief narrative of the budget request for the program design and a breakdown of expenditures according to the following budget categories:</w:t>
      </w:r>
    </w:p>
    <w:p w14:paraId="74FDB76D" w14:textId="77777777" w:rsidR="00D616E8" w:rsidRPr="006C5A11" w:rsidRDefault="00D616E8" w:rsidP="00D616E8">
      <w:pPr>
        <w:pStyle w:val="ListParagraph"/>
        <w:rPr>
          <w:rFonts w:asciiTheme="majorHAnsi" w:hAnsiTheme="majorHAnsi" w:cstheme="majorHAnsi"/>
          <w:sz w:val="24"/>
          <w:szCs w:val="24"/>
        </w:rPr>
      </w:pPr>
    </w:p>
    <w:p w14:paraId="4472C5DC" w14:textId="2E9E6DA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 </w:t>
      </w:r>
      <w:r w:rsidR="00D616E8" w:rsidRPr="006C5A11">
        <w:rPr>
          <w:rFonts w:asciiTheme="majorHAnsi" w:hAnsiTheme="majorHAnsi" w:cstheme="majorHAnsi"/>
          <w:sz w:val="24"/>
          <w:szCs w:val="24"/>
          <w:u w:val="single"/>
        </w:rPr>
        <w:t>Personnel</w:t>
      </w:r>
      <w:r w:rsidR="00D616E8" w:rsidRPr="006C5A11">
        <w:rPr>
          <w:rFonts w:asciiTheme="majorHAnsi" w:hAnsiTheme="majorHAnsi" w:cstheme="majorHAnsi"/>
          <w:sz w:val="24"/>
          <w:szCs w:val="24"/>
        </w:rPr>
        <w:t xml:space="preserve">:  Enter project personnel salaries, wages, or stipends only (consultant fees are under </w:t>
      </w:r>
      <w:r w:rsidR="007567D8">
        <w:rPr>
          <w:rFonts w:asciiTheme="majorHAnsi" w:hAnsiTheme="majorHAnsi" w:cstheme="majorHAnsi"/>
          <w:sz w:val="24"/>
          <w:szCs w:val="24"/>
        </w:rPr>
        <w:t>contractual</w:t>
      </w:r>
      <w:r w:rsidR="00D616E8" w:rsidRPr="006C5A11">
        <w:rPr>
          <w:rFonts w:asciiTheme="majorHAnsi" w:hAnsiTheme="majorHAnsi" w:cstheme="majorHAnsi"/>
          <w:sz w:val="24"/>
          <w:szCs w:val="24"/>
        </w:rPr>
        <w:t xml:space="preserve"> below).  </w:t>
      </w:r>
    </w:p>
    <w:p w14:paraId="021D6D1B" w14:textId="0EE0B905"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2. </w:t>
      </w:r>
      <w:r w:rsidR="00D616E8" w:rsidRPr="006C5A11">
        <w:rPr>
          <w:rFonts w:asciiTheme="majorHAnsi" w:hAnsiTheme="majorHAnsi" w:cstheme="majorHAnsi"/>
          <w:sz w:val="24"/>
          <w:szCs w:val="24"/>
          <w:u w:val="single"/>
        </w:rPr>
        <w:t>Fringe Benefits</w:t>
      </w:r>
      <w:r w:rsidR="00D616E8" w:rsidRPr="006C5A11">
        <w:rPr>
          <w:rFonts w:asciiTheme="majorHAnsi" w:hAnsiTheme="majorHAnsi" w:cstheme="majorHAnsi"/>
          <w:sz w:val="24"/>
          <w:szCs w:val="24"/>
        </w:rPr>
        <w:t>:  The district’s normal fringe benefits contribution may be charged to the program.  Leave this line blank if fringe benefits applicable to direct salaries and wages are treated as part of the indirect cost.</w:t>
      </w:r>
    </w:p>
    <w:p w14:paraId="3DEF52AA" w14:textId="5E26AE23"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3. </w:t>
      </w:r>
      <w:r w:rsidR="00D616E8" w:rsidRPr="006C5A11">
        <w:rPr>
          <w:rFonts w:asciiTheme="majorHAnsi" w:hAnsiTheme="majorHAnsi" w:cstheme="majorHAnsi"/>
          <w:sz w:val="24"/>
          <w:szCs w:val="24"/>
          <w:u w:val="single"/>
        </w:rPr>
        <w:t>Travel</w:t>
      </w:r>
      <w:r w:rsidR="00D616E8" w:rsidRPr="006C5A11">
        <w:rPr>
          <w:rFonts w:asciiTheme="majorHAnsi" w:hAnsiTheme="majorHAnsi" w:cstheme="majorHAnsi"/>
          <w:sz w:val="24"/>
          <w:szCs w:val="24"/>
        </w:rPr>
        <w:t>:  Indicate the travel costs of employees and participants only.  (Consultant travel is under line 6 below).</w:t>
      </w:r>
    </w:p>
    <w:p w14:paraId="214323E5" w14:textId="6CD7523B"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4. </w:t>
      </w:r>
      <w:r w:rsidR="00D616E8" w:rsidRPr="006C5A11">
        <w:rPr>
          <w:rFonts w:asciiTheme="majorHAnsi" w:hAnsiTheme="majorHAnsi" w:cstheme="majorHAnsi"/>
          <w:sz w:val="24"/>
          <w:szCs w:val="24"/>
          <w:u w:val="single"/>
        </w:rPr>
        <w:t>Equipment</w:t>
      </w:r>
      <w:r w:rsidR="00D616E8" w:rsidRPr="006C5A11">
        <w:rPr>
          <w:rFonts w:asciiTheme="majorHAnsi" w:hAnsiTheme="majorHAnsi" w:cstheme="majorHAnsi"/>
          <w:sz w:val="24"/>
          <w:szCs w:val="24"/>
        </w:rPr>
        <w:t xml:space="preserve">:  Indicate the costs of tangible, non-expendable personal property that has a usefulness greater than one year and acquisition costs that are the lesser of the capitalization level established by the applicant for financial statement purposes or $5,000 per article.  </w:t>
      </w:r>
    </w:p>
    <w:p w14:paraId="27C4D465" w14:textId="1B7A8CE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5. </w:t>
      </w:r>
      <w:r w:rsidR="00D616E8" w:rsidRPr="006C5A11">
        <w:rPr>
          <w:rFonts w:asciiTheme="majorHAnsi" w:hAnsiTheme="majorHAnsi" w:cstheme="majorHAnsi"/>
          <w:sz w:val="24"/>
          <w:szCs w:val="24"/>
          <w:u w:val="single"/>
        </w:rPr>
        <w:t>Supplies</w:t>
      </w:r>
      <w:r w:rsidR="00D616E8" w:rsidRPr="006C5A11">
        <w:rPr>
          <w:rFonts w:asciiTheme="majorHAnsi" w:hAnsiTheme="majorHAnsi" w:cstheme="majorHAnsi"/>
          <w:sz w:val="24"/>
          <w:szCs w:val="24"/>
        </w:rPr>
        <w:t>:  Show all tangible, expendable personal Property.  Direct supplies and materials differ from equipment in that they are consumable, expendable, and of a relative low unit cost (less than $5,000).  Supplies purchased with grant funds should directly benefit the grant project and be necessary for achieving the goals of the grant.</w:t>
      </w:r>
    </w:p>
    <w:p w14:paraId="4514F61E" w14:textId="477B7FDC"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6. </w:t>
      </w:r>
      <w:r w:rsidR="00D616E8" w:rsidRPr="006C5A11">
        <w:rPr>
          <w:rFonts w:asciiTheme="majorHAnsi" w:hAnsiTheme="majorHAnsi" w:cstheme="majorHAnsi"/>
          <w:sz w:val="24"/>
          <w:szCs w:val="24"/>
          <w:u w:val="single"/>
        </w:rPr>
        <w:t>Contractual</w:t>
      </w:r>
      <w:r w:rsidR="00D616E8" w:rsidRPr="006C5A11">
        <w:rPr>
          <w:rFonts w:asciiTheme="majorHAnsi" w:hAnsiTheme="majorHAnsi" w:cstheme="majorHAnsi"/>
          <w:sz w:val="24"/>
          <w:szCs w:val="24"/>
        </w:rPr>
        <w:t>:  the contractual category should include all costs specifically incurred with actions that the applicant takes in conjunction with an established internal procurement system.  Include consultant fees, expenses, and travel costs in this category of the consultant’s services are obtained through a written, binding agreement or contract.</w:t>
      </w:r>
    </w:p>
    <w:p w14:paraId="5032A50E" w14:textId="67E4F8E1"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7. </w:t>
      </w:r>
      <w:r w:rsidR="00D616E8" w:rsidRPr="006C5A11">
        <w:rPr>
          <w:rFonts w:asciiTheme="majorHAnsi" w:hAnsiTheme="majorHAnsi" w:cstheme="majorHAnsi"/>
          <w:sz w:val="24"/>
          <w:szCs w:val="24"/>
          <w:u w:val="single"/>
        </w:rPr>
        <w:t>Construction</w:t>
      </w:r>
      <w:r w:rsidR="00D616E8" w:rsidRPr="006C5A11">
        <w:rPr>
          <w:rFonts w:asciiTheme="majorHAnsi" w:hAnsiTheme="majorHAnsi" w:cstheme="majorHAnsi"/>
          <w:sz w:val="24"/>
          <w:szCs w:val="24"/>
        </w:rPr>
        <w:t>:  Not applicable</w:t>
      </w:r>
    </w:p>
    <w:p w14:paraId="41F2E0DA" w14:textId="562CC766"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8. </w:t>
      </w:r>
      <w:r w:rsidR="00D616E8" w:rsidRPr="006C5A11">
        <w:rPr>
          <w:rFonts w:asciiTheme="majorHAnsi" w:hAnsiTheme="majorHAnsi" w:cstheme="majorHAnsi"/>
          <w:sz w:val="24"/>
          <w:szCs w:val="24"/>
          <w:u w:val="single"/>
        </w:rPr>
        <w:t>Other</w:t>
      </w:r>
      <w:r w:rsidR="00D616E8" w:rsidRPr="006C5A11">
        <w:rPr>
          <w:rFonts w:asciiTheme="majorHAnsi" w:hAnsiTheme="majorHAnsi" w:cstheme="majorHAnsi"/>
          <w:sz w:val="24"/>
          <w:szCs w:val="24"/>
        </w:rPr>
        <w:t>:  Indicate all direct costs not covered on lines 1-6.  For example, costs such as space rental, required fees, honoraria and travel (where a contract is not in place for services), training, and communication and printing costs. Do not include costs that are included in the indirect costs rate.</w:t>
      </w:r>
    </w:p>
    <w:p w14:paraId="1DA8F213" w14:textId="0EEA70F8"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9. </w:t>
      </w:r>
      <w:r w:rsidR="00D616E8" w:rsidRPr="006C5A11">
        <w:rPr>
          <w:rFonts w:asciiTheme="majorHAnsi" w:hAnsiTheme="majorHAnsi" w:cstheme="majorHAnsi"/>
          <w:sz w:val="24"/>
          <w:szCs w:val="24"/>
          <w:u w:val="single"/>
        </w:rPr>
        <w:t>Total Direct Costs</w:t>
      </w:r>
      <w:r w:rsidR="00D616E8" w:rsidRPr="006C5A11">
        <w:rPr>
          <w:rFonts w:asciiTheme="majorHAnsi" w:hAnsiTheme="majorHAnsi" w:cstheme="majorHAnsi"/>
          <w:sz w:val="24"/>
          <w:szCs w:val="24"/>
        </w:rPr>
        <w:t>:  The sum of lines 1-8.</w:t>
      </w:r>
    </w:p>
    <w:p w14:paraId="755B8570" w14:textId="5C794262"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10. </w:t>
      </w:r>
      <w:r w:rsidR="00D616E8" w:rsidRPr="006C5A11">
        <w:rPr>
          <w:rFonts w:asciiTheme="majorHAnsi" w:hAnsiTheme="majorHAnsi" w:cstheme="majorHAnsi"/>
          <w:sz w:val="24"/>
          <w:szCs w:val="24"/>
          <w:u w:val="single"/>
        </w:rPr>
        <w:t>Indirect Costs</w:t>
      </w:r>
      <w:r w:rsidR="00D616E8" w:rsidRPr="006C5A11">
        <w:rPr>
          <w:rFonts w:asciiTheme="majorHAnsi" w:hAnsiTheme="majorHAnsi" w:cstheme="majorHAnsi"/>
          <w:sz w:val="24"/>
          <w:szCs w:val="24"/>
        </w:rPr>
        <w:t>:  If an applicant does not have an approved indirect cost rate with KDE</w:t>
      </w:r>
      <w:r w:rsidR="00F858D9">
        <w:rPr>
          <w:rFonts w:asciiTheme="majorHAnsi" w:hAnsiTheme="majorHAnsi" w:cstheme="majorHAnsi"/>
          <w:sz w:val="24"/>
          <w:szCs w:val="24"/>
        </w:rPr>
        <w:t xml:space="preserve"> leave this line blank</w:t>
      </w:r>
      <w:r w:rsidR="00D616E8" w:rsidRPr="006C5A11">
        <w:rPr>
          <w:rFonts w:asciiTheme="majorHAnsi" w:hAnsiTheme="majorHAnsi" w:cstheme="majorHAnsi"/>
          <w:sz w:val="24"/>
          <w:szCs w:val="24"/>
        </w:rPr>
        <w:t>.</w:t>
      </w:r>
    </w:p>
    <w:p w14:paraId="4DB24022" w14:textId="32F4A289" w:rsidR="00D616E8" w:rsidRPr="00B52003" w:rsidRDefault="001859B5" w:rsidP="00B52003">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11. </w:t>
      </w:r>
      <w:r w:rsidR="00D616E8" w:rsidRPr="006C5A11">
        <w:rPr>
          <w:rFonts w:asciiTheme="majorHAnsi" w:hAnsiTheme="majorHAnsi" w:cstheme="majorHAnsi"/>
          <w:sz w:val="24"/>
          <w:szCs w:val="24"/>
          <w:u w:val="single"/>
        </w:rPr>
        <w:t>Total Cost</w:t>
      </w:r>
      <w:r w:rsidR="00D616E8" w:rsidRPr="006C5A11">
        <w:rPr>
          <w:rFonts w:asciiTheme="majorHAnsi" w:hAnsiTheme="majorHAnsi" w:cstheme="majorHAnsi"/>
          <w:sz w:val="24"/>
          <w:szCs w:val="24"/>
        </w:rPr>
        <w:t>:  This should equal to sum of lines 9-10 (total direct + indirect costs).</w:t>
      </w:r>
    </w:p>
    <w:p w14:paraId="252DDAD1" w14:textId="77777777" w:rsidR="00D616E8" w:rsidRPr="006C5A11" w:rsidRDefault="00D616E8" w:rsidP="00D616E8">
      <w:pPr>
        <w:rPr>
          <w:rFonts w:asciiTheme="majorHAnsi" w:hAnsiTheme="majorHAnsi" w:cstheme="majorHAnsi"/>
          <w:b/>
          <w:bCs/>
        </w:rPr>
      </w:pPr>
    </w:p>
    <w:p w14:paraId="4850CA13" w14:textId="2E2618EB" w:rsidR="007E32B6" w:rsidRPr="006C5A11" w:rsidRDefault="002A30B7">
      <w:pPr>
        <w:numPr>
          <w:ilvl w:val="0"/>
          <w:numId w:val="15"/>
        </w:numPr>
        <w:pBdr>
          <w:top w:val="nil"/>
          <w:left w:val="nil"/>
          <w:bottom w:val="nil"/>
          <w:right w:val="nil"/>
          <w:between w:val="nil"/>
        </w:pBdr>
        <w:rPr>
          <w:rFonts w:asciiTheme="majorHAnsi" w:hAnsiTheme="majorHAnsi" w:cstheme="majorHAnsi"/>
          <w:color w:val="000000"/>
        </w:rPr>
      </w:pPr>
      <w:bookmarkStart w:id="5" w:name="_Hlk62464951"/>
      <w:r w:rsidRPr="006C5A11">
        <w:rPr>
          <w:rFonts w:asciiTheme="majorHAnsi" w:hAnsiTheme="majorHAnsi" w:cstheme="majorHAnsi"/>
          <w:color w:val="000000"/>
        </w:rPr>
        <w:t>Signatures must be obtained from the superintendent and principals who will be overseeing and participating in grant-funded initiatives as well as a superintendent-signed assurance of commitment</w:t>
      </w:r>
      <w:r w:rsidR="009C0CCA">
        <w:rPr>
          <w:rFonts w:asciiTheme="majorHAnsi" w:hAnsiTheme="majorHAnsi" w:cstheme="majorHAnsi"/>
          <w:color w:val="000000"/>
        </w:rPr>
        <w:t xml:space="preserve"> at the bottom of the application cover page.</w:t>
      </w:r>
    </w:p>
    <w:bookmarkEnd w:id="5"/>
    <w:p w14:paraId="5E65181D" w14:textId="77777777" w:rsidR="007E32B6" w:rsidRPr="006C5A11" w:rsidRDefault="007E32B6">
      <w:pPr>
        <w:rPr>
          <w:rFonts w:asciiTheme="majorHAnsi" w:hAnsiTheme="majorHAnsi" w:cstheme="majorHAnsi"/>
        </w:rPr>
      </w:pPr>
    </w:p>
    <w:p w14:paraId="675AE8E0" w14:textId="39F348CD"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Allowable Use of Funds</w:t>
      </w:r>
      <w:r w:rsidR="00CD3FAE" w:rsidRPr="006C5A11">
        <w:rPr>
          <w:rFonts w:asciiTheme="majorHAnsi" w:hAnsiTheme="majorHAnsi" w:cstheme="majorHAnsi"/>
          <w:b/>
          <w:sz w:val="32"/>
          <w:szCs w:val="32"/>
        </w:rPr>
        <w:t xml:space="preserve"> </w:t>
      </w:r>
    </w:p>
    <w:p w14:paraId="25A4B923" w14:textId="77777777" w:rsidR="007E32B6" w:rsidRPr="006C5A11" w:rsidRDefault="002A30B7">
      <w:pPr>
        <w:rPr>
          <w:rFonts w:asciiTheme="majorHAnsi" w:hAnsiTheme="majorHAnsi" w:cstheme="majorHAnsi"/>
        </w:rPr>
      </w:pPr>
      <w:r w:rsidRPr="006C5A11">
        <w:rPr>
          <w:rFonts w:asciiTheme="majorHAnsi" w:hAnsiTheme="majorHAnsi" w:cstheme="majorHAnsi"/>
        </w:rPr>
        <w:t>Allowable use of funds for expenses specific to the district’s KDE-approved plan developed for this grant.</w:t>
      </w:r>
    </w:p>
    <w:p w14:paraId="04B6D62D" w14:textId="26BD01A4" w:rsidR="009B3147" w:rsidRPr="00862A87" w:rsidRDefault="009B3147">
      <w:pPr>
        <w:numPr>
          <w:ilvl w:val="0"/>
          <w:numId w:val="6"/>
        </w:numPr>
        <w:pBdr>
          <w:top w:val="nil"/>
          <w:left w:val="nil"/>
          <w:bottom w:val="nil"/>
          <w:right w:val="nil"/>
          <w:between w:val="nil"/>
        </w:pBdr>
        <w:rPr>
          <w:rFonts w:asciiTheme="majorHAnsi" w:hAnsiTheme="majorHAnsi" w:cstheme="majorHAnsi"/>
        </w:rPr>
      </w:pPr>
      <w:r w:rsidRPr="00862A87">
        <w:rPr>
          <w:rFonts w:asciiTheme="majorHAnsi" w:hAnsiTheme="majorHAnsi" w:cstheme="majorHAnsi"/>
        </w:rPr>
        <w:t>Salary</w:t>
      </w:r>
      <w:r w:rsidR="00B52003" w:rsidRPr="00862A87">
        <w:rPr>
          <w:rFonts w:asciiTheme="majorHAnsi" w:hAnsiTheme="majorHAnsi" w:cstheme="majorHAnsi"/>
        </w:rPr>
        <w:t xml:space="preserve"> (up to </w:t>
      </w:r>
      <w:r w:rsidR="00C051C5">
        <w:rPr>
          <w:rFonts w:asciiTheme="majorHAnsi" w:hAnsiTheme="majorHAnsi" w:cstheme="majorHAnsi"/>
        </w:rPr>
        <w:t>$</w:t>
      </w:r>
      <w:r w:rsidR="00B52003" w:rsidRPr="00862A87">
        <w:rPr>
          <w:rFonts w:asciiTheme="majorHAnsi" w:hAnsiTheme="majorHAnsi" w:cstheme="majorHAnsi"/>
        </w:rPr>
        <w:t>2</w:t>
      </w:r>
      <w:r w:rsidR="00862A87">
        <w:rPr>
          <w:rFonts w:asciiTheme="majorHAnsi" w:hAnsiTheme="majorHAnsi" w:cstheme="majorHAnsi"/>
        </w:rPr>
        <w:t>5,000</w:t>
      </w:r>
      <w:r w:rsidR="00B52003" w:rsidRPr="00862A87">
        <w:rPr>
          <w:rFonts w:asciiTheme="majorHAnsi" w:hAnsiTheme="majorHAnsi" w:cstheme="majorHAnsi"/>
        </w:rPr>
        <w:t>)</w:t>
      </w:r>
    </w:p>
    <w:p w14:paraId="0E13E8D6" w14:textId="4E7F47B4" w:rsidR="009B3147" w:rsidRDefault="00C40B90">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Professional learning</w:t>
      </w:r>
    </w:p>
    <w:p w14:paraId="49DB9694" w14:textId="4AC03E03" w:rsidR="00000562" w:rsidRPr="00C051C5" w:rsidRDefault="00BB244A">
      <w:pPr>
        <w:numPr>
          <w:ilvl w:val="0"/>
          <w:numId w:val="6"/>
        </w:numPr>
        <w:pBdr>
          <w:top w:val="nil"/>
          <w:left w:val="nil"/>
          <w:bottom w:val="nil"/>
          <w:right w:val="nil"/>
          <w:between w:val="nil"/>
        </w:pBdr>
        <w:rPr>
          <w:rFonts w:asciiTheme="majorHAnsi" w:hAnsiTheme="majorHAnsi" w:cstheme="majorHAnsi"/>
        </w:rPr>
      </w:pPr>
      <w:r w:rsidRPr="00C051C5">
        <w:rPr>
          <w:rFonts w:asciiTheme="majorHAnsi" w:hAnsiTheme="majorHAnsi" w:cstheme="majorHAnsi"/>
        </w:rPr>
        <w:t>Scholarship</w:t>
      </w:r>
      <w:r w:rsidR="00C40B90" w:rsidRPr="00C051C5">
        <w:rPr>
          <w:rFonts w:asciiTheme="majorHAnsi" w:hAnsiTheme="majorHAnsi" w:cstheme="majorHAnsi"/>
        </w:rPr>
        <w:t>s</w:t>
      </w:r>
    </w:p>
    <w:p w14:paraId="0EFA806A" w14:textId="47FF338B" w:rsidR="00BB244A" w:rsidRDefault="00BB244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Stipends for teacher leaders</w:t>
      </w:r>
    </w:p>
    <w:p w14:paraId="246936C3" w14:textId="2CCA5E61" w:rsidR="00BB244A" w:rsidRDefault="00BB244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 xml:space="preserve">Stipends for </w:t>
      </w:r>
      <w:r w:rsidR="001A3EB0">
        <w:rPr>
          <w:rFonts w:asciiTheme="majorHAnsi" w:hAnsiTheme="majorHAnsi" w:cstheme="majorHAnsi"/>
        </w:rPr>
        <w:t>students</w:t>
      </w:r>
      <w:r w:rsidR="00270D6A">
        <w:rPr>
          <w:rFonts w:asciiTheme="majorHAnsi" w:hAnsiTheme="majorHAnsi" w:cstheme="majorHAnsi"/>
        </w:rPr>
        <w:t xml:space="preserve"> (e.g. summer programs)</w:t>
      </w:r>
    </w:p>
    <w:p w14:paraId="7DD4AF30" w14:textId="40F9CA88" w:rsidR="00E77026" w:rsidRPr="006C5A11" w:rsidRDefault="00E77026">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Program supplementation </w:t>
      </w:r>
    </w:p>
    <w:p w14:paraId="0D9FCC0C" w14:textId="77777777" w:rsidR="007E32B6" w:rsidRPr="006C5A11" w:rsidRDefault="007E32B6">
      <w:pPr>
        <w:rPr>
          <w:rFonts w:asciiTheme="majorHAnsi" w:hAnsiTheme="majorHAnsi" w:cstheme="majorHAnsi"/>
        </w:rPr>
      </w:pPr>
    </w:p>
    <w:p w14:paraId="46639817" w14:textId="6051E8C9"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Unallowable Use of Funds</w:t>
      </w:r>
      <w:r w:rsidR="00CD3FAE" w:rsidRPr="006C5A11">
        <w:rPr>
          <w:rFonts w:asciiTheme="majorHAnsi" w:hAnsiTheme="majorHAnsi" w:cstheme="majorHAnsi"/>
          <w:b/>
          <w:sz w:val="32"/>
          <w:szCs w:val="32"/>
        </w:rPr>
        <w:t xml:space="preserve"> </w:t>
      </w:r>
    </w:p>
    <w:p w14:paraId="0D00375E" w14:textId="77777777" w:rsidR="007E32B6" w:rsidRPr="006C5A11"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Equipment purchases such as smartboards, computers, printers, tablets</w:t>
      </w:r>
    </w:p>
    <w:p w14:paraId="39C5BAB1" w14:textId="77777777" w:rsidR="007E32B6" w:rsidRPr="000851DA"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Incentive items such as T-shirts</w:t>
      </w:r>
    </w:p>
    <w:p w14:paraId="7197E89F" w14:textId="7B3641B5" w:rsidR="007E32B6" w:rsidRPr="000851DA"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Food</w:t>
      </w:r>
    </w:p>
    <w:p w14:paraId="6B83C259" w14:textId="137F06AA" w:rsidR="00270D6A" w:rsidRPr="000851DA" w:rsidRDefault="002E4523" w:rsidP="00E77026">
      <w:pPr>
        <w:numPr>
          <w:ilvl w:val="0"/>
          <w:numId w:val="7"/>
        </w:numPr>
        <w:pBdr>
          <w:top w:val="nil"/>
          <w:left w:val="nil"/>
          <w:bottom w:val="nil"/>
          <w:right w:val="nil"/>
          <w:between w:val="nil"/>
        </w:pBdr>
        <w:rPr>
          <w:rFonts w:asciiTheme="majorHAnsi" w:hAnsiTheme="majorHAnsi" w:cstheme="majorHAnsi"/>
          <w:color w:val="000000"/>
        </w:rPr>
      </w:pPr>
      <w:bookmarkStart w:id="6" w:name="_Hlk63240076"/>
      <w:r w:rsidRPr="000851DA">
        <w:rPr>
          <w:rFonts w:asciiTheme="majorHAnsi" w:hAnsiTheme="majorHAnsi" w:cstheme="majorHAnsi"/>
          <w:color w:val="000000"/>
        </w:rPr>
        <w:t xml:space="preserve">Alternative pathways </w:t>
      </w:r>
      <w:r w:rsidR="000E6E43" w:rsidRPr="000851DA">
        <w:rPr>
          <w:rFonts w:asciiTheme="majorHAnsi" w:hAnsiTheme="majorHAnsi" w:cstheme="majorHAnsi"/>
          <w:color w:val="000000"/>
        </w:rPr>
        <w:t xml:space="preserve">to teacher certification </w:t>
      </w:r>
      <w:bookmarkEnd w:id="6"/>
      <w:r w:rsidR="000E6E43" w:rsidRPr="000851DA">
        <w:rPr>
          <w:rFonts w:asciiTheme="majorHAnsi" w:hAnsiTheme="majorHAnsi" w:cstheme="majorHAnsi"/>
          <w:color w:val="000000"/>
        </w:rPr>
        <w:t>(e.g. Option 6 MAT tuition)</w:t>
      </w:r>
    </w:p>
    <w:p w14:paraId="3466EAD5" w14:textId="749E6283" w:rsidR="00270D6A" w:rsidRPr="000851DA" w:rsidRDefault="00C0421B" w:rsidP="00270D6A">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 xml:space="preserve">Program </w:t>
      </w:r>
      <w:proofErr w:type="spellStart"/>
      <w:r w:rsidR="00A3058B" w:rsidRPr="000851DA">
        <w:rPr>
          <w:rFonts w:asciiTheme="majorHAnsi" w:hAnsiTheme="majorHAnsi" w:cstheme="majorHAnsi"/>
        </w:rPr>
        <w:t>supplantation</w:t>
      </w:r>
      <w:proofErr w:type="spellEnd"/>
      <w:r w:rsidR="00A3058B" w:rsidRPr="000851DA">
        <w:rPr>
          <w:rFonts w:asciiTheme="majorHAnsi" w:hAnsiTheme="majorHAnsi" w:cstheme="majorHAnsi"/>
          <w:color w:val="000000"/>
        </w:rPr>
        <w:t xml:space="preserve"> </w:t>
      </w:r>
    </w:p>
    <w:p w14:paraId="6438A02A" w14:textId="77777777" w:rsidR="00C42CDE" w:rsidRPr="009B3147" w:rsidRDefault="00C42CDE" w:rsidP="00C42CDE">
      <w:pPr>
        <w:pBdr>
          <w:top w:val="nil"/>
          <w:left w:val="nil"/>
          <w:bottom w:val="nil"/>
          <w:right w:val="nil"/>
          <w:between w:val="nil"/>
        </w:pBdr>
        <w:ind w:left="720"/>
        <w:rPr>
          <w:rFonts w:asciiTheme="majorHAnsi" w:hAnsiTheme="majorHAnsi" w:cstheme="majorHAnsi"/>
          <w:color w:val="000000"/>
        </w:rPr>
      </w:pPr>
    </w:p>
    <w:p w14:paraId="5BD3B719" w14:textId="415C4BF3"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Allocation of Funds</w:t>
      </w:r>
      <w:r w:rsidR="00AE2F28" w:rsidRPr="006C5A11">
        <w:rPr>
          <w:rFonts w:asciiTheme="majorHAnsi" w:hAnsiTheme="majorHAnsi" w:cstheme="majorHAnsi"/>
          <w:b/>
          <w:sz w:val="32"/>
          <w:szCs w:val="32"/>
        </w:rPr>
        <w:t xml:space="preserve"> </w:t>
      </w:r>
    </w:p>
    <w:p w14:paraId="64242C7F" w14:textId="6DA956CF" w:rsidR="007E32B6" w:rsidRPr="006C5A11" w:rsidRDefault="002A30B7">
      <w:pPr>
        <w:rPr>
          <w:rFonts w:asciiTheme="majorHAnsi" w:hAnsiTheme="majorHAnsi" w:cstheme="majorHAnsi"/>
        </w:rPr>
      </w:pPr>
      <w:r w:rsidRPr="006C5A11">
        <w:rPr>
          <w:rFonts w:asciiTheme="majorHAnsi" w:hAnsiTheme="majorHAnsi" w:cstheme="majorHAnsi"/>
        </w:rPr>
        <w:t>Funds will be allocated to districts who will then distribute and apply them according to</w:t>
      </w:r>
      <w:r w:rsidR="00FC7DC4" w:rsidRPr="006C5A11">
        <w:rPr>
          <w:rFonts w:asciiTheme="majorHAnsi" w:hAnsiTheme="majorHAnsi" w:cstheme="majorHAnsi"/>
        </w:rPr>
        <w:t xml:space="preserve"> their KDE-approved </w:t>
      </w:r>
      <w:r w:rsidRPr="006C5A11">
        <w:rPr>
          <w:rFonts w:asciiTheme="majorHAnsi" w:hAnsiTheme="majorHAnsi" w:cstheme="majorHAnsi"/>
        </w:rPr>
        <w:t xml:space="preserve">plan. Funds will be distributed to the designated </w:t>
      </w:r>
      <w:r w:rsidR="000167D8" w:rsidRPr="006C5A11">
        <w:rPr>
          <w:rFonts w:asciiTheme="majorHAnsi" w:hAnsiTheme="majorHAnsi" w:cstheme="majorHAnsi"/>
          <w:color w:val="000000"/>
        </w:rPr>
        <w:t xml:space="preserve">district. </w:t>
      </w:r>
    </w:p>
    <w:p w14:paraId="5ACBEBFC" w14:textId="77777777" w:rsidR="007E32B6" w:rsidRPr="006C5A11" w:rsidRDefault="007E32B6">
      <w:pPr>
        <w:rPr>
          <w:rFonts w:asciiTheme="majorHAnsi" w:hAnsiTheme="majorHAnsi" w:cstheme="majorHAnsi"/>
        </w:rPr>
      </w:pPr>
    </w:p>
    <w:p w14:paraId="5C29194F" w14:textId="0CDA7675"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Proposal Components</w:t>
      </w:r>
      <w:r w:rsidR="00F448B9" w:rsidRPr="006C5A11">
        <w:rPr>
          <w:rFonts w:asciiTheme="majorHAnsi" w:hAnsiTheme="majorHAnsi" w:cstheme="majorHAnsi"/>
          <w:b/>
          <w:sz w:val="32"/>
          <w:szCs w:val="32"/>
        </w:rPr>
        <w:t xml:space="preserve"> </w:t>
      </w:r>
    </w:p>
    <w:p w14:paraId="2FBCC1B8" w14:textId="77777777" w:rsidR="007E32B6" w:rsidRPr="006C5A11" w:rsidRDefault="002A30B7">
      <w:pPr>
        <w:rPr>
          <w:rFonts w:asciiTheme="majorHAnsi" w:hAnsiTheme="majorHAnsi" w:cstheme="majorHAnsi"/>
        </w:rPr>
      </w:pPr>
      <w:r w:rsidRPr="006C5A11">
        <w:rPr>
          <w:rFonts w:asciiTheme="majorHAnsi" w:hAnsiTheme="majorHAnsi" w:cstheme="majorHAnsi"/>
        </w:rPr>
        <w:t>The following must be included in each application:</w:t>
      </w:r>
    </w:p>
    <w:p w14:paraId="77607766" w14:textId="77777777" w:rsidR="007E32B6" w:rsidRPr="006C5A11"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The application cover page which includes identifying information for the district</w:t>
      </w:r>
    </w:p>
    <w:p w14:paraId="4AD16FCD" w14:textId="77777777" w:rsidR="007E32B6" w:rsidRPr="006C5A11" w:rsidRDefault="002A30B7">
      <w:pPr>
        <w:numPr>
          <w:ilvl w:val="1"/>
          <w:numId w:val="8"/>
        </w:numPr>
        <w:rPr>
          <w:rFonts w:asciiTheme="majorHAnsi" w:hAnsiTheme="majorHAnsi" w:cstheme="majorHAnsi"/>
        </w:rPr>
      </w:pPr>
      <w:r w:rsidRPr="006C5A11">
        <w:rPr>
          <w:rFonts w:asciiTheme="majorHAnsi" w:hAnsiTheme="majorHAnsi" w:cstheme="majorHAnsi"/>
        </w:rPr>
        <w:t>District name</w:t>
      </w:r>
    </w:p>
    <w:p w14:paraId="5FBAED1A" w14:textId="77777777" w:rsidR="007E32B6" w:rsidRPr="006C5A11" w:rsidRDefault="002A30B7">
      <w:pPr>
        <w:numPr>
          <w:ilvl w:val="1"/>
          <w:numId w:val="8"/>
        </w:numPr>
        <w:rPr>
          <w:rFonts w:asciiTheme="majorHAnsi" w:hAnsiTheme="majorHAnsi" w:cstheme="majorHAnsi"/>
        </w:rPr>
      </w:pPr>
      <w:r w:rsidRPr="006C5A11">
        <w:rPr>
          <w:rFonts w:asciiTheme="majorHAnsi" w:hAnsiTheme="majorHAnsi" w:cstheme="majorHAnsi"/>
        </w:rPr>
        <w:t>District address</w:t>
      </w:r>
    </w:p>
    <w:p w14:paraId="2126F249" w14:textId="4DDCF43B" w:rsidR="007E32B6" w:rsidRPr="006C5A11"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rPr>
        <w:t>School name</w:t>
      </w:r>
      <w:r w:rsidR="00EE0B8A" w:rsidRPr="006C5A11">
        <w:rPr>
          <w:rFonts w:asciiTheme="majorHAnsi" w:hAnsiTheme="majorHAnsi" w:cstheme="majorHAnsi"/>
        </w:rPr>
        <w:t>(s)</w:t>
      </w:r>
    </w:p>
    <w:p w14:paraId="6E29AD50" w14:textId="70675D33" w:rsidR="007E32B6" w:rsidRPr="006C5A11" w:rsidRDefault="002A30B7">
      <w:pPr>
        <w:numPr>
          <w:ilvl w:val="1"/>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School address</w:t>
      </w:r>
      <w:r w:rsidR="00EE0B8A" w:rsidRPr="006C5A11">
        <w:rPr>
          <w:rFonts w:asciiTheme="majorHAnsi" w:hAnsiTheme="majorHAnsi" w:cstheme="majorHAnsi"/>
        </w:rPr>
        <w:t>(es)</w:t>
      </w:r>
    </w:p>
    <w:p w14:paraId="486F596D" w14:textId="26847237" w:rsidR="00EE0B8A" w:rsidRPr="006C5A11" w:rsidRDefault="00EE0B8A">
      <w:pPr>
        <w:numPr>
          <w:ilvl w:val="1"/>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name(s) and contact information</w:t>
      </w:r>
    </w:p>
    <w:p w14:paraId="4FEACB40" w14:textId="2E3989C7" w:rsidR="007E32B6" w:rsidRPr="006C5A11"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Superintendent name and </w:t>
      </w:r>
      <w:r w:rsidR="00EE0B8A" w:rsidRPr="006C5A11">
        <w:rPr>
          <w:rFonts w:asciiTheme="majorHAnsi" w:hAnsiTheme="majorHAnsi" w:cstheme="majorHAnsi"/>
          <w:color w:val="000000"/>
        </w:rPr>
        <w:t>contact information</w:t>
      </w:r>
    </w:p>
    <w:p w14:paraId="53B42E56" w14:textId="043F3481" w:rsidR="007E32B6" w:rsidRPr="006C5A11" w:rsidRDefault="00EE0B8A">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District</w:t>
      </w:r>
      <w:r w:rsidR="002A30B7" w:rsidRPr="006C5A11">
        <w:rPr>
          <w:rFonts w:asciiTheme="majorHAnsi" w:hAnsiTheme="majorHAnsi" w:cstheme="majorHAnsi"/>
          <w:color w:val="000000"/>
        </w:rPr>
        <w:t xml:space="preserve"> Contact</w:t>
      </w:r>
      <w:r w:rsidR="00F448B9" w:rsidRPr="006C5A11">
        <w:rPr>
          <w:rFonts w:asciiTheme="majorHAnsi" w:hAnsiTheme="majorHAnsi" w:cstheme="majorHAnsi"/>
          <w:color w:val="000000"/>
        </w:rPr>
        <w:t>/Grant Writer</w:t>
      </w:r>
      <w:r w:rsidR="002A30B7" w:rsidRPr="006C5A11">
        <w:rPr>
          <w:rFonts w:asciiTheme="majorHAnsi" w:hAnsiTheme="majorHAnsi" w:cstheme="majorHAnsi"/>
          <w:color w:val="000000"/>
        </w:rPr>
        <w:t xml:space="preserve"> name and email address</w:t>
      </w:r>
    </w:p>
    <w:p w14:paraId="42627D46" w14:textId="2B815142" w:rsidR="007E32B6"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Superintendent’s notarized signature</w:t>
      </w:r>
    </w:p>
    <w:p w14:paraId="204869A3" w14:textId="77777777" w:rsidR="00F72371" w:rsidRPr="006C5A11" w:rsidRDefault="00F72371" w:rsidP="00F72371">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Principal Signature page </w:t>
      </w:r>
    </w:p>
    <w:p w14:paraId="1509465E" w14:textId="0303ED9D" w:rsidR="00F72371" w:rsidRDefault="00F72371" w:rsidP="00F72371">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Additional Schools Supplement (if needed) </w:t>
      </w:r>
    </w:p>
    <w:p w14:paraId="48BF584E" w14:textId="2BC06176" w:rsidR="0086439D" w:rsidRPr="0086439D" w:rsidRDefault="0086439D" w:rsidP="0086439D">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Completion of the </w:t>
      </w:r>
      <w:r>
        <w:rPr>
          <w:rFonts w:asciiTheme="majorHAnsi" w:hAnsiTheme="majorHAnsi" w:cstheme="majorHAnsi"/>
          <w:color w:val="000000"/>
        </w:rPr>
        <w:t xml:space="preserve">Application Narrative. </w:t>
      </w:r>
      <w:r w:rsidRPr="006C5A11">
        <w:rPr>
          <w:rFonts w:asciiTheme="majorHAnsi" w:hAnsiTheme="majorHAnsi" w:cstheme="majorHAnsi"/>
          <w:color w:val="000000"/>
        </w:rPr>
        <w:t xml:space="preserve">The </w:t>
      </w:r>
      <w:r>
        <w:rPr>
          <w:rFonts w:asciiTheme="majorHAnsi" w:hAnsiTheme="majorHAnsi" w:cstheme="majorHAnsi"/>
          <w:color w:val="000000"/>
        </w:rPr>
        <w:t>narrative</w:t>
      </w:r>
      <w:r w:rsidRPr="006C5A11">
        <w:rPr>
          <w:rFonts w:asciiTheme="majorHAnsi" w:hAnsiTheme="majorHAnsi" w:cstheme="majorHAnsi"/>
          <w:color w:val="000000"/>
        </w:rPr>
        <w:t xml:space="preserve"> and all responses should not exceed</w:t>
      </w:r>
      <w:r>
        <w:rPr>
          <w:rFonts w:asciiTheme="majorHAnsi" w:hAnsiTheme="majorHAnsi" w:cstheme="majorHAnsi"/>
          <w:color w:val="000000"/>
        </w:rPr>
        <w:t xml:space="preserve"> ten</w:t>
      </w:r>
      <w:r w:rsidRPr="006C5A11">
        <w:rPr>
          <w:rFonts w:asciiTheme="majorHAnsi" w:hAnsiTheme="majorHAnsi" w:cstheme="majorHAnsi"/>
        </w:rPr>
        <w:t xml:space="preserve"> (</w:t>
      </w:r>
      <w:r>
        <w:rPr>
          <w:rFonts w:asciiTheme="majorHAnsi" w:hAnsiTheme="majorHAnsi" w:cstheme="majorHAnsi"/>
        </w:rPr>
        <w:t>10)</w:t>
      </w:r>
      <w:r w:rsidRPr="006C5A11">
        <w:rPr>
          <w:rFonts w:asciiTheme="majorHAnsi" w:hAnsiTheme="majorHAnsi" w:cstheme="majorHAnsi"/>
          <w:color w:val="000000"/>
        </w:rPr>
        <w:t xml:space="preserve"> pages </w:t>
      </w:r>
      <w:r w:rsidRPr="006C5A11">
        <w:rPr>
          <w:rFonts w:asciiTheme="majorHAnsi" w:hAnsiTheme="majorHAnsi" w:cstheme="majorHAnsi"/>
        </w:rPr>
        <w:t>(</w:t>
      </w:r>
      <w:r w:rsidRPr="006C5A11">
        <w:rPr>
          <w:rFonts w:asciiTheme="majorHAnsi" w:hAnsiTheme="majorHAnsi" w:cstheme="majorHAnsi"/>
          <w:color w:val="000000"/>
        </w:rPr>
        <w:t xml:space="preserve">the budget </w:t>
      </w:r>
      <w:r>
        <w:rPr>
          <w:rFonts w:asciiTheme="majorHAnsi" w:hAnsiTheme="majorHAnsi" w:cstheme="majorHAnsi"/>
          <w:color w:val="000000"/>
        </w:rPr>
        <w:t>summary worksheet</w:t>
      </w:r>
      <w:r w:rsidRPr="006C5A11">
        <w:rPr>
          <w:rFonts w:asciiTheme="majorHAnsi" w:hAnsiTheme="majorHAnsi" w:cstheme="majorHAnsi"/>
          <w:color w:val="000000"/>
        </w:rPr>
        <w:t xml:space="preserve"> is not included in the</w:t>
      </w:r>
      <w:r>
        <w:rPr>
          <w:rFonts w:asciiTheme="majorHAnsi" w:hAnsiTheme="majorHAnsi" w:cstheme="majorHAnsi"/>
          <w:color w:val="000000"/>
        </w:rPr>
        <w:t xml:space="preserve"> 10</w:t>
      </w:r>
      <w:r w:rsidRPr="006C5A11">
        <w:rPr>
          <w:rFonts w:asciiTheme="majorHAnsi" w:hAnsiTheme="majorHAnsi" w:cstheme="majorHAnsi"/>
          <w:color w:val="000000"/>
        </w:rPr>
        <w:t xml:space="preserve"> pages).</w:t>
      </w:r>
    </w:p>
    <w:p w14:paraId="7F2AAA7D" w14:textId="6CDEED76" w:rsidR="007E32B6" w:rsidRPr="0086439D"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Budget</w:t>
      </w:r>
      <w:r w:rsidR="00F72371">
        <w:rPr>
          <w:rFonts w:asciiTheme="majorHAnsi" w:hAnsiTheme="majorHAnsi" w:cstheme="majorHAnsi"/>
          <w:color w:val="000000"/>
        </w:rPr>
        <w:t xml:space="preserve"> summary</w:t>
      </w:r>
      <w:r w:rsidRPr="006C5A11">
        <w:rPr>
          <w:rFonts w:asciiTheme="majorHAnsi" w:hAnsiTheme="majorHAnsi" w:cstheme="majorHAnsi"/>
          <w:color w:val="000000"/>
        </w:rPr>
        <w:t xml:space="preserve"> </w:t>
      </w:r>
      <w:r w:rsidR="00A9277E">
        <w:rPr>
          <w:rFonts w:asciiTheme="majorHAnsi" w:hAnsiTheme="majorHAnsi" w:cstheme="majorHAnsi"/>
          <w:color w:val="000000"/>
        </w:rPr>
        <w:t>worksheet</w:t>
      </w:r>
      <w:r w:rsidRPr="006C5A11">
        <w:rPr>
          <w:rFonts w:asciiTheme="majorHAnsi" w:hAnsiTheme="majorHAnsi" w:cstheme="majorHAnsi"/>
          <w:color w:val="000000"/>
        </w:rPr>
        <w:t xml:space="preserve"> that includes MUNIS codes and detailed descriptions of budget items that clearly indicate each expenditure and is directly connected to </w:t>
      </w:r>
      <w:r w:rsidRPr="006C5A11">
        <w:rPr>
          <w:rFonts w:asciiTheme="majorHAnsi" w:hAnsiTheme="majorHAnsi" w:cstheme="majorHAnsi"/>
        </w:rPr>
        <w:t xml:space="preserve">the </w:t>
      </w:r>
      <w:r w:rsidR="00C91510" w:rsidRPr="006C5A11">
        <w:rPr>
          <w:rFonts w:asciiTheme="majorHAnsi" w:hAnsiTheme="majorHAnsi" w:cstheme="majorHAnsi"/>
        </w:rPr>
        <w:t xml:space="preserve">implementation plan. </w:t>
      </w:r>
      <w:r w:rsidRPr="006C5A11">
        <w:rPr>
          <w:rFonts w:asciiTheme="majorHAnsi" w:hAnsiTheme="majorHAnsi" w:cstheme="majorHAnsi"/>
        </w:rPr>
        <w:t xml:space="preserve"> </w:t>
      </w:r>
    </w:p>
    <w:p w14:paraId="3F48AE5F" w14:textId="015596EA" w:rsidR="0086439D" w:rsidRPr="0086439D" w:rsidRDefault="0086439D" w:rsidP="0086439D">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lastRenderedPageBreak/>
        <w:t xml:space="preserve">Certifications regarding lobbying, </w:t>
      </w:r>
      <w:r w:rsidR="009339FA" w:rsidRPr="006C5A11">
        <w:rPr>
          <w:rFonts w:asciiTheme="majorHAnsi" w:hAnsiTheme="majorHAnsi" w:cstheme="majorHAnsi"/>
        </w:rPr>
        <w:t>de</w:t>
      </w:r>
      <w:r w:rsidR="00F06384">
        <w:rPr>
          <w:rFonts w:asciiTheme="majorHAnsi" w:hAnsiTheme="majorHAnsi" w:cstheme="majorHAnsi"/>
        </w:rPr>
        <w:t>b</w:t>
      </w:r>
      <w:r w:rsidR="009339FA" w:rsidRPr="006C5A11">
        <w:rPr>
          <w:rFonts w:asciiTheme="majorHAnsi" w:hAnsiTheme="majorHAnsi" w:cstheme="majorHAnsi"/>
        </w:rPr>
        <w:t>arment</w:t>
      </w:r>
      <w:r w:rsidRPr="006C5A11">
        <w:rPr>
          <w:rFonts w:asciiTheme="majorHAnsi" w:hAnsiTheme="majorHAnsi" w:cstheme="majorHAnsi"/>
        </w:rPr>
        <w:t>, suspension, and other responsibility matters; and drug-free workplace requirements.</w:t>
      </w:r>
    </w:p>
    <w:p w14:paraId="22DB7E97" w14:textId="77777777" w:rsidR="007E32B6" w:rsidRPr="006C5A11" w:rsidRDefault="007E32B6">
      <w:pPr>
        <w:pBdr>
          <w:top w:val="nil"/>
          <w:left w:val="nil"/>
          <w:bottom w:val="nil"/>
          <w:right w:val="nil"/>
          <w:between w:val="nil"/>
        </w:pBdr>
        <w:ind w:left="720"/>
        <w:rPr>
          <w:rFonts w:asciiTheme="majorHAnsi" w:hAnsiTheme="majorHAnsi" w:cstheme="majorHAnsi"/>
        </w:rPr>
      </w:pPr>
    </w:p>
    <w:p w14:paraId="59942006"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Formatting Requirements</w:t>
      </w:r>
    </w:p>
    <w:p w14:paraId="229D76B9" w14:textId="50E49FA6" w:rsidR="007E32B6" w:rsidRPr="006C5A11" w:rsidRDefault="002A30B7">
      <w:pPr>
        <w:rPr>
          <w:rFonts w:asciiTheme="majorHAnsi" w:hAnsiTheme="majorHAnsi" w:cstheme="majorHAnsi"/>
        </w:rPr>
      </w:pPr>
      <w:r w:rsidRPr="006C5A11">
        <w:rPr>
          <w:rFonts w:asciiTheme="majorHAnsi" w:hAnsiTheme="majorHAnsi" w:cstheme="majorHAnsi"/>
        </w:rPr>
        <w:t xml:space="preserve">The responses within the </w:t>
      </w:r>
      <w:r w:rsidR="00EF5673" w:rsidRPr="006C5A11">
        <w:rPr>
          <w:rFonts w:asciiTheme="majorHAnsi" w:hAnsiTheme="majorHAnsi" w:cstheme="majorHAnsi"/>
        </w:rPr>
        <w:t>implementation</w:t>
      </w:r>
      <w:r w:rsidRPr="006C5A11">
        <w:rPr>
          <w:rFonts w:asciiTheme="majorHAnsi" w:hAnsiTheme="majorHAnsi" w:cstheme="majorHAnsi"/>
        </w:rPr>
        <w:t xml:space="preserve"> plan should be Calibri 11-point font with 1.0 spacing. </w:t>
      </w:r>
    </w:p>
    <w:p w14:paraId="0DE06A4E" w14:textId="77777777" w:rsidR="007E32B6" w:rsidRPr="006C5A11" w:rsidRDefault="007E32B6">
      <w:pPr>
        <w:rPr>
          <w:rFonts w:asciiTheme="majorHAnsi" w:hAnsiTheme="majorHAnsi" w:cstheme="majorHAnsi"/>
        </w:rPr>
      </w:pPr>
    </w:p>
    <w:p w14:paraId="07F09EAA"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Technical Assistance</w:t>
      </w:r>
    </w:p>
    <w:p w14:paraId="35039628" w14:textId="697B989A" w:rsidR="007E32B6" w:rsidRPr="006C5A11" w:rsidRDefault="002A30B7" w:rsidP="73DA15D5">
      <w:pPr>
        <w:rPr>
          <w:rFonts w:asciiTheme="majorHAnsi" w:hAnsiTheme="majorHAnsi" w:cstheme="majorBidi"/>
        </w:rPr>
      </w:pPr>
      <w:r w:rsidRPr="73DA15D5">
        <w:rPr>
          <w:rFonts w:asciiTheme="majorHAnsi" w:hAnsiTheme="majorHAnsi" w:cstheme="majorBidi"/>
        </w:rPr>
        <w:t xml:space="preserve">To assist applicants in preparing a quality proposal, the KDE will offer a technical assistance session for the purpose of application preparation.  A </w:t>
      </w:r>
      <w:r w:rsidR="76FE81B4" w:rsidRPr="73DA15D5">
        <w:rPr>
          <w:rFonts w:asciiTheme="majorHAnsi" w:hAnsiTheme="majorHAnsi" w:cstheme="majorBidi"/>
        </w:rPr>
        <w:t>pre-recorded technical assistance session</w:t>
      </w:r>
      <w:r w:rsidRPr="73DA15D5">
        <w:rPr>
          <w:rFonts w:asciiTheme="majorHAnsi" w:hAnsiTheme="majorHAnsi" w:cstheme="majorBidi"/>
        </w:rPr>
        <w:t xml:space="preserve"> will be </w:t>
      </w:r>
      <w:r w:rsidR="76FE81B4" w:rsidRPr="73DA15D5">
        <w:rPr>
          <w:rFonts w:asciiTheme="majorHAnsi" w:hAnsiTheme="majorHAnsi" w:cstheme="majorBidi"/>
        </w:rPr>
        <w:t>posted on</w:t>
      </w:r>
      <w:r w:rsidRPr="73DA15D5">
        <w:rPr>
          <w:rFonts w:asciiTheme="majorHAnsi" w:hAnsiTheme="majorHAnsi" w:cstheme="majorBidi"/>
        </w:rPr>
        <w:t xml:space="preserve"> </w:t>
      </w:r>
      <w:r w:rsidR="0050278A">
        <w:rPr>
          <w:rFonts w:asciiTheme="majorHAnsi" w:hAnsiTheme="majorHAnsi" w:cstheme="majorBidi"/>
          <w:b/>
          <w:bCs/>
          <w:color w:val="C00000"/>
        </w:rPr>
        <w:t>April 9</w:t>
      </w:r>
      <w:r w:rsidR="364B5FA3" w:rsidRPr="73DA15D5">
        <w:rPr>
          <w:rFonts w:asciiTheme="majorHAnsi" w:hAnsiTheme="majorHAnsi" w:cstheme="majorBidi"/>
          <w:b/>
          <w:bCs/>
          <w:color w:val="C00000"/>
        </w:rPr>
        <w:t>, 202</w:t>
      </w:r>
      <w:r w:rsidR="271ADBB8" w:rsidRPr="73DA15D5">
        <w:rPr>
          <w:rFonts w:asciiTheme="majorHAnsi" w:hAnsiTheme="majorHAnsi" w:cstheme="majorBidi"/>
          <w:b/>
          <w:bCs/>
          <w:color w:val="C00000"/>
        </w:rPr>
        <w:t>1</w:t>
      </w:r>
      <w:r w:rsidRPr="73DA15D5">
        <w:rPr>
          <w:rFonts w:asciiTheme="majorHAnsi" w:hAnsiTheme="majorHAnsi" w:cstheme="majorBidi"/>
        </w:rPr>
        <w:t>. The session will be</w:t>
      </w:r>
      <w:r w:rsidR="76FE81B4" w:rsidRPr="73DA15D5">
        <w:rPr>
          <w:rFonts w:asciiTheme="majorHAnsi" w:hAnsiTheme="majorHAnsi" w:cstheme="majorBidi"/>
        </w:rPr>
        <w:t xml:space="preserve"> available on the KDE</w:t>
      </w:r>
      <w:r w:rsidR="4F011D18" w:rsidRPr="73DA15D5">
        <w:rPr>
          <w:rFonts w:asciiTheme="majorHAnsi" w:hAnsiTheme="majorHAnsi" w:cstheme="majorBidi"/>
        </w:rPr>
        <w:t xml:space="preserve"> competitive grants </w:t>
      </w:r>
      <w:r w:rsidRPr="73DA15D5">
        <w:rPr>
          <w:rFonts w:asciiTheme="majorHAnsi" w:hAnsiTheme="majorHAnsi" w:cstheme="majorBidi"/>
        </w:rPr>
        <w:t xml:space="preserve">website. </w:t>
      </w:r>
    </w:p>
    <w:p w14:paraId="65A4516C" w14:textId="10A08ACF" w:rsidR="007E32B6" w:rsidRPr="006C5A11" w:rsidRDefault="007E32B6">
      <w:pPr>
        <w:rPr>
          <w:rFonts w:asciiTheme="majorHAnsi" w:hAnsiTheme="majorHAnsi" w:cstheme="majorHAnsi"/>
        </w:rPr>
      </w:pPr>
    </w:p>
    <w:p w14:paraId="432A8B71" w14:textId="1419FBBD" w:rsidR="0059431A" w:rsidRPr="006C5A11" w:rsidRDefault="0059431A" w:rsidP="00D8252C">
      <w:pPr>
        <w:rPr>
          <w:rFonts w:asciiTheme="majorHAnsi" w:hAnsiTheme="majorHAnsi" w:cstheme="majorHAnsi"/>
          <w:b/>
          <w:sz w:val="32"/>
          <w:szCs w:val="32"/>
        </w:rPr>
      </w:pPr>
      <w:r w:rsidRPr="006C5A11">
        <w:rPr>
          <w:rFonts w:asciiTheme="majorHAnsi" w:hAnsiTheme="majorHAnsi" w:cstheme="majorHAnsi"/>
          <w:b/>
          <w:sz w:val="32"/>
          <w:szCs w:val="32"/>
        </w:rPr>
        <w:t>Resources</w:t>
      </w:r>
    </w:p>
    <w:p w14:paraId="357C2902" w14:textId="66798C15" w:rsidR="00D8252C" w:rsidRDefault="00CD4370" w:rsidP="00D8252C">
      <w:pPr>
        <w:pStyle w:val="ListParagraph"/>
        <w:numPr>
          <w:ilvl w:val="0"/>
          <w:numId w:val="21"/>
        </w:numPr>
        <w:rPr>
          <w:rFonts w:asciiTheme="majorHAnsi" w:hAnsiTheme="majorHAnsi" w:cstheme="majorHAnsi"/>
          <w:bCs/>
          <w:sz w:val="24"/>
          <w:szCs w:val="24"/>
        </w:rPr>
      </w:pPr>
      <w:hyperlink r:id="rId21" w:history="1">
        <w:r w:rsidR="00444EC5" w:rsidRPr="00FB4146">
          <w:rPr>
            <w:rStyle w:val="Hyperlink"/>
            <w:rFonts w:asciiTheme="majorHAnsi" w:hAnsiTheme="majorHAnsi" w:cstheme="majorHAnsi"/>
            <w:bCs/>
            <w:sz w:val="24"/>
            <w:szCs w:val="24"/>
          </w:rPr>
          <w:t>The Grow-Your-Own Imperative</w:t>
        </w:r>
      </w:hyperlink>
    </w:p>
    <w:p w14:paraId="00879339" w14:textId="4F673D62" w:rsidR="00444EC5" w:rsidRDefault="00CD4370" w:rsidP="00D8252C">
      <w:pPr>
        <w:pStyle w:val="ListParagraph"/>
        <w:numPr>
          <w:ilvl w:val="0"/>
          <w:numId w:val="21"/>
        </w:numPr>
        <w:rPr>
          <w:rFonts w:asciiTheme="majorHAnsi" w:hAnsiTheme="majorHAnsi" w:cstheme="majorHAnsi"/>
          <w:bCs/>
          <w:sz w:val="24"/>
          <w:szCs w:val="24"/>
        </w:rPr>
      </w:pPr>
      <w:hyperlink r:id="rId22" w:history="1">
        <w:r w:rsidR="00444EC5" w:rsidRPr="00FB4146">
          <w:rPr>
            <w:rStyle w:val="Hyperlink"/>
            <w:rFonts w:asciiTheme="majorHAnsi" w:hAnsiTheme="majorHAnsi" w:cstheme="majorHAnsi"/>
            <w:bCs/>
            <w:sz w:val="24"/>
            <w:szCs w:val="24"/>
          </w:rPr>
          <w:t>The Grow-Your-Own Game Plan</w:t>
        </w:r>
      </w:hyperlink>
      <w:r w:rsidR="00370352">
        <w:rPr>
          <w:rFonts w:asciiTheme="majorHAnsi" w:hAnsiTheme="majorHAnsi" w:cstheme="majorHAnsi"/>
          <w:bCs/>
          <w:sz w:val="24"/>
          <w:szCs w:val="24"/>
        </w:rPr>
        <w:t xml:space="preserve"> </w:t>
      </w:r>
    </w:p>
    <w:p w14:paraId="46AAAB19" w14:textId="5975979C" w:rsidR="006B3368" w:rsidRDefault="00CD4370" w:rsidP="00D8252C">
      <w:pPr>
        <w:pStyle w:val="ListParagraph"/>
        <w:numPr>
          <w:ilvl w:val="0"/>
          <w:numId w:val="21"/>
        </w:numPr>
        <w:rPr>
          <w:rFonts w:asciiTheme="majorHAnsi" w:hAnsiTheme="majorHAnsi" w:cstheme="majorHAnsi"/>
          <w:bCs/>
          <w:sz w:val="24"/>
          <w:szCs w:val="24"/>
        </w:rPr>
      </w:pPr>
      <w:hyperlink r:id="rId23" w:history="1">
        <w:r w:rsidR="00B57008" w:rsidRPr="00B57008">
          <w:rPr>
            <w:rStyle w:val="Hyperlink"/>
            <w:rFonts w:asciiTheme="majorHAnsi" w:hAnsiTheme="majorHAnsi" w:cstheme="majorHAnsi"/>
            <w:bCs/>
            <w:sz w:val="24"/>
            <w:szCs w:val="24"/>
          </w:rPr>
          <w:t>Grow-Your-Own Programs: Build Your Local Teacher Pipeline</w:t>
        </w:r>
      </w:hyperlink>
    </w:p>
    <w:p w14:paraId="0F462925" w14:textId="5ADA5DD3" w:rsidR="00B57008" w:rsidRPr="006C5A11" w:rsidRDefault="00CD4370" w:rsidP="00D8252C">
      <w:pPr>
        <w:pStyle w:val="ListParagraph"/>
        <w:numPr>
          <w:ilvl w:val="0"/>
          <w:numId w:val="21"/>
        </w:numPr>
        <w:rPr>
          <w:rFonts w:asciiTheme="majorHAnsi" w:hAnsiTheme="majorHAnsi" w:cstheme="majorHAnsi"/>
          <w:bCs/>
          <w:sz w:val="24"/>
          <w:szCs w:val="24"/>
        </w:rPr>
      </w:pPr>
      <w:hyperlink r:id="rId24" w:history="1">
        <w:r w:rsidR="00B57008" w:rsidRPr="00B57008">
          <w:rPr>
            <w:rStyle w:val="Hyperlink"/>
            <w:rFonts w:asciiTheme="majorHAnsi" w:hAnsiTheme="majorHAnsi" w:cstheme="majorHAnsi"/>
            <w:bCs/>
            <w:sz w:val="24"/>
            <w:szCs w:val="24"/>
          </w:rPr>
          <w:t>Growing the Teaching Profession: A Blueprint to Establishing a Place-Based Grow Your Own Program</w:t>
        </w:r>
      </w:hyperlink>
    </w:p>
    <w:p w14:paraId="555A33AE" w14:textId="77777777" w:rsidR="007E32B6" w:rsidRPr="006C5A11" w:rsidRDefault="002A30B7">
      <w:pPr>
        <w:pBdr>
          <w:top w:val="nil"/>
          <w:left w:val="nil"/>
          <w:bottom w:val="nil"/>
          <w:right w:val="nil"/>
          <w:between w:val="nil"/>
        </w:pBdr>
        <w:tabs>
          <w:tab w:val="left" w:pos="360"/>
        </w:tabs>
        <w:rPr>
          <w:rFonts w:asciiTheme="majorHAnsi" w:hAnsiTheme="majorHAnsi" w:cstheme="majorHAnsi"/>
          <w:b/>
          <w:color w:val="000000"/>
          <w:sz w:val="28"/>
          <w:szCs w:val="28"/>
        </w:rPr>
      </w:pPr>
      <w:r w:rsidRPr="006C5A11">
        <w:rPr>
          <w:rFonts w:asciiTheme="majorHAnsi" w:hAnsiTheme="majorHAnsi" w:cstheme="majorHAnsi"/>
          <w:b/>
          <w:color w:val="000000"/>
          <w:sz w:val="28"/>
          <w:szCs w:val="28"/>
        </w:rPr>
        <w:t>Submission of Written Questions</w:t>
      </w:r>
    </w:p>
    <w:p w14:paraId="007D7627" w14:textId="2D458866" w:rsidR="007E32B6" w:rsidRPr="006C5A11" w:rsidRDefault="002A30B7" w:rsidP="73DA15D5">
      <w:pPr>
        <w:rPr>
          <w:rFonts w:asciiTheme="majorHAnsi" w:hAnsiTheme="majorHAnsi" w:cstheme="majorBidi"/>
        </w:rPr>
      </w:pPr>
      <w:r w:rsidRPr="73DA15D5">
        <w:rPr>
          <w:rFonts w:asciiTheme="majorHAnsi" w:hAnsiTheme="majorHAnsi" w:cstheme="majorBidi"/>
          <w:b/>
          <w:bCs/>
          <w:color w:val="000000" w:themeColor="text1"/>
        </w:rPr>
        <w:t xml:space="preserve">The KDE will only accept </w:t>
      </w:r>
      <w:r w:rsidRPr="73DA15D5">
        <w:rPr>
          <w:rFonts w:asciiTheme="majorHAnsi" w:hAnsiTheme="majorHAnsi" w:cstheme="majorBidi"/>
          <w:b/>
          <w:bCs/>
        </w:rPr>
        <w:t xml:space="preserve">written questions via email through </w:t>
      </w:r>
      <w:r w:rsidR="364B5FA3" w:rsidRPr="73DA15D5">
        <w:rPr>
          <w:rFonts w:asciiTheme="majorHAnsi" w:hAnsiTheme="majorHAnsi" w:cstheme="majorBidi"/>
          <w:b/>
          <w:bCs/>
        </w:rPr>
        <w:t>4:00 PM</w:t>
      </w:r>
      <w:r w:rsidRPr="73DA15D5">
        <w:rPr>
          <w:rFonts w:asciiTheme="majorHAnsi" w:hAnsiTheme="majorHAnsi" w:cstheme="majorBidi"/>
          <w:b/>
          <w:bCs/>
        </w:rPr>
        <w:t xml:space="preserve"> (ET) on </w:t>
      </w:r>
      <w:r w:rsidR="0050278A">
        <w:rPr>
          <w:rFonts w:asciiTheme="majorHAnsi" w:hAnsiTheme="majorHAnsi" w:cstheme="majorBidi"/>
          <w:b/>
          <w:bCs/>
          <w:color w:val="C00000"/>
        </w:rPr>
        <w:t>May 3</w:t>
      </w:r>
      <w:r w:rsidR="364B5FA3" w:rsidRPr="73DA15D5">
        <w:rPr>
          <w:rFonts w:asciiTheme="majorHAnsi" w:hAnsiTheme="majorHAnsi" w:cstheme="majorBidi"/>
          <w:b/>
          <w:bCs/>
          <w:color w:val="C00000"/>
        </w:rPr>
        <w:t>, 202</w:t>
      </w:r>
      <w:r w:rsidR="1A76978C" w:rsidRPr="73DA15D5">
        <w:rPr>
          <w:rFonts w:asciiTheme="majorHAnsi" w:hAnsiTheme="majorHAnsi" w:cstheme="majorBidi"/>
          <w:b/>
          <w:bCs/>
          <w:color w:val="C00000"/>
        </w:rPr>
        <w:t>1</w:t>
      </w:r>
      <w:r w:rsidRPr="73DA15D5">
        <w:rPr>
          <w:rFonts w:asciiTheme="majorHAnsi" w:hAnsiTheme="majorHAnsi" w:cstheme="majorBidi"/>
          <w:b/>
          <w:bCs/>
        </w:rPr>
        <w:t xml:space="preserve">.  </w:t>
      </w:r>
      <w:r w:rsidRPr="73DA15D5">
        <w:rPr>
          <w:rFonts w:asciiTheme="majorHAnsi" w:hAnsiTheme="majorHAnsi" w:cstheme="majorBidi"/>
        </w:rPr>
        <w:t xml:space="preserve">All questions should be submitted to </w:t>
      </w:r>
      <w:hyperlink r:id="rId25">
        <w:r w:rsidRPr="73DA15D5">
          <w:rPr>
            <w:rFonts w:asciiTheme="majorHAnsi" w:hAnsiTheme="majorHAnsi" w:cstheme="majorBidi"/>
            <w:color w:val="0563C1"/>
            <w:u w:val="single"/>
          </w:rPr>
          <w:t>KDERFP@education.ky.gov</w:t>
        </w:r>
      </w:hyperlink>
    </w:p>
    <w:p w14:paraId="682A64C5" w14:textId="77777777" w:rsidR="007E32B6" w:rsidRPr="006C5A11" w:rsidRDefault="007E32B6">
      <w:pPr>
        <w:rPr>
          <w:rFonts w:asciiTheme="majorHAnsi" w:hAnsiTheme="majorHAnsi" w:cstheme="majorHAnsi"/>
          <w:b/>
          <w:sz w:val="32"/>
          <w:szCs w:val="32"/>
        </w:rPr>
      </w:pPr>
    </w:p>
    <w:p w14:paraId="3D68D905"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Submission of Proposal</w:t>
      </w:r>
    </w:p>
    <w:p w14:paraId="7A5A78FE" w14:textId="5F8E7ADC" w:rsidR="007E32B6" w:rsidRPr="006C5A11" w:rsidRDefault="002A30B7" w:rsidP="73DA15D5">
      <w:pPr>
        <w:spacing w:line="276" w:lineRule="auto"/>
        <w:rPr>
          <w:rFonts w:asciiTheme="majorHAnsi" w:hAnsiTheme="majorHAnsi" w:cstheme="majorBidi"/>
        </w:rPr>
      </w:pPr>
      <w:r w:rsidRPr="73DA15D5">
        <w:rPr>
          <w:rFonts w:asciiTheme="majorHAnsi" w:hAnsiTheme="majorHAnsi" w:cstheme="majorBidi"/>
        </w:rPr>
        <w:t xml:space="preserve">Application must be received in the KDERFP email inbox no later than </w:t>
      </w:r>
      <w:r w:rsidRPr="73DA15D5">
        <w:rPr>
          <w:rFonts w:asciiTheme="majorHAnsi" w:hAnsiTheme="majorHAnsi" w:cstheme="majorBidi"/>
          <w:b/>
          <w:bCs/>
          <w:color w:val="C00000"/>
        </w:rPr>
        <w:t xml:space="preserve">4:00 p.m. ET, </w:t>
      </w:r>
      <w:r w:rsidR="09A7B610" w:rsidRPr="73DA15D5">
        <w:rPr>
          <w:rFonts w:asciiTheme="majorHAnsi" w:hAnsiTheme="majorHAnsi" w:cstheme="majorBidi"/>
          <w:b/>
          <w:bCs/>
          <w:color w:val="C00000"/>
        </w:rPr>
        <w:t>June 1</w:t>
      </w:r>
      <w:r w:rsidR="0050278A">
        <w:rPr>
          <w:rFonts w:asciiTheme="majorHAnsi" w:hAnsiTheme="majorHAnsi" w:cstheme="majorBidi"/>
          <w:b/>
          <w:bCs/>
          <w:color w:val="C00000"/>
        </w:rPr>
        <w:t>1</w:t>
      </w:r>
      <w:r w:rsidR="38F19514" w:rsidRPr="73DA15D5">
        <w:rPr>
          <w:rFonts w:asciiTheme="majorHAnsi" w:hAnsiTheme="majorHAnsi" w:cstheme="majorBidi"/>
          <w:b/>
          <w:bCs/>
          <w:color w:val="C00000"/>
        </w:rPr>
        <w:t>, 202</w:t>
      </w:r>
      <w:r w:rsidR="537F6958" w:rsidRPr="73DA15D5">
        <w:rPr>
          <w:rFonts w:asciiTheme="majorHAnsi" w:hAnsiTheme="majorHAnsi" w:cstheme="majorBidi"/>
          <w:b/>
          <w:bCs/>
          <w:color w:val="C00000"/>
        </w:rPr>
        <w:t>1</w:t>
      </w:r>
      <w:r w:rsidRPr="73DA15D5">
        <w:rPr>
          <w:rFonts w:asciiTheme="majorHAnsi" w:hAnsiTheme="majorHAnsi" w:cstheme="majorBidi"/>
        </w:rPr>
        <w:t>. Applications received after this time and date stamp will not be reviewed or considered for award.</w:t>
      </w:r>
    </w:p>
    <w:p w14:paraId="7BE0A2DA" w14:textId="77777777" w:rsidR="007E32B6" w:rsidRPr="006C5A11" w:rsidRDefault="007E32B6">
      <w:pPr>
        <w:spacing w:line="276" w:lineRule="auto"/>
        <w:rPr>
          <w:rFonts w:asciiTheme="majorHAnsi" w:hAnsiTheme="majorHAnsi" w:cstheme="majorHAnsi"/>
        </w:rPr>
      </w:pPr>
    </w:p>
    <w:p w14:paraId="73D48BB0" w14:textId="5F1CD1D5" w:rsidR="007E32B6" w:rsidRPr="006C5A11" w:rsidRDefault="002A30B7">
      <w:pPr>
        <w:rPr>
          <w:rFonts w:asciiTheme="majorHAnsi" w:hAnsiTheme="majorHAnsi" w:cstheme="majorHAnsi"/>
        </w:rPr>
      </w:pPr>
      <w:r w:rsidRPr="006C5A11">
        <w:rPr>
          <w:rFonts w:asciiTheme="majorHAnsi" w:hAnsiTheme="majorHAnsi" w:cstheme="majorHAnsi"/>
        </w:rPr>
        <w:t xml:space="preserve">Applicants are responsible for contacting the KDE at </w:t>
      </w:r>
      <w:r w:rsidRPr="006C5A11">
        <w:rPr>
          <w:rFonts w:asciiTheme="majorHAnsi" w:hAnsiTheme="majorHAnsi" w:cstheme="majorHAnsi"/>
          <w:color w:val="0563C1"/>
          <w:u w:val="single"/>
        </w:rPr>
        <w:t>kderfp@education.ky.gov</w:t>
      </w:r>
      <w:r w:rsidRPr="006C5A11">
        <w:rPr>
          <w:rFonts w:asciiTheme="majorHAnsi" w:hAnsiTheme="majorHAnsi" w:cstheme="majorHAnsi"/>
        </w:rPr>
        <w:t xml:space="preserve"> confirming the receipt of their applications. Upon request, the KDE will confirm the receipt of the email and attachments (if any). Please note the KDE does not open attachments to check for accuracy.</w:t>
      </w:r>
    </w:p>
    <w:p w14:paraId="3BFFE0F0" w14:textId="77777777" w:rsidR="007E32B6" w:rsidRPr="006C5A11" w:rsidRDefault="007E32B6">
      <w:pPr>
        <w:rPr>
          <w:rFonts w:asciiTheme="majorHAnsi" w:hAnsiTheme="majorHAnsi" w:cstheme="majorHAnsi"/>
        </w:rPr>
      </w:pPr>
    </w:p>
    <w:p w14:paraId="626536B8" w14:textId="175D4D72" w:rsidR="007E32B6" w:rsidRPr="006C5A11" w:rsidRDefault="002A30B7" w:rsidP="73DA15D5">
      <w:pPr>
        <w:numPr>
          <w:ilvl w:val="0"/>
          <w:numId w:val="10"/>
        </w:numPr>
        <w:pBdr>
          <w:top w:val="nil"/>
          <w:left w:val="nil"/>
          <w:bottom w:val="nil"/>
          <w:right w:val="nil"/>
          <w:between w:val="nil"/>
        </w:pBdr>
        <w:rPr>
          <w:rFonts w:asciiTheme="majorHAnsi" w:hAnsiTheme="majorHAnsi" w:cstheme="majorBidi"/>
          <w:color w:val="000000"/>
        </w:rPr>
      </w:pPr>
      <w:r w:rsidRPr="73DA15D5">
        <w:rPr>
          <w:rFonts w:asciiTheme="majorHAnsi" w:hAnsiTheme="majorHAnsi" w:cstheme="majorBidi"/>
          <w:color w:val="000000" w:themeColor="text1"/>
        </w:rPr>
        <w:t xml:space="preserve">Scan the completed application in its entirety, including all signatures, to PDF format. Save the original application as </w:t>
      </w:r>
      <w:r w:rsidR="1D6B9E2E" w:rsidRPr="73DA15D5">
        <w:rPr>
          <w:rFonts w:asciiTheme="majorHAnsi" w:hAnsiTheme="majorHAnsi" w:cstheme="majorBidi"/>
          <w:b/>
          <w:bCs/>
        </w:rPr>
        <w:t>GROW</w:t>
      </w:r>
      <w:r w:rsidRPr="73DA15D5">
        <w:rPr>
          <w:rFonts w:asciiTheme="majorHAnsi" w:hAnsiTheme="majorHAnsi" w:cstheme="majorBidi"/>
          <w:b/>
          <w:bCs/>
          <w:color w:val="000000" w:themeColor="text1"/>
        </w:rPr>
        <w:t>_2</w:t>
      </w:r>
      <w:r w:rsidR="257394E7" w:rsidRPr="73DA15D5">
        <w:rPr>
          <w:rFonts w:asciiTheme="majorHAnsi" w:hAnsiTheme="majorHAnsi" w:cstheme="majorBidi"/>
          <w:b/>
          <w:bCs/>
          <w:color w:val="000000" w:themeColor="text1"/>
        </w:rPr>
        <w:t>1</w:t>
      </w:r>
      <w:r w:rsidRPr="73DA15D5">
        <w:rPr>
          <w:rFonts w:asciiTheme="majorHAnsi" w:hAnsiTheme="majorHAnsi" w:cstheme="majorBidi"/>
          <w:b/>
          <w:bCs/>
          <w:color w:val="000000" w:themeColor="text1"/>
        </w:rPr>
        <w:t xml:space="preserve">_DistrictName </w:t>
      </w:r>
      <w:r w:rsidRPr="73DA15D5">
        <w:rPr>
          <w:rFonts w:asciiTheme="majorHAnsi" w:hAnsiTheme="majorHAnsi" w:cstheme="majorBidi"/>
          <w:color w:val="000000" w:themeColor="text1"/>
        </w:rPr>
        <w:t xml:space="preserve">(For example, Franklin County would save the original application as </w:t>
      </w:r>
      <w:r w:rsidR="1907A4D3" w:rsidRPr="73DA15D5">
        <w:rPr>
          <w:rFonts w:asciiTheme="majorHAnsi" w:hAnsiTheme="majorHAnsi" w:cstheme="majorBidi"/>
          <w:color w:val="000000" w:themeColor="text1"/>
        </w:rPr>
        <w:t>GROW</w:t>
      </w:r>
      <w:r w:rsidRPr="73DA15D5">
        <w:rPr>
          <w:rFonts w:asciiTheme="majorHAnsi" w:hAnsiTheme="majorHAnsi" w:cstheme="majorBidi"/>
          <w:color w:val="000000" w:themeColor="text1"/>
        </w:rPr>
        <w:t>_2</w:t>
      </w:r>
      <w:r w:rsidR="3511FFDC" w:rsidRPr="73DA15D5">
        <w:rPr>
          <w:rFonts w:asciiTheme="majorHAnsi" w:hAnsiTheme="majorHAnsi" w:cstheme="majorBidi"/>
          <w:color w:val="000000" w:themeColor="text1"/>
        </w:rPr>
        <w:t>1</w:t>
      </w:r>
      <w:r w:rsidRPr="73DA15D5">
        <w:rPr>
          <w:rFonts w:asciiTheme="majorHAnsi" w:hAnsiTheme="majorHAnsi" w:cstheme="majorBidi"/>
          <w:color w:val="000000" w:themeColor="text1"/>
        </w:rPr>
        <w:t xml:space="preserve">_Franklin County.) </w:t>
      </w:r>
    </w:p>
    <w:p w14:paraId="5FF12162" w14:textId="3E552DC6" w:rsidR="007E32B6" w:rsidRPr="006C5A11" w:rsidRDefault="002A30B7" w:rsidP="73DA15D5">
      <w:pPr>
        <w:numPr>
          <w:ilvl w:val="0"/>
          <w:numId w:val="10"/>
        </w:numPr>
        <w:rPr>
          <w:rFonts w:asciiTheme="majorHAnsi" w:hAnsiTheme="majorHAnsi" w:cstheme="majorBidi"/>
        </w:rPr>
      </w:pPr>
      <w:r w:rsidRPr="73DA15D5">
        <w:rPr>
          <w:rFonts w:asciiTheme="majorHAnsi" w:hAnsiTheme="majorHAnsi" w:cstheme="majorBidi"/>
        </w:rPr>
        <w:t>Scan a</w:t>
      </w:r>
      <w:r w:rsidR="14FE4F40" w:rsidRPr="73DA15D5">
        <w:rPr>
          <w:rFonts w:asciiTheme="majorHAnsi" w:hAnsiTheme="majorHAnsi" w:cstheme="majorBidi"/>
        </w:rPr>
        <w:t xml:space="preserve"> </w:t>
      </w:r>
      <w:r w:rsidRPr="73DA15D5">
        <w:rPr>
          <w:rFonts w:asciiTheme="majorHAnsi" w:hAnsiTheme="majorHAnsi" w:cstheme="majorBidi"/>
        </w:rPr>
        <w:t xml:space="preserve">blind copy to submit with your application. </w:t>
      </w:r>
      <w:r w:rsidRPr="73DA15D5">
        <w:rPr>
          <w:rFonts w:asciiTheme="majorHAnsi" w:hAnsiTheme="majorHAnsi" w:cstheme="majorBidi"/>
          <w:b/>
          <w:bCs/>
        </w:rPr>
        <w:t xml:space="preserve">The bind copy must not contain any identifying information </w:t>
      </w:r>
      <w:r w:rsidRPr="73DA15D5">
        <w:rPr>
          <w:rFonts w:asciiTheme="majorHAnsi" w:hAnsiTheme="majorHAnsi" w:cstheme="majorBidi"/>
        </w:rPr>
        <w:t>(i.e., district name, school name, county, individual names, etc.)</w:t>
      </w:r>
      <w:r w:rsidR="6A613CA3" w:rsidRPr="73DA15D5">
        <w:rPr>
          <w:rFonts w:asciiTheme="majorHAnsi" w:hAnsiTheme="majorHAnsi" w:cstheme="majorBidi"/>
          <w:color w:val="000000" w:themeColor="text1"/>
        </w:rPr>
        <w:t xml:space="preserve"> </w:t>
      </w:r>
      <w:r w:rsidR="08E8680C" w:rsidRPr="73DA15D5">
        <w:rPr>
          <w:rFonts w:asciiTheme="majorHAnsi" w:hAnsiTheme="majorHAnsi" w:cstheme="majorBidi"/>
          <w:color w:val="000000" w:themeColor="text1"/>
        </w:rPr>
        <w:t xml:space="preserve">Save the blinded application as </w:t>
      </w:r>
      <w:r w:rsidR="25E6985D" w:rsidRPr="73DA15D5">
        <w:rPr>
          <w:rFonts w:asciiTheme="majorHAnsi" w:hAnsiTheme="majorHAnsi" w:cstheme="majorBidi"/>
          <w:b/>
          <w:bCs/>
          <w:color w:val="000000" w:themeColor="text1"/>
        </w:rPr>
        <w:t>GROW</w:t>
      </w:r>
      <w:r w:rsidR="08E8680C" w:rsidRPr="73DA15D5">
        <w:rPr>
          <w:rFonts w:asciiTheme="majorHAnsi" w:hAnsiTheme="majorHAnsi" w:cstheme="majorBidi"/>
          <w:b/>
          <w:bCs/>
          <w:color w:val="000000" w:themeColor="text1"/>
        </w:rPr>
        <w:t>_</w:t>
      </w:r>
      <w:r w:rsidR="56B8CF9A" w:rsidRPr="73DA15D5">
        <w:rPr>
          <w:rFonts w:asciiTheme="majorHAnsi" w:hAnsiTheme="majorHAnsi" w:cstheme="majorBidi"/>
          <w:b/>
          <w:bCs/>
          <w:color w:val="000000" w:themeColor="text1"/>
        </w:rPr>
        <w:t>2</w:t>
      </w:r>
      <w:r w:rsidR="5044F5FB" w:rsidRPr="73DA15D5">
        <w:rPr>
          <w:rFonts w:asciiTheme="majorHAnsi" w:hAnsiTheme="majorHAnsi" w:cstheme="majorBidi"/>
          <w:b/>
          <w:bCs/>
          <w:color w:val="000000" w:themeColor="text1"/>
        </w:rPr>
        <w:t>1</w:t>
      </w:r>
      <w:r w:rsidR="08E8680C" w:rsidRPr="73DA15D5">
        <w:rPr>
          <w:rFonts w:asciiTheme="majorHAnsi" w:hAnsiTheme="majorHAnsi" w:cstheme="majorBidi"/>
          <w:b/>
          <w:bCs/>
          <w:color w:val="000000" w:themeColor="text1"/>
        </w:rPr>
        <w:t>_DistrictNameBLIND</w:t>
      </w:r>
      <w:r w:rsidR="08E8680C" w:rsidRPr="73DA15D5">
        <w:rPr>
          <w:rFonts w:asciiTheme="majorHAnsi" w:hAnsiTheme="majorHAnsi" w:cstheme="majorBidi"/>
          <w:color w:val="000000" w:themeColor="text1"/>
        </w:rPr>
        <w:t xml:space="preserve"> (For example, </w:t>
      </w:r>
      <w:r w:rsidR="409FC6F0" w:rsidRPr="73DA15D5">
        <w:rPr>
          <w:rFonts w:asciiTheme="majorHAnsi" w:hAnsiTheme="majorHAnsi" w:cstheme="majorBidi"/>
          <w:color w:val="000000" w:themeColor="text1"/>
        </w:rPr>
        <w:t>GROW</w:t>
      </w:r>
      <w:r w:rsidR="08E8680C" w:rsidRPr="73DA15D5">
        <w:rPr>
          <w:rFonts w:asciiTheme="majorHAnsi" w:hAnsiTheme="majorHAnsi" w:cstheme="majorBidi"/>
          <w:color w:val="000000" w:themeColor="text1"/>
        </w:rPr>
        <w:t>_2</w:t>
      </w:r>
      <w:r w:rsidR="176FF26E" w:rsidRPr="73DA15D5">
        <w:rPr>
          <w:rFonts w:asciiTheme="majorHAnsi" w:hAnsiTheme="majorHAnsi" w:cstheme="majorBidi"/>
          <w:color w:val="000000" w:themeColor="text1"/>
        </w:rPr>
        <w:t>1</w:t>
      </w:r>
      <w:r w:rsidR="08E8680C" w:rsidRPr="73DA15D5">
        <w:rPr>
          <w:rFonts w:asciiTheme="majorHAnsi" w:hAnsiTheme="majorHAnsi" w:cstheme="majorBidi"/>
          <w:color w:val="000000" w:themeColor="text1"/>
        </w:rPr>
        <w:t>_FranklinBLIND</w:t>
      </w:r>
      <w:r w:rsidR="14FE4F40" w:rsidRPr="73DA15D5">
        <w:rPr>
          <w:rFonts w:asciiTheme="majorHAnsi" w:hAnsiTheme="majorHAnsi" w:cstheme="majorBidi"/>
          <w:color w:val="000000" w:themeColor="text1"/>
        </w:rPr>
        <w:t>)</w:t>
      </w:r>
    </w:p>
    <w:p w14:paraId="409AA610" w14:textId="77777777" w:rsidR="007E32B6" w:rsidRPr="006C5A11" w:rsidRDefault="002A30B7" w:rsidP="00E65F5C">
      <w:pPr>
        <w:numPr>
          <w:ilvl w:val="0"/>
          <w:numId w:val="10"/>
        </w:numPr>
        <w:pBdr>
          <w:top w:val="nil"/>
          <w:left w:val="nil"/>
          <w:bottom w:val="nil"/>
          <w:right w:val="nil"/>
          <w:between w:val="nil"/>
        </w:pBdr>
        <w:shd w:val="clear" w:color="auto" w:fill="FFFFFF" w:themeFill="background1"/>
        <w:rPr>
          <w:rFonts w:asciiTheme="majorHAnsi" w:hAnsiTheme="majorHAnsi" w:cstheme="majorHAnsi"/>
          <w:color w:val="000000"/>
        </w:rPr>
      </w:pPr>
      <w:r w:rsidRPr="006C5A11">
        <w:rPr>
          <w:rFonts w:asciiTheme="majorHAnsi" w:hAnsiTheme="majorHAnsi" w:cstheme="majorHAnsi"/>
          <w:color w:val="000000"/>
        </w:rPr>
        <w:t>To submit applications:</w:t>
      </w:r>
    </w:p>
    <w:p w14:paraId="07E17827" w14:textId="050DD235" w:rsidR="007E32B6" w:rsidRPr="006C5A11" w:rsidRDefault="002A30B7" w:rsidP="658B162C">
      <w:pPr>
        <w:numPr>
          <w:ilvl w:val="0"/>
          <w:numId w:val="18"/>
        </w:numPr>
        <w:pBdr>
          <w:top w:val="nil"/>
          <w:left w:val="nil"/>
          <w:bottom w:val="nil"/>
          <w:right w:val="nil"/>
          <w:between w:val="nil"/>
        </w:pBdr>
        <w:rPr>
          <w:rFonts w:asciiTheme="majorHAnsi" w:hAnsiTheme="majorHAnsi" w:cstheme="majorBidi"/>
          <w:color w:val="000000"/>
        </w:rPr>
      </w:pPr>
      <w:r w:rsidRPr="658B162C">
        <w:rPr>
          <w:rFonts w:asciiTheme="majorHAnsi" w:hAnsiTheme="majorHAnsi" w:cstheme="majorBidi"/>
          <w:color w:val="000000" w:themeColor="text1"/>
        </w:rPr>
        <w:t xml:space="preserve">On the subject line of the email, type </w:t>
      </w:r>
      <w:r w:rsidR="622E5F4F" w:rsidRPr="658B162C">
        <w:rPr>
          <w:rFonts w:asciiTheme="majorHAnsi" w:hAnsiTheme="majorHAnsi" w:cstheme="majorBidi"/>
          <w:b/>
          <w:bCs/>
          <w:color w:val="000000" w:themeColor="text1"/>
        </w:rPr>
        <w:t>GROW</w:t>
      </w:r>
      <w:r w:rsidRPr="658B162C">
        <w:rPr>
          <w:rFonts w:asciiTheme="majorHAnsi" w:hAnsiTheme="majorHAnsi" w:cstheme="majorBidi"/>
          <w:b/>
          <w:bCs/>
          <w:color w:val="000000" w:themeColor="text1"/>
        </w:rPr>
        <w:t>/name of district</w:t>
      </w:r>
      <w:r w:rsidRPr="658B162C">
        <w:rPr>
          <w:rFonts w:asciiTheme="majorHAnsi" w:hAnsiTheme="majorHAnsi" w:cstheme="majorBidi"/>
          <w:color w:val="000000" w:themeColor="text1"/>
        </w:rPr>
        <w:t>.</w:t>
      </w:r>
    </w:p>
    <w:p w14:paraId="6FCB1674"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Email to </w:t>
      </w:r>
      <w:hyperlink r:id="rId26">
        <w:r w:rsidRPr="006C5A11">
          <w:rPr>
            <w:rFonts w:asciiTheme="majorHAnsi" w:hAnsiTheme="majorHAnsi" w:cstheme="majorHAnsi"/>
            <w:color w:val="0563C1"/>
            <w:u w:val="single"/>
          </w:rPr>
          <w:t>KDERFP@edu</w:t>
        </w:r>
        <w:r w:rsidRPr="00F858D9">
          <w:rPr>
            <w:rFonts w:asciiTheme="majorHAnsi" w:hAnsiTheme="majorHAnsi" w:cstheme="majorHAnsi"/>
            <w:color w:val="0563C1"/>
            <w:u w:val="single"/>
          </w:rPr>
          <w:t>cation.ky.gov</w:t>
        </w:r>
      </w:hyperlink>
      <w:r w:rsidRPr="006C5A11">
        <w:rPr>
          <w:rFonts w:asciiTheme="majorHAnsi" w:hAnsiTheme="majorHAnsi" w:cstheme="majorHAnsi"/>
          <w:color w:val="000000"/>
        </w:rPr>
        <w:t xml:space="preserve">. </w:t>
      </w:r>
    </w:p>
    <w:p w14:paraId="5D295960" w14:textId="048B6DB3" w:rsidR="007E32B6" w:rsidRPr="006C5A11" w:rsidRDefault="002A30B7" w:rsidP="73DA15D5">
      <w:pPr>
        <w:numPr>
          <w:ilvl w:val="0"/>
          <w:numId w:val="18"/>
        </w:numPr>
        <w:pBdr>
          <w:top w:val="nil"/>
          <w:left w:val="nil"/>
          <w:bottom w:val="nil"/>
          <w:right w:val="nil"/>
          <w:between w:val="nil"/>
        </w:pBdr>
        <w:rPr>
          <w:rFonts w:asciiTheme="majorHAnsi" w:hAnsiTheme="majorHAnsi" w:cstheme="majorBidi"/>
          <w:color w:val="C00000"/>
        </w:rPr>
      </w:pPr>
      <w:r w:rsidRPr="73DA15D5">
        <w:rPr>
          <w:rFonts w:asciiTheme="majorHAnsi" w:hAnsiTheme="majorHAnsi" w:cstheme="majorBidi"/>
          <w:b/>
          <w:bCs/>
          <w:color w:val="000000" w:themeColor="text1"/>
        </w:rPr>
        <w:t xml:space="preserve">The date/time on the received email must be on or before 4:00 p.m. ET, </w:t>
      </w:r>
      <w:r w:rsidR="1AA5EA03" w:rsidRPr="73DA15D5">
        <w:rPr>
          <w:rFonts w:asciiTheme="majorHAnsi" w:hAnsiTheme="majorHAnsi" w:cstheme="majorBidi"/>
          <w:b/>
          <w:bCs/>
          <w:color w:val="FF0000"/>
        </w:rPr>
        <w:t>June 1</w:t>
      </w:r>
      <w:r w:rsidR="001335AE">
        <w:rPr>
          <w:rFonts w:asciiTheme="majorHAnsi" w:hAnsiTheme="majorHAnsi" w:cstheme="majorBidi"/>
          <w:b/>
          <w:bCs/>
          <w:color w:val="FF0000"/>
        </w:rPr>
        <w:t>1</w:t>
      </w:r>
      <w:r w:rsidR="65E8FE72" w:rsidRPr="73DA15D5">
        <w:rPr>
          <w:rFonts w:asciiTheme="majorHAnsi" w:hAnsiTheme="majorHAnsi" w:cstheme="majorBidi"/>
          <w:b/>
          <w:bCs/>
          <w:color w:val="FF0000"/>
        </w:rPr>
        <w:t>, 202</w:t>
      </w:r>
      <w:r w:rsidR="174E5D7E" w:rsidRPr="73DA15D5">
        <w:rPr>
          <w:rFonts w:asciiTheme="majorHAnsi" w:hAnsiTheme="majorHAnsi" w:cstheme="majorBidi"/>
          <w:b/>
          <w:bCs/>
          <w:color w:val="FF0000"/>
        </w:rPr>
        <w:t>1</w:t>
      </w:r>
      <w:r w:rsidRPr="73DA15D5">
        <w:rPr>
          <w:rFonts w:asciiTheme="majorHAnsi" w:hAnsiTheme="majorHAnsi" w:cstheme="majorBidi"/>
          <w:b/>
          <w:bCs/>
          <w:color w:val="C00000"/>
        </w:rPr>
        <w:t>.</w:t>
      </w:r>
    </w:p>
    <w:p w14:paraId="16568DD2"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lastRenderedPageBreak/>
        <w:t>Keep in mind, email coming into KDE is routed for security purposes through multiple networks and servers. Allow ample time for this and the possibility that email i</w:t>
      </w:r>
      <w:r w:rsidRPr="006C5A11">
        <w:rPr>
          <w:rFonts w:asciiTheme="majorHAnsi" w:hAnsiTheme="majorHAnsi" w:cstheme="majorHAnsi"/>
        </w:rPr>
        <w:t xml:space="preserve">s </w:t>
      </w:r>
      <w:r w:rsidRPr="006C5A11">
        <w:rPr>
          <w:rFonts w:asciiTheme="majorHAnsi" w:hAnsiTheme="majorHAnsi" w:cstheme="majorHAnsi"/>
          <w:color w:val="000000"/>
        </w:rPr>
        <w:t>not always sent or received on the first try.</w:t>
      </w:r>
    </w:p>
    <w:p w14:paraId="118B71E1"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Applications not received by the deadline will not be reviewed or considered for award.</w:t>
      </w:r>
    </w:p>
    <w:p w14:paraId="2D9C8E3F" w14:textId="77777777" w:rsidR="007E32B6" w:rsidRPr="006C5A11" w:rsidRDefault="007E32B6">
      <w:pPr>
        <w:rPr>
          <w:rFonts w:asciiTheme="majorHAnsi" w:hAnsiTheme="majorHAnsi" w:cstheme="majorHAnsi"/>
        </w:rPr>
      </w:pPr>
    </w:p>
    <w:p w14:paraId="6A09C1A1" w14:textId="77777777" w:rsidR="007E32B6" w:rsidRPr="006C5A11" w:rsidRDefault="002A30B7">
      <w:pPr>
        <w:rPr>
          <w:rFonts w:asciiTheme="majorHAnsi" w:hAnsiTheme="majorHAnsi" w:cstheme="majorHAnsi"/>
          <w:b/>
        </w:rPr>
      </w:pPr>
      <w:r w:rsidRPr="006C5A11">
        <w:rPr>
          <w:rFonts w:asciiTheme="majorHAnsi" w:hAnsiTheme="majorHAnsi" w:cstheme="majorHAnsi"/>
          <w:b/>
        </w:rPr>
        <w:t>Award Notification</w:t>
      </w:r>
    </w:p>
    <w:p w14:paraId="135626EA" w14:textId="4A39D51E" w:rsidR="007E32B6" w:rsidRPr="006C5A11" w:rsidRDefault="002A30B7" w:rsidP="73DA15D5">
      <w:pPr>
        <w:rPr>
          <w:rFonts w:asciiTheme="majorHAnsi" w:hAnsiTheme="majorHAnsi" w:cstheme="majorBidi"/>
          <w:color w:val="FF0000"/>
        </w:rPr>
      </w:pPr>
      <w:r w:rsidRPr="73DA15D5">
        <w:rPr>
          <w:rFonts w:asciiTheme="majorHAnsi" w:hAnsiTheme="majorHAnsi" w:cstheme="majorBidi"/>
        </w:rPr>
        <w:t xml:space="preserve">Districts will receive preliminary notice of award on or around </w:t>
      </w:r>
      <w:r w:rsidR="0C51CCCD" w:rsidRPr="73DA15D5">
        <w:rPr>
          <w:rFonts w:asciiTheme="majorHAnsi" w:hAnsiTheme="majorHAnsi" w:cstheme="majorBidi"/>
          <w:b/>
          <w:bCs/>
          <w:color w:val="C00000"/>
        </w:rPr>
        <w:t>August 16</w:t>
      </w:r>
      <w:r w:rsidR="65E8FE72" w:rsidRPr="73DA15D5">
        <w:rPr>
          <w:rFonts w:asciiTheme="majorHAnsi" w:hAnsiTheme="majorHAnsi" w:cstheme="majorBidi"/>
          <w:b/>
          <w:bCs/>
          <w:color w:val="C00000"/>
        </w:rPr>
        <w:t>, 202</w:t>
      </w:r>
      <w:r w:rsidR="33515634" w:rsidRPr="73DA15D5">
        <w:rPr>
          <w:rFonts w:asciiTheme="majorHAnsi" w:hAnsiTheme="majorHAnsi" w:cstheme="majorBidi"/>
          <w:b/>
          <w:bCs/>
          <w:color w:val="C00000"/>
        </w:rPr>
        <w:t>1</w:t>
      </w:r>
      <w:r w:rsidRPr="73DA15D5">
        <w:rPr>
          <w:rFonts w:asciiTheme="majorHAnsi" w:hAnsiTheme="majorHAnsi" w:cstheme="majorBidi"/>
          <w:b/>
          <w:bCs/>
          <w:color w:val="C00000"/>
        </w:rPr>
        <w:t>.</w:t>
      </w:r>
    </w:p>
    <w:p w14:paraId="6B1FA849" w14:textId="77777777" w:rsidR="007E32B6" w:rsidRPr="006C5A11" w:rsidRDefault="007E32B6">
      <w:pPr>
        <w:rPr>
          <w:rFonts w:asciiTheme="majorHAnsi" w:hAnsiTheme="majorHAnsi" w:cstheme="majorHAnsi"/>
          <w:color w:val="FF0000"/>
        </w:rPr>
      </w:pPr>
    </w:p>
    <w:p w14:paraId="3887EB16" w14:textId="77777777" w:rsidR="007E32B6" w:rsidRPr="006C5A11" w:rsidRDefault="002A30B7">
      <w:pPr>
        <w:rPr>
          <w:rFonts w:asciiTheme="majorHAnsi" w:hAnsiTheme="majorHAnsi" w:cstheme="majorHAnsi"/>
          <w:b/>
        </w:rPr>
      </w:pPr>
      <w:r w:rsidRPr="006C5A11">
        <w:rPr>
          <w:rFonts w:asciiTheme="majorHAnsi" w:hAnsiTheme="majorHAnsi" w:cstheme="majorHAnsi"/>
          <w:b/>
        </w:rPr>
        <w:t>Evaluation of Proposals</w:t>
      </w:r>
    </w:p>
    <w:p w14:paraId="7C74B5A2" w14:textId="74A2FACF" w:rsidR="658B162C" w:rsidRDefault="002A30B7" w:rsidP="658B162C">
      <w:pPr>
        <w:spacing w:line="276" w:lineRule="auto"/>
        <w:rPr>
          <w:rFonts w:asciiTheme="majorHAnsi" w:hAnsiTheme="majorHAnsi" w:cstheme="majorBidi"/>
        </w:rPr>
      </w:pPr>
      <w:r w:rsidRPr="658B162C">
        <w:rPr>
          <w:rFonts w:asciiTheme="majorHAnsi" w:hAnsiTheme="majorHAnsi" w:cstheme="majorBidi"/>
        </w:rPr>
        <w:t xml:space="preserve">The </w:t>
      </w:r>
      <w:r w:rsidR="1E03485F" w:rsidRPr="658B162C">
        <w:rPr>
          <w:rFonts w:asciiTheme="majorHAnsi" w:hAnsiTheme="majorHAnsi" w:cstheme="majorBidi"/>
        </w:rPr>
        <w:t>KAET Grow-Your-Own Program Start-Up Grant</w:t>
      </w:r>
      <w:r w:rsidRPr="658B162C">
        <w:rPr>
          <w:rFonts w:asciiTheme="majorHAnsi" w:hAnsiTheme="majorHAnsi" w:cstheme="majorBidi"/>
        </w:rPr>
        <w:t xml:space="preserve"> competition is subject to </w:t>
      </w:r>
      <w:r w:rsidR="00201C60" w:rsidRPr="658B162C">
        <w:rPr>
          <w:rFonts w:asciiTheme="majorHAnsi" w:hAnsiTheme="majorHAnsi" w:cstheme="majorBidi"/>
        </w:rPr>
        <w:t>a</w:t>
      </w:r>
      <w:r w:rsidR="005A1D7F" w:rsidRPr="658B162C">
        <w:rPr>
          <w:rFonts w:asciiTheme="majorHAnsi" w:hAnsiTheme="majorHAnsi" w:cstheme="majorBidi"/>
        </w:rPr>
        <w:t xml:space="preserve"> </w:t>
      </w:r>
      <w:r w:rsidRPr="658B162C">
        <w:rPr>
          <w:rFonts w:asciiTheme="majorHAnsi" w:hAnsiTheme="majorHAnsi" w:cstheme="majorBidi"/>
        </w:rPr>
        <w:t>review</w:t>
      </w:r>
      <w:r w:rsidR="005A1D7F" w:rsidRPr="658B162C">
        <w:rPr>
          <w:rFonts w:asciiTheme="majorHAnsi" w:hAnsiTheme="majorHAnsi" w:cstheme="majorBidi"/>
        </w:rPr>
        <w:t xml:space="preserve"> </w:t>
      </w:r>
      <w:r w:rsidRPr="658B162C">
        <w:rPr>
          <w:rFonts w:asciiTheme="majorHAnsi" w:hAnsiTheme="majorHAnsi" w:cstheme="majorBidi"/>
        </w:rPr>
        <w:t xml:space="preserve">process, conducted through the KDE </w:t>
      </w:r>
      <w:r w:rsidR="00F551EB">
        <w:rPr>
          <w:rFonts w:asciiTheme="majorHAnsi" w:hAnsiTheme="majorHAnsi" w:cstheme="majorBidi"/>
        </w:rPr>
        <w:t>Procurement</w:t>
      </w:r>
      <w:r w:rsidRPr="658B162C">
        <w:rPr>
          <w:rFonts w:asciiTheme="majorHAnsi" w:hAnsiTheme="majorHAnsi" w:cstheme="majorBidi"/>
        </w:rPr>
        <w:t xml:space="preserve"> Branch. Persons with a background in education and </w:t>
      </w:r>
      <w:r w:rsidR="00FC2155" w:rsidRPr="658B162C">
        <w:rPr>
          <w:rFonts w:asciiTheme="majorHAnsi" w:hAnsiTheme="majorHAnsi" w:cstheme="majorBidi"/>
        </w:rPr>
        <w:t>dropout prevention</w:t>
      </w:r>
      <w:r w:rsidR="005A1D7F" w:rsidRPr="658B162C">
        <w:rPr>
          <w:rFonts w:asciiTheme="majorHAnsi" w:hAnsiTheme="majorHAnsi" w:cstheme="majorBidi"/>
        </w:rPr>
        <w:t xml:space="preserve"> </w:t>
      </w:r>
      <w:r w:rsidRPr="658B162C">
        <w:rPr>
          <w:rFonts w:asciiTheme="majorHAnsi" w:hAnsiTheme="majorHAnsi" w:cstheme="majorBidi"/>
        </w:rPr>
        <w:t>will evaluate the proposals using specified evaluation criteria. Based on the scores of these reviewers, proposals will be ranked and awarded as funding allows. KDE reserves the right to consider geographic and demographic factors in the selection of funded proposals.</w:t>
      </w:r>
    </w:p>
    <w:p w14:paraId="74ADE525" w14:textId="77777777" w:rsidR="00F551EB" w:rsidRDefault="00F551EB" w:rsidP="658B162C">
      <w:pPr>
        <w:spacing w:line="276" w:lineRule="auto"/>
        <w:rPr>
          <w:rFonts w:asciiTheme="majorHAnsi" w:hAnsiTheme="majorHAnsi" w:cstheme="majorBidi"/>
          <w:sz w:val="32"/>
          <w:szCs w:val="32"/>
        </w:rPr>
      </w:pPr>
    </w:p>
    <w:p w14:paraId="027E6D8F" w14:textId="77674666" w:rsidR="60515DF9" w:rsidRDefault="7BDEAAF4" w:rsidP="658B162C">
      <w:pPr>
        <w:spacing w:line="276" w:lineRule="auto"/>
        <w:rPr>
          <w:rFonts w:asciiTheme="majorHAnsi" w:hAnsiTheme="majorHAnsi" w:cstheme="majorBidi"/>
          <w:b/>
          <w:bCs/>
          <w:sz w:val="32"/>
          <w:szCs w:val="32"/>
        </w:rPr>
      </w:pPr>
      <w:r w:rsidRPr="73DA15D5">
        <w:rPr>
          <w:rFonts w:asciiTheme="majorHAnsi" w:hAnsiTheme="majorHAnsi" w:cstheme="majorBidi"/>
          <w:b/>
          <w:bCs/>
          <w:sz w:val="32"/>
          <w:szCs w:val="32"/>
        </w:rPr>
        <w:t>KAET GROW-YOUR-OWN PROGRAM START-UP GRANT</w:t>
      </w:r>
    </w:p>
    <w:tbl>
      <w:tblPr>
        <w:tblStyle w:val="TableGrid"/>
        <w:tblW w:w="10440" w:type="dxa"/>
        <w:tblInd w:w="-95" w:type="dxa"/>
        <w:tblLook w:val="04A0" w:firstRow="1" w:lastRow="0" w:firstColumn="1" w:lastColumn="0" w:noHBand="0" w:noVBand="1"/>
        <w:tblCaption w:val="Re-engagement mini grant rubric"/>
        <w:tblDescription w:val="Project Design #1 Exemplary 7-9 points. Adequate 4-6 points Weak 0-3 points.          Project description of needs #2 #1 Exemplary 7-9 points. Adequate 4-6 points Weak 0-3 points. Implementation and evaluation #3 and 4. #1 Exemplary 7-9 points. Adequate 4-6 points Weak 0-3 points. Budget planning #5 #1 Exemplary 7-9 points. Adequate 4-6 points Weak 0-3 points."/>
      </w:tblPr>
      <w:tblGrid>
        <w:gridCol w:w="2250"/>
        <w:gridCol w:w="2790"/>
        <w:gridCol w:w="2970"/>
        <w:gridCol w:w="2430"/>
      </w:tblGrid>
      <w:tr w:rsidR="002B1126" w:rsidRPr="006C5A11" w14:paraId="1246A131" w14:textId="77777777" w:rsidTr="00C878D8">
        <w:trPr>
          <w:tblHeader/>
        </w:trPr>
        <w:tc>
          <w:tcPr>
            <w:tcW w:w="2250" w:type="dxa"/>
          </w:tcPr>
          <w:p w14:paraId="5F7B16BD" w14:textId="77777777" w:rsidR="002B1126" w:rsidRPr="006C5A11" w:rsidRDefault="002B1126" w:rsidP="00FC2155">
            <w:pPr>
              <w:ind w:left="258" w:hanging="258"/>
              <w:rPr>
                <w:rFonts w:asciiTheme="majorHAnsi" w:hAnsiTheme="majorHAnsi" w:cstheme="majorHAnsi"/>
                <w:b/>
                <w:bCs/>
                <w:u w:val="single"/>
              </w:rPr>
            </w:pPr>
          </w:p>
        </w:tc>
        <w:tc>
          <w:tcPr>
            <w:tcW w:w="2790" w:type="dxa"/>
            <w:shd w:val="clear" w:color="auto" w:fill="B6DDE8" w:themeFill="accent5" w:themeFillTint="66"/>
          </w:tcPr>
          <w:p w14:paraId="1024428E" w14:textId="77777777" w:rsidR="002B1126" w:rsidRPr="006C5A11" w:rsidRDefault="002B1126" w:rsidP="004E729F">
            <w:pPr>
              <w:jc w:val="center"/>
              <w:rPr>
                <w:rFonts w:asciiTheme="majorHAnsi" w:hAnsiTheme="majorHAnsi" w:cstheme="majorHAnsi"/>
                <w:bCs/>
              </w:rPr>
            </w:pPr>
            <w:r w:rsidRPr="0022026A">
              <w:rPr>
                <w:rStyle w:val="Emphasis"/>
              </w:rPr>
              <w:t>Exemplary (7-9 points</w:t>
            </w:r>
            <w:r w:rsidRPr="006C5A11">
              <w:rPr>
                <w:rFonts w:asciiTheme="majorHAnsi" w:hAnsiTheme="majorHAnsi" w:cstheme="majorHAnsi"/>
                <w:bCs/>
              </w:rPr>
              <w:t>)</w:t>
            </w:r>
          </w:p>
        </w:tc>
        <w:tc>
          <w:tcPr>
            <w:tcW w:w="2970" w:type="dxa"/>
            <w:shd w:val="clear" w:color="auto" w:fill="B6DDE8" w:themeFill="accent5" w:themeFillTint="66"/>
          </w:tcPr>
          <w:p w14:paraId="5A19F8A8" w14:textId="77777777" w:rsidR="002B1126" w:rsidRPr="0022026A" w:rsidRDefault="002B1126" w:rsidP="004E729F">
            <w:pPr>
              <w:jc w:val="center"/>
              <w:rPr>
                <w:rStyle w:val="SubtleEmphasis"/>
              </w:rPr>
            </w:pPr>
            <w:r w:rsidRPr="0022026A">
              <w:rPr>
                <w:rStyle w:val="SubtleEmphasis"/>
              </w:rPr>
              <w:t>Adequate (4-6 points)</w:t>
            </w:r>
          </w:p>
        </w:tc>
        <w:tc>
          <w:tcPr>
            <w:tcW w:w="2430" w:type="dxa"/>
            <w:shd w:val="clear" w:color="auto" w:fill="B6DDE8" w:themeFill="accent5" w:themeFillTint="66"/>
          </w:tcPr>
          <w:p w14:paraId="31653247" w14:textId="77777777" w:rsidR="002B1126" w:rsidRPr="006C5A11" w:rsidRDefault="002B1126" w:rsidP="004E729F">
            <w:pPr>
              <w:jc w:val="center"/>
              <w:rPr>
                <w:rFonts w:asciiTheme="majorHAnsi" w:hAnsiTheme="majorHAnsi" w:cstheme="majorHAnsi"/>
                <w:bCs/>
              </w:rPr>
            </w:pPr>
            <w:r w:rsidRPr="008214BF">
              <w:rPr>
                <w:rStyle w:val="SubtleEmphasis"/>
              </w:rPr>
              <w:t>Weak (0-3 points</w:t>
            </w:r>
            <w:r w:rsidRPr="006C5A11">
              <w:rPr>
                <w:rFonts w:asciiTheme="majorHAnsi" w:hAnsiTheme="majorHAnsi" w:cstheme="majorHAnsi"/>
                <w:bCs/>
              </w:rPr>
              <w:t>)</w:t>
            </w:r>
          </w:p>
        </w:tc>
      </w:tr>
      <w:tr w:rsidR="00A96349" w:rsidRPr="006C5A11" w14:paraId="39AFD87F" w14:textId="77777777" w:rsidTr="00C878D8">
        <w:tc>
          <w:tcPr>
            <w:tcW w:w="2250" w:type="dxa"/>
            <w:shd w:val="clear" w:color="auto" w:fill="B6DDE8" w:themeFill="accent5" w:themeFillTint="66"/>
            <w:vAlign w:val="center"/>
          </w:tcPr>
          <w:p w14:paraId="08B46AF8" w14:textId="4442AED0" w:rsidR="00A96349" w:rsidRDefault="008F681A" w:rsidP="004E729F">
            <w:pPr>
              <w:jc w:val="center"/>
              <w:rPr>
                <w:rFonts w:asciiTheme="majorHAnsi" w:hAnsiTheme="majorHAnsi" w:cstheme="majorHAnsi"/>
                <w:bCs/>
              </w:rPr>
            </w:pPr>
            <w:r>
              <w:rPr>
                <w:rFonts w:asciiTheme="majorHAnsi" w:hAnsiTheme="majorHAnsi" w:cstheme="majorHAnsi"/>
                <w:bCs/>
              </w:rPr>
              <w:t>Needs Assessment</w:t>
            </w:r>
          </w:p>
        </w:tc>
        <w:tc>
          <w:tcPr>
            <w:tcW w:w="2790" w:type="dxa"/>
          </w:tcPr>
          <w:p w14:paraId="3682C89E"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Strong rationale and significance of</w:t>
            </w:r>
          </w:p>
          <w:p w14:paraId="0C7870F5" w14:textId="6A7C4CE5"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 xml:space="preserve">proposed work. </w:t>
            </w:r>
            <w:r w:rsidRPr="00942738">
              <w:rPr>
                <w:rFonts w:asciiTheme="majorHAnsi" w:hAnsiTheme="majorHAnsi" w:cstheme="majorHAnsi"/>
              </w:rPr>
              <w:t xml:space="preserve">Addresses specific need(s) for </w:t>
            </w:r>
            <w:r w:rsidR="008F681A" w:rsidRPr="00942738">
              <w:rPr>
                <w:rFonts w:asciiTheme="majorHAnsi" w:hAnsiTheme="majorHAnsi" w:cstheme="majorHAnsi"/>
              </w:rPr>
              <w:t>teacher recruitment</w:t>
            </w:r>
            <w:r w:rsidRPr="00942738">
              <w:rPr>
                <w:rFonts w:asciiTheme="majorHAnsi" w:hAnsiTheme="majorHAnsi" w:cstheme="majorHAnsi"/>
              </w:rPr>
              <w:t>.</w:t>
            </w:r>
            <w:r w:rsidRPr="006C5A11">
              <w:rPr>
                <w:rFonts w:asciiTheme="majorHAnsi" w:hAnsiTheme="majorHAnsi" w:cstheme="majorHAnsi"/>
              </w:rPr>
              <w:t xml:space="preserve"> Specific district data is used in the justification.</w:t>
            </w:r>
          </w:p>
        </w:tc>
        <w:tc>
          <w:tcPr>
            <w:tcW w:w="2970" w:type="dxa"/>
          </w:tcPr>
          <w:p w14:paraId="40F7B60B"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Rationale or significance</w:t>
            </w:r>
          </w:p>
          <w:p w14:paraId="7A0F979D"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of project tends toward</w:t>
            </w:r>
          </w:p>
          <w:p w14:paraId="039217B6" w14:textId="43386E2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too general. Some data is used in the justification and/or the data is not specific.</w:t>
            </w:r>
          </w:p>
        </w:tc>
        <w:tc>
          <w:tcPr>
            <w:tcW w:w="2430" w:type="dxa"/>
          </w:tcPr>
          <w:p w14:paraId="16A45725" w14:textId="704072CF" w:rsidR="00A96349" w:rsidRPr="006C5A11" w:rsidRDefault="00A96349" w:rsidP="004E729F">
            <w:pPr>
              <w:adjustRightInd w:val="0"/>
              <w:rPr>
                <w:rFonts w:asciiTheme="majorHAnsi" w:hAnsiTheme="majorHAnsi" w:cstheme="majorHAnsi"/>
              </w:rPr>
            </w:pPr>
            <w:r w:rsidRPr="006C5A11">
              <w:rPr>
                <w:rFonts w:asciiTheme="majorHAnsi" w:hAnsiTheme="majorHAnsi" w:cstheme="majorHAnsi"/>
              </w:rPr>
              <w:t>Unconvincing or no evidence of need presented, or proposal does not address stated need.</w:t>
            </w:r>
          </w:p>
        </w:tc>
      </w:tr>
      <w:tr w:rsidR="009D73A6" w:rsidRPr="006C5A11" w14:paraId="573C9F0C" w14:textId="77777777" w:rsidTr="00702D1F">
        <w:tc>
          <w:tcPr>
            <w:tcW w:w="2250" w:type="dxa"/>
            <w:shd w:val="clear" w:color="auto" w:fill="auto"/>
            <w:vAlign w:val="center"/>
          </w:tcPr>
          <w:p w14:paraId="54CD1C91" w14:textId="77777777" w:rsidR="009D73A6" w:rsidRDefault="009D73A6" w:rsidP="009D73A6">
            <w:pPr>
              <w:jc w:val="center"/>
              <w:rPr>
                <w:rFonts w:asciiTheme="majorHAnsi" w:hAnsiTheme="majorHAnsi" w:cstheme="majorHAnsi"/>
                <w:bCs/>
              </w:rPr>
            </w:pPr>
          </w:p>
        </w:tc>
        <w:tc>
          <w:tcPr>
            <w:tcW w:w="2790" w:type="dxa"/>
            <w:shd w:val="clear" w:color="auto" w:fill="B6DDE8" w:themeFill="accent5" w:themeFillTint="66"/>
          </w:tcPr>
          <w:p w14:paraId="5BCDD292" w14:textId="0E413964" w:rsidR="009D73A6" w:rsidRPr="009D73A6" w:rsidRDefault="009D73A6" w:rsidP="00C878D8">
            <w:pPr>
              <w:jc w:val="center"/>
              <w:rPr>
                <w:rStyle w:val="Emphasis"/>
              </w:rPr>
            </w:pPr>
            <w:r w:rsidRPr="0022026A">
              <w:rPr>
                <w:rStyle w:val="Emphasis"/>
              </w:rPr>
              <w:t>Exemplary (</w:t>
            </w:r>
            <w:r w:rsidR="00C878D8">
              <w:rPr>
                <w:rStyle w:val="Emphasis"/>
              </w:rPr>
              <w:t>11-15</w:t>
            </w:r>
            <w:r w:rsidRPr="0022026A">
              <w:rPr>
                <w:rStyle w:val="Emphasis"/>
              </w:rPr>
              <w:t xml:space="preserve"> points</w:t>
            </w:r>
            <w:r w:rsidRPr="009D73A6">
              <w:rPr>
                <w:rStyle w:val="Emphasis"/>
              </w:rPr>
              <w:t>)</w:t>
            </w:r>
          </w:p>
        </w:tc>
        <w:tc>
          <w:tcPr>
            <w:tcW w:w="2970" w:type="dxa"/>
            <w:shd w:val="clear" w:color="auto" w:fill="B6DDE8" w:themeFill="accent5" w:themeFillTint="66"/>
          </w:tcPr>
          <w:p w14:paraId="02141A76" w14:textId="60EDE83C" w:rsidR="009D73A6" w:rsidRPr="009D73A6" w:rsidRDefault="009D73A6" w:rsidP="009D73A6">
            <w:pPr>
              <w:jc w:val="center"/>
              <w:rPr>
                <w:rStyle w:val="Emphasis"/>
              </w:rPr>
            </w:pPr>
            <w:r w:rsidRPr="009D73A6">
              <w:rPr>
                <w:rStyle w:val="Emphasis"/>
              </w:rPr>
              <w:t>Adequate (</w:t>
            </w:r>
            <w:r w:rsidR="00C878D8">
              <w:rPr>
                <w:rStyle w:val="Emphasis"/>
              </w:rPr>
              <w:t>6-10</w:t>
            </w:r>
            <w:r w:rsidRPr="009D73A6">
              <w:rPr>
                <w:rStyle w:val="Emphasis"/>
              </w:rPr>
              <w:t xml:space="preserve"> points)</w:t>
            </w:r>
          </w:p>
        </w:tc>
        <w:tc>
          <w:tcPr>
            <w:tcW w:w="2430" w:type="dxa"/>
            <w:shd w:val="clear" w:color="auto" w:fill="B6DDE8" w:themeFill="accent5" w:themeFillTint="66"/>
          </w:tcPr>
          <w:p w14:paraId="5847D82A" w14:textId="07D7D8F8" w:rsidR="009D73A6" w:rsidRPr="009D73A6" w:rsidRDefault="009D73A6" w:rsidP="009D73A6">
            <w:pPr>
              <w:jc w:val="center"/>
              <w:rPr>
                <w:rStyle w:val="Emphasis"/>
              </w:rPr>
            </w:pPr>
            <w:r w:rsidRPr="009D73A6">
              <w:rPr>
                <w:rStyle w:val="Emphasis"/>
              </w:rPr>
              <w:t>Weak (0-</w:t>
            </w:r>
            <w:r w:rsidR="00C878D8">
              <w:rPr>
                <w:rStyle w:val="Emphasis"/>
              </w:rPr>
              <w:t>5</w:t>
            </w:r>
            <w:r w:rsidRPr="009D73A6">
              <w:rPr>
                <w:rStyle w:val="Emphasis"/>
              </w:rPr>
              <w:t xml:space="preserve"> points)</w:t>
            </w:r>
          </w:p>
        </w:tc>
      </w:tr>
      <w:tr w:rsidR="002B1126" w:rsidRPr="006C5A11" w14:paraId="400A8E91" w14:textId="77777777" w:rsidTr="00C878D8">
        <w:tc>
          <w:tcPr>
            <w:tcW w:w="2250" w:type="dxa"/>
            <w:shd w:val="clear" w:color="auto" w:fill="B6DDE8" w:themeFill="accent5" w:themeFillTint="66"/>
            <w:vAlign w:val="center"/>
          </w:tcPr>
          <w:p w14:paraId="0947327A" w14:textId="409BF39B" w:rsidR="002B1126" w:rsidRPr="006C5A11" w:rsidRDefault="00A96349" w:rsidP="004E729F">
            <w:pPr>
              <w:jc w:val="center"/>
              <w:rPr>
                <w:rFonts w:asciiTheme="majorHAnsi" w:hAnsiTheme="majorHAnsi" w:cstheme="majorHAnsi"/>
                <w:bCs/>
              </w:rPr>
            </w:pPr>
            <w:r>
              <w:rPr>
                <w:rFonts w:asciiTheme="majorHAnsi" w:hAnsiTheme="majorHAnsi" w:cstheme="majorHAnsi"/>
                <w:bCs/>
              </w:rPr>
              <w:t>Grow-Your-Own Plan</w:t>
            </w:r>
          </w:p>
        </w:tc>
        <w:tc>
          <w:tcPr>
            <w:tcW w:w="2790" w:type="dxa"/>
          </w:tcPr>
          <w:p w14:paraId="0B682054"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Project plans and activities align well with the grant objectives</w:t>
            </w:r>
          </w:p>
        </w:tc>
        <w:tc>
          <w:tcPr>
            <w:tcW w:w="2970" w:type="dxa"/>
          </w:tcPr>
          <w:p w14:paraId="34ACFE3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6BA1A406"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 xml:space="preserve">activities align somewhat with the grant objectives </w:t>
            </w:r>
          </w:p>
        </w:tc>
        <w:tc>
          <w:tcPr>
            <w:tcW w:w="2430" w:type="dxa"/>
          </w:tcPr>
          <w:p w14:paraId="331E79C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3332D462" w14:textId="77777777" w:rsidR="002B1126" w:rsidRPr="006C5A11" w:rsidRDefault="002B1126" w:rsidP="004E729F">
            <w:pPr>
              <w:rPr>
                <w:rFonts w:asciiTheme="majorHAnsi" w:hAnsiTheme="majorHAnsi" w:cstheme="majorHAnsi"/>
                <w:b/>
                <w:bCs/>
                <w:u w:val="single"/>
              </w:rPr>
            </w:pPr>
            <w:r w:rsidRPr="006C5A11">
              <w:rPr>
                <w:rFonts w:asciiTheme="majorHAnsi" w:hAnsiTheme="majorHAnsi" w:cstheme="majorHAnsi"/>
              </w:rPr>
              <w:t xml:space="preserve">activities do not align well with the grant objectives </w:t>
            </w:r>
          </w:p>
        </w:tc>
      </w:tr>
      <w:tr w:rsidR="00702D1F" w:rsidRPr="00702D1F" w14:paraId="78C000F8" w14:textId="77777777" w:rsidTr="00832CB5">
        <w:trPr>
          <w:tblHeader/>
        </w:trPr>
        <w:tc>
          <w:tcPr>
            <w:tcW w:w="2250" w:type="dxa"/>
          </w:tcPr>
          <w:p w14:paraId="679C603D" w14:textId="77777777" w:rsidR="00702D1F" w:rsidRPr="00702D1F" w:rsidRDefault="00702D1F" w:rsidP="00702D1F">
            <w:pPr>
              <w:jc w:val="center"/>
              <w:rPr>
                <w:rFonts w:asciiTheme="majorHAnsi" w:hAnsiTheme="majorHAnsi" w:cstheme="majorHAnsi"/>
                <w:b/>
                <w:bCs/>
                <w:u w:val="single"/>
              </w:rPr>
            </w:pPr>
          </w:p>
        </w:tc>
        <w:tc>
          <w:tcPr>
            <w:tcW w:w="2790" w:type="dxa"/>
            <w:shd w:val="clear" w:color="auto" w:fill="B6DDE8" w:themeFill="accent5" w:themeFillTint="66"/>
          </w:tcPr>
          <w:p w14:paraId="7525014A" w14:textId="77777777" w:rsidR="00702D1F" w:rsidRPr="00702D1F" w:rsidRDefault="00702D1F" w:rsidP="00702D1F">
            <w:pPr>
              <w:jc w:val="center"/>
              <w:rPr>
                <w:rFonts w:asciiTheme="majorHAnsi" w:hAnsiTheme="majorHAnsi" w:cstheme="majorHAnsi"/>
                <w:bCs/>
              </w:rPr>
            </w:pPr>
            <w:r w:rsidRPr="00702D1F">
              <w:rPr>
                <w:rFonts w:asciiTheme="majorHAnsi" w:hAnsiTheme="majorHAnsi" w:cstheme="majorHAnsi"/>
                <w:bCs/>
                <w:i/>
                <w:iCs/>
              </w:rPr>
              <w:t>Exemplary (7-9 points</w:t>
            </w:r>
            <w:r w:rsidRPr="00702D1F">
              <w:rPr>
                <w:rFonts w:asciiTheme="majorHAnsi" w:hAnsiTheme="majorHAnsi" w:cstheme="majorHAnsi"/>
                <w:bCs/>
              </w:rPr>
              <w:t>)</w:t>
            </w:r>
          </w:p>
        </w:tc>
        <w:tc>
          <w:tcPr>
            <w:tcW w:w="2970" w:type="dxa"/>
            <w:shd w:val="clear" w:color="auto" w:fill="B6DDE8" w:themeFill="accent5" w:themeFillTint="66"/>
          </w:tcPr>
          <w:p w14:paraId="27AF5AC3" w14:textId="77777777" w:rsidR="00702D1F" w:rsidRPr="00702D1F" w:rsidRDefault="00702D1F" w:rsidP="00702D1F">
            <w:pPr>
              <w:jc w:val="center"/>
              <w:rPr>
                <w:rFonts w:asciiTheme="majorHAnsi" w:hAnsiTheme="majorHAnsi" w:cstheme="majorHAnsi"/>
                <w:bCs/>
                <w:i/>
                <w:iCs/>
              </w:rPr>
            </w:pPr>
            <w:r w:rsidRPr="00702D1F">
              <w:rPr>
                <w:rFonts w:asciiTheme="majorHAnsi" w:hAnsiTheme="majorHAnsi" w:cstheme="majorHAnsi"/>
                <w:bCs/>
                <w:i/>
                <w:iCs/>
              </w:rPr>
              <w:t>Adequate (4-6 points)</w:t>
            </w:r>
          </w:p>
        </w:tc>
        <w:tc>
          <w:tcPr>
            <w:tcW w:w="2430" w:type="dxa"/>
            <w:shd w:val="clear" w:color="auto" w:fill="B6DDE8" w:themeFill="accent5" w:themeFillTint="66"/>
          </w:tcPr>
          <w:p w14:paraId="0D39AD74" w14:textId="77777777" w:rsidR="00702D1F" w:rsidRPr="00702D1F" w:rsidRDefault="00702D1F" w:rsidP="00702D1F">
            <w:pPr>
              <w:jc w:val="center"/>
              <w:rPr>
                <w:rFonts w:asciiTheme="majorHAnsi" w:hAnsiTheme="majorHAnsi" w:cstheme="majorHAnsi"/>
                <w:bCs/>
              </w:rPr>
            </w:pPr>
            <w:r w:rsidRPr="00702D1F">
              <w:rPr>
                <w:rFonts w:asciiTheme="majorHAnsi" w:hAnsiTheme="majorHAnsi" w:cstheme="majorHAnsi"/>
                <w:bCs/>
                <w:i/>
                <w:iCs/>
              </w:rPr>
              <w:t>Weak (0-3 points</w:t>
            </w:r>
            <w:r w:rsidRPr="00702D1F">
              <w:rPr>
                <w:rFonts w:asciiTheme="majorHAnsi" w:hAnsiTheme="majorHAnsi" w:cstheme="majorHAnsi"/>
                <w:bCs/>
              </w:rPr>
              <w:t>)</w:t>
            </w:r>
          </w:p>
        </w:tc>
      </w:tr>
      <w:tr w:rsidR="00162181" w:rsidRPr="006C5A11" w14:paraId="6E7DD7BC" w14:textId="77777777" w:rsidTr="00C878D8">
        <w:trPr>
          <w:trHeight w:val="1502"/>
        </w:trPr>
        <w:tc>
          <w:tcPr>
            <w:tcW w:w="2250" w:type="dxa"/>
            <w:shd w:val="clear" w:color="auto" w:fill="B6DDE8" w:themeFill="accent5" w:themeFillTint="66"/>
            <w:vAlign w:val="center"/>
          </w:tcPr>
          <w:p w14:paraId="55536BDA" w14:textId="26E286FF" w:rsidR="00162181" w:rsidRPr="006C5A11" w:rsidRDefault="00162181" w:rsidP="004E729F">
            <w:pPr>
              <w:jc w:val="center"/>
              <w:rPr>
                <w:rFonts w:asciiTheme="majorHAnsi" w:hAnsiTheme="majorHAnsi" w:cstheme="majorHAnsi"/>
                <w:bCs/>
              </w:rPr>
            </w:pPr>
            <w:r>
              <w:rPr>
                <w:rFonts w:asciiTheme="majorHAnsi" w:hAnsiTheme="majorHAnsi" w:cstheme="majorHAnsi"/>
                <w:bCs/>
              </w:rPr>
              <w:t>Sustainability Plan</w:t>
            </w:r>
          </w:p>
        </w:tc>
        <w:tc>
          <w:tcPr>
            <w:tcW w:w="2790" w:type="dxa"/>
          </w:tcPr>
          <w:p w14:paraId="7C5D6681" w14:textId="58CCFEC7" w:rsidR="00162181" w:rsidRPr="006C5A11" w:rsidRDefault="008F681A" w:rsidP="004E729F">
            <w:pPr>
              <w:adjustRightInd w:val="0"/>
              <w:rPr>
                <w:rFonts w:asciiTheme="majorHAnsi" w:hAnsiTheme="majorHAnsi" w:cstheme="majorHAnsi"/>
              </w:rPr>
            </w:pPr>
            <w:r>
              <w:rPr>
                <w:rFonts w:asciiTheme="majorHAnsi" w:hAnsiTheme="majorHAnsi" w:cstheme="majorHAnsi"/>
              </w:rPr>
              <w:t xml:space="preserve">Sustainability plan provides a clear vision for how </w:t>
            </w:r>
            <w:r w:rsidR="00D24C19">
              <w:rPr>
                <w:rFonts w:asciiTheme="majorHAnsi" w:hAnsiTheme="majorHAnsi" w:cstheme="majorHAnsi"/>
              </w:rPr>
              <w:t>program will continue beyond funding.</w:t>
            </w:r>
          </w:p>
        </w:tc>
        <w:tc>
          <w:tcPr>
            <w:tcW w:w="2970" w:type="dxa"/>
          </w:tcPr>
          <w:p w14:paraId="26326624" w14:textId="61B77F75" w:rsidR="00162181" w:rsidRPr="006C5A11" w:rsidRDefault="00D24C19" w:rsidP="004E729F">
            <w:pPr>
              <w:adjustRightInd w:val="0"/>
              <w:rPr>
                <w:rFonts w:asciiTheme="majorHAnsi" w:hAnsiTheme="majorHAnsi" w:cstheme="majorHAnsi"/>
              </w:rPr>
            </w:pPr>
            <w:r w:rsidRPr="00D24C19">
              <w:rPr>
                <w:rFonts w:asciiTheme="majorHAnsi" w:hAnsiTheme="majorHAnsi" w:cstheme="majorHAnsi"/>
              </w:rPr>
              <w:t xml:space="preserve">Sustainability plan provides </w:t>
            </w:r>
            <w:r>
              <w:rPr>
                <w:rFonts w:asciiTheme="majorHAnsi" w:hAnsiTheme="majorHAnsi" w:cstheme="majorHAnsi"/>
              </w:rPr>
              <w:t xml:space="preserve">some consideration </w:t>
            </w:r>
            <w:r w:rsidRPr="00D24C19">
              <w:rPr>
                <w:rFonts w:asciiTheme="majorHAnsi" w:hAnsiTheme="majorHAnsi" w:cstheme="majorHAnsi"/>
              </w:rPr>
              <w:t>for how program will continue beyond funding.</w:t>
            </w:r>
          </w:p>
        </w:tc>
        <w:tc>
          <w:tcPr>
            <w:tcW w:w="2430" w:type="dxa"/>
          </w:tcPr>
          <w:p w14:paraId="76852F8B" w14:textId="441F351F" w:rsidR="00162181" w:rsidRPr="006C5A11" w:rsidRDefault="00722314" w:rsidP="004E729F">
            <w:pPr>
              <w:adjustRightInd w:val="0"/>
              <w:rPr>
                <w:rFonts w:asciiTheme="majorHAnsi" w:hAnsiTheme="majorHAnsi" w:cstheme="majorHAnsi"/>
              </w:rPr>
            </w:pPr>
            <w:r w:rsidRPr="00722314">
              <w:rPr>
                <w:rFonts w:asciiTheme="majorHAnsi" w:hAnsiTheme="majorHAnsi" w:cstheme="majorHAnsi"/>
              </w:rPr>
              <w:t xml:space="preserve">Sustainability plan </w:t>
            </w:r>
            <w:r>
              <w:rPr>
                <w:rFonts w:asciiTheme="majorHAnsi" w:hAnsiTheme="majorHAnsi" w:cstheme="majorHAnsi"/>
              </w:rPr>
              <w:t>lacks a clear vision</w:t>
            </w:r>
            <w:r w:rsidRPr="00722314">
              <w:rPr>
                <w:rFonts w:asciiTheme="majorHAnsi" w:hAnsiTheme="majorHAnsi" w:cstheme="majorHAnsi"/>
              </w:rPr>
              <w:t xml:space="preserve"> for how program will continue beyond funding.</w:t>
            </w:r>
          </w:p>
        </w:tc>
      </w:tr>
      <w:tr w:rsidR="001B1741" w:rsidRPr="006C5A11" w14:paraId="700D7C64" w14:textId="77777777" w:rsidTr="00341208">
        <w:tc>
          <w:tcPr>
            <w:tcW w:w="2250" w:type="dxa"/>
            <w:shd w:val="clear" w:color="auto" w:fill="auto"/>
          </w:tcPr>
          <w:p w14:paraId="3C2F934F" w14:textId="77777777" w:rsidR="001B1741" w:rsidRPr="006C5A11" w:rsidRDefault="001B1741" w:rsidP="001B1741">
            <w:pPr>
              <w:jc w:val="center"/>
              <w:rPr>
                <w:rFonts w:asciiTheme="majorHAnsi" w:hAnsiTheme="majorHAnsi" w:cstheme="majorHAnsi"/>
                <w:bCs/>
              </w:rPr>
            </w:pPr>
          </w:p>
        </w:tc>
        <w:tc>
          <w:tcPr>
            <w:tcW w:w="2790" w:type="dxa"/>
            <w:shd w:val="clear" w:color="auto" w:fill="B6DDE8" w:themeFill="accent5" w:themeFillTint="66"/>
          </w:tcPr>
          <w:p w14:paraId="083309E8" w14:textId="4843F336" w:rsidR="001B1741" w:rsidRPr="00341208" w:rsidRDefault="001B1741" w:rsidP="00341208">
            <w:pPr>
              <w:adjustRightInd w:val="0"/>
              <w:jc w:val="center"/>
              <w:rPr>
                <w:rFonts w:asciiTheme="majorHAnsi" w:hAnsiTheme="majorHAnsi" w:cstheme="majorHAnsi"/>
                <w:bCs/>
                <w:i/>
                <w:iCs/>
              </w:rPr>
            </w:pPr>
            <w:r w:rsidRPr="00702D1F">
              <w:rPr>
                <w:rFonts w:asciiTheme="majorHAnsi" w:hAnsiTheme="majorHAnsi" w:cstheme="majorHAnsi"/>
                <w:bCs/>
                <w:i/>
                <w:iCs/>
              </w:rPr>
              <w:t>Exemplary (7-9 points)</w:t>
            </w:r>
          </w:p>
        </w:tc>
        <w:tc>
          <w:tcPr>
            <w:tcW w:w="2970" w:type="dxa"/>
            <w:shd w:val="clear" w:color="auto" w:fill="B6DDE8" w:themeFill="accent5" w:themeFillTint="66"/>
          </w:tcPr>
          <w:p w14:paraId="290FB258" w14:textId="71D63BE6" w:rsidR="001B1741" w:rsidRPr="00341208" w:rsidRDefault="001B1741" w:rsidP="00341208">
            <w:pPr>
              <w:adjustRightInd w:val="0"/>
              <w:jc w:val="center"/>
              <w:rPr>
                <w:rFonts w:asciiTheme="majorHAnsi" w:hAnsiTheme="majorHAnsi" w:cstheme="majorHAnsi"/>
                <w:bCs/>
                <w:i/>
                <w:iCs/>
              </w:rPr>
            </w:pPr>
            <w:r w:rsidRPr="00702D1F">
              <w:rPr>
                <w:rFonts w:asciiTheme="majorHAnsi" w:hAnsiTheme="majorHAnsi" w:cstheme="majorHAnsi"/>
                <w:bCs/>
                <w:i/>
                <w:iCs/>
              </w:rPr>
              <w:t>Adequate (4-6 points)</w:t>
            </w:r>
          </w:p>
        </w:tc>
        <w:tc>
          <w:tcPr>
            <w:tcW w:w="2430" w:type="dxa"/>
            <w:shd w:val="clear" w:color="auto" w:fill="B6DDE8" w:themeFill="accent5" w:themeFillTint="66"/>
          </w:tcPr>
          <w:p w14:paraId="5A39A220" w14:textId="42C4EC3A" w:rsidR="001B1741" w:rsidRPr="00341208" w:rsidRDefault="001B1741" w:rsidP="00341208">
            <w:pPr>
              <w:adjustRightInd w:val="0"/>
              <w:jc w:val="center"/>
              <w:rPr>
                <w:rFonts w:asciiTheme="majorHAnsi" w:hAnsiTheme="majorHAnsi" w:cstheme="majorHAnsi"/>
                <w:bCs/>
                <w:i/>
                <w:iCs/>
              </w:rPr>
            </w:pPr>
            <w:r w:rsidRPr="00702D1F">
              <w:rPr>
                <w:rFonts w:asciiTheme="majorHAnsi" w:hAnsiTheme="majorHAnsi" w:cstheme="majorHAnsi"/>
                <w:bCs/>
                <w:i/>
                <w:iCs/>
              </w:rPr>
              <w:t>Weak (0-3 points)</w:t>
            </w:r>
          </w:p>
        </w:tc>
      </w:tr>
      <w:tr w:rsidR="002B1126" w:rsidRPr="006C5A11" w14:paraId="5415441F" w14:textId="77777777" w:rsidTr="00C878D8">
        <w:tc>
          <w:tcPr>
            <w:tcW w:w="2250" w:type="dxa"/>
            <w:shd w:val="clear" w:color="auto" w:fill="B6DDE8" w:themeFill="accent5" w:themeFillTint="66"/>
            <w:vAlign w:val="center"/>
          </w:tcPr>
          <w:p w14:paraId="3353C847" w14:textId="64DE12BF"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Evaluation</w:t>
            </w:r>
            <w:r w:rsidR="00162181">
              <w:rPr>
                <w:rFonts w:asciiTheme="majorHAnsi" w:hAnsiTheme="majorHAnsi" w:cstheme="majorHAnsi"/>
                <w:bCs/>
              </w:rPr>
              <w:t xml:space="preserve"> Plan</w:t>
            </w:r>
          </w:p>
          <w:p w14:paraId="30371B71" w14:textId="4A3EC7F1" w:rsidR="002B1126" w:rsidRPr="006C5A11" w:rsidRDefault="002B1126" w:rsidP="004E729F">
            <w:pPr>
              <w:jc w:val="center"/>
              <w:rPr>
                <w:rFonts w:asciiTheme="majorHAnsi" w:hAnsiTheme="majorHAnsi" w:cstheme="majorHAnsi"/>
                <w:bCs/>
              </w:rPr>
            </w:pPr>
          </w:p>
        </w:tc>
        <w:tc>
          <w:tcPr>
            <w:tcW w:w="2790" w:type="dxa"/>
          </w:tcPr>
          <w:p w14:paraId="4D249B1C"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Clear picture of how data will be collected and used to demonstrate degree to which outcomes are met.</w:t>
            </w:r>
          </w:p>
        </w:tc>
        <w:tc>
          <w:tcPr>
            <w:tcW w:w="2970" w:type="dxa"/>
          </w:tcPr>
          <w:p w14:paraId="105F71F1"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Good understanding of</w:t>
            </w:r>
          </w:p>
          <w:p w14:paraId="38A2EC3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anticipated specific</w:t>
            </w:r>
          </w:p>
          <w:p w14:paraId="5D4BCBC5"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results or success, but</w:t>
            </w:r>
          </w:p>
          <w:p w14:paraId="3FD538B5"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plan lacks some details</w:t>
            </w:r>
          </w:p>
          <w:p w14:paraId="71ED400F"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about data or methods.</w:t>
            </w:r>
          </w:p>
        </w:tc>
        <w:tc>
          <w:tcPr>
            <w:tcW w:w="2430" w:type="dxa"/>
          </w:tcPr>
          <w:p w14:paraId="35BF6427"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Missing evaluation portion; or poor explanation of evaluation data or methods.</w:t>
            </w:r>
          </w:p>
          <w:p w14:paraId="0A720ACE" w14:textId="77777777" w:rsidR="002B1126" w:rsidRPr="006C5A11" w:rsidRDefault="002B1126" w:rsidP="004E729F">
            <w:pPr>
              <w:adjustRightInd w:val="0"/>
              <w:rPr>
                <w:rFonts w:asciiTheme="majorHAnsi" w:hAnsiTheme="majorHAnsi" w:cstheme="majorHAnsi"/>
              </w:rPr>
            </w:pPr>
          </w:p>
        </w:tc>
      </w:tr>
      <w:tr w:rsidR="001B1741" w:rsidRPr="006C5A11" w14:paraId="18C9801C" w14:textId="77777777" w:rsidTr="00341208">
        <w:tc>
          <w:tcPr>
            <w:tcW w:w="2250" w:type="dxa"/>
            <w:shd w:val="clear" w:color="auto" w:fill="auto"/>
          </w:tcPr>
          <w:p w14:paraId="062122C8" w14:textId="77777777" w:rsidR="001B1741" w:rsidRPr="006C5A11" w:rsidRDefault="001B1741" w:rsidP="001B1741">
            <w:pPr>
              <w:jc w:val="center"/>
              <w:rPr>
                <w:rFonts w:asciiTheme="majorHAnsi" w:hAnsiTheme="majorHAnsi" w:cstheme="majorHAnsi"/>
                <w:bCs/>
              </w:rPr>
            </w:pPr>
          </w:p>
        </w:tc>
        <w:tc>
          <w:tcPr>
            <w:tcW w:w="2790" w:type="dxa"/>
            <w:shd w:val="clear" w:color="auto" w:fill="B6DDE8" w:themeFill="accent5" w:themeFillTint="66"/>
          </w:tcPr>
          <w:p w14:paraId="403FFC77" w14:textId="547D83E3" w:rsidR="001B1741" w:rsidRPr="006C5A11" w:rsidRDefault="001B1741" w:rsidP="00341208">
            <w:pPr>
              <w:adjustRightInd w:val="0"/>
              <w:jc w:val="center"/>
              <w:rPr>
                <w:rFonts w:asciiTheme="majorHAnsi" w:hAnsiTheme="majorHAnsi" w:cstheme="majorHAnsi"/>
              </w:rPr>
            </w:pPr>
            <w:r w:rsidRPr="00702D1F">
              <w:rPr>
                <w:rFonts w:asciiTheme="majorHAnsi" w:hAnsiTheme="majorHAnsi" w:cstheme="majorHAnsi"/>
                <w:bCs/>
                <w:i/>
                <w:iCs/>
              </w:rPr>
              <w:t>Exemplary (7-9 points</w:t>
            </w:r>
            <w:r w:rsidRPr="00702D1F">
              <w:rPr>
                <w:rFonts w:asciiTheme="majorHAnsi" w:hAnsiTheme="majorHAnsi" w:cstheme="majorHAnsi"/>
                <w:bCs/>
              </w:rPr>
              <w:t>)</w:t>
            </w:r>
          </w:p>
        </w:tc>
        <w:tc>
          <w:tcPr>
            <w:tcW w:w="2970" w:type="dxa"/>
            <w:shd w:val="clear" w:color="auto" w:fill="B6DDE8" w:themeFill="accent5" w:themeFillTint="66"/>
          </w:tcPr>
          <w:p w14:paraId="71C548B4" w14:textId="6E3979F2" w:rsidR="001B1741" w:rsidRPr="006C5A11" w:rsidRDefault="001B1741" w:rsidP="00341208">
            <w:pPr>
              <w:adjustRightInd w:val="0"/>
              <w:jc w:val="center"/>
              <w:rPr>
                <w:rFonts w:asciiTheme="majorHAnsi" w:hAnsiTheme="majorHAnsi" w:cstheme="majorHAnsi"/>
              </w:rPr>
            </w:pPr>
            <w:r w:rsidRPr="00702D1F">
              <w:rPr>
                <w:rFonts w:asciiTheme="majorHAnsi" w:hAnsiTheme="majorHAnsi" w:cstheme="majorHAnsi"/>
                <w:bCs/>
                <w:i/>
                <w:iCs/>
              </w:rPr>
              <w:t>Adequate (4-6 points)</w:t>
            </w:r>
          </w:p>
        </w:tc>
        <w:tc>
          <w:tcPr>
            <w:tcW w:w="2430" w:type="dxa"/>
            <w:shd w:val="clear" w:color="auto" w:fill="B6DDE8" w:themeFill="accent5" w:themeFillTint="66"/>
          </w:tcPr>
          <w:p w14:paraId="38831BAD" w14:textId="2E083AFE" w:rsidR="001B1741" w:rsidRPr="006C5A11" w:rsidRDefault="001B1741" w:rsidP="00341208">
            <w:pPr>
              <w:adjustRightInd w:val="0"/>
              <w:jc w:val="center"/>
              <w:rPr>
                <w:rFonts w:asciiTheme="majorHAnsi" w:hAnsiTheme="majorHAnsi" w:cstheme="majorHAnsi"/>
              </w:rPr>
            </w:pPr>
            <w:r w:rsidRPr="00702D1F">
              <w:rPr>
                <w:rFonts w:asciiTheme="majorHAnsi" w:hAnsiTheme="majorHAnsi" w:cstheme="majorHAnsi"/>
                <w:bCs/>
                <w:i/>
                <w:iCs/>
              </w:rPr>
              <w:t>Weak (0-3 points</w:t>
            </w:r>
            <w:r w:rsidRPr="00702D1F">
              <w:rPr>
                <w:rFonts w:asciiTheme="majorHAnsi" w:hAnsiTheme="majorHAnsi" w:cstheme="majorHAnsi"/>
                <w:bCs/>
              </w:rPr>
              <w:t>)</w:t>
            </w:r>
          </w:p>
        </w:tc>
      </w:tr>
      <w:tr w:rsidR="002B1126" w:rsidRPr="006C5A11" w14:paraId="0CBAB67E" w14:textId="77777777" w:rsidTr="00C878D8">
        <w:tc>
          <w:tcPr>
            <w:tcW w:w="2250" w:type="dxa"/>
            <w:shd w:val="clear" w:color="auto" w:fill="B6DDE8" w:themeFill="accent5" w:themeFillTint="66"/>
            <w:vAlign w:val="center"/>
          </w:tcPr>
          <w:p w14:paraId="4EE33772"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Budget planning / Feasibility</w:t>
            </w:r>
          </w:p>
          <w:p w14:paraId="7DD2F69D" w14:textId="5942464C" w:rsidR="002B1126" w:rsidRPr="006C5A11" w:rsidRDefault="002B1126" w:rsidP="004E729F">
            <w:pPr>
              <w:jc w:val="center"/>
              <w:rPr>
                <w:rFonts w:asciiTheme="majorHAnsi" w:hAnsiTheme="majorHAnsi" w:cstheme="majorHAnsi"/>
                <w:bCs/>
              </w:rPr>
            </w:pPr>
          </w:p>
        </w:tc>
        <w:tc>
          <w:tcPr>
            <w:tcW w:w="2790" w:type="dxa"/>
          </w:tcPr>
          <w:p w14:paraId="214BDBF3"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project activities timeline, and budget expenditures</w:t>
            </w:r>
          </w:p>
          <w:p w14:paraId="7641B6F1"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congruent with project description and outcomes.</w:t>
            </w:r>
          </w:p>
        </w:tc>
        <w:tc>
          <w:tcPr>
            <w:tcW w:w="2970" w:type="dxa"/>
          </w:tcPr>
          <w:p w14:paraId="52142832" w14:textId="2C6D063C"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Some deficiencies exist in</w:t>
            </w:r>
          </w:p>
          <w:p w14:paraId="6A56E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timeline, or</w:t>
            </w:r>
          </w:p>
          <w:p w14:paraId="240FB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budget within tolerable</w:t>
            </w:r>
          </w:p>
          <w:p w14:paraId="0B133D3C"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range, outcomes appear</w:t>
            </w:r>
          </w:p>
          <w:p w14:paraId="7C20CB5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achievable.</w:t>
            </w:r>
          </w:p>
          <w:p w14:paraId="11267AD7" w14:textId="77777777" w:rsidR="002B1126" w:rsidRPr="006C5A11" w:rsidRDefault="002B1126" w:rsidP="004E729F">
            <w:pPr>
              <w:rPr>
                <w:rFonts w:asciiTheme="majorHAnsi" w:hAnsiTheme="majorHAnsi" w:cstheme="majorHAnsi"/>
                <w:b/>
                <w:bCs/>
                <w:u w:val="single"/>
              </w:rPr>
            </w:pPr>
          </w:p>
        </w:tc>
        <w:tc>
          <w:tcPr>
            <w:tcW w:w="2430" w:type="dxa"/>
          </w:tcPr>
          <w:p w14:paraId="0C434BA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Insufficient information about personnel, project activities timeline, or budget expenditures to gauge feasibility.</w:t>
            </w:r>
          </w:p>
        </w:tc>
      </w:tr>
    </w:tbl>
    <w:p w14:paraId="7902F4DE" w14:textId="7A62BA3B" w:rsidR="007E32B6" w:rsidRPr="006C5A11" w:rsidRDefault="002A30B7">
      <w:pPr>
        <w:rPr>
          <w:rFonts w:asciiTheme="majorHAnsi" w:hAnsiTheme="majorHAnsi" w:cstheme="majorHAnsi"/>
          <w:b/>
        </w:rPr>
      </w:pPr>
      <w:r w:rsidRPr="006C5A11">
        <w:rPr>
          <w:rFonts w:asciiTheme="majorHAnsi" w:hAnsiTheme="majorHAnsi" w:cstheme="majorHAnsi"/>
          <w:b/>
        </w:rPr>
        <w:t>Appendix of Forms</w:t>
      </w:r>
      <w:r w:rsidR="00B63D41" w:rsidRPr="006C5A11">
        <w:rPr>
          <w:rFonts w:asciiTheme="majorHAnsi" w:hAnsiTheme="majorHAnsi" w:cstheme="majorHAnsi"/>
          <w:b/>
        </w:rPr>
        <w:t xml:space="preserve"> </w:t>
      </w:r>
    </w:p>
    <w:p w14:paraId="0178D1A1" w14:textId="77777777" w:rsidR="007E32B6" w:rsidRPr="006C5A11" w:rsidRDefault="002A30B7">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Application Cover Page</w:t>
      </w:r>
    </w:p>
    <w:p w14:paraId="130EAD09" w14:textId="63CAD209" w:rsidR="007E32B6" w:rsidRPr="006C5A11" w:rsidRDefault="002A30B7">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Signature page</w:t>
      </w:r>
      <w:r w:rsidR="00201C60" w:rsidRPr="006C5A11">
        <w:rPr>
          <w:rFonts w:asciiTheme="majorHAnsi" w:hAnsiTheme="majorHAnsi" w:cstheme="majorHAnsi"/>
        </w:rPr>
        <w:t xml:space="preserve"> </w:t>
      </w:r>
    </w:p>
    <w:p w14:paraId="592DC133" w14:textId="77777777" w:rsidR="00FC2155" w:rsidRPr="006C5A11" w:rsidRDefault="00D1298B" w:rsidP="00FC2155">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Additional School</w:t>
      </w:r>
      <w:r w:rsidR="00FC2155" w:rsidRPr="006C5A11">
        <w:rPr>
          <w:rFonts w:asciiTheme="majorHAnsi" w:hAnsiTheme="majorHAnsi" w:cstheme="majorHAnsi"/>
        </w:rPr>
        <w:t>s</w:t>
      </w:r>
      <w:r w:rsidRPr="006C5A11">
        <w:rPr>
          <w:rFonts w:asciiTheme="majorHAnsi" w:hAnsiTheme="majorHAnsi" w:cstheme="majorHAnsi"/>
        </w:rPr>
        <w:t xml:space="preserve"> Supplement (if needed) </w:t>
      </w:r>
    </w:p>
    <w:p w14:paraId="4E179F9C" w14:textId="19F355E5" w:rsidR="00FC2155" w:rsidRPr="006C5A11" w:rsidRDefault="00FC2155" w:rsidP="1499B53F">
      <w:pPr>
        <w:numPr>
          <w:ilvl w:val="0"/>
          <w:numId w:val="14"/>
        </w:numPr>
        <w:pBdr>
          <w:top w:val="nil"/>
          <w:left w:val="nil"/>
          <w:bottom w:val="nil"/>
          <w:right w:val="nil"/>
          <w:between w:val="nil"/>
        </w:pBdr>
        <w:rPr>
          <w:rFonts w:asciiTheme="majorHAnsi" w:hAnsiTheme="majorHAnsi" w:cstheme="majorBidi"/>
        </w:rPr>
      </w:pPr>
      <w:r w:rsidRPr="1499B53F">
        <w:rPr>
          <w:rFonts w:asciiTheme="majorHAnsi" w:hAnsiTheme="majorHAnsi" w:cstheme="majorBidi"/>
        </w:rPr>
        <w:t>Certifications regarding lobbying, debarment, suspension, and other responsibility matters</w:t>
      </w:r>
      <w:r w:rsidR="00095A89" w:rsidRPr="1499B53F">
        <w:rPr>
          <w:rFonts w:asciiTheme="majorHAnsi" w:hAnsiTheme="majorHAnsi" w:cstheme="majorBidi"/>
        </w:rPr>
        <w:t>; and drug-free workplace requirements.</w:t>
      </w:r>
    </w:p>
    <w:p w14:paraId="0EFEBDA8" w14:textId="219E21A6" w:rsidR="1499B53F" w:rsidRDefault="002A30B7" w:rsidP="73DA15D5">
      <w:pPr>
        <w:numPr>
          <w:ilvl w:val="0"/>
          <w:numId w:val="14"/>
        </w:numPr>
        <w:rPr>
          <w:rFonts w:asciiTheme="majorHAnsi" w:hAnsiTheme="majorHAnsi" w:cstheme="majorBidi"/>
        </w:rPr>
      </w:pPr>
      <w:r w:rsidRPr="73DA15D5">
        <w:rPr>
          <w:rFonts w:asciiTheme="majorHAnsi" w:hAnsiTheme="majorHAnsi" w:cstheme="majorBidi"/>
        </w:rPr>
        <w:t xml:space="preserve">District Budget </w:t>
      </w:r>
      <w:r w:rsidR="65E8FE72" w:rsidRPr="73DA15D5">
        <w:rPr>
          <w:rFonts w:asciiTheme="majorHAnsi" w:hAnsiTheme="majorHAnsi" w:cstheme="majorBidi"/>
        </w:rPr>
        <w:t>Worksheet</w:t>
      </w:r>
      <w:r w:rsidRPr="73DA15D5">
        <w:rPr>
          <w:rFonts w:asciiTheme="majorHAnsi" w:hAnsiTheme="majorHAnsi" w:cstheme="majorBidi"/>
        </w:rPr>
        <w:t xml:space="preserve"> (attachment</w:t>
      </w:r>
      <w:r w:rsidR="64172F89" w:rsidRPr="73DA15D5">
        <w:rPr>
          <w:rFonts w:asciiTheme="majorHAnsi" w:hAnsiTheme="majorHAnsi" w:cstheme="majorBidi"/>
        </w:rPr>
        <w:t>)</w:t>
      </w:r>
    </w:p>
    <w:p w14:paraId="4361F723" w14:textId="662D6265" w:rsidR="1499B53F" w:rsidRDefault="1499B53F" w:rsidP="1499B53F">
      <w:pPr>
        <w:jc w:val="center"/>
        <w:rPr>
          <w:rFonts w:asciiTheme="majorHAnsi" w:eastAsia="Arial" w:hAnsiTheme="majorHAnsi" w:cstheme="majorBidi"/>
          <w:b/>
          <w:bCs/>
          <w:sz w:val="32"/>
          <w:szCs w:val="32"/>
        </w:rPr>
      </w:pPr>
    </w:p>
    <w:p w14:paraId="35836BC8" w14:textId="5505BA39" w:rsidR="1499B53F" w:rsidRDefault="1499B53F" w:rsidP="1499B53F">
      <w:pPr>
        <w:jc w:val="center"/>
        <w:rPr>
          <w:rFonts w:asciiTheme="majorHAnsi" w:eastAsia="Arial" w:hAnsiTheme="majorHAnsi" w:cstheme="majorBidi"/>
          <w:b/>
          <w:bCs/>
          <w:sz w:val="32"/>
          <w:szCs w:val="32"/>
        </w:rPr>
      </w:pPr>
    </w:p>
    <w:p w14:paraId="5400E772" w14:textId="5B7F3C37" w:rsidR="1499B53F" w:rsidRDefault="1499B53F" w:rsidP="1499B53F">
      <w:pPr>
        <w:jc w:val="center"/>
        <w:rPr>
          <w:rFonts w:asciiTheme="majorHAnsi" w:eastAsia="Arial" w:hAnsiTheme="majorHAnsi" w:cstheme="majorBidi"/>
          <w:b/>
          <w:bCs/>
          <w:sz w:val="32"/>
          <w:szCs w:val="32"/>
        </w:rPr>
      </w:pPr>
    </w:p>
    <w:p w14:paraId="5E3399A9" w14:textId="7870DA75" w:rsidR="1499B53F" w:rsidRDefault="1499B53F" w:rsidP="1499B53F">
      <w:pPr>
        <w:jc w:val="center"/>
        <w:rPr>
          <w:rFonts w:asciiTheme="majorHAnsi" w:eastAsia="Arial" w:hAnsiTheme="majorHAnsi" w:cstheme="majorBidi"/>
          <w:b/>
          <w:bCs/>
          <w:sz w:val="32"/>
          <w:szCs w:val="32"/>
        </w:rPr>
      </w:pPr>
    </w:p>
    <w:p w14:paraId="428979E6" w14:textId="46B5170E" w:rsidR="1499B53F" w:rsidRDefault="1499B53F" w:rsidP="1499B53F">
      <w:pPr>
        <w:jc w:val="center"/>
        <w:rPr>
          <w:rFonts w:asciiTheme="majorHAnsi" w:eastAsia="Arial" w:hAnsiTheme="majorHAnsi" w:cstheme="majorBidi"/>
          <w:b/>
          <w:bCs/>
          <w:sz w:val="32"/>
          <w:szCs w:val="32"/>
        </w:rPr>
      </w:pPr>
    </w:p>
    <w:p w14:paraId="0DA97A1F" w14:textId="61F464C2" w:rsidR="1499B53F" w:rsidRDefault="1499B53F" w:rsidP="1499B53F">
      <w:pPr>
        <w:jc w:val="center"/>
        <w:rPr>
          <w:rFonts w:asciiTheme="majorHAnsi" w:eastAsia="Arial" w:hAnsiTheme="majorHAnsi" w:cstheme="majorBidi"/>
          <w:b/>
          <w:bCs/>
          <w:sz w:val="32"/>
          <w:szCs w:val="32"/>
        </w:rPr>
      </w:pPr>
    </w:p>
    <w:p w14:paraId="3F3A8B49" w14:textId="356FC83D" w:rsidR="1499B53F" w:rsidRDefault="1499B53F" w:rsidP="1499B53F">
      <w:pPr>
        <w:jc w:val="center"/>
        <w:rPr>
          <w:rFonts w:asciiTheme="majorHAnsi" w:eastAsia="Arial" w:hAnsiTheme="majorHAnsi" w:cstheme="majorBidi"/>
          <w:b/>
          <w:bCs/>
          <w:sz w:val="32"/>
          <w:szCs w:val="32"/>
        </w:rPr>
      </w:pPr>
    </w:p>
    <w:p w14:paraId="2D35F406" w14:textId="207AE2E2" w:rsidR="1499B53F" w:rsidRDefault="1499B53F" w:rsidP="1499B53F">
      <w:pPr>
        <w:jc w:val="center"/>
        <w:rPr>
          <w:rFonts w:asciiTheme="majorHAnsi" w:eastAsia="Arial" w:hAnsiTheme="majorHAnsi" w:cstheme="majorBidi"/>
          <w:b/>
          <w:bCs/>
          <w:sz w:val="32"/>
          <w:szCs w:val="32"/>
        </w:rPr>
      </w:pPr>
    </w:p>
    <w:p w14:paraId="5B351A9A" w14:textId="76ED6A60" w:rsidR="1499B53F" w:rsidRDefault="1499B53F" w:rsidP="1499B53F">
      <w:pPr>
        <w:jc w:val="center"/>
        <w:rPr>
          <w:rFonts w:asciiTheme="majorHAnsi" w:eastAsia="Arial" w:hAnsiTheme="majorHAnsi" w:cstheme="majorBidi"/>
          <w:b/>
          <w:bCs/>
          <w:sz w:val="32"/>
          <w:szCs w:val="32"/>
        </w:rPr>
      </w:pPr>
    </w:p>
    <w:p w14:paraId="7D433B85" w14:textId="3C7335D0" w:rsidR="1499B53F" w:rsidRDefault="1499B53F" w:rsidP="1499B53F">
      <w:pPr>
        <w:jc w:val="center"/>
        <w:rPr>
          <w:rFonts w:asciiTheme="majorHAnsi" w:eastAsia="Arial" w:hAnsiTheme="majorHAnsi" w:cstheme="majorBidi"/>
          <w:b/>
          <w:bCs/>
          <w:sz w:val="32"/>
          <w:szCs w:val="32"/>
        </w:rPr>
      </w:pPr>
    </w:p>
    <w:p w14:paraId="050C9C65" w14:textId="78005D58" w:rsidR="1499B53F" w:rsidRDefault="1499B53F" w:rsidP="1499B53F">
      <w:pPr>
        <w:jc w:val="center"/>
        <w:rPr>
          <w:rFonts w:asciiTheme="majorHAnsi" w:eastAsia="Arial" w:hAnsiTheme="majorHAnsi" w:cstheme="majorBidi"/>
          <w:b/>
          <w:bCs/>
          <w:sz w:val="32"/>
          <w:szCs w:val="32"/>
        </w:rPr>
      </w:pPr>
    </w:p>
    <w:p w14:paraId="62EDFA4A" w14:textId="3A2FAAFF" w:rsidR="1499B53F" w:rsidRDefault="1499B53F" w:rsidP="1499B53F">
      <w:pPr>
        <w:jc w:val="center"/>
        <w:rPr>
          <w:rFonts w:asciiTheme="majorHAnsi" w:eastAsia="Arial" w:hAnsiTheme="majorHAnsi" w:cstheme="majorBidi"/>
          <w:b/>
          <w:bCs/>
          <w:sz w:val="32"/>
          <w:szCs w:val="32"/>
        </w:rPr>
      </w:pPr>
    </w:p>
    <w:p w14:paraId="0FDDCA45" w14:textId="655A3B7F" w:rsidR="1499B53F" w:rsidRDefault="1499B53F" w:rsidP="1499B53F">
      <w:pPr>
        <w:jc w:val="center"/>
        <w:rPr>
          <w:rFonts w:asciiTheme="majorHAnsi" w:eastAsia="Arial" w:hAnsiTheme="majorHAnsi" w:cstheme="majorBidi"/>
          <w:b/>
          <w:bCs/>
          <w:sz w:val="32"/>
          <w:szCs w:val="32"/>
        </w:rPr>
      </w:pPr>
    </w:p>
    <w:p w14:paraId="5F75FCB2" w14:textId="1995B5EF" w:rsidR="1499B53F" w:rsidRDefault="1499B53F" w:rsidP="1499B53F">
      <w:pPr>
        <w:jc w:val="center"/>
        <w:rPr>
          <w:rFonts w:asciiTheme="majorHAnsi" w:eastAsia="Arial" w:hAnsiTheme="majorHAnsi" w:cstheme="majorBidi"/>
          <w:b/>
          <w:bCs/>
          <w:sz w:val="32"/>
          <w:szCs w:val="32"/>
        </w:rPr>
      </w:pPr>
    </w:p>
    <w:p w14:paraId="0EDD02C0" w14:textId="18136472" w:rsidR="658B162C" w:rsidRDefault="658B162C" w:rsidP="658B162C">
      <w:pPr>
        <w:jc w:val="center"/>
        <w:rPr>
          <w:rFonts w:asciiTheme="majorHAnsi" w:eastAsia="Arial" w:hAnsiTheme="majorHAnsi" w:cstheme="majorBidi"/>
          <w:b/>
          <w:bCs/>
          <w:sz w:val="32"/>
          <w:szCs w:val="32"/>
        </w:rPr>
      </w:pPr>
    </w:p>
    <w:p w14:paraId="4933A950" w14:textId="2900A2D0" w:rsidR="658B162C" w:rsidRDefault="658B162C" w:rsidP="658B162C">
      <w:pPr>
        <w:jc w:val="center"/>
        <w:rPr>
          <w:rFonts w:asciiTheme="majorHAnsi" w:eastAsia="Arial" w:hAnsiTheme="majorHAnsi" w:cstheme="majorBidi"/>
          <w:b/>
          <w:bCs/>
          <w:sz w:val="32"/>
          <w:szCs w:val="32"/>
        </w:rPr>
      </w:pPr>
    </w:p>
    <w:p w14:paraId="738A9CCD" w14:textId="608B3D90" w:rsidR="658B162C" w:rsidRDefault="658B162C" w:rsidP="658B162C">
      <w:pPr>
        <w:jc w:val="center"/>
        <w:rPr>
          <w:rFonts w:asciiTheme="majorHAnsi" w:eastAsia="Arial" w:hAnsiTheme="majorHAnsi" w:cstheme="majorBidi"/>
          <w:b/>
          <w:bCs/>
          <w:sz w:val="32"/>
          <w:szCs w:val="32"/>
        </w:rPr>
      </w:pPr>
    </w:p>
    <w:p w14:paraId="4DD71A2E" w14:textId="00D28309" w:rsidR="658B162C" w:rsidRDefault="658B162C" w:rsidP="658B162C">
      <w:pPr>
        <w:jc w:val="center"/>
        <w:rPr>
          <w:rFonts w:asciiTheme="majorHAnsi" w:eastAsia="Arial" w:hAnsiTheme="majorHAnsi" w:cstheme="majorBidi"/>
          <w:b/>
          <w:bCs/>
          <w:sz w:val="32"/>
          <w:szCs w:val="32"/>
        </w:rPr>
      </w:pPr>
    </w:p>
    <w:p w14:paraId="4A61A27A" w14:textId="787C14BF" w:rsidR="658B162C" w:rsidRDefault="658B162C" w:rsidP="658B162C">
      <w:pPr>
        <w:jc w:val="center"/>
        <w:rPr>
          <w:rFonts w:asciiTheme="majorHAnsi" w:eastAsia="Arial" w:hAnsiTheme="majorHAnsi" w:cstheme="majorBidi"/>
          <w:b/>
          <w:bCs/>
          <w:sz w:val="32"/>
          <w:szCs w:val="32"/>
        </w:rPr>
      </w:pPr>
    </w:p>
    <w:p w14:paraId="073B29B4" w14:textId="77777777" w:rsidR="00694985" w:rsidRDefault="00694985">
      <w:pPr>
        <w:jc w:val="center"/>
        <w:rPr>
          <w:rFonts w:asciiTheme="majorHAnsi" w:eastAsia="Arial" w:hAnsiTheme="majorHAnsi" w:cstheme="majorHAnsi"/>
          <w:b/>
          <w:sz w:val="32"/>
          <w:szCs w:val="32"/>
        </w:rPr>
      </w:pPr>
    </w:p>
    <w:p w14:paraId="4D1FCB99" w14:textId="77777777" w:rsidR="00694985" w:rsidRDefault="00694985">
      <w:pPr>
        <w:jc w:val="center"/>
        <w:rPr>
          <w:rFonts w:asciiTheme="majorHAnsi" w:eastAsia="Arial" w:hAnsiTheme="majorHAnsi" w:cstheme="majorHAnsi"/>
          <w:b/>
          <w:sz w:val="32"/>
          <w:szCs w:val="32"/>
        </w:rPr>
      </w:pPr>
    </w:p>
    <w:p w14:paraId="4E997F10" w14:textId="03BB8D13" w:rsidR="007E32B6" w:rsidRPr="006C5A11" w:rsidRDefault="0086439D">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A</w:t>
      </w:r>
      <w:r w:rsidR="002A30B7" w:rsidRPr="006C5A11">
        <w:rPr>
          <w:rFonts w:asciiTheme="majorHAnsi" w:eastAsia="Arial" w:hAnsiTheme="majorHAnsi" w:cstheme="majorHAnsi"/>
          <w:b/>
          <w:sz w:val="32"/>
          <w:szCs w:val="32"/>
        </w:rPr>
        <w:t>pplication Cover Page</w:t>
      </w:r>
    </w:p>
    <w:p w14:paraId="72EE284E" w14:textId="7D45F2FC" w:rsidR="007E32B6" w:rsidRPr="006C5A11" w:rsidRDefault="007E32B6">
      <w:pPr>
        <w:spacing w:line="480" w:lineRule="auto"/>
        <w:jc w:val="center"/>
        <w:rPr>
          <w:rFonts w:asciiTheme="majorHAnsi" w:eastAsia="Arial" w:hAnsiTheme="majorHAnsi" w:cstheme="majorHAnsi"/>
          <w:b/>
          <w:sz w:val="22"/>
          <w:szCs w:val="2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755C05" w:rsidRPr="006C5A11" w14:paraId="00C341DD" w14:textId="77777777" w:rsidTr="007C59CE">
        <w:trPr>
          <w:tblHeader/>
        </w:trPr>
        <w:tc>
          <w:tcPr>
            <w:tcW w:w="3116" w:type="dxa"/>
          </w:tcPr>
          <w:p w14:paraId="2CF2BD92" w14:textId="1FC8B9C2"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NAME</w:t>
            </w:r>
          </w:p>
        </w:tc>
        <w:tc>
          <w:tcPr>
            <w:tcW w:w="6234" w:type="dxa"/>
            <w:gridSpan w:val="2"/>
          </w:tcPr>
          <w:p w14:paraId="1C90F993"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0513A12A" w14:textId="77777777" w:rsidTr="004E729F">
        <w:tc>
          <w:tcPr>
            <w:tcW w:w="3116" w:type="dxa"/>
          </w:tcPr>
          <w:p w14:paraId="5DC27D5F" w14:textId="339709C5"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ADDRESS</w:t>
            </w:r>
          </w:p>
        </w:tc>
        <w:tc>
          <w:tcPr>
            <w:tcW w:w="6234" w:type="dxa"/>
            <w:gridSpan w:val="2"/>
          </w:tcPr>
          <w:p w14:paraId="71632F1F"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19A02518" w14:textId="77777777" w:rsidTr="004E729F">
        <w:tc>
          <w:tcPr>
            <w:tcW w:w="3116" w:type="dxa"/>
          </w:tcPr>
          <w:p w14:paraId="5D1A871F" w14:textId="00E4429B" w:rsidR="00755C05" w:rsidRPr="006C5A11" w:rsidRDefault="00755C05">
            <w:pPr>
              <w:spacing w:line="480" w:lineRule="auto"/>
              <w:jc w:val="center"/>
              <w:rPr>
                <w:rFonts w:asciiTheme="majorHAnsi" w:eastAsia="Arial" w:hAnsiTheme="majorHAnsi" w:cstheme="majorHAnsi"/>
                <w:b/>
                <w:sz w:val="22"/>
                <w:szCs w:val="22"/>
              </w:rPr>
            </w:pPr>
            <w:bookmarkStart w:id="7" w:name="_Hlk43991059"/>
            <w:r w:rsidRPr="006C5A11">
              <w:rPr>
                <w:rFonts w:asciiTheme="majorHAnsi" w:eastAsia="Arial" w:hAnsiTheme="majorHAnsi" w:cstheme="majorHAnsi"/>
                <w:b/>
                <w:sz w:val="22"/>
                <w:szCs w:val="22"/>
              </w:rPr>
              <w:t>SCHOOL 1 NAME</w:t>
            </w:r>
          </w:p>
        </w:tc>
        <w:tc>
          <w:tcPr>
            <w:tcW w:w="6234" w:type="dxa"/>
            <w:gridSpan w:val="2"/>
          </w:tcPr>
          <w:p w14:paraId="740C5EDC"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349A0424" w14:textId="77777777" w:rsidTr="004E729F">
        <w:tc>
          <w:tcPr>
            <w:tcW w:w="3116" w:type="dxa"/>
          </w:tcPr>
          <w:p w14:paraId="2FBBD745" w14:textId="08731C48"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1 ADDRESS</w:t>
            </w:r>
          </w:p>
        </w:tc>
        <w:tc>
          <w:tcPr>
            <w:tcW w:w="6234" w:type="dxa"/>
            <w:gridSpan w:val="2"/>
          </w:tcPr>
          <w:p w14:paraId="74EFF514" w14:textId="77777777" w:rsidR="00755C05" w:rsidRPr="006C5A11" w:rsidRDefault="00755C05">
            <w:pPr>
              <w:spacing w:line="480" w:lineRule="auto"/>
              <w:jc w:val="center"/>
              <w:rPr>
                <w:rFonts w:asciiTheme="majorHAnsi" w:eastAsia="Arial" w:hAnsiTheme="majorHAnsi" w:cstheme="majorHAnsi"/>
                <w:b/>
                <w:sz w:val="22"/>
                <w:szCs w:val="22"/>
              </w:rPr>
            </w:pPr>
          </w:p>
        </w:tc>
      </w:tr>
      <w:tr w:rsidR="00DD5AF5" w:rsidRPr="006C5A11" w14:paraId="580831BF" w14:textId="77777777" w:rsidTr="00DD5AF5">
        <w:tc>
          <w:tcPr>
            <w:tcW w:w="3116" w:type="dxa"/>
          </w:tcPr>
          <w:p w14:paraId="139DA6EF" w14:textId="6FDA6602" w:rsidR="00DD5AF5" w:rsidRPr="006C5A11" w:rsidRDefault="00DD5AF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1 NAME</w:t>
            </w:r>
          </w:p>
        </w:tc>
        <w:tc>
          <w:tcPr>
            <w:tcW w:w="3117" w:type="dxa"/>
          </w:tcPr>
          <w:p w14:paraId="2219C7BD"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329CFFF0"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521057E1" w14:textId="29F6A58B"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755C05" w:rsidRPr="006C5A11" w14:paraId="4ECA4BFC" w14:textId="77777777" w:rsidTr="004E729F">
        <w:tc>
          <w:tcPr>
            <w:tcW w:w="3116" w:type="dxa"/>
          </w:tcPr>
          <w:p w14:paraId="4D695283" w14:textId="65A2FB13"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NAME</w:t>
            </w:r>
          </w:p>
        </w:tc>
        <w:tc>
          <w:tcPr>
            <w:tcW w:w="6234" w:type="dxa"/>
            <w:gridSpan w:val="2"/>
          </w:tcPr>
          <w:p w14:paraId="02B7587C" w14:textId="77777777" w:rsidR="00755C05" w:rsidRPr="006C5A11" w:rsidRDefault="00755C05">
            <w:pPr>
              <w:spacing w:line="480" w:lineRule="auto"/>
              <w:jc w:val="center"/>
              <w:rPr>
                <w:rFonts w:asciiTheme="majorHAnsi" w:eastAsia="Arial" w:hAnsiTheme="majorHAnsi" w:cstheme="majorHAnsi"/>
                <w:bCs/>
                <w:sz w:val="20"/>
                <w:szCs w:val="20"/>
              </w:rPr>
            </w:pPr>
          </w:p>
        </w:tc>
      </w:tr>
      <w:tr w:rsidR="00755C05" w:rsidRPr="006C5A11" w14:paraId="6BBA99FC" w14:textId="77777777" w:rsidTr="004E729F">
        <w:tc>
          <w:tcPr>
            <w:tcW w:w="3116" w:type="dxa"/>
          </w:tcPr>
          <w:p w14:paraId="41D1F291" w14:textId="6745F569"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ADDRESS</w:t>
            </w:r>
          </w:p>
        </w:tc>
        <w:tc>
          <w:tcPr>
            <w:tcW w:w="6234" w:type="dxa"/>
            <w:gridSpan w:val="2"/>
          </w:tcPr>
          <w:p w14:paraId="55099589" w14:textId="77777777" w:rsidR="00755C05" w:rsidRPr="006C5A11" w:rsidRDefault="00755C05">
            <w:pPr>
              <w:spacing w:line="480" w:lineRule="auto"/>
              <w:jc w:val="center"/>
              <w:rPr>
                <w:rFonts w:asciiTheme="majorHAnsi" w:eastAsia="Arial" w:hAnsiTheme="majorHAnsi" w:cstheme="majorHAnsi"/>
                <w:bCs/>
                <w:sz w:val="20"/>
                <w:szCs w:val="20"/>
              </w:rPr>
            </w:pPr>
          </w:p>
        </w:tc>
      </w:tr>
      <w:tr w:rsidR="00DD5AF5" w:rsidRPr="006C5A11" w14:paraId="503BE2D6" w14:textId="77777777" w:rsidTr="00DD5AF5">
        <w:tc>
          <w:tcPr>
            <w:tcW w:w="3116" w:type="dxa"/>
          </w:tcPr>
          <w:p w14:paraId="70B243FE" w14:textId="741C95B1" w:rsidR="00DD5AF5" w:rsidRPr="006C5A11" w:rsidRDefault="007B5D63">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2 NAME</w:t>
            </w:r>
          </w:p>
        </w:tc>
        <w:tc>
          <w:tcPr>
            <w:tcW w:w="3117" w:type="dxa"/>
          </w:tcPr>
          <w:p w14:paraId="01E75366"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17E66387"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227727BB" w14:textId="4C668D35"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bookmarkEnd w:id="7"/>
      <w:tr w:rsidR="009401F2" w:rsidRPr="006C5A11" w14:paraId="4A3598B1" w14:textId="77777777" w:rsidTr="00DD5AF5">
        <w:tc>
          <w:tcPr>
            <w:tcW w:w="3116" w:type="dxa"/>
          </w:tcPr>
          <w:p w14:paraId="3F04C4C4" w14:textId="4055C07F"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SUPERINTENDENT</w:t>
            </w:r>
          </w:p>
        </w:tc>
        <w:tc>
          <w:tcPr>
            <w:tcW w:w="3117" w:type="dxa"/>
          </w:tcPr>
          <w:p w14:paraId="34FD5D29"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1D9122E2"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EBAC15" w14:textId="1ADFFF1E"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9401F2" w:rsidRPr="006C5A11" w14:paraId="45BECF0A" w14:textId="77777777" w:rsidTr="00DD5AF5">
        <w:tc>
          <w:tcPr>
            <w:tcW w:w="3116" w:type="dxa"/>
          </w:tcPr>
          <w:p w14:paraId="4AC475F1" w14:textId="460E73F7"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GRANT CONTACT/WRITER</w:t>
            </w:r>
          </w:p>
        </w:tc>
        <w:tc>
          <w:tcPr>
            <w:tcW w:w="3117" w:type="dxa"/>
          </w:tcPr>
          <w:p w14:paraId="6DED7491"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5CC7FC8A"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99DCC98" w14:textId="08E8124A"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bl>
    <w:p w14:paraId="7F879DDC" w14:textId="6C202ADD" w:rsidR="00DD5AF5" w:rsidRPr="006C5A11" w:rsidRDefault="00120A95" w:rsidP="00120A95">
      <w:pPr>
        <w:rPr>
          <w:rFonts w:asciiTheme="majorHAnsi" w:eastAsia="Arial" w:hAnsiTheme="majorHAnsi" w:cstheme="majorHAnsi"/>
          <w:b/>
          <w:sz w:val="22"/>
          <w:szCs w:val="22"/>
        </w:rPr>
      </w:pPr>
      <w:r w:rsidRPr="006C5A11">
        <w:rPr>
          <w:rFonts w:asciiTheme="majorHAnsi" w:eastAsia="Arial" w:hAnsiTheme="majorHAnsi" w:cstheme="majorHAnsi"/>
          <w:b/>
          <w:sz w:val="20"/>
          <w:szCs w:val="20"/>
        </w:rPr>
        <w:t xml:space="preserve">Additional school information can be </w:t>
      </w:r>
      <w:r w:rsidR="00E850E7" w:rsidRPr="006C5A11">
        <w:rPr>
          <w:rFonts w:asciiTheme="majorHAnsi" w:eastAsia="Arial" w:hAnsiTheme="majorHAnsi" w:cstheme="majorHAnsi"/>
          <w:b/>
          <w:sz w:val="20"/>
          <w:szCs w:val="20"/>
        </w:rPr>
        <w:t xml:space="preserve">completed on the Additional Schools Supplement on page 9. </w:t>
      </w:r>
    </w:p>
    <w:p w14:paraId="358D2B0D" w14:textId="77777777" w:rsidR="007E32B6" w:rsidRPr="006C5A11" w:rsidRDefault="002A30B7">
      <w:pPr>
        <w:rPr>
          <w:rFonts w:asciiTheme="majorHAnsi" w:eastAsia="Arial" w:hAnsiTheme="majorHAnsi" w:cstheme="majorHAnsi"/>
          <w:sz w:val="22"/>
          <w:szCs w:val="22"/>
        </w:rPr>
      </w:pPr>
      <w:r w:rsidRPr="006C5A11">
        <w:rPr>
          <w:rFonts w:asciiTheme="majorHAnsi" w:eastAsia="Arial" w:hAnsiTheme="majorHAnsi" w:cstheme="majorHAns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3B96F2A" w14:textId="1736B537" w:rsidR="007E32B6" w:rsidRPr="006C5A11" w:rsidRDefault="007E32B6">
      <w:pPr>
        <w:jc w:val="center"/>
        <w:rPr>
          <w:rFonts w:asciiTheme="majorHAnsi" w:eastAsia="Arial" w:hAnsiTheme="majorHAnsi" w:cstheme="majorHAnsi"/>
          <w:b/>
          <w:sz w:val="32"/>
          <w:szCs w:val="32"/>
        </w:rPr>
      </w:pPr>
    </w:p>
    <w:p w14:paraId="7BEA3EC6" w14:textId="26A70AF7" w:rsidR="007E32B6" w:rsidRPr="006C5A11" w:rsidRDefault="004119A1" w:rsidP="00D178D9">
      <w:pPr>
        <w:rPr>
          <w:rFonts w:asciiTheme="majorHAnsi" w:eastAsia="Arial" w:hAnsiTheme="majorHAnsi" w:cstheme="majorHAnsi"/>
          <w:b/>
          <w:sz w:val="22"/>
          <w:szCs w:val="22"/>
        </w:rPr>
      </w:pPr>
      <w:bookmarkStart w:id="8" w:name="_Hlk62464910"/>
      <w:r>
        <w:rPr>
          <w:rFonts w:asciiTheme="majorHAnsi" w:eastAsia="Arial" w:hAnsiTheme="majorHAnsi" w:cstheme="majorHAnsi"/>
          <w:b/>
          <w:sz w:val="22"/>
          <w:szCs w:val="22"/>
        </w:rPr>
        <w:t>Assurance of Commitment from the Superintendent</w:t>
      </w:r>
      <w:bookmarkEnd w:id="8"/>
    </w:p>
    <w:p w14:paraId="64772BB0" w14:textId="77777777" w:rsidR="007E32B6" w:rsidRPr="006C5A11" w:rsidRDefault="007E32B6">
      <w:pPr>
        <w:jc w:val="center"/>
        <w:rPr>
          <w:rFonts w:asciiTheme="majorHAnsi" w:eastAsia="Arial" w:hAnsiTheme="majorHAnsi" w:cstheme="majorHAnsi"/>
          <w:b/>
          <w:sz w:val="32"/>
          <w:szCs w:val="32"/>
        </w:rPr>
      </w:pPr>
    </w:p>
    <w:p w14:paraId="4AD3DF38"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3D2750D8"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 xml:space="preserve">Superintendent </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28553EB8" w14:textId="77777777" w:rsidR="007E32B6" w:rsidRPr="006C5A11" w:rsidRDefault="007E32B6">
      <w:pPr>
        <w:rPr>
          <w:rFonts w:asciiTheme="majorHAnsi" w:eastAsia="Helvetica Neue" w:hAnsiTheme="majorHAnsi" w:cstheme="majorHAnsi"/>
          <w:sz w:val="20"/>
          <w:szCs w:val="20"/>
        </w:rPr>
      </w:pPr>
    </w:p>
    <w:p w14:paraId="51E8B3E5" w14:textId="77777777" w:rsidR="007E32B6" w:rsidRPr="006C5A11" w:rsidRDefault="007E32B6">
      <w:pPr>
        <w:jc w:val="center"/>
        <w:rPr>
          <w:rFonts w:asciiTheme="majorHAnsi" w:eastAsia="Arial" w:hAnsiTheme="majorHAnsi" w:cstheme="majorHAnsi"/>
          <w:b/>
          <w:sz w:val="32"/>
          <w:szCs w:val="32"/>
        </w:rPr>
      </w:pPr>
    </w:p>
    <w:p w14:paraId="674A4330"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270070F7"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56FA761E"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0E90BD62" w14:textId="1DB92B4E" w:rsidR="00FC2155" w:rsidRPr="006C5A11" w:rsidRDefault="002A30B7" w:rsidP="006C5A11">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33038275" w14:textId="4A1479C8" w:rsidR="007E32B6" w:rsidRPr="006C5A11" w:rsidRDefault="002A30B7">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lastRenderedPageBreak/>
        <w:t>Principal Signature Page</w:t>
      </w:r>
    </w:p>
    <w:p w14:paraId="28B07ED3" w14:textId="77777777" w:rsidR="007E32B6" w:rsidRPr="006C5A11" w:rsidRDefault="007E32B6">
      <w:pPr>
        <w:jc w:val="center"/>
        <w:rPr>
          <w:rFonts w:asciiTheme="majorHAnsi" w:eastAsia="Arial" w:hAnsiTheme="majorHAnsi" w:cstheme="majorHAnsi"/>
          <w:b/>
          <w:sz w:val="32"/>
          <w:szCs w:val="32"/>
        </w:rPr>
      </w:pPr>
    </w:p>
    <w:p w14:paraId="15FE2099" w14:textId="4FC44930" w:rsidR="007E32B6" w:rsidRPr="006C5A11" w:rsidRDefault="002A30B7" w:rsidP="73DA15D5">
      <w:pPr>
        <w:rPr>
          <w:rFonts w:asciiTheme="majorHAnsi" w:eastAsia="Arial" w:hAnsiTheme="majorHAnsi" w:cstheme="majorBidi"/>
          <w:sz w:val="22"/>
          <w:szCs w:val="22"/>
        </w:rPr>
      </w:pPr>
      <w:r w:rsidRPr="73DA15D5">
        <w:rPr>
          <w:rFonts w:asciiTheme="majorHAnsi" w:eastAsia="Arial" w:hAnsiTheme="majorHAnsi" w:cstheme="majorBidi"/>
          <w:sz w:val="22"/>
          <w:szCs w:val="22"/>
        </w:rPr>
        <w:t xml:space="preserve">I/We confirm by the signature(s) below that the attached proposal was reviewed and approved for implementation by the school </w:t>
      </w:r>
      <w:r w:rsidR="68B406EC" w:rsidRPr="73DA15D5">
        <w:rPr>
          <w:rFonts w:asciiTheme="majorHAnsi" w:eastAsia="Arial" w:hAnsiTheme="majorHAnsi" w:cstheme="majorBidi"/>
          <w:sz w:val="22"/>
          <w:szCs w:val="22"/>
        </w:rPr>
        <w:t>principal</w:t>
      </w:r>
      <w:r w:rsidRPr="73DA15D5">
        <w:rPr>
          <w:rFonts w:asciiTheme="majorHAnsi" w:eastAsia="Arial" w:hAnsiTheme="majorHAnsi" w:cstheme="majorBidi"/>
          <w:sz w:val="22"/>
          <w:szCs w:val="22"/>
        </w:rPr>
        <w:t xml:space="preserve">. I/We agree to the requirements listed in the </w:t>
      </w:r>
      <w:r w:rsidR="50B36239" w:rsidRPr="73DA15D5">
        <w:rPr>
          <w:rFonts w:asciiTheme="majorHAnsi" w:eastAsia="Arial" w:hAnsiTheme="majorHAnsi" w:cstheme="majorBidi"/>
          <w:sz w:val="22"/>
          <w:szCs w:val="22"/>
        </w:rPr>
        <w:t xml:space="preserve">KAET Grow-Your-Own Start-up Grant RFA </w:t>
      </w:r>
      <w:r w:rsidRPr="73DA15D5">
        <w:rPr>
          <w:rFonts w:asciiTheme="majorHAnsi" w:eastAsia="Arial" w:hAnsiTheme="majorHAnsi" w:cstheme="majorBidi"/>
          <w:sz w:val="22"/>
          <w:szCs w:val="22"/>
        </w:rPr>
        <w:t>and will comply with the assurances applicable to this grant.</w:t>
      </w:r>
    </w:p>
    <w:p w14:paraId="51354D0C" w14:textId="77777777" w:rsidR="007E32B6" w:rsidRPr="006C5A11" w:rsidRDefault="007E32B6">
      <w:pPr>
        <w:rPr>
          <w:rFonts w:asciiTheme="majorHAnsi" w:eastAsia="Arial" w:hAnsiTheme="majorHAnsi" w:cstheme="majorHAnsi"/>
          <w:sz w:val="22"/>
          <w:szCs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incipal Signature page"/>
        <w:tblDescription w:val="School. Principal signature. Date."/>
      </w:tblPr>
      <w:tblGrid>
        <w:gridCol w:w="3955"/>
        <w:gridCol w:w="4860"/>
        <w:gridCol w:w="1800"/>
      </w:tblGrid>
      <w:tr w:rsidR="007E32B6" w:rsidRPr="006C5A11" w14:paraId="0FE20FFD" w14:textId="77777777" w:rsidTr="007C59CE">
        <w:trPr>
          <w:trHeight w:val="360"/>
          <w:tblHeader/>
        </w:trPr>
        <w:tc>
          <w:tcPr>
            <w:tcW w:w="3955" w:type="dxa"/>
          </w:tcPr>
          <w:p w14:paraId="04D9996F"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w:t>
            </w:r>
          </w:p>
        </w:tc>
        <w:tc>
          <w:tcPr>
            <w:tcW w:w="4860" w:type="dxa"/>
          </w:tcPr>
          <w:p w14:paraId="2ADFE329"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Signature</w:t>
            </w:r>
          </w:p>
        </w:tc>
        <w:tc>
          <w:tcPr>
            <w:tcW w:w="1800" w:type="dxa"/>
          </w:tcPr>
          <w:p w14:paraId="6A1A5955"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Date</w:t>
            </w:r>
          </w:p>
        </w:tc>
      </w:tr>
      <w:tr w:rsidR="007E32B6" w:rsidRPr="006C5A11" w14:paraId="18B6D662" w14:textId="77777777" w:rsidTr="00034E31">
        <w:tc>
          <w:tcPr>
            <w:tcW w:w="3955" w:type="dxa"/>
          </w:tcPr>
          <w:p w14:paraId="6E8C04EB" w14:textId="77777777" w:rsidR="007E32B6" w:rsidRPr="006C5A11" w:rsidRDefault="007E32B6">
            <w:pPr>
              <w:spacing w:line="720" w:lineRule="auto"/>
              <w:rPr>
                <w:rFonts w:asciiTheme="majorHAnsi" w:eastAsia="Arial" w:hAnsiTheme="majorHAnsi" w:cstheme="majorHAnsi"/>
                <w:sz w:val="22"/>
                <w:szCs w:val="22"/>
              </w:rPr>
            </w:pPr>
          </w:p>
        </w:tc>
        <w:tc>
          <w:tcPr>
            <w:tcW w:w="4860" w:type="dxa"/>
          </w:tcPr>
          <w:p w14:paraId="0CA5AB6D" w14:textId="77777777" w:rsidR="007E32B6" w:rsidRPr="006C5A11" w:rsidRDefault="007E32B6">
            <w:pPr>
              <w:spacing w:line="720" w:lineRule="auto"/>
              <w:rPr>
                <w:rFonts w:asciiTheme="majorHAnsi" w:eastAsia="Arial" w:hAnsiTheme="majorHAnsi" w:cstheme="majorHAnsi"/>
                <w:sz w:val="22"/>
                <w:szCs w:val="22"/>
              </w:rPr>
            </w:pPr>
          </w:p>
        </w:tc>
        <w:tc>
          <w:tcPr>
            <w:tcW w:w="1800" w:type="dxa"/>
          </w:tcPr>
          <w:p w14:paraId="4AAE3868" w14:textId="77777777" w:rsidR="007E32B6" w:rsidRPr="006C5A11" w:rsidRDefault="007E32B6">
            <w:pPr>
              <w:spacing w:line="720" w:lineRule="auto"/>
              <w:rPr>
                <w:rFonts w:asciiTheme="majorHAnsi" w:eastAsia="Arial" w:hAnsiTheme="majorHAnsi" w:cstheme="majorHAnsi"/>
                <w:sz w:val="22"/>
                <w:szCs w:val="22"/>
              </w:rPr>
            </w:pPr>
          </w:p>
        </w:tc>
      </w:tr>
      <w:tr w:rsidR="00F20BA9" w:rsidRPr="006C5A11" w14:paraId="35AF26FB" w14:textId="77777777" w:rsidTr="00034E31">
        <w:tc>
          <w:tcPr>
            <w:tcW w:w="3955" w:type="dxa"/>
          </w:tcPr>
          <w:p w14:paraId="1122EAB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0393C95A"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57A024C3"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2F7CBF5F" w14:textId="77777777" w:rsidTr="00034E31">
        <w:tc>
          <w:tcPr>
            <w:tcW w:w="3955" w:type="dxa"/>
          </w:tcPr>
          <w:p w14:paraId="0426423C"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4AC797B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66142FD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16BBEDB9" w14:textId="77777777" w:rsidTr="00034E31">
        <w:tc>
          <w:tcPr>
            <w:tcW w:w="3955" w:type="dxa"/>
          </w:tcPr>
          <w:p w14:paraId="7BB1B9C4"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C30873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1CC0424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6CBC8A81" w14:textId="77777777" w:rsidTr="00034E31">
        <w:tc>
          <w:tcPr>
            <w:tcW w:w="3955" w:type="dxa"/>
          </w:tcPr>
          <w:p w14:paraId="5FF1057E"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3C6C9288"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2C3E4A7E"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715591DF" w14:textId="77777777" w:rsidTr="00034E31">
        <w:tc>
          <w:tcPr>
            <w:tcW w:w="3955" w:type="dxa"/>
          </w:tcPr>
          <w:p w14:paraId="57EB09A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EDED669"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75D46C8F" w14:textId="77777777" w:rsidR="00F20BA9" w:rsidRPr="006C5A11" w:rsidRDefault="00F20BA9">
            <w:pPr>
              <w:spacing w:line="720" w:lineRule="auto"/>
              <w:rPr>
                <w:rFonts w:asciiTheme="majorHAnsi" w:eastAsia="Arial" w:hAnsiTheme="majorHAnsi" w:cstheme="majorHAnsi"/>
                <w:sz w:val="22"/>
                <w:szCs w:val="22"/>
              </w:rPr>
            </w:pPr>
          </w:p>
        </w:tc>
      </w:tr>
      <w:tr w:rsidR="00901BC4" w:rsidRPr="006C5A11" w14:paraId="64EA1A08" w14:textId="77777777" w:rsidTr="00034E31">
        <w:tc>
          <w:tcPr>
            <w:tcW w:w="3955" w:type="dxa"/>
          </w:tcPr>
          <w:p w14:paraId="4A9B58B5"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4A6FA10"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4D405A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B9A7700" w14:textId="77777777" w:rsidTr="00034E31">
        <w:tc>
          <w:tcPr>
            <w:tcW w:w="3955" w:type="dxa"/>
          </w:tcPr>
          <w:p w14:paraId="493F1F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15AE38B7"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7C27F4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674BE5D7" w14:textId="77777777" w:rsidTr="00034E31">
        <w:tc>
          <w:tcPr>
            <w:tcW w:w="3955" w:type="dxa"/>
          </w:tcPr>
          <w:p w14:paraId="61288B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B825E4E"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0368D1F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F4B965" w14:textId="77777777" w:rsidTr="00034E31">
        <w:tc>
          <w:tcPr>
            <w:tcW w:w="3955" w:type="dxa"/>
          </w:tcPr>
          <w:p w14:paraId="2BA7A836"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9ECD81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E2BA8B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2A62B3F" w14:textId="77777777" w:rsidTr="00034E31">
        <w:tc>
          <w:tcPr>
            <w:tcW w:w="3955" w:type="dxa"/>
          </w:tcPr>
          <w:p w14:paraId="615D6FF0"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89C2839"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9BFEAF8"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796EBF" w14:textId="77777777" w:rsidTr="00034E31">
        <w:tc>
          <w:tcPr>
            <w:tcW w:w="3955" w:type="dxa"/>
          </w:tcPr>
          <w:p w14:paraId="6BD195C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26BF60B"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2CADC7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0DAAAFA7" w14:textId="77777777" w:rsidTr="00034E31">
        <w:tc>
          <w:tcPr>
            <w:tcW w:w="3955" w:type="dxa"/>
          </w:tcPr>
          <w:p w14:paraId="5457C7CE"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6990F5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8EF4157" w14:textId="77777777" w:rsidR="00901BC4" w:rsidRPr="006C5A11" w:rsidRDefault="00901BC4">
            <w:pPr>
              <w:spacing w:line="720" w:lineRule="auto"/>
              <w:rPr>
                <w:rFonts w:asciiTheme="majorHAnsi" w:eastAsia="Arial" w:hAnsiTheme="majorHAnsi" w:cstheme="majorHAnsi"/>
                <w:sz w:val="22"/>
                <w:szCs w:val="22"/>
              </w:rPr>
            </w:pPr>
          </w:p>
        </w:tc>
      </w:tr>
    </w:tbl>
    <w:p w14:paraId="5BF1922C" w14:textId="6E1248EE" w:rsidR="008E1920" w:rsidRPr="006C5A11" w:rsidRDefault="008E1920" w:rsidP="008E1920">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lastRenderedPageBreak/>
        <w:t>Additional Schools Supplement</w:t>
      </w:r>
    </w:p>
    <w:p w14:paraId="4E84B810" w14:textId="54962357" w:rsidR="008E1920" w:rsidRPr="006C5A11" w:rsidRDefault="008E1920" w:rsidP="008E1920">
      <w:pPr>
        <w:jc w:val="center"/>
        <w:rPr>
          <w:rFonts w:asciiTheme="majorHAnsi" w:eastAsia="Arial" w:hAnsiTheme="majorHAnsi" w:cstheme="majorHAnsi"/>
          <w:b/>
          <w:sz w:val="32"/>
          <w:szCs w:val="32"/>
        </w:rPr>
      </w:pPr>
    </w:p>
    <w:p w14:paraId="1ED69F2B" w14:textId="5B135529" w:rsidR="008E1920" w:rsidRPr="006C5A11" w:rsidRDefault="008E1920" w:rsidP="008E1920">
      <w:pPr>
        <w:jc w:val="center"/>
        <w:rPr>
          <w:rFonts w:asciiTheme="majorHAnsi" w:eastAsia="Arial" w:hAnsiTheme="majorHAnsi" w:cstheme="majorHAnsi"/>
          <w:b/>
          <w:sz w:val="32"/>
          <w:szCs w:val="32"/>
        </w:rPr>
      </w:pPr>
    </w:p>
    <w:tbl>
      <w:tblPr>
        <w:tblStyle w:val="TableGrid"/>
        <w:tblW w:w="0" w:type="auto"/>
        <w:tblLook w:val="04A0" w:firstRow="1" w:lastRow="0" w:firstColumn="1" w:lastColumn="0" w:noHBand="0" w:noVBand="1"/>
        <w:tblCaption w:val="Additinal schools supplement"/>
        <w:tblDescription w:val="School 3 name. School 3 address. Principal 3 name. School 4 name. School 4 address. Principal 4 name. School 5 name. School 5 address. Principal 5 name. School 6 name. School 6 address. Principal 6 name. School 7 name. School 7 address. Principal 7 name. "/>
      </w:tblPr>
      <w:tblGrid>
        <w:gridCol w:w="3116"/>
        <w:gridCol w:w="3117"/>
        <w:gridCol w:w="3117"/>
      </w:tblGrid>
      <w:tr w:rsidR="008E1920" w:rsidRPr="006C5A11" w14:paraId="6AC01456" w14:textId="77777777" w:rsidTr="007C59CE">
        <w:trPr>
          <w:tblHeader/>
        </w:trPr>
        <w:tc>
          <w:tcPr>
            <w:tcW w:w="3116" w:type="dxa"/>
          </w:tcPr>
          <w:p w14:paraId="78E81BFA" w14:textId="33529C73"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6234" w:type="dxa"/>
            <w:gridSpan w:val="2"/>
          </w:tcPr>
          <w:p w14:paraId="7B865036"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49E507DF" w14:textId="77777777" w:rsidTr="004E729F">
        <w:tc>
          <w:tcPr>
            <w:tcW w:w="3116" w:type="dxa"/>
          </w:tcPr>
          <w:p w14:paraId="65D916A9" w14:textId="1A04B2E4"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ADDRESS</w:t>
            </w:r>
          </w:p>
        </w:tc>
        <w:tc>
          <w:tcPr>
            <w:tcW w:w="6234" w:type="dxa"/>
            <w:gridSpan w:val="2"/>
          </w:tcPr>
          <w:p w14:paraId="54472F0E"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737BB2DF" w14:textId="77777777" w:rsidTr="004E729F">
        <w:tc>
          <w:tcPr>
            <w:tcW w:w="3116" w:type="dxa"/>
          </w:tcPr>
          <w:p w14:paraId="726BE367" w14:textId="2540C916"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3117" w:type="dxa"/>
          </w:tcPr>
          <w:p w14:paraId="2FFFEE1D"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085EA694"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32293FA7"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8E1920" w:rsidRPr="006C5A11" w14:paraId="284E1034" w14:textId="77777777" w:rsidTr="004E729F">
        <w:tc>
          <w:tcPr>
            <w:tcW w:w="3116" w:type="dxa"/>
          </w:tcPr>
          <w:p w14:paraId="6B8A009B" w14:textId="5E210892"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6234" w:type="dxa"/>
            <w:gridSpan w:val="2"/>
          </w:tcPr>
          <w:p w14:paraId="28463438"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A6DDA" w14:textId="77777777" w:rsidTr="004E729F">
        <w:tc>
          <w:tcPr>
            <w:tcW w:w="3116" w:type="dxa"/>
          </w:tcPr>
          <w:p w14:paraId="55D055C9" w14:textId="6592119E"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ADDRESS</w:t>
            </w:r>
          </w:p>
        </w:tc>
        <w:tc>
          <w:tcPr>
            <w:tcW w:w="6234" w:type="dxa"/>
            <w:gridSpan w:val="2"/>
          </w:tcPr>
          <w:p w14:paraId="3477D105"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1CCB4" w14:textId="77777777" w:rsidTr="004E729F">
        <w:tc>
          <w:tcPr>
            <w:tcW w:w="3116" w:type="dxa"/>
          </w:tcPr>
          <w:p w14:paraId="06753784" w14:textId="2C41D010"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3117" w:type="dxa"/>
          </w:tcPr>
          <w:p w14:paraId="59DF650B"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6A3449A2"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2F9C89B"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15B0EC6D" w14:textId="77777777" w:rsidTr="004E729F">
        <w:tc>
          <w:tcPr>
            <w:tcW w:w="3116" w:type="dxa"/>
          </w:tcPr>
          <w:p w14:paraId="05F58068" w14:textId="36C6275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NAME</w:t>
            </w:r>
          </w:p>
        </w:tc>
        <w:tc>
          <w:tcPr>
            <w:tcW w:w="6234" w:type="dxa"/>
            <w:gridSpan w:val="2"/>
          </w:tcPr>
          <w:p w14:paraId="364BD180"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489B62C" w14:textId="77777777" w:rsidTr="004E729F">
        <w:tc>
          <w:tcPr>
            <w:tcW w:w="3116" w:type="dxa"/>
          </w:tcPr>
          <w:p w14:paraId="3F6ACBAB" w14:textId="24F2233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ADDRESS</w:t>
            </w:r>
          </w:p>
        </w:tc>
        <w:tc>
          <w:tcPr>
            <w:tcW w:w="6234" w:type="dxa"/>
            <w:gridSpan w:val="2"/>
          </w:tcPr>
          <w:p w14:paraId="7F143031"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69077D90" w14:textId="77777777" w:rsidTr="004E729F">
        <w:tc>
          <w:tcPr>
            <w:tcW w:w="3116" w:type="dxa"/>
          </w:tcPr>
          <w:p w14:paraId="721E7EE3" w14:textId="5BAE916D"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5 NAME</w:t>
            </w:r>
          </w:p>
        </w:tc>
        <w:tc>
          <w:tcPr>
            <w:tcW w:w="3117" w:type="dxa"/>
          </w:tcPr>
          <w:p w14:paraId="16F6C08E"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1345C541"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AD14E5"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03C3D7FD" w14:textId="77777777" w:rsidTr="004E729F">
        <w:tc>
          <w:tcPr>
            <w:tcW w:w="3116" w:type="dxa"/>
          </w:tcPr>
          <w:p w14:paraId="5F68FE90" w14:textId="59F056C4"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NAME</w:t>
            </w:r>
          </w:p>
        </w:tc>
        <w:tc>
          <w:tcPr>
            <w:tcW w:w="6234" w:type="dxa"/>
            <w:gridSpan w:val="2"/>
          </w:tcPr>
          <w:p w14:paraId="59FAC0D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150B40E7" w14:textId="77777777" w:rsidTr="004E729F">
        <w:tc>
          <w:tcPr>
            <w:tcW w:w="3116" w:type="dxa"/>
          </w:tcPr>
          <w:p w14:paraId="0B41B205" w14:textId="77AD5467"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ADDRESS</w:t>
            </w:r>
          </w:p>
        </w:tc>
        <w:tc>
          <w:tcPr>
            <w:tcW w:w="6234" w:type="dxa"/>
            <w:gridSpan w:val="2"/>
          </w:tcPr>
          <w:p w14:paraId="72572AA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0B1343FF" w14:textId="77777777" w:rsidTr="004E729F">
        <w:tc>
          <w:tcPr>
            <w:tcW w:w="3116" w:type="dxa"/>
          </w:tcPr>
          <w:p w14:paraId="6BC58C4C" w14:textId="3F4FA7E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6 NAME</w:t>
            </w:r>
          </w:p>
        </w:tc>
        <w:tc>
          <w:tcPr>
            <w:tcW w:w="3117" w:type="dxa"/>
          </w:tcPr>
          <w:p w14:paraId="14A42A29"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78F225C2"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7C9F6C86"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E850E7" w:rsidRPr="006C5A11" w14:paraId="1E04E72E" w14:textId="77777777" w:rsidTr="004E729F">
        <w:tc>
          <w:tcPr>
            <w:tcW w:w="3116" w:type="dxa"/>
          </w:tcPr>
          <w:p w14:paraId="7D245617" w14:textId="462C3DAF"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NAME</w:t>
            </w:r>
          </w:p>
        </w:tc>
        <w:tc>
          <w:tcPr>
            <w:tcW w:w="6234" w:type="dxa"/>
            <w:gridSpan w:val="2"/>
          </w:tcPr>
          <w:p w14:paraId="7607A2FE"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1B2BC0F4" w14:textId="77777777" w:rsidTr="004E729F">
        <w:tc>
          <w:tcPr>
            <w:tcW w:w="3116" w:type="dxa"/>
          </w:tcPr>
          <w:p w14:paraId="3D25A1C2" w14:textId="0986A47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ADDRESS</w:t>
            </w:r>
          </w:p>
        </w:tc>
        <w:tc>
          <w:tcPr>
            <w:tcW w:w="6234" w:type="dxa"/>
            <w:gridSpan w:val="2"/>
          </w:tcPr>
          <w:p w14:paraId="67BB6558"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8C1C2DC" w14:textId="77777777" w:rsidTr="004E729F">
        <w:tc>
          <w:tcPr>
            <w:tcW w:w="3116" w:type="dxa"/>
          </w:tcPr>
          <w:p w14:paraId="78961E43" w14:textId="274BE2FB"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7 NAME</w:t>
            </w:r>
          </w:p>
        </w:tc>
        <w:tc>
          <w:tcPr>
            <w:tcW w:w="3117" w:type="dxa"/>
          </w:tcPr>
          <w:p w14:paraId="3213F770"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43084A58"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3018F6D3"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p w14:paraId="0FB6F52B" w14:textId="77777777" w:rsidR="008E1920" w:rsidRPr="006C5A11" w:rsidRDefault="008E1920" w:rsidP="00E850E7">
      <w:pPr>
        <w:rPr>
          <w:rFonts w:asciiTheme="majorHAnsi" w:eastAsia="Arial" w:hAnsiTheme="majorHAnsi" w:cstheme="majorHAnsi"/>
          <w:b/>
          <w:sz w:val="32"/>
          <w:szCs w:val="32"/>
        </w:rPr>
      </w:pPr>
    </w:p>
    <w:p w14:paraId="6FC91B70" w14:textId="706BBB61" w:rsidR="008E1920" w:rsidRDefault="008E1920" w:rsidP="008E1920">
      <w:pPr>
        <w:jc w:val="center"/>
      </w:pPr>
    </w:p>
    <w:p w14:paraId="70005F7D" w14:textId="6F62E990" w:rsidR="00213E98" w:rsidRDefault="00213E98" w:rsidP="008E1920">
      <w:pPr>
        <w:jc w:val="center"/>
      </w:pPr>
    </w:p>
    <w:p w14:paraId="40A73CE3" w14:textId="6AD7A8CE" w:rsidR="0086439D" w:rsidRDefault="0086439D" w:rsidP="008E1920">
      <w:pPr>
        <w:jc w:val="center"/>
      </w:pPr>
    </w:p>
    <w:p w14:paraId="6A969473" w14:textId="77777777" w:rsidR="0086439D" w:rsidRPr="00990DF4" w:rsidRDefault="0086439D" w:rsidP="0086439D">
      <w:pPr>
        <w:spacing w:line="276" w:lineRule="auto"/>
        <w:jc w:val="center"/>
        <w:rPr>
          <w:rFonts w:ascii="Arial" w:hAnsi="Arial" w:cs="Arial"/>
          <w:b/>
          <w:sz w:val="32"/>
        </w:rPr>
      </w:pPr>
      <w:r w:rsidRPr="00990DF4">
        <w:rPr>
          <w:rFonts w:ascii="Arial" w:hAnsi="Arial" w:cs="Arial"/>
          <w:b/>
          <w:sz w:val="32"/>
        </w:rPr>
        <w:lastRenderedPageBreak/>
        <w:t xml:space="preserve">District Budget </w:t>
      </w:r>
      <w:r>
        <w:rPr>
          <w:rFonts w:ascii="Arial" w:hAnsi="Arial" w:cs="Arial"/>
          <w:b/>
          <w:sz w:val="32"/>
        </w:rPr>
        <w:t>Worksheet</w:t>
      </w:r>
    </w:p>
    <w:p w14:paraId="2DC9FAE3" w14:textId="77777777" w:rsidR="0086439D" w:rsidRDefault="0086439D" w:rsidP="0086439D">
      <w:pPr>
        <w:spacing w:line="276" w:lineRule="auto"/>
        <w:rPr>
          <w:rFonts w:ascii="Arial" w:hAnsi="Arial" w:cs="Arial"/>
          <w:sz w:val="22"/>
        </w:rPr>
      </w:pPr>
      <w:r>
        <w:rPr>
          <w:rFonts w:ascii="Arial" w:hAnsi="Arial" w:cs="Arial"/>
          <w:sz w:val="22"/>
        </w:rPr>
        <w:t xml:space="preserve">Instructions:  Indicate the MUNIS Object Code, provide a description and amount to be expended. While matching funds are </w:t>
      </w:r>
      <w:r>
        <w:rPr>
          <w:rFonts w:ascii="Arial" w:hAnsi="Arial" w:cs="Arial"/>
          <w:sz w:val="22"/>
          <w:u w:val="single"/>
        </w:rPr>
        <w:t>not</w:t>
      </w:r>
      <w:r>
        <w:rPr>
          <w:rFonts w:ascii="Arial" w:hAnsi="Arial" w:cs="Arial"/>
          <w:sz w:val="22"/>
        </w:rPr>
        <w:t xml:space="preserve"> a requirement of the grant, the ability and willingness of the district and its partners to leverage other funds and services is a key sign of capacity and potential sustainability of the project. </w:t>
      </w:r>
    </w:p>
    <w:p w14:paraId="38AA9AA6" w14:textId="77777777" w:rsidR="0086439D" w:rsidRDefault="0086439D" w:rsidP="0086439D">
      <w:pPr>
        <w:spacing w:line="276" w:lineRule="auto"/>
        <w:rPr>
          <w:rFonts w:ascii="Arial" w:hAnsi="Arial" w:cs="Arial"/>
          <w:sz w:val="22"/>
        </w:rPr>
      </w:pPr>
    </w:p>
    <w:tbl>
      <w:tblPr>
        <w:tblStyle w:val="TableGrid"/>
        <w:tblW w:w="0" w:type="auto"/>
        <w:tblLook w:val="04A0" w:firstRow="1" w:lastRow="0" w:firstColumn="1" w:lastColumn="0" w:noHBand="0" w:noVBand="1"/>
        <w:tblCaption w:val="District Budget Summary"/>
        <w:tblDescription w:val="Munis Codes, Description of expenditure: source of match, Amount budgeted, Amount matched"/>
      </w:tblPr>
      <w:tblGrid>
        <w:gridCol w:w="1198"/>
        <w:gridCol w:w="5920"/>
        <w:gridCol w:w="1697"/>
        <w:gridCol w:w="1800"/>
      </w:tblGrid>
      <w:tr w:rsidR="0086439D" w14:paraId="14A67F08" w14:textId="77777777" w:rsidTr="00034E31">
        <w:trPr>
          <w:tblHeader/>
        </w:trPr>
        <w:tc>
          <w:tcPr>
            <w:tcW w:w="1198" w:type="dxa"/>
          </w:tcPr>
          <w:p w14:paraId="03FBB763" w14:textId="77777777" w:rsidR="0086439D" w:rsidRPr="001E688C" w:rsidRDefault="0086439D" w:rsidP="004E729F">
            <w:pPr>
              <w:jc w:val="center"/>
              <w:rPr>
                <w:rFonts w:ascii="Arial" w:hAnsi="Arial" w:cs="Arial"/>
                <w:b/>
                <w:sz w:val="22"/>
              </w:rPr>
            </w:pPr>
            <w:r>
              <w:rPr>
                <w:rFonts w:ascii="Arial" w:hAnsi="Arial" w:cs="Arial"/>
                <w:b/>
                <w:sz w:val="22"/>
              </w:rPr>
              <w:t>MUNIS Code</w:t>
            </w:r>
          </w:p>
        </w:tc>
        <w:tc>
          <w:tcPr>
            <w:tcW w:w="5920" w:type="dxa"/>
          </w:tcPr>
          <w:p w14:paraId="6AB705B6" w14:textId="77777777" w:rsidR="0086439D" w:rsidRDefault="0086439D" w:rsidP="004E729F">
            <w:pPr>
              <w:jc w:val="center"/>
              <w:rPr>
                <w:rFonts w:ascii="Arial" w:hAnsi="Arial" w:cs="Arial"/>
                <w:b/>
                <w:sz w:val="22"/>
              </w:rPr>
            </w:pPr>
            <w:r>
              <w:rPr>
                <w:rFonts w:ascii="Arial" w:hAnsi="Arial" w:cs="Arial"/>
                <w:b/>
                <w:sz w:val="22"/>
              </w:rPr>
              <w:t>Description</w:t>
            </w:r>
          </w:p>
          <w:p w14:paraId="0A631287" w14:textId="77777777" w:rsidR="0086439D" w:rsidRDefault="0086439D" w:rsidP="004E729F">
            <w:pPr>
              <w:jc w:val="center"/>
              <w:rPr>
                <w:rFonts w:ascii="Arial" w:hAnsi="Arial" w:cs="Arial"/>
                <w:b/>
                <w:sz w:val="22"/>
              </w:rPr>
            </w:pPr>
            <w:r>
              <w:rPr>
                <w:rFonts w:ascii="Arial" w:hAnsi="Arial" w:cs="Arial"/>
                <w:b/>
                <w:sz w:val="22"/>
              </w:rPr>
              <w:t>(Explanation of Expenditure; Source of Match)</w:t>
            </w:r>
          </w:p>
          <w:p w14:paraId="15CA7EBE" w14:textId="77777777" w:rsidR="0086439D" w:rsidRPr="001E688C" w:rsidRDefault="0086439D" w:rsidP="004E729F">
            <w:pPr>
              <w:jc w:val="center"/>
              <w:rPr>
                <w:rFonts w:ascii="Arial" w:hAnsi="Arial" w:cs="Arial"/>
                <w:b/>
                <w:sz w:val="22"/>
              </w:rPr>
            </w:pPr>
          </w:p>
        </w:tc>
        <w:tc>
          <w:tcPr>
            <w:tcW w:w="1697" w:type="dxa"/>
          </w:tcPr>
          <w:p w14:paraId="146CED42" w14:textId="77777777" w:rsidR="0086439D" w:rsidRPr="001E688C" w:rsidRDefault="0086439D" w:rsidP="004E729F">
            <w:pPr>
              <w:jc w:val="center"/>
              <w:rPr>
                <w:rFonts w:ascii="Arial" w:hAnsi="Arial" w:cs="Arial"/>
                <w:b/>
                <w:sz w:val="22"/>
              </w:rPr>
            </w:pPr>
            <w:r>
              <w:rPr>
                <w:rFonts w:ascii="Arial" w:hAnsi="Arial" w:cs="Arial"/>
                <w:b/>
                <w:sz w:val="22"/>
              </w:rPr>
              <w:t>Amount Budgeted</w:t>
            </w:r>
          </w:p>
        </w:tc>
        <w:tc>
          <w:tcPr>
            <w:tcW w:w="1800" w:type="dxa"/>
          </w:tcPr>
          <w:p w14:paraId="31D6B33A" w14:textId="77777777" w:rsidR="0086439D" w:rsidRPr="001E688C" w:rsidRDefault="0086439D" w:rsidP="004E729F">
            <w:pPr>
              <w:jc w:val="center"/>
              <w:rPr>
                <w:rFonts w:ascii="Arial" w:hAnsi="Arial" w:cs="Arial"/>
                <w:b/>
                <w:sz w:val="22"/>
              </w:rPr>
            </w:pPr>
            <w:r>
              <w:rPr>
                <w:rFonts w:ascii="Arial" w:hAnsi="Arial" w:cs="Arial"/>
                <w:b/>
                <w:sz w:val="22"/>
              </w:rPr>
              <w:t>Amount Matched</w:t>
            </w:r>
          </w:p>
        </w:tc>
      </w:tr>
      <w:tr w:rsidR="0086439D" w14:paraId="5F6C4949" w14:textId="77777777" w:rsidTr="00034E31">
        <w:tc>
          <w:tcPr>
            <w:tcW w:w="1198" w:type="dxa"/>
          </w:tcPr>
          <w:p w14:paraId="526409E8" w14:textId="77777777" w:rsidR="0086439D" w:rsidRDefault="0086439D" w:rsidP="004E729F">
            <w:pPr>
              <w:spacing w:line="480" w:lineRule="auto"/>
              <w:rPr>
                <w:rFonts w:ascii="Arial" w:hAnsi="Arial" w:cs="Arial"/>
                <w:sz w:val="22"/>
              </w:rPr>
            </w:pPr>
          </w:p>
        </w:tc>
        <w:tc>
          <w:tcPr>
            <w:tcW w:w="5920" w:type="dxa"/>
          </w:tcPr>
          <w:p w14:paraId="62DCE55E" w14:textId="77777777" w:rsidR="0086439D" w:rsidRDefault="0086439D" w:rsidP="004E729F">
            <w:pPr>
              <w:spacing w:line="480" w:lineRule="auto"/>
              <w:rPr>
                <w:rFonts w:ascii="Arial" w:hAnsi="Arial" w:cs="Arial"/>
                <w:sz w:val="22"/>
              </w:rPr>
            </w:pPr>
          </w:p>
        </w:tc>
        <w:tc>
          <w:tcPr>
            <w:tcW w:w="1697" w:type="dxa"/>
          </w:tcPr>
          <w:p w14:paraId="4F582A0E" w14:textId="77777777" w:rsidR="0086439D" w:rsidRDefault="0086439D" w:rsidP="004E729F">
            <w:pPr>
              <w:spacing w:line="480" w:lineRule="auto"/>
              <w:rPr>
                <w:rFonts w:ascii="Arial" w:hAnsi="Arial" w:cs="Arial"/>
                <w:sz w:val="22"/>
              </w:rPr>
            </w:pPr>
          </w:p>
        </w:tc>
        <w:tc>
          <w:tcPr>
            <w:tcW w:w="1800" w:type="dxa"/>
          </w:tcPr>
          <w:p w14:paraId="04522BF0" w14:textId="77777777" w:rsidR="0086439D" w:rsidRDefault="0086439D" w:rsidP="004E729F">
            <w:pPr>
              <w:spacing w:line="480" w:lineRule="auto"/>
              <w:rPr>
                <w:rFonts w:ascii="Arial" w:hAnsi="Arial" w:cs="Arial"/>
                <w:sz w:val="22"/>
              </w:rPr>
            </w:pPr>
          </w:p>
        </w:tc>
      </w:tr>
      <w:tr w:rsidR="0086439D" w14:paraId="0C41B102" w14:textId="77777777" w:rsidTr="00034E31">
        <w:tc>
          <w:tcPr>
            <w:tcW w:w="1198" w:type="dxa"/>
          </w:tcPr>
          <w:p w14:paraId="58447113" w14:textId="77777777" w:rsidR="0086439D" w:rsidRDefault="0086439D" w:rsidP="004E729F">
            <w:pPr>
              <w:spacing w:line="480" w:lineRule="auto"/>
              <w:rPr>
                <w:rFonts w:ascii="Arial" w:hAnsi="Arial" w:cs="Arial"/>
                <w:sz w:val="22"/>
              </w:rPr>
            </w:pPr>
          </w:p>
        </w:tc>
        <w:tc>
          <w:tcPr>
            <w:tcW w:w="5920" w:type="dxa"/>
          </w:tcPr>
          <w:p w14:paraId="54B2D3E5" w14:textId="77777777" w:rsidR="0086439D" w:rsidRDefault="0086439D" w:rsidP="004E729F">
            <w:pPr>
              <w:spacing w:line="480" w:lineRule="auto"/>
              <w:rPr>
                <w:rFonts w:ascii="Arial" w:hAnsi="Arial" w:cs="Arial"/>
                <w:sz w:val="22"/>
              </w:rPr>
            </w:pPr>
          </w:p>
        </w:tc>
        <w:tc>
          <w:tcPr>
            <w:tcW w:w="1697" w:type="dxa"/>
          </w:tcPr>
          <w:p w14:paraId="6B77EAE7" w14:textId="77777777" w:rsidR="0086439D" w:rsidRDefault="0086439D" w:rsidP="004E729F">
            <w:pPr>
              <w:spacing w:line="480" w:lineRule="auto"/>
              <w:rPr>
                <w:rFonts w:ascii="Arial" w:hAnsi="Arial" w:cs="Arial"/>
                <w:sz w:val="22"/>
              </w:rPr>
            </w:pPr>
          </w:p>
        </w:tc>
        <w:tc>
          <w:tcPr>
            <w:tcW w:w="1800" w:type="dxa"/>
          </w:tcPr>
          <w:p w14:paraId="727BA3A4" w14:textId="77777777" w:rsidR="0086439D" w:rsidRDefault="0086439D" w:rsidP="004E729F">
            <w:pPr>
              <w:spacing w:line="480" w:lineRule="auto"/>
              <w:rPr>
                <w:rFonts w:ascii="Arial" w:hAnsi="Arial" w:cs="Arial"/>
                <w:sz w:val="22"/>
              </w:rPr>
            </w:pPr>
          </w:p>
        </w:tc>
      </w:tr>
      <w:tr w:rsidR="0086439D" w14:paraId="60567FB6" w14:textId="77777777" w:rsidTr="00034E31">
        <w:tc>
          <w:tcPr>
            <w:tcW w:w="1198" w:type="dxa"/>
          </w:tcPr>
          <w:p w14:paraId="4F3058E4" w14:textId="77777777" w:rsidR="0086439D" w:rsidRDefault="0086439D" w:rsidP="004E729F">
            <w:pPr>
              <w:spacing w:line="480" w:lineRule="auto"/>
              <w:rPr>
                <w:rFonts w:ascii="Arial" w:hAnsi="Arial" w:cs="Arial"/>
                <w:sz w:val="22"/>
              </w:rPr>
            </w:pPr>
          </w:p>
        </w:tc>
        <w:tc>
          <w:tcPr>
            <w:tcW w:w="5920" w:type="dxa"/>
          </w:tcPr>
          <w:p w14:paraId="0CCF0164" w14:textId="77777777" w:rsidR="0086439D" w:rsidRDefault="0086439D" w:rsidP="004E729F">
            <w:pPr>
              <w:spacing w:line="480" w:lineRule="auto"/>
              <w:rPr>
                <w:rFonts w:ascii="Arial" w:hAnsi="Arial" w:cs="Arial"/>
                <w:sz w:val="22"/>
              </w:rPr>
            </w:pPr>
          </w:p>
        </w:tc>
        <w:tc>
          <w:tcPr>
            <w:tcW w:w="1697" w:type="dxa"/>
          </w:tcPr>
          <w:p w14:paraId="7C7515A4" w14:textId="77777777" w:rsidR="0086439D" w:rsidRDefault="0086439D" w:rsidP="004E729F">
            <w:pPr>
              <w:spacing w:line="480" w:lineRule="auto"/>
              <w:rPr>
                <w:rFonts w:ascii="Arial" w:hAnsi="Arial" w:cs="Arial"/>
                <w:sz w:val="22"/>
              </w:rPr>
            </w:pPr>
          </w:p>
        </w:tc>
        <w:tc>
          <w:tcPr>
            <w:tcW w:w="1800" w:type="dxa"/>
          </w:tcPr>
          <w:p w14:paraId="32CC3D40" w14:textId="77777777" w:rsidR="0086439D" w:rsidRDefault="0086439D" w:rsidP="004E729F">
            <w:pPr>
              <w:spacing w:line="480" w:lineRule="auto"/>
              <w:rPr>
                <w:rFonts w:ascii="Arial" w:hAnsi="Arial" w:cs="Arial"/>
                <w:sz w:val="22"/>
              </w:rPr>
            </w:pPr>
          </w:p>
        </w:tc>
      </w:tr>
      <w:tr w:rsidR="0086439D" w14:paraId="1AFDEB20" w14:textId="77777777" w:rsidTr="00034E31">
        <w:tc>
          <w:tcPr>
            <w:tcW w:w="1198" w:type="dxa"/>
          </w:tcPr>
          <w:p w14:paraId="716E638C" w14:textId="77777777" w:rsidR="0086439D" w:rsidRDefault="0086439D" w:rsidP="004E729F">
            <w:pPr>
              <w:spacing w:line="480" w:lineRule="auto"/>
              <w:rPr>
                <w:rFonts w:ascii="Arial" w:hAnsi="Arial" w:cs="Arial"/>
                <w:sz w:val="22"/>
              </w:rPr>
            </w:pPr>
          </w:p>
        </w:tc>
        <w:tc>
          <w:tcPr>
            <w:tcW w:w="5920" w:type="dxa"/>
          </w:tcPr>
          <w:p w14:paraId="32EDEA6C" w14:textId="77777777" w:rsidR="0086439D" w:rsidRDefault="0086439D" w:rsidP="004E729F">
            <w:pPr>
              <w:spacing w:line="480" w:lineRule="auto"/>
              <w:rPr>
                <w:rFonts w:ascii="Arial" w:hAnsi="Arial" w:cs="Arial"/>
                <w:sz w:val="22"/>
              </w:rPr>
            </w:pPr>
          </w:p>
        </w:tc>
        <w:tc>
          <w:tcPr>
            <w:tcW w:w="1697" w:type="dxa"/>
          </w:tcPr>
          <w:p w14:paraId="6C46EEC0" w14:textId="77777777" w:rsidR="0086439D" w:rsidRDefault="0086439D" w:rsidP="004E729F">
            <w:pPr>
              <w:spacing w:line="480" w:lineRule="auto"/>
              <w:rPr>
                <w:rFonts w:ascii="Arial" w:hAnsi="Arial" w:cs="Arial"/>
                <w:sz w:val="22"/>
              </w:rPr>
            </w:pPr>
          </w:p>
        </w:tc>
        <w:tc>
          <w:tcPr>
            <w:tcW w:w="1800" w:type="dxa"/>
          </w:tcPr>
          <w:p w14:paraId="78421A75" w14:textId="77777777" w:rsidR="0086439D" w:rsidRDefault="0086439D" w:rsidP="004E729F">
            <w:pPr>
              <w:spacing w:line="480" w:lineRule="auto"/>
              <w:rPr>
                <w:rFonts w:ascii="Arial" w:hAnsi="Arial" w:cs="Arial"/>
                <w:sz w:val="22"/>
              </w:rPr>
            </w:pPr>
          </w:p>
        </w:tc>
      </w:tr>
      <w:tr w:rsidR="0086439D" w14:paraId="6E2A7566" w14:textId="77777777" w:rsidTr="00034E31">
        <w:tc>
          <w:tcPr>
            <w:tcW w:w="1198" w:type="dxa"/>
          </w:tcPr>
          <w:p w14:paraId="1A31DE67" w14:textId="77777777" w:rsidR="0086439D" w:rsidRDefault="0086439D" w:rsidP="004E729F">
            <w:pPr>
              <w:spacing w:line="480" w:lineRule="auto"/>
              <w:rPr>
                <w:rFonts w:ascii="Arial" w:hAnsi="Arial" w:cs="Arial"/>
                <w:sz w:val="22"/>
              </w:rPr>
            </w:pPr>
          </w:p>
        </w:tc>
        <w:tc>
          <w:tcPr>
            <w:tcW w:w="5920" w:type="dxa"/>
          </w:tcPr>
          <w:p w14:paraId="062DDC9B" w14:textId="77777777" w:rsidR="0086439D" w:rsidRDefault="0086439D" w:rsidP="004E729F">
            <w:pPr>
              <w:spacing w:line="480" w:lineRule="auto"/>
              <w:rPr>
                <w:rFonts w:ascii="Arial" w:hAnsi="Arial" w:cs="Arial"/>
                <w:sz w:val="22"/>
              </w:rPr>
            </w:pPr>
          </w:p>
        </w:tc>
        <w:tc>
          <w:tcPr>
            <w:tcW w:w="1697" w:type="dxa"/>
          </w:tcPr>
          <w:p w14:paraId="2874C8DA" w14:textId="77777777" w:rsidR="0086439D" w:rsidRDefault="0086439D" w:rsidP="004E729F">
            <w:pPr>
              <w:spacing w:line="480" w:lineRule="auto"/>
              <w:rPr>
                <w:rFonts w:ascii="Arial" w:hAnsi="Arial" w:cs="Arial"/>
                <w:sz w:val="22"/>
              </w:rPr>
            </w:pPr>
          </w:p>
        </w:tc>
        <w:tc>
          <w:tcPr>
            <w:tcW w:w="1800" w:type="dxa"/>
          </w:tcPr>
          <w:p w14:paraId="234A22EC" w14:textId="77777777" w:rsidR="0086439D" w:rsidRDefault="0086439D" w:rsidP="004E729F">
            <w:pPr>
              <w:spacing w:line="480" w:lineRule="auto"/>
              <w:rPr>
                <w:rFonts w:ascii="Arial" w:hAnsi="Arial" w:cs="Arial"/>
                <w:sz w:val="22"/>
              </w:rPr>
            </w:pPr>
          </w:p>
        </w:tc>
      </w:tr>
      <w:tr w:rsidR="0086439D" w14:paraId="01437393" w14:textId="77777777" w:rsidTr="00034E31">
        <w:tc>
          <w:tcPr>
            <w:tcW w:w="1198" w:type="dxa"/>
          </w:tcPr>
          <w:p w14:paraId="6DE6B6B3" w14:textId="77777777" w:rsidR="0086439D" w:rsidRDefault="0086439D" w:rsidP="004E729F">
            <w:pPr>
              <w:spacing w:line="480" w:lineRule="auto"/>
              <w:rPr>
                <w:rFonts w:ascii="Arial" w:hAnsi="Arial" w:cs="Arial"/>
                <w:sz w:val="22"/>
              </w:rPr>
            </w:pPr>
          </w:p>
        </w:tc>
        <w:tc>
          <w:tcPr>
            <w:tcW w:w="5920" w:type="dxa"/>
          </w:tcPr>
          <w:p w14:paraId="46FBD98D" w14:textId="77777777" w:rsidR="0086439D" w:rsidRDefault="0086439D" w:rsidP="004E729F">
            <w:pPr>
              <w:spacing w:line="480" w:lineRule="auto"/>
              <w:rPr>
                <w:rFonts w:ascii="Arial" w:hAnsi="Arial" w:cs="Arial"/>
                <w:sz w:val="22"/>
              </w:rPr>
            </w:pPr>
          </w:p>
        </w:tc>
        <w:tc>
          <w:tcPr>
            <w:tcW w:w="1697" w:type="dxa"/>
          </w:tcPr>
          <w:p w14:paraId="46D5DF0C" w14:textId="77777777" w:rsidR="0086439D" w:rsidRDefault="0086439D" w:rsidP="004E729F">
            <w:pPr>
              <w:spacing w:line="480" w:lineRule="auto"/>
              <w:rPr>
                <w:rFonts w:ascii="Arial" w:hAnsi="Arial" w:cs="Arial"/>
                <w:sz w:val="22"/>
              </w:rPr>
            </w:pPr>
          </w:p>
        </w:tc>
        <w:tc>
          <w:tcPr>
            <w:tcW w:w="1800" w:type="dxa"/>
          </w:tcPr>
          <w:p w14:paraId="15DAAD9F" w14:textId="77777777" w:rsidR="0086439D" w:rsidRDefault="0086439D" w:rsidP="004E729F">
            <w:pPr>
              <w:spacing w:line="480" w:lineRule="auto"/>
              <w:rPr>
                <w:rFonts w:ascii="Arial" w:hAnsi="Arial" w:cs="Arial"/>
                <w:sz w:val="22"/>
              </w:rPr>
            </w:pPr>
          </w:p>
        </w:tc>
      </w:tr>
      <w:tr w:rsidR="0086439D" w14:paraId="0026C590" w14:textId="77777777" w:rsidTr="00034E31">
        <w:tc>
          <w:tcPr>
            <w:tcW w:w="1198" w:type="dxa"/>
          </w:tcPr>
          <w:p w14:paraId="13B57478" w14:textId="77777777" w:rsidR="0086439D" w:rsidRDefault="0086439D" w:rsidP="004E729F">
            <w:pPr>
              <w:spacing w:line="480" w:lineRule="auto"/>
              <w:rPr>
                <w:rFonts w:ascii="Arial" w:hAnsi="Arial" w:cs="Arial"/>
                <w:sz w:val="22"/>
              </w:rPr>
            </w:pPr>
          </w:p>
        </w:tc>
        <w:tc>
          <w:tcPr>
            <w:tcW w:w="5920" w:type="dxa"/>
          </w:tcPr>
          <w:p w14:paraId="3341DD90" w14:textId="77777777" w:rsidR="0086439D" w:rsidRDefault="0086439D" w:rsidP="004E729F">
            <w:pPr>
              <w:spacing w:line="480" w:lineRule="auto"/>
              <w:rPr>
                <w:rFonts w:ascii="Arial" w:hAnsi="Arial" w:cs="Arial"/>
                <w:sz w:val="22"/>
              </w:rPr>
            </w:pPr>
          </w:p>
        </w:tc>
        <w:tc>
          <w:tcPr>
            <w:tcW w:w="1697" w:type="dxa"/>
          </w:tcPr>
          <w:p w14:paraId="00DDA49C" w14:textId="77777777" w:rsidR="0086439D" w:rsidRDefault="0086439D" w:rsidP="004E729F">
            <w:pPr>
              <w:spacing w:line="480" w:lineRule="auto"/>
              <w:rPr>
                <w:rFonts w:ascii="Arial" w:hAnsi="Arial" w:cs="Arial"/>
                <w:sz w:val="22"/>
              </w:rPr>
            </w:pPr>
          </w:p>
        </w:tc>
        <w:tc>
          <w:tcPr>
            <w:tcW w:w="1800" w:type="dxa"/>
          </w:tcPr>
          <w:p w14:paraId="5200B4D9" w14:textId="77777777" w:rsidR="0086439D" w:rsidRDefault="0086439D" w:rsidP="004E729F">
            <w:pPr>
              <w:spacing w:line="480" w:lineRule="auto"/>
              <w:rPr>
                <w:rFonts w:ascii="Arial" w:hAnsi="Arial" w:cs="Arial"/>
                <w:sz w:val="22"/>
              </w:rPr>
            </w:pPr>
          </w:p>
        </w:tc>
      </w:tr>
      <w:tr w:rsidR="0086439D" w14:paraId="06BE1C4A" w14:textId="77777777" w:rsidTr="00034E31">
        <w:tc>
          <w:tcPr>
            <w:tcW w:w="1198" w:type="dxa"/>
          </w:tcPr>
          <w:p w14:paraId="6A75C8AD" w14:textId="77777777" w:rsidR="0086439D" w:rsidRDefault="0086439D" w:rsidP="004E729F">
            <w:pPr>
              <w:spacing w:line="480" w:lineRule="auto"/>
              <w:rPr>
                <w:rFonts w:ascii="Arial" w:hAnsi="Arial" w:cs="Arial"/>
                <w:sz w:val="22"/>
              </w:rPr>
            </w:pPr>
          </w:p>
        </w:tc>
        <w:tc>
          <w:tcPr>
            <w:tcW w:w="5920" w:type="dxa"/>
          </w:tcPr>
          <w:p w14:paraId="43A08ADC" w14:textId="77777777" w:rsidR="0086439D" w:rsidRDefault="0086439D" w:rsidP="004E729F">
            <w:pPr>
              <w:spacing w:line="480" w:lineRule="auto"/>
              <w:rPr>
                <w:rFonts w:ascii="Arial" w:hAnsi="Arial" w:cs="Arial"/>
                <w:sz w:val="22"/>
              </w:rPr>
            </w:pPr>
          </w:p>
        </w:tc>
        <w:tc>
          <w:tcPr>
            <w:tcW w:w="1697" w:type="dxa"/>
          </w:tcPr>
          <w:p w14:paraId="00FC0560" w14:textId="77777777" w:rsidR="0086439D" w:rsidRDefault="0086439D" w:rsidP="004E729F">
            <w:pPr>
              <w:spacing w:line="480" w:lineRule="auto"/>
              <w:rPr>
                <w:rFonts w:ascii="Arial" w:hAnsi="Arial" w:cs="Arial"/>
                <w:sz w:val="22"/>
              </w:rPr>
            </w:pPr>
          </w:p>
        </w:tc>
        <w:tc>
          <w:tcPr>
            <w:tcW w:w="1800" w:type="dxa"/>
          </w:tcPr>
          <w:p w14:paraId="5F66D31E" w14:textId="77777777" w:rsidR="0086439D" w:rsidRDefault="0086439D" w:rsidP="004E729F">
            <w:pPr>
              <w:spacing w:line="480" w:lineRule="auto"/>
              <w:rPr>
                <w:rFonts w:ascii="Arial" w:hAnsi="Arial" w:cs="Arial"/>
                <w:sz w:val="22"/>
              </w:rPr>
            </w:pPr>
          </w:p>
        </w:tc>
      </w:tr>
      <w:tr w:rsidR="0086439D" w14:paraId="28D8CDCA" w14:textId="77777777" w:rsidTr="00034E31">
        <w:tc>
          <w:tcPr>
            <w:tcW w:w="1198" w:type="dxa"/>
          </w:tcPr>
          <w:p w14:paraId="46500186" w14:textId="77777777" w:rsidR="0086439D" w:rsidRDefault="0086439D" w:rsidP="004E729F">
            <w:pPr>
              <w:spacing w:line="480" w:lineRule="auto"/>
              <w:rPr>
                <w:rFonts w:ascii="Arial" w:hAnsi="Arial" w:cs="Arial"/>
                <w:sz w:val="22"/>
              </w:rPr>
            </w:pPr>
          </w:p>
        </w:tc>
        <w:tc>
          <w:tcPr>
            <w:tcW w:w="5920" w:type="dxa"/>
          </w:tcPr>
          <w:p w14:paraId="065745D4" w14:textId="77777777" w:rsidR="0086439D" w:rsidRDefault="0086439D" w:rsidP="004E729F">
            <w:pPr>
              <w:spacing w:line="480" w:lineRule="auto"/>
              <w:rPr>
                <w:rFonts w:ascii="Arial" w:hAnsi="Arial" w:cs="Arial"/>
                <w:sz w:val="22"/>
              </w:rPr>
            </w:pPr>
          </w:p>
        </w:tc>
        <w:tc>
          <w:tcPr>
            <w:tcW w:w="1697" w:type="dxa"/>
          </w:tcPr>
          <w:p w14:paraId="5D1E88D1" w14:textId="77777777" w:rsidR="0086439D" w:rsidRDefault="0086439D" w:rsidP="004E729F">
            <w:pPr>
              <w:spacing w:line="480" w:lineRule="auto"/>
              <w:rPr>
                <w:rFonts w:ascii="Arial" w:hAnsi="Arial" w:cs="Arial"/>
                <w:sz w:val="22"/>
              </w:rPr>
            </w:pPr>
          </w:p>
        </w:tc>
        <w:tc>
          <w:tcPr>
            <w:tcW w:w="1800" w:type="dxa"/>
          </w:tcPr>
          <w:p w14:paraId="7773999B" w14:textId="77777777" w:rsidR="0086439D" w:rsidRDefault="0086439D" w:rsidP="004E729F">
            <w:pPr>
              <w:spacing w:line="480" w:lineRule="auto"/>
              <w:rPr>
                <w:rFonts w:ascii="Arial" w:hAnsi="Arial" w:cs="Arial"/>
                <w:sz w:val="22"/>
              </w:rPr>
            </w:pPr>
          </w:p>
        </w:tc>
      </w:tr>
      <w:tr w:rsidR="0086439D" w14:paraId="3355224E" w14:textId="77777777" w:rsidTr="00034E31">
        <w:tc>
          <w:tcPr>
            <w:tcW w:w="1198" w:type="dxa"/>
          </w:tcPr>
          <w:p w14:paraId="205B893D" w14:textId="77777777" w:rsidR="0086439D" w:rsidRDefault="0086439D" w:rsidP="004E729F">
            <w:pPr>
              <w:spacing w:line="480" w:lineRule="auto"/>
              <w:rPr>
                <w:rFonts w:ascii="Arial" w:hAnsi="Arial" w:cs="Arial"/>
                <w:sz w:val="22"/>
              </w:rPr>
            </w:pPr>
          </w:p>
        </w:tc>
        <w:tc>
          <w:tcPr>
            <w:tcW w:w="5920" w:type="dxa"/>
          </w:tcPr>
          <w:p w14:paraId="72ACAE3E" w14:textId="77777777" w:rsidR="0086439D" w:rsidRDefault="0086439D" w:rsidP="004E729F">
            <w:pPr>
              <w:spacing w:line="480" w:lineRule="auto"/>
              <w:rPr>
                <w:rFonts w:ascii="Arial" w:hAnsi="Arial" w:cs="Arial"/>
                <w:sz w:val="22"/>
              </w:rPr>
            </w:pPr>
          </w:p>
        </w:tc>
        <w:tc>
          <w:tcPr>
            <w:tcW w:w="1697" w:type="dxa"/>
          </w:tcPr>
          <w:p w14:paraId="65A56C7E" w14:textId="77777777" w:rsidR="0086439D" w:rsidRDefault="0086439D" w:rsidP="004E729F">
            <w:pPr>
              <w:spacing w:line="480" w:lineRule="auto"/>
              <w:rPr>
                <w:rFonts w:ascii="Arial" w:hAnsi="Arial" w:cs="Arial"/>
                <w:sz w:val="22"/>
              </w:rPr>
            </w:pPr>
          </w:p>
        </w:tc>
        <w:tc>
          <w:tcPr>
            <w:tcW w:w="1800" w:type="dxa"/>
          </w:tcPr>
          <w:p w14:paraId="1640143D" w14:textId="77777777" w:rsidR="0086439D" w:rsidRDefault="0086439D" w:rsidP="004E729F">
            <w:pPr>
              <w:spacing w:line="480" w:lineRule="auto"/>
              <w:rPr>
                <w:rFonts w:ascii="Arial" w:hAnsi="Arial" w:cs="Arial"/>
                <w:sz w:val="22"/>
              </w:rPr>
            </w:pPr>
          </w:p>
        </w:tc>
      </w:tr>
      <w:tr w:rsidR="0086439D" w14:paraId="3AC98195" w14:textId="77777777" w:rsidTr="00034E31">
        <w:tc>
          <w:tcPr>
            <w:tcW w:w="1198" w:type="dxa"/>
          </w:tcPr>
          <w:p w14:paraId="6411E260" w14:textId="77777777" w:rsidR="0086439D" w:rsidRDefault="0086439D" w:rsidP="004E729F">
            <w:pPr>
              <w:spacing w:line="480" w:lineRule="auto"/>
              <w:rPr>
                <w:rFonts w:ascii="Arial" w:hAnsi="Arial" w:cs="Arial"/>
                <w:sz w:val="22"/>
              </w:rPr>
            </w:pPr>
          </w:p>
        </w:tc>
        <w:tc>
          <w:tcPr>
            <w:tcW w:w="5920" w:type="dxa"/>
          </w:tcPr>
          <w:p w14:paraId="1D266720" w14:textId="77777777" w:rsidR="0086439D" w:rsidRDefault="0086439D" w:rsidP="004E729F">
            <w:pPr>
              <w:spacing w:line="480" w:lineRule="auto"/>
              <w:rPr>
                <w:rFonts w:ascii="Arial" w:hAnsi="Arial" w:cs="Arial"/>
                <w:sz w:val="22"/>
              </w:rPr>
            </w:pPr>
          </w:p>
        </w:tc>
        <w:tc>
          <w:tcPr>
            <w:tcW w:w="1697" w:type="dxa"/>
          </w:tcPr>
          <w:p w14:paraId="654EFFD4" w14:textId="77777777" w:rsidR="0086439D" w:rsidRDefault="0086439D" w:rsidP="004E729F">
            <w:pPr>
              <w:spacing w:line="480" w:lineRule="auto"/>
              <w:rPr>
                <w:rFonts w:ascii="Arial" w:hAnsi="Arial" w:cs="Arial"/>
                <w:sz w:val="22"/>
              </w:rPr>
            </w:pPr>
          </w:p>
        </w:tc>
        <w:tc>
          <w:tcPr>
            <w:tcW w:w="1800" w:type="dxa"/>
          </w:tcPr>
          <w:p w14:paraId="22B9539D" w14:textId="77777777" w:rsidR="0086439D" w:rsidRDefault="0086439D" w:rsidP="004E729F">
            <w:pPr>
              <w:spacing w:line="480" w:lineRule="auto"/>
              <w:rPr>
                <w:rFonts w:ascii="Arial" w:hAnsi="Arial" w:cs="Arial"/>
                <w:sz w:val="22"/>
              </w:rPr>
            </w:pPr>
          </w:p>
        </w:tc>
      </w:tr>
      <w:tr w:rsidR="0086439D" w14:paraId="42694B3D" w14:textId="77777777" w:rsidTr="00034E31">
        <w:tc>
          <w:tcPr>
            <w:tcW w:w="1198" w:type="dxa"/>
          </w:tcPr>
          <w:p w14:paraId="5F7CF8E9" w14:textId="77777777" w:rsidR="0086439D" w:rsidRDefault="0086439D" w:rsidP="004E729F">
            <w:pPr>
              <w:spacing w:line="480" w:lineRule="auto"/>
              <w:rPr>
                <w:rFonts w:ascii="Arial" w:hAnsi="Arial" w:cs="Arial"/>
                <w:sz w:val="22"/>
              </w:rPr>
            </w:pPr>
          </w:p>
        </w:tc>
        <w:tc>
          <w:tcPr>
            <w:tcW w:w="5920" w:type="dxa"/>
          </w:tcPr>
          <w:p w14:paraId="5865DCEF" w14:textId="77777777" w:rsidR="0086439D" w:rsidRDefault="0086439D" w:rsidP="004E729F">
            <w:pPr>
              <w:spacing w:line="480" w:lineRule="auto"/>
              <w:rPr>
                <w:rFonts w:ascii="Arial" w:hAnsi="Arial" w:cs="Arial"/>
                <w:sz w:val="22"/>
              </w:rPr>
            </w:pPr>
          </w:p>
        </w:tc>
        <w:tc>
          <w:tcPr>
            <w:tcW w:w="1697" w:type="dxa"/>
          </w:tcPr>
          <w:p w14:paraId="56D991F1" w14:textId="77777777" w:rsidR="0086439D" w:rsidRDefault="0086439D" w:rsidP="004E729F">
            <w:pPr>
              <w:spacing w:line="480" w:lineRule="auto"/>
              <w:rPr>
                <w:rFonts w:ascii="Arial" w:hAnsi="Arial" w:cs="Arial"/>
                <w:sz w:val="22"/>
              </w:rPr>
            </w:pPr>
          </w:p>
        </w:tc>
        <w:tc>
          <w:tcPr>
            <w:tcW w:w="1800" w:type="dxa"/>
          </w:tcPr>
          <w:p w14:paraId="73C0B193" w14:textId="77777777" w:rsidR="0086439D" w:rsidRDefault="0086439D" w:rsidP="004E729F">
            <w:pPr>
              <w:spacing w:line="480" w:lineRule="auto"/>
              <w:rPr>
                <w:rFonts w:ascii="Arial" w:hAnsi="Arial" w:cs="Arial"/>
                <w:sz w:val="22"/>
              </w:rPr>
            </w:pPr>
          </w:p>
        </w:tc>
      </w:tr>
      <w:tr w:rsidR="0086439D" w14:paraId="42AE1FEF" w14:textId="77777777" w:rsidTr="00034E31">
        <w:tc>
          <w:tcPr>
            <w:tcW w:w="1198" w:type="dxa"/>
          </w:tcPr>
          <w:p w14:paraId="5C78404B" w14:textId="77777777" w:rsidR="0086439D" w:rsidRDefault="0086439D" w:rsidP="004E729F">
            <w:pPr>
              <w:spacing w:line="480" w:lineRule="auto"/>
              <w:rPr>
                <w:rFonts w:ascii="Arial" w:hAnsi="Arial" w:cs="Arial"/>
                <w:sz w:val="22"/>
              </w:rPr>
            </w:pPr>
          </w:p>
        </w:tc>
        <w:tc>
          <w:tcPr>
            <w:tcW w:w="5920" w:type="dxa"/>
          </w:tcPr>
          <w:p w14:paraId="0C4774FC" w14:textId="77777777" w:rsidR="0086439D" w:rsidRDefault="0086439D" w:rsidP="004E729F">
            <w:pPr>
              <w:spacing w:line="480" w:lineRule="auto"/>
              <w:rPr>
                <w:rFonts w:ascii="Arial" w:hAnsi="Arial" w:cs="Arial"/>
                <w:sz w:val="22"/>
              </w:rPr>
            </w:pPr>
          </w:p>
        </w:tc>
        <w:tc>
          <w:tcPr>
            <w:tcW w:w="1697" w:type="dxa"/>
          </w:tcPr>
          <w:p w14:paraId="2C5FA511" w14:textId="77777777" w:rsidR="0086439D" w:rsidRDefault="0086439D" w:rsidP="004E729F">
            <w:pPr>
              <w:spacing w:line="480" w:lineRule="auto"/>
              <w:rPr>
                <w:rFonts w:ascii="Arial" w:hAnsi="Arial" w:cs="Arial"/>
                <w:sz w:val="22"/>
              </w:rPr>
            </w:pPr>
          </w:p>
        </w:tc>
        <w:tc>
          <w:tcPr>
            <w:tcW w:w="1800" w:type="dxa"/>
          </w:tcPr>
          <w:p w14:paraId="6C4C3585" w14:textId="77777777" w:rsidR="0086439D" w:rsidRDefault="0086439D" w:rsidP="004E729F">
            <w:pPr>
              <w:spacing w:line="480" w:lineRule="auto"/>
              <w:rPr>
                <w:rFonts w:ascii="Arial" w:hAnsi="Arial" w:cs="Arial"/>
                <w:sz w:val="22"/>
              </w:rPr>
            </w:pPr>
          </w:p>
        </w:tc>
      </w:tr>
      <w:tr w:rsidR="0086439D" w14:paraId="487419F6" w14:textId="77777777" w:rsidTr="00034E31">
        <w:tc>
          <w:tcPr>
            <w:tcW w:w="1198" w:type="dxa"/>
          </w:tcPr>
          <w:p w14:paraId="2D0BEDF7" w14:textId="77777777" w:rsidR="0086439D" w:rsidRDefault="0086439D" w:rsidP="004E729F">
            <w:pPr>
              <w:spacing w:line="480" w:lineRule="auto"/>
              <w:rPr>
                <w:rFonts w:ascii="Arial" w:hAnsi="Arial" w:cs="Arial"/>
                <w:sz w:val="22"/>
              </w:rPr>
            </w:pPr>
          </w:p>
        </w:tc>
        <w:tc>
          <w:tcPr>
            <w:tcW w:w="5920" w:type="dxa"/>
          </w:tcPr>
          <w:p w14:paraId="3DB4E3EA" w14:textId="77777777" w:rsidR="0086439D" w:rsidRDefault="0086439D" w:rsidP="004E729F">
            <w:pPr>
              <w:spacing w:line="480" w:lineRule="auto"/>
              <w:rPr>
                <w:rFonts w:ascii="Arial" w:hAnsi="Arial" w:cs="Arial"/>
                <w:sz w:val="22"/>
              </w:rPr>
            </w:pPr>
          </w:p>
        </w:tc>
        <w:tc>
          <w:tcPr>
            <w:tcW w:w="1697" w:type="dxa"/>
          </w:tcPr>
          <w:p w14:paraId="5F9850E9" w14:textId="77777777" w:rsidR="0086439D" w:rsidRDefault="0086439D" w:rsidP="004E729F">
            <w:pPr>
              <w:spacing w:line="480" w:lineRule="auto"/>
              <w:rPr>
                <w:rFonts w:ascii="Arial" w:hAnsi="Arial" w:cs="Arial"/>
                <w:sz w:val="22"/>
              </w:rPr>
            </w:pPr>
          </w:p>
        </w:tc>
        <w:tc>
          <w:tcPr>
            <w:tcW w:w="1800" w:type="dxa"/>
          </w:tcPr>
          <w:p w14:paraId="7164F0BB" w14:textId="77777777" w:rsidR="0086439D" w:rsidRDefault="0086439D" w:rsidP="004E729F">
            <w:pPr>
              <w:spacing w:line="480" w:lineRule="auto"/>
              <w:rPr>
                <w:rFonts w:ascii="Arial" w:hAnsi="Arial" w:cs="Arial"/>
                <w:sz w:val="22"/>
              </w:rPr>
            </w:pPr>
          </w:p>
        </w:tc>
      </w:tr>
      <w:tr w:rsidR="0086439D" w14:paraId="27EC59F5" w14:textId="77777777" w:rsidTr="00034E31">
        <w:tc>
          <w:tcPr>
            <w:tcW w:w="1198" w:type="dxa"/>
          </w:tcPr>
          <w:p w14:paraId="2914DF17" w14:textId="77777777" w:rsidR="0086439D" w:rsidRDefault="0086439D" w:rsidP="004E729F">
            <w:pPr>
              <w:spacing w:line="480" w:lineRule="auto"/>
              <w:rPr>
                <w:rFonts w:ascii="Arial" w:hAnsi="Arial" w:cs="Arial"/>
                <w:sz w:val="22"/>
              </w:rPr>
            </w:pPr>
          </w:p>
        </w:tc>
        <w:tc>
          <w:tcPr>
            <w:tcW w:w="5920" w:type="dxa"/>
          </w:tcPr>
          <w:p w14:paraId="20BF3E56" w14:textId="77777777" w:rsidR="0086439D" w:rsidRDefault="0086439D" w:rsidP="004E729F">
            <w:pPr>
              <w:spacing w:line="480" w:lineRule="auto"/>
              <w:rPr>
                <w:rFonts w:ascii="Arial" w:hAnsi="Arial" w:cs="Arial"/>
                <w:sz w:val="22"/>
              </w:rPr>
            </w:pPr>
          </w:p>
        </w:tc>
        <w:tc>
          <w:tcPr>
            <w:tcW w:w="1697" w:type="dxa"/>
          </w:tcPr>
          <w:p w14:paraId="63C73FEF" w14:textId="77777777" w:rsidR="0086439D" w:rsidRDefault="0086439D" w:rsidP="004E729F">
            <w:pPr>
              <w:spacing w:line="480" w:lineRule="auto"/>
              <w:rPr>
                <w:rFonts w:ascii="Arial" w:hAnsi="Arial" w:cs="Arial"/>
                <w:sz w:val="22"/>
              </w:rPr>
            </w:pPr>
          </w:p>
        </w:tc>
        <w:tc>
          <w:tcPr>
            <w:tcW w:w="1800" w:type="dxa"/>
          </w:tcPr>
          <w:p w14:paraId="6DEC93BB" w14:textId="77777777" w:rsidR="0086439D" w:rsidRDefault="0086439D" w:rsidP="004E729F">
            <w:pPr>
              <w:spacing w:line="480" w:lineRule="auto"/>
              <w:rPr>
                <w:rFonts w:ascii="Arial" w:hAnsi="Arial" w:cs="Arial"/>
                <w:sz w:val="22"/>
              </w:rPr>
            </w:pPr>
          </w:p>
        </w:tc>
      </w:tr>
      <w:tr w:rsidR="0086439D" w14:paraId="248AA1BB" w14:textId="77777777" w:rsidTr="00034E31">
        <w:tc>
          <w:tcPr>
            <w:tcW w:w="1198" w:type="dxa"/>
          </w:tcPr>
          <w:p w14:paraId="3143CA92" w14:textId="77777777" w:rsidR="0086439D" w:rsidRDefault="0086439D" w:rsidP="004E729F">
            <w:pPr>
              <w:spacing w:line="480" w:lineRule="auto"/>
              <w:rPr>
                <w:rFonts w:ascii="Arial" w:hAnsi="Arial" w:cs="Arial"/>
                <w:sz w:val="22"/>
              </w:rPr>
            </w:pPr>
          </w:p>
        </w:tc>
        <w:tc>
          <w:tcPr>
            <w:tcW w:w="5920" w:type="dxa"/>
          </w:tcPr>
          <w:p w14:paraId="10BF1038" w14:textId="77777777" w:rsidR="0086439D" w:rsidRDefault="0086439D" w:rsidP="004E729F">
            <w:pPr>
              <w:spacing w:line="480" w:lineRule="auto"/>
              <w:rPr>
                <w:rFonts w:ascii="Arial" w:hAnsi="Arial" w:cs="Arial"/>
                <w:sz w:val="22"/>
              </w:rPr>
            </w:pPr>
          </w:p>
        </w:tc>
        <w:tc>
          <w:tcPr>
            <w:tcW w:w="1697" w:type="dxa"/>
          </w:tcPr>
          <w:p w14:paraId="0CDDEB45" w14:textId="77777777" w:rsidR="0086439D" w:rsidRDefault="0086439D" w:rsidP="004E729F">
            <w:pPr>
              <w:spacing w:line="480" w:lineRule="auto"/>
              <w:rPr>
                <w:rFonts w:ascii="Arial" w:hAnsi="Arial" w:cs="Arial"/>
                <w:sz w:val="22"/>
              </w:rPr>
            </w:pPr>
          </w:p>
        </w:tc>
        <w:tc>
          <w:tcPr>
            <w:tcW w:w="1800" w:type="dxa"/>
          </w:tcPr>
          <w:p w14:paraId="38976F03" w14:textId="77777777" w:rsidR="0086439D" w:rsidRDefault="0086439D" w:rsidP="004E729F">
            <w:pPr>
              <w:spacing w:line="480" w:lineRule="auto"/>
              <w:rPr>
                <w:rFonts w:ascii="Arial" w:hAnsi="Arial" w:cs="Arial"/>
                <w:sz w:val="22"/>
              </w:rPr>
            </w:pPr>
          </w:p>
        </w:tc>
      </w:tr>
      <w:tr w:rsidR="0086439D" w14:paraId="58C57BFC" w14:textId="77777777" w:rsidTr="00034E31">
        <w:tc>
          <w:tcPr>
            <w:tcW w:w="1198" w:type="dxa"/>
          </w:tcPr>
          <w:p w14:paraId="756B3C07" w14:textId="77777777" w:rsidR="0086439D" w:rsidRDefault="0086439D" w:rsidP="004E729F">
            <w:pPr>
              <w:spacing w:line="480" w:lineRule="auto"/>
              <w:rPr>
                <w:rFonts w:ascii="Arial" w:hAnsi="Arial" w:cs="Arial"/>
                <w:sz w:val="22"/>
              </w:rPr>
            </w:pPr>
          </w:p>
        </w:tc>
        <w:tc>
          <w:tcPr>
            <w:tcW w:w="5920" w:type="dxa"/>
          </w:tcPr>
          <w:p w14:paraId="2DEAC21E" w14:textId="77777777" w:rsidR="0086439D" w:rsidRDefault="0086439D" w:rsidP="004E729F">
            <w:pPr>
              <w:spacing w:line="480" w:lineRule="auto"/>
              <w:rPr>
                <w:rFonts w:ascii="Arial" w:hAnsi="Arial" w:cs="Arial"/>
                <w:sz w:val="22"/>
              </w:rPr>
            </w:pPr>
          </w:p>
        </w:tc>
        <w:tc>
          <w:tcPr>
            <w:tcW w:w="1697" w:type="dxa"/>
          </w:tcPr>
          <w:p w14:paraId="2225D031" w14:textId="77777777" w:rsidR="0086439D" w:rsidRDefault="0086439D" w:rsidP="004E729F">
            <w:pPr>
              <w:spacing w:line="480" w:lineRule="auto"/>
              <w:rPr>
                <w:rFonts w:ascii="Arial" w:hAnsi="Arial" w:cs="Arial"/>
                <w:sz w:val="22"/>
              </w:rPr>
            </w:pPr>
          </w:p>
        </w:tc>
        <w:tc>
          <w:tcPr>
            <w:tcW w:w="1800" w:type="dxa"/>
          </w:tcPr>
          <w:p w14:paraId="1FB0B2BB" w14:textId="77777777" w:rsidR="0086439D" w:rsidRDefault="0086439D" w:rsidP="004E729F">
            <w:pPr>
              <w:spacing w:line="480" w:lineRule="auto"/>
              <w:rPr>
                <w:rFonts w:ascii="Arial" w:hAnsi="Arial" w:cs="Arial"/>
                <w:sz w:val="22"/>
              </w:rPr>
            </w:pPr>
          </w:p>
        </w:tc>
      </w:tr>
      <w:tr w:rsidR="0086439D" w14:paraId="7E7DD285" w14:textId="77777777" w:rsidTr="00034E31">
        <w:tc>
          <w:tcPr>
            <w:tcW w:w="1198" w:type="dxa"/>
          </w:tcPr>
          <w:p w14:paraId="2B325A66" w14:textId="77777777" w:rsidR="0086439D" w:rsidRDefault="0086439D" w:rsidP="004E729F">
            <w:pPr>
              <w:spacing w:line="480" w:lineRule="auto"/>
              <w:rPr>
                <w:rFonts w:ascii="Arial" w:hAnsi="Arial" w:cs="Arial"/>
                <w:sz w:val="22"/>
              </w:rPr>
            </w:pPr>
          </w:p>
        </w:tc>
        <w:tc>
          <w:tcPr>
            <w:tcW w:w="5920" w:type="dxa"/>
          </w:tcPr>
          <w:p w14:paraId="45C2CB74" w14:textId="77777777" w:rsidR="0086439D" w:rsidRDefault="0086439D" w:rsidP="004E729F">
            <w:pPr>
              <w:spacing w:line="480" w:lineRule="auto"/>
              <w:rPr>
                <w:rFonts w:ascii="Arial" w:hAnsi="Arial" w:cs="Arial"/>
                <w:sz w:val="22"/>
              </w:rPr>
            </w:pPr>
          </w:p>
        </w:tc>
        <w:tc>
          <w:tcPr>
            <w:tcW w:w="1697" w:type="dxa"/>
          </w:tcPr>
          <w:p w14:paraId="5D03F728" w14:textId="77777777" w:rsidR="0086439D" w:rsidRDefault="0086439D" w:rsidP="004E729F">
            <w:pPr>
              <w:spacing w:line="480" w:lineRule="auto"/>
              <w:rPr>
                <w:rFonts w:ascii="Arial" w:hAnsi="Arial" w:cs="Arial"/>
                <w:sz w:val="22"/>
              </w:rPr>
            </w:pPr>
          </w:p>
        </w:tc>
        <w:tc>
          <w:tcPr>
            <w:tcW w:w="1800" w:type="dxa"/>
          </w:tcPr>
          <w:p w14:paraId="7C2DA773" w14:textId="77777777" w:rsidR="0086439D" w:rsidRDefault="0086439D" w:rsidP="004E729F">
            <w:pPr>
              <w:spacing w:line="480" w:lineRule="auto"/>
              <w:rPr>
                <w:rFonts w:ascii="Arial" w:hAnsi="Arial" w:cs="Arial"/>
                <w:sz w:val="22"/>
              </w:rPr>
            </w:pPr>
          </w:p>
        </w:tc>
      </w:tr>
      <w:tr w:rsidR="0086439D" w14:paraId="02A5C4DD" w14:textId="77777777" w:rsidTr="00034E31">
        <w:tc>
          <w:tcPr>
            <w:tcW w:w="1198" w:type="dxa"/>
          </w:tcPr>
          <w:p w14:paraId="3C024050" w14:textId="77777777" w:rsidR="0086439D" w:rsidRDefault="0086439D" w:rsidP="004E729F">
            <w:pPr>
              <w:spacing w:line="480" w:lineRule="auto"/>
              <w:rPr>
                <w:rFonts w:ascii="Arial" w:hAnsi="Arial" w:cs="Arial"/>
                <w:sz w:val="22"/>
              </w:rPr>
            </w:pPr>
          </w:p>
        </w:tc>
        <w:tc>
          <w:tcPr>
            <w:tcW w:w="5920" w:type="dxa"/>
          </w:tcPr>
          <w:p w14:paraId="3D6A0A9D" w14:textId="77777777" w:rsidR="0086439D" w:rsidRDefault="0086439D" w:rsidP="004E729F">
            <w:pPr>
              <w:spacing w:line="480" w:lineRule="auto"/>
              <w:rPr>
                <w:rFonts w:ascii="Arial" w:hAnsi="Arial" w:cs="Arial"/>
                <w:sz w:val="22"/>
              </w:rPr>
            </w:pPr>
          </w:p>
        </w:tc>
        <w:tc>
          <w:tcPr>
            <w:tcW w:w="1697" w:type="dxa"/>
          </w:tcPr>
          <w:p w14:paraId="282602CD" w14:textId="77777777" w:rsidR="0086439D" w:rsidRDefault="0086439D" w:rsidP="004E729F">
            <w:pPr>
              <w:spacing w:line="480" w:lineRule="auto"/>
              <w:rPr>
                <w:rFonts w:ascii="Arial" w:hAnsi="Arial" w:cs="Arial"/>
                <w:sz w:val="22"/>
              </w:rPr>
            </w:pPr>
          </w:p>
        </w:tc>
        <w:tc>
          <w:tcPr>
            <w:tcW w:w="1800" w:type="dxa"/>
          </w:tcPr>
          <w:p w14:paraId="55463D2D" w14:textId="77777777" w:rsidR="0086439D" w:rsidRDefault="0086439D" w:rsidP="004E729F">
            <w:pPr>
              <w:spacing w:line="480" w:lineRule="auto"/>
              <w:rPr>
                <w:rFonts w:ascii="Arial" w:hAnsi="Arial" w:cs="Arial"/>
                <w:sz w:val="22"/>
              </w:rPr>
            </w:pPr>
          </w:p>
        </w:tc>
      </w:tr>
      <w:tr w:rsidR="0086439D" w14:paraId="2352D95E" w14:textId="77777777" w:rsidTr="00034E31">
        <w:tc>
          <w:tcPr>
            <w:tcW w:w="1198" w:type="dxa"/>
          </w:tcPr>
          <w:p w14:paraId="2C7DF9C6" w14:textId="77777777" w:rsidR="0086439D" w:rsidRDefault="0086439D" w:rsidP="004E729F">
            <w:pPr>
              <w:spacing w:line="480" w:lineRule="auto"/>
              <w:rPr>
                <w:rFonts w:ascii="Arial" w:hAnsi="Arial" w:cs="Arial"/>
                <w:sz w:val="22"/>
              </w:rPr>
            </w:pPr>
          </w:p>
        </w:tc>
        <w:tc>
          <w:tcPr>
            <w:tcW w:w="5920" w:type="dxa"/>
          </w:tcPr>
          <w:p w14:paraId="77E3F034" w14:textId="77777777" w:rsidR="0086439D" w:rsidRDefault="0086439D" w:rsidP="004E729F">
            <w:pPr>
              <w:spacing w:line="480" w:lineRule="auto"/>
              <w:rPr>
                <w:rFonts w:ascii="Arial" w:hAnsi="Arial" w:cs="Arial"/>
                <w:sz w:val="22"/>
              </w:rPr>
            </w:pPr>
          </w:p>
        </w:tc>
        <w:tc>
          <w:tcPr>
            <w:tcW w:w="1697" w:type="dxa"/>
          </w:tcPr>
          <w:p w14:paraId="7E82F279" w14:textId="77777777" w:rsidR="0086439D" w:rsidRDefault="0086439D" w:rsidP="004E729F">
            <w:pPr>
              <w:spacing w:line="480" w:lineRule="auto"/>
              <w:rPr>
                <w:rFonts w:ascii="Arial" w:hAnsi="Arial" w:cs="Arial"/>
                <w:sz w:val="22"/>
              </w:rPr>
            </w:pPr>
          </w:p>
        </w:tc>
        <w:tc>
          <w:tcPr>
            <w:tcW w:w="1800" w:type="dxa"/>
          </w:tcPr>
          <w:p w14:paraId="009D0844" w14:textId="77777777" w:rsidR="0086439D" w:rsidRDefault="0086439D" w:rsidP="004E729F">
            <w:pPr>
              <w:spacing w:line="480" w:lineRule="auto"/>
              <w:rPr>
                <w:rFonts w:ascii="Arial" w:hAnsi="Arial" w:cs="Arial"/>
                <w:sz w:val="22"/>
              </w:rPr>
            </w:pPr>
          </w:p>
        </w:tc>
      </w:tr>
    </w:tbl>
    <w:p w14:paraId="07B63DF1" w14:textId="4AF5B348" w:rsidR="00213E98" w:rsidRPr="000B5E7D" w:rsidRDefault="006C5A11" w:rsidP="006C5A11">
      <w:pPr>
        <w:jc w:val="center"/>
        <w:rPr>
          <w:b/>
          <w:sz w:val="18"/>
          <w:szCs w:val="18"/>
        </w:rPr>
      </w:pPr>
      <w:r>
        <w:rPr>
          <w:b/>
          <w:sz w:val="18"/>
          <w:szCs w:val="18"/>
        </w:rPr>
        <w:lastRenderedPageBreak/>
        <w:t>C</w:t>
      </w:r>
      <w:r w:rsidR="00213E98" w:rsidRPr="000B5E7D">
        <w:rPr>
          <w:b/>
          <w:sz w:val="18"/>
          <w:szCs w:val="18"/>
        </w:rPr>
        <w:t>ERTIFICATIONS REGARDING LOBBYING; DEBARMENT, SUSPENSION AND OTHER RESPONSIBILITY MATTERS; AND DRUG-FREE WORKPLACE REQUIREMENTS</w:t>
      </w:r>
    </w:p>
    <w:p w14:paraId="7572FE5F" w14:textId="77777777" w:rsidR="00213E98" w:rsidRPr="00CD27BF" w:rsidRDefault="00213E98" w:rsidP="00213E98">
      <w:pPr>
        <w:rPr>
          <w:sz w:val="18"/>
          <w:szCs w:val="18"/>
        </w:rPr>
      </w:pPr>
    </w:p>
    <w:p w14:paraId="579568B6" w14:textId="77777777" w:rsidR="00213E98" w:rsidRPr="00CD27BF" w:rsidRDefault="00213E98" w:rsidP="00213E98">
      <w:pPr>
        <w:rPr>
          <w:sz w:val="18"/>
          <w:szCs w:val="18"/>
        </w:rPr>
      </w:pPr>
      <w:r w:rsidRPr="00CD27BF">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w:t>
      </w:r>
      <w:proofErr w:type="spellStart"/>
      <w:r w:rsidRPr="00CD27BF">
        <w:rPr>
          <w:sz w:val="18"/>
          <w:szCs w:val="18"/>
        </w:rPr>
        <w:t>Nonprocurement</w:t>
      </w:r>
      <w:proofErr w:type="spellEnd"/>
      <w:r w:rsidRPr="00CD27BF">
        <w:rPr>
          <w:sz w:val="18"/>
          <w:szCs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9DF0508" w14:textId="77777777" w:rsidR="00213E98" w:rsidRPr="00CD27BF" w:rsidRDefault="00213E98" w:rsidP="00213E98">
      <w:pPr>
        <w:rPr>
          <w:sz w:val="18"/>
          <w:szCs w:val="18"/>
        </w:rPr>
      </w:pPr>
    </w:p>
    <w:p w14:paraId="1BD0C180" w14:textId="77777777" w:rsidR="00213E98" w:rsidRPr="00CD27BF" w:rsidRDefault="00213E98" w:rsidP="00213E98">
      <w:pPr>
        <w:rPr>
          <w:sz w:val="18"/>
          <w:szCs w:val="18"/>
        </w:rPr>
        <w:sectPr w:rsidR="00213E98" w:rsidRPr="00CD27BF" w:rsidSect="004E729F">
          <w:pgSz w:w="12240" w:h="15840"/>
          <w:pgMar w:top="1440" w:right="720" w:bottom="1440" w:left="720" w:header="720" w:footer="720" w:gutter="0"/>
          <w:cols w:space="720"/>
          <w:docGrid w:linePitch="360"/>
        </w:sectPr>
      </w:pPr>
    </w:p>
    <w:p w14:paraId="329C0AD1" w14:textId="77777777" w:rsidR="00213E98" w:rsidRPr="000B5E7D" w:rsidRDefault="00213E98" w:rsidP="00213E98">
      <w:pPr>
        <w:rPr>
          <w:b/>
          <w:sz w:val="18"/>
          <w:szCs w:val="18"/>
        </w:rPr>
      </w:pPr>
      <w:r w:rsidRPr="000B5E7D">
        <w:rPr>
          <w:b/>
          <w:sz w:val="18"/>
          <w:szCs w:val="18"/>
        </w:rPr>
        <w:t>1.  LOBBYING</w:t>
      </w:r>
    </w:p>
    <w:p w14:paraId="2757BA0F" w14:textId="77777777" w:rsidR="00213E98" w:rsidRPr="00CD27BF" w:rsidRDefault="00213E98" w:rsidP="00213E98">
      <w:pPr>
        <w:rPr>
          <w:sz w:val="18"/>
          <w:szCs w:val="18"/>
        </w:rPr>
      </w:pPr>
    </w:p>
    <w:p w14:paraId="6B89ABE3" w14:textId="77777777" w:rsidR="00213E98" w:rsidRPr="00CD27BF" w:rsidRDefault="00213E98" w:rsidP="00213E98">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1B940686" w14:textId="77777777" w:rsidR="00213E98" w:rsidRPr="00CD27BF" w:rsidRDefault="00213E98" w:rsidP="00213E98">
      <w:pPr>
        <w:rPr>
          <w:sz w:val="18"/>
          <w:szCs w:val="18"/>
        </w:rPr>
      </w:pPr>
    </w:p>
    <w:p w14:paraId="18CAFB41" w14:textId="77777777" w:rsidR="00213E98" w:rsidRPr="00CD27BF" w:rsidRDefault="00213E98" w:rsidP="00213E98">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E15A569" w14:textId="77777777" w:rsidR="00213E98" w:rsidRPr="00CD27BF" w:rsidRDefault="00213E98" w:rsidP="00213E98">
      <w:pPr>
        <w:rPr>
          <w:sz w:val="18"/>
          <w:szCs w:val="18"/>
        </w:rPr>
      </w:pPr>
    </w:p>
    <w:p w14:paraId="5F777AD8" w14:textId="77777777" w:rsidR="00213E98" w:rsidRPr="00CD27BF" w:rsidRDefault="00213E98" w:rsidP="00213E98">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5B0982C" w14:textId="77777777" w:rsidR="00213E98" w:rsidRPr="00CD27BF" w:rsidRDefault="00213E98" w:rsidP="00213E98">
      <w:pPr>
        <w:rPr>
          <w:sz w:val="18"/>
          <w:szCs w:val="18"/>
        </w:rPr>
      </w:pPr>
    </w:p>
    <w:p w14:paraId="62CA9272" w14:textId="77777777" w:rsidR="00213E98" w:rsidRPr="00CD27BF" w:rsidRDefault="00213E98" w:rsidP="00213E98">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060FDAD" w14:textId="77777777" w:rsidR="00213E98" w:rsidRPr="000B5E7D" w:rsidRDefault="00213E98" w:rsidP="00213E98">
      <w:pPr>
        <w:rPr>
          <w:b/>
          <w:sz w:val="18"/>
          <w:szCs w:val="18"/>
        </w:rPr>
      </w:pPr>
      <w:r w:rsidRPr="000B5E7D">
        <w:rPr>
          <w:b/>
          <w:sz w:val="18"/>
          <w:szCs w:val="18"/>
        </w:rPr>
        <w:t>__________________________________________________</w:t>
      </w:r>
    </w:p>
    <w:p w14:paraId="73F09CA7" w14:textId="77777777" w:rsidR="00213E98" w:rsidRPr="00CD27BF" w:rsidRDefault="00213E98" w:rsidP="00213E98">
      <w:pPr>
        <w:rPr>
          <w:sz w:val="18"/>
          <w:szCs w:val="18"/>
        </w:rPr>
      </w:pPr>
    </w:p>
    <w:p w14:paraId="70B6A575" w14:textId="77777777" w:rsidR="00213E98" w:rsidRPr="000B5E7D" w:rsidRDefault="00213E98" w:rsidP="00213E98">
      <w:pPr>
        <w:rPr>
          <w:b/>
          <w:sz w:val="18"/>
          <w:szCs w:val="18"/>
        </w:rPr>
      </w:pPr>
      <w:r w:rsidRPr="000B5E7D">
        <w:rPr>
          <w:b/>
          <w:sz w:val="18"/>
          <w:szCs w:val="18"/>
        </w:rPr>
        <w:t>2.  DEBARMENT, SUSPENSION, AND OTHER RESPONSIBILITY MATTERS</w:t>
      </w:r>
    </w:p>
    <w:p w14:paraId="29F65DD6" w14:textId="77777777" w:rsidR="00213E98" w:rsidRPr="00CD27BF" w:rsidRDefault="00213E98" w:rsidP="00213E98">
      <w:pPr>
        <w:rPr>
          <w:sz w:val="18"/>
          <w:szCs w:val="18"/>
        </w:rPr>
      </w:pPr>
    </w:p>
    <w:p w14:paraId="6B7A969C" w14:textId="77777777" w:rsidR="00213E98" w:rsidRPr="00CD27BF" w:rsidRDefault="00213E98" w:rsidP="00213E98">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58F0BD88" w14:textId="77777777" w:rsidR="00213E98" w:rsidRPr="00CD27BF" w:rsidRDefault="00213E98" w:rsidP="00213E98">
      <w:pPr>
        <w:rPr>
          <w:sz w:val="18"/>
          <w:szCs w:val="18"/>
        </w:rPr>
      </w:pPr>
    </w:p>
    <w:p w14:paraId="26A3E2C0" w14:textId="77777777" w:rsidR="00213E98" w:rsidRPr="00CD27BF" w:rsidRDefault="00213E98" w:rsidP="00213E98">
      <w:pPr>
        <w:rPr>
          <w:sz w:val="18"/>
          <w:szCs w:val="18"/>
        </w:rPr>
      </w:pPr>
      <w:r w:rsidRPr="00CD27BF">
        <w:rPr>
          <w:sz w:val="18"/>
          <w:szCs w:val="18"/>
        </w:rPr>
        <w:t>A.  The applicant certifies that it and its principals:</w:t>
      </w:r>
    </w:p>
    <w:p w14:paraId="783E9924" w14:textId="77777777" w:rsidR="00213E98" w:rsidRPr="00CD27BF" w:rsidRDefault="00213E98" w:rsidP="00213E98">
      <w:pPr>
        <w:rPr>
          <w:sz w:val="18"/>
          <w:szCs w:val="18"/>
        </w:rPr>
      </w:pPr>
    </w:p>
    <w:p w14:paraId="1485FF87" w14:textId="77777777" w:rsidR="00213E98" w:rsidRPr="00CD27BF" w:rsidRDefault="00213E98" w:rsidP="00213E98">
      <w:pPr>
        <w:rPr>
          <w:sz w:val="18"/>
          <w:szCs w:val="18"/>
        </w:rPr>
      </w:pPr>
      <w:r w:rsidRPr="00CD27BF">
        <w:rPr>
          <w:sz w:val="18"/>
          <w:szCs w:val="18"/>
        </w:rPr>
        <w:t>(a) Are not presently debarred, suspended, proposed for debarment, declared ineligible, or voluntarily excluded from covered transactions by any Federal department or agency;</w:t>
      </w:r>
    </w:p>
    <w:p w14:paraId="73A8A4D9" w14:textId="77777777" w:rsidR="00213E98" w:rsidRPr="00CD27BF" w:rsidRDefault="00213E98" w:rsidP="00213E98">
      <w:pPr>
        <w:rPr>
          <w:sz w:val="18"/>
          <w:szCs w:val="18"/>
        </w:rPr>
      </w:pPr>
    </w:p>
    <w:p w14:paraId="27C90BA0" w14:textId="77777777" w:rsidR="00213E98" w:rsidRDefault="00213E98" w:rsidP="00213E98">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w:t>
      </w:r>
      <w:r>
        <w:rPr>
          <w:sz w:val="18"/>
          <w:szCs w:val="18"/>
        </w:rPr>
        <w:t xml:space="preserve">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66CFB717" w14:textId="77777777" w:rsidR="00213E98" w:rsidRDefault="00213E98" w:rsidP="00213E98">
      <w:pPr>
        <w:rPr>
          <w:sz w:val="18"/>
          <w:szCs w:val="18"/>
        </w:rPr>
      </w:pPr>
    </w:p>
    <w:p w14:paraId="49AFCF83" w14:textId="77777777" w:rsidR="00213E98" w:rsidRDefault="00213E98" w:rsidP="00213E98">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78B8AC7A" w14:textId="77777777" w:rsidR="00213E98" w:rsidRDefault="00213E98" w:rsidP="00213E98">
      <w:pPr>
        <w:rPr>
          <w:sz w:val="18"/>
          <w:szCs w:val="18"/>
        </w:rPr>
      </w:pPr>
    </w:p>
    <w:p w14:paraId="5FBDC6FE" w14:textId="77777777" w:rsidR="00213E98" w:rsidRDefault="00213E98" w:rsidP="00213E98">
      <w:pPr>
        <w:rPr>
          <w:sz w:val="18"/>
          <w:szCs w:val="18"/>
        </w:rPr>
      </w:pPr>
      <w:r>
        <w:rPr>
          <w:sz w:val="18"/>
          <w:szCs w:val="18"/>
        </w:rPr>
        <w:t>(d) Have not within a three-year period preceding this application had one or more public transaction (Federal, State, or local) terminated for cause or default; and</w:t>
      </w:r>
    </w:p>
    <w:p w14:paraId="0E87F616" w14:textId="77777777" w:rsidR="00213E98" w:rsidRDefault="00213E98" w:rsidP="00213E98">
      <w:pPr>
        <w:rPr>
          <w:sz w:val="18"/>
          <w:szCs w:val="18"/>
        </w:rPr>
      </w:pPr>
    </w:p>
    <w:p w14:paraId="10F86E7B" w14:textId="77777777" w:rsidR="00213E98" w:rsidRDefault="00213E98" w:rsidP="00213E98">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25B318E9" w14:textId="77777777" w:rsidR="00213E98" w:rsidRDefault="00213E98" w:rsidP="00213E98">
      <w:pPr>
        <w:pBdr>
          <w:bottom w:val="single" w:sz="12" w:space="1" w:color="auto"/>
        </w:pBdr>
        <w:rPr>
          <w:sz w:val="18"/>
          <w:szCs w:val="18"/>
        </w:rPr>
      </w:pPr>
    </w:p>
    <w:p w14:paraId="62CF6D45" w14:textId="77777777" w:rsidR="00213E98" w:rsidRDefault="00213E98" w:rsidP="00213E98">
      <w:pPr>
        <w:rPr>
          <w:sz w:val="18"/>
          <w:szCs w:val="18"/>
        </w:rPr>
      </w:pPr>
    </w:p>
    <w:p w14:paraId="4A9FECF9" w14:textId="77777777" w:rsidR="00213E98" w:rsidRPr="000B5E7D" w:rsidRDefault="00213E98" w:rsidP="00213E98">
      <w:pPr>
        <w:rPr>
          <w:b/>
          <w:sz w:val="18"/>
          <w:szCs w:val="18"/>
        </w:rPr>
      </w:pPr>
      <w:r w:rsidRPr="000B5E7D">
        <w:rPr>
          <w:b/>
          <w:sz w:val="18"/>
          <w:szCs w:val="18"/>
        </w:rPr>
        <w:t>3.  DRUG-FREE WORKPLACE</w:t>
      </w:r>
    </w:p>
    <w:p w14:paraId="7452DE6D" w14:textId="77777777" w:rsidR="00213E98" w:rsidRPr="000B5E7D" w:rsidRDefault="00213E98" w:rsidP="00213E98">
      <w:pPr>
        <w:rPr>
          <w:b/>
          <w:sz w:val="18"/>
          <w:szCs w:val="18"/>
        </w:rPr>
      </w:pPr>
      <w:r w:rsidRPr="000B5E7D">
        <w:rPr>
          <w:b/>
          <w:sz w:val="18"/>
          <w:szCs w:val="18"/>
        </w:rPr>
        <w:t>(GRANTEES OTHER THAN INDIVIDUALS)</w:t>
      </w:r>
    </w:p>
    <w:p w14:paraId="2A2BF0DD" w14:textId="77777777" w:rsidR="00213E98" w:rsidRDefault="00213E98" w:rsidP="00213E98">
      <w:pPr>
        <w:rPr>
          <w:sz w:val="18"/>
          <w:szCs w:val="18"/>
        </w:rPr>
      </w:pPr>
    </w:p>
    <w:p w14:paraId="72C40C19" w14:textId="77777777" w:rsidR="00213E98" w:rsidRDefault="00213E98" w:rsidP="00213E98">
      <w:pPr>
        <w:rPr>
          <w:sz w:val="18"/>
          <w:szCs w:val="18"/>
        </w:rPr>
      </w:pPr>
      <w:r>
        <w:rPr>
          <w:sz w:val="18"/>
          <w:szCs w:val="18"/>
        </w:rPr>
        <w:t xml:space="preserve">As required by the Drug-Free Workplace Act of 1988, and implemented at 34 CFR Part 85, Subpart F, for </w:t>
      </w:r>
      <w:proofErr w:type="gramStart"/>
      <w:r>
        <w:rPr>
          <w:sz w:val="18"/>
          <w:szCs w:val="18"/>
        </w:rPr>
        <w:t>grantees ,</w:t>
      </w:r>
      <w:proofErr w:type="gramEnd"/>
      <w:r>
        <w:rPr>
          <w:sz w:val="18"/>
          <w:szCs w:val="18"/>
        </w:rPr>
        <w:t xml:space="preserve"> as defined at 34 CFR Part 85, Section 85.605 and 85.610:</w:t>
      </w:r>
    </w:p>
    <w:p w14:paraId="661115AA" w14:textId="77777777" w:rsidR="00213E98" w:rsidRDefault="00213E98" w:rsidP="00213E98">
      <w:pPr>
        <w:rPr>
          <w:sz w:val="18"/>
          <w:szCs w:val="18"/>
        </w:rPr>
      </w:pPr>
    </w:p>
    <w:p w14:paraId="3878FAE4" w14:textId="77777777" w:rsidR="00213E98" w:rsidRDefault="00213E98" w:rsidP="00213E98">
      <w:pPr>
        <w:rPr>
          <w:sz w:val="18"/>
          <w:szCs w:val="18"/>
        </w:rPr>
      </w:pPr>
      <w:r>
        <w:rPr>
          <w:sz w:val="18"/>
          <w:szCs w:val="18"/>
        </w:rPr>
        <w:t>A.  The applicant certifies that it will or will continue to provide a drug-free workplace by:</w:t>
      </w:r>
    </w:p>
    <w:p w14:paraId="143DD865" w14:textId="77777777" w:rsidR="00213E98" w:rsidRDefault="00213E98" w:rsidP="00213E98">
      <w:pPr>
        <w:rPr>
          <w:sz w:val="18"/>
          <w:szCs w:val="18"/>
        </w:rPr>
      </w:pPr>
    </w:p>
    <w:p w14:paraId="23A34CD2" w14:textId="77777777" w:rsidR="00213E98" w:rsidRDefault="00213E98" w:rsidP="00213E98">
      <w:pPr>
        <w:rPr>
          <w:sz w:val="18"/>
          <w:szCs w:val="18"/>
        </w:rPr>
      </w:pPr>
      <w:r>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4AC6DB9F" w14:textId="77777777" w:rsidR="00213E98" w:rsidRDefault="00213E98" w:rsidP="00213E98">
      <w:pPr>
        <w:rPr>
          <w:sz w:val="18"/>
          <w:szCs w:val="18"/>
        </w:rPr>
      </w:pPr>
    </w:p>
    <w:p w14:paraId="49E4399A" w14:textId="77777777" w:rsidR="00213E98" w:rsidRDefault="00213E98" w:rsidP="00213E98">
      <w:pPr>
        <w:rPr>
          <w:sz w:val="18"/>
          <w:szCs w:val="18"/>
        </w:rPr>
      </w:pPr>
      <w:r>
        <w:rPr>
          <w:sz w:val="18"/>
          <w:szCs w:val="18"/>
        </w:rPr>
        <w:t>(b) Establishing an on-going drug-free awareness program to inform employees about:</w:t>
      </w:r>
    </w:p>
    <w:p w14:paraId="5382B6CA" w14:textId="77777777" w:rsidR="00213E98" w:rsidRDefault="00213E98" w:rsidP="00213E98">
      <w:pPr>
        <w:rPr>
          <w:sz w:val="18"/>
          <w:szCs w:val="18"/>
        </w:rPr>
      </w:pPr>
    </w:p>
    <w:p w14:paraId="58AB4829" w14:textId="77777777" w:rsidR="00213E98" w:rsidRDefault="00213E98" w:rsidP="00213E98">
      <w:pPr>
        <w:rPr>
          <w:sz w:val="18"/>
          <w:szCs w:val="18"/>
        </w:rPr>
      </w:pPr>
      <w:r>
        <w:rPr>
          <w:sz w:val="18"/>
          <w:szCs w:val="18"/>
        </w:rPr>
        <w:t>(1) The dangers of drug abuse in the workplace;</w:t>
      </w:r>
    </w:p>
    <w:p w14:paraId="3DFC327F" w14:textId="77777777" w:rsidR="00213E98" w:rsidRDefault="00213E98" w:rsidP="00213E98">
      <w:pPr>
        <w:rPr>
          <w:sz w:val="18"/>
          <w:szCs w:val="18"/>
        </w:rPr>
      </w:pPr>
    </w:p>
    <w:p w14:paraId="0F2A17AB" w14:textId="77777777" w:rsidR="00213E98" w:rsidRDefault="00213E98" w:rsidP="00213E98">
      <w:pPr>
        <w:rPr>
          <w:sz w:val="18"/>
          <w:szCs w:val="18"/>
        </w:rPr>
      </w:pPr>
      <w:r>
        <w:rPr>
          <w:sz w:val="18"/>
          <w:szCs w:val="18"/>
        </w:rPr>
        <w:t>(2) The grantee’s policy of maintaining a drug-free workplace;</w:t>
      </w:r>
    </w:p>
    <w:p w14:paraId="5CDAB351" w14:textId="77777777" w:rsidR="00213E98" w:rsidRDefault="00213E98" w:rsidP="00213E98">
      <w:pPr>
        <w:rPr>
          <w:sz w:val="18"/>
          <w:szCs w:val="18"/>
        </w:rPr>
      </w:pPr>
    </w:p>
    <w:p w14:paraId="4D1E0D1B" w14:textId="77777777" w:rsidR="00213E98" w:rsidRDefault="00213E98" w:rsidP="00213E98">
      <w:pPr>
        <w:rPr>
          <w:sz w:val="18"/>
          <w:szCs w:val="18"/>
        </w:rPr>
      </w:pPr>
      <w:r>
        <w:rPr>
          <w:sz w:val="18"/>
          <w:szCs w:val="18"/>
        </w:rPr>
        <w:t>(3) Any available drug counseling, rehabilitation, and employee assistance programs; and</w:t>
      </w:r>
    </w:p>
    <w:p w14:paraId="14E9A71E" w14:textId="77777777" w:rsidR="00213E98" w:rsidRDefault="00213E98" w:rsidP="00213E98">
      <w:pPr>
        <w:rPr>
          <w:sz w:val="18"/>
          <w:szCs w:val="18"/>
        </w:rPr>
      </w:pPr>
    </w:p>
    <w:p w14:paraId="62BCE95C" w14:textId="77777777" w:rsidR="00213E98" w:rsidRDefault="00213E98" w:rsidP="00213E98">
      <w:pPr>
        <w:rPr>
          <w:sz w:val="18"/>
          <w:szCs w:val="18"/>
        </w:rPr>
      </w:pPr>
      <w:r>
        <w:rPr>
          <w:sz w:val="18"/>
          <w:szCs w:val="18"/>
        </w:rPr>
        <w:lastRenderedPageBreak/>
        <w:t>(4) The penalties that may be imposed upon employees for drug abuse violations occurring in the workplace;</w:t>
      </w:r>
    </w:p>
    <w:p w14:paraId="045168DC" w14:textId="77777777" w:rsidR="00213E98" w:rsidRDefault="00213E98" w:rsidP="00213E98">
      <w:pPr>
        <w:rPr>
          <w:sz w:val="18"/>
          <w:szCs w:val="18"/>
        </w:rPr>
      </w:pPr>
    </w:p>
    <w:p w14:paraId="42306BC1" w14:textId="77777777" w:rsidR="00213E98" w:rsidRDefault="00213E98" w:rsidP="00213E98">
      <w:pPr>
        <w:rPr>
          <w:sz w:val="18"/>
          <w:szCs w:val="18"/>
        </w:rPr>
      </w:pPr>
      <w:r>
        <w:rPr>
          <w:sz w:val="18"/>
          <w:szCs w:val="18"/>
        </w:rPr>
        <w:t>(c) Making it a requirement that each employee to be engaged in the performance of the grant be given a copy of the statement required by paragraph (a);</w:t>
      </w:r>
    </w:p>
    <w:p w14:paraId="56A2AEEB" w14:textId="77777777" w:rsidR="00213E98" w:rsidRDefault="00213E98" w:rsidP="00213E98">
      <w:pPr>
        <w:rPr>
          <w:sz w:val="18"/>
          <w:szCs w:val="18"/>
        </w:rPr>
      </w:pPr>
    </w:p>
    <w:p w14:paraId="3A1D451D" w14:textId="77777777" w:rsidR="00213E98" w:rsidRDefault="00213E98" w:rsidP="00213E98">
      <w:pPr>
        <w:rPr>
          <w:sz w:val="18"/>
          <w:szCs w:val="18"/>
        </w:rPr>
      </w:pPr>
      <w:r>
        <w:rPr>
          <w:sz w:val="18"/>
          <w:szCs w:val="18"/>
        </w:rPr>
        <w:t>(d) Notifying the employee in the statement required by paragraph (a) that as a condition of employment under the grant, the employee will:</w:t>
      </w:r>
    </w:p>
    <w:p w14:paraId="0FF137EA" w14:textId="77777777" w:rsidR="00213E98" w:rsidRDefault="00213E98" w:rsidP="00213E98">
      <w:pPr>
        <w:rPr>
          <w:sz w:val="18"/>
          <w:szCs w:val="18"/>
        </w:rPr>
      </w:pPr>
    </w:p>
    <w:p w14:paraId="33FABF56" w14:textId="77777777" w:rsidR="00213E98" w:rsidRDefault="00213E98" w:rsidP="00213E98">
      <w:pPr>
        <w:rPr>
          <w:sz w:val="18"/>
          <w:szCs w:val="18"/>
        </w:rPr>
      </w:pPr>
      <w:r>
        <w:rPr>
          <w:sz w:val="18"/>
          <w:szCs w:val="18"/>
        </w:rPr>
        <w:t>(1) Abide by the terms of the statement; and</w:t>
      </w:r>
    </w:p>
    <w:p w14:paraId="358B09FA" w14:textId="77777777" w:rsidR="00213E98" w:rsidRDefault="00213E98" w:rsidP="00213E98">
      <w:pPr>
        <w:rPr>
          <w:sz w:val="18"/>
          <w:szCs w:val="18"/>
        </w:rPr>
      </w:pPr>
    </w:p>
    <w:p w14:paraId="320A9D74" w14:textId="77777777" w:rsidR="00213E98" w:rsidRDefault="00213E98" w:rsidP="00213E98">
      <w:pPr>
        <w:rPr>
          <w:sz w:val="18"/>
          <w:szCs w:val="18"/>
        </w:rPr>
      </w:pPr>
      <w:r>
        <w:rPr>
          <w:sz w:val="18"/>
          <w:szCs w:val="18"/>
        </w:rPr>
        <w:t>(2) Notify the employer in writing of his or her conviction for a violation of a criminal drug statute occurring in the workplace no later than five calendar days after such conviction;</w:t>
      </w:r>
    </w:p>
    <w:p w14:paraId="5C47389D" w14:textId="77777777" w:rsidR="00213E98" w:rsidRDefault="00213E98" w:rsidP="00213E98">
      <w:pPr>
        <w:rPr>
          <w:sz w:val="18"/>
          <w:szCs w:val="18"/>
        </w:rPr>
      </w:pPr>
    </w:p>
    <w:p w14:paraId="3353D832" w14:textId="77777777" w:rsidR="00213E98" w:rsidRDefault="00213E98" w:rsidP="00213E98">
      <w:pPr>
        <w:rPr>
          <w:sz w:val="18"/>
          <w:szCs w:val="18"/>
        </w:rPr>
      </w:pPr>
      <w:r>
        <w:rPr>
          <w:sz w:val="18"/>
          <w:szCs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3299C4FD" w14:textId="77777777" w:rsidR="00213E98" w:rsidRDefault="00213E98" w:rsidP="00213E98">
      <w:pPr>
        <w:rPr>
          <w:sz w:val="18"/>
          <w:szCs w:val="18"/>
        </w:rPr>
      </w:pPr>
    </w:p>
    <w:p w14:paraId="5026FB0C" w14:textId="77777777" w:rsidR="00213E98" w:rsidRDefault="00213E98" w:rsidP="00213E98">
      <w:pPr>
        <w:rPr>
          <w:sz w:val="18"/>
          <w:szCs w:val="18"/>
        </w:rPr>
      </w:pPr>
      <w:r>
        <w:rPr>
          <w:sz w:val="18"/>
          <w:szCs w:val="18"/>
        </w:rPr>
        <w:t>(f) Taking one of the following actions, within 30 calendar days of receiving notice under subparagraph (d)(2), with respect to any employee who is so convicted:</w:t>
      </w:r>
    </w:p>
    <w:p w14:paraId="0279CCBC" w14:textId="77777777" w:rsidR="00213E98" w:rsidRDefault="00213E98" w:rsidP="00213E98">
      <w:pPr>
        <w:rPr>
          <w:sz w:val="18"/>
          <w:szCs w:val="18"/>
        </w:rPr>
      </w:pPr>
    </w:p>
    <w:p w14:paraId="15B005D1" w14:textId="77777777" w:rsidR="00213E98" w:rsidRDefault="00213E98" w:rsidP="00213E98">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1CDBDB47" w14:textId="77777777" w:rsidR="00213E98" w:rsidRDefault="00213E98" w:rsidP="00213E98">
      <w:pPr>
        <w:rPr>
          <w:sz w:val="18"/>
          <w:szCs w:val="18"/>
        </w:rPr>
      </w:pPr>
    </w:p>
    <w:p w14:paraId="3977EDB0" w14:textId="77777777" w:rsidR="00213E98" w:rsidRDefault="00213E98" w:rsidP="00213E98">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48E649EF" w14:textId="77777777" w:rsidR="00213E98" w:rsidRDefault="00213E98" w:rsidP="00213E98">
      <w:pPr>
        <w:rPr>
          <w:sz w:val="18"/>
          <w:szCs w:val="18"/>
        </w:rPr>
      </w:pPr>
    </w:p>
    <w:p w14:paraId="45AF3D3A" w14:textId="77777777" w:rsidR="00213E98" w:rsidRDefault="00213E98" w:rsidP="00213E98">
      <w:pPr>
        <w:rPr>
          <w:sz w:val="18"/>
          <w:szCs w:val="18"/>
        </w:rPr>
      </w:pPr>
      <w:r>
        <w:rPr>
          <w:sz w:val="18"/>
          <w:szCs w:val="18"/>
        </w:rPr>
        <w:t>(g) Making a good faith effort to continue to maintain a drug-free workplace through implementation of paragraphs (a), (b), (c), (d), (e), and (f).</w:t>
      </w:r>
    </w:p>
    <w:p w14:paraId="6ECCA705" w14:textId="77777777" w:rsidR="00213E98" w:rsidRDefault="00213E98" w:rsidP="00213E98">
      <w:pPr>
        <w:rPr>
          <w:sz w:val="18"/>
          <w:szCs w:val="18"/>
        </w:rPr>
      </w:pPr>
    </w:p>
    <w:p w14:paraId="3C305990" w14:textId="77777777" w:rsidR="00213E98" w:rsidRDefault="00213E98" w:rsidP="00213E98">
      <w:pPr>
        <w:rPr>
          <w:sz w:val="18"/>
          <w:szCs w:val="18"/>
        </w:rPr>
      </w:pPr>
    </w:p>
    <w:p w14:paraId="25E8AEC6" w14:textId="77777777" w:rsidR="00213E98" w:rsidRDefault="00213E98" w:rsidP="00213E98">
      <w:pPr>
        <w:rPr>
          <w:sz w:val="18"/>
          <w:szCs w:val="18"/>
        </w:rPr>
      </w:pPr>
    </w:p>
    <w:p w14:paraId="6A85A404" w14:textId="77777777" w:rsidR="00213E98" w:rsidRDefault="00213E98" w:rsidP="00213E98">
      <w:pPr>
        <w:rPr>
          <w:sz w:val="18"/>
          <w:szCs w:val="18"/>
        </w:rPr>
      </w:pPr>
      <w:r>
        <w:rPr>
          <w:sz w:val="18"/>
          <w:szCs w:val="18"/>
        </w:rPr>
        <w:t>B. The grantee may insert in the space provided below the site(s) for the performance of work done in connection with the specific grant:</w:t>
      </w:r>
    </w:p>
    <w:p w14:paraId="23F20F3D" w14:textId="77777777" w:rsidR="00213E98" w:rsidRDefault="00213E98" w:rsidP="00213E98">
      <w:pPr>
        <w:rPr>
          <w:sz w:val="18"/>
          <w:szCs w:val="18"/>
        </w:rPr>
      </w:pPr>
    </w:p>
    <w:p w14:paraId="183F4C36" w14:textId="77777777" w:rsidR="00213E98" w:rsidRDefault="00213E98" w:rsidP="00213E98">
      <w:pPr>
        <w:rPr>
          <w:sz w:val="18"/>
          <w:szCs w:val="18"/>
        </w:rPr>
      </w:pPr>
      <w:r>
        <w:rPr>
          <w:sz w:val="18"/>
          <w:szCs w:val="18"/>
        </w:rPr>
        <w:t>Place of Performance (Street address, city, county, state, zip code)</w:t>
      </w:r>
    </w:p>
    <w:p w14:paraId="4F5B7E2C" w14:textId="77777777" w:rsidR="00213E98" w:rsidRDefault="00213E98" w:rsidP="00213E98">
      <w:pPr>
        <w:rPr>
          <w:sz w:val="18"/>
          <w:szCs w:val="18"/>
        </w:rPr>
      </w:pPr>
    </w:p>
    <w:p w14:paraId="04042D90" w14:textId="77777777" w:rsidR="00213E98" w:rsidRDefault="00213E98" w:rsidP="00213E98">
      <w:pPr>
        <w:rPr>
          <w:sz w:val="18"/>
          <w:szCs w:val="18"/>
        </w:rPr>
      </w:pPr>
      <w:r>
        <w:rPr>
          <w:sz w:val="18"/>
          <w:szCs w:val="18"/>
        </w:rPr>
        <w:t xml:space="preserve"> </w:t>
      </w:r>
    </w:p>
    <w:p w14:paraId="2F549D0B" w14:textId="77777777" w:rsidR="00213E98" w:rsidRDefault="00213E98" w:rsidP="00213E98">
      <w:pPr>
        <w:pBdr>
          <w:top w:val="single" w:sz="12" w:space="1" w:color="auto"/>
          <w:bottom w:val="single" w:sz="12" w:space="1" w:color="auto"/>
        </w:pBdr>
        <w:rPr>
          <w:sz w:val="18"/>
          <w:szCs w:val="18"/>
        </w:rPr>
      </w:pPr>
    </w:p>
    <w:p w14:paraId="5C197D85" w14:textId="77777777" w:rsidR="00213E98" w:rsidRDefault="00213E98" w:rsidP="00213E98">
      <w:pPr>
        <w:pBdr>
          <w:top w:val="single" w:sz="12" w:space="1" w:color="auto"/>
          <w:bottom w:val="single" w:sz="12" w:space="1" w:color="auto"/>
        </w:pBdr>
        <w:rPr>
          <w:sz w:val="18"/>
          <w:szCs w:val="18"/>
        </w:rPr>
      </w:pPr>
    </w:p>
    <w:p w14:paraId="58F13EF1" w14:textId="77777777" w:rsidR="00213E98" w:rsidRDefault="00213E98" w:rsidP="00213E98">
      <w:pPr>
        <w:pBdr>
          <w:bottom w:val="single" w:sz="12" w:space="1" w:color="auto"/>
          <w:between w:val="single" w:sz="12" w:space="1" w:color="auto"/>
        </w:pBdr>
        <w:spacing w:line="480" w:lineRule="auto"/>
        <w:rPr>
          <w:sz w:val="18"/>
          <w:szCs w:val="18"/>
        </w:rPr>
      </w:pPr>
    </w:p>
    <w:p w14:paraId="3A088568" w14:textId="77777777" w:rsidR="00213E98" w:rsidRDefault="00213E98" w:rsidP="00213E98">
      <w:pPr>
        <w:rPr>
          <w:sz w:val="18"/>
          <w:szCs w:val="18"/>
        </w:rPr>
      </w:pPr>
    </w:p>
    <w:p w14:paraId="73F2C929" w14:textId="77777777" w:rsidR="00213E98" w:rsidRDefault="00213E98" w:rsidP="00213E98">
      <w:pPr>
        <w:rPr>
          <w:sz w:val="18"/>
          <w:szCs w:val="18"/>
        </w:rPr>
      </w:pPr>
      <w:r>
        <w:rPr>
          <w:sz w:val="18"/>
          <w:szCs w:val="18"/>
        </w:rPr>
        <w:t>Check [   ] if there are workplaces on file that are not identified here.</w:t>
      </w:r>
    </w:p>
    <w:p w14:paraId="441C16B1" w14:textId="77777777" w:rsidR="00213E98" w:rsidRDefault="00213E98" w:rsidP="00213E98">
      <w:pPr>
        <w:rPr>
          <w:sz w:val="18"/>
          <w:szCs w:val="18"/>
        </w:rPr>
      </w:pPr>
    </w:p>
    <w:p w14:paraId="049F5441" w14:textId="77777777" w:rsidR="00213E98" w:rsidRDefault="00213E98" w:rsidP="00213E98">
      <w:pPr>
        <w:rPr>
          <w:sz w:val="18"/>
          <w:szCs w:val="18"/>
        </w:rPr>
      </w:pPr>
    </w:p>
    <w:p w14:paraId="6F6FEDD2" w14:textId="77777777" w:rsidR="00213E98" w:rsidRPr="000B5E7D" w:rsidRDefault="00213E98" w:rsidP="00213E98">
      <w:pPr>
        <w:rPr>
          <w:b/>
          <w:sz w:val="18"/>
          <w:szCs w:val="18"/>
        </w:rPr>
      </w:pPr>
      <w:r w:rsidRPr="000B5E7D">
        <w:rPr>
          <w:b/>
          <w:sz w:val="18"/>
          <w:szCs w:val="18"/>
        </w:rPr>
        <w:t>DRUG-FREE WORKPLACE</w:t>
      </w:r>
    </w:p>
    <w:p w14:paraId="34037193" w14:textId="77777777" w:rsidR="00213E98" w:rsidRPr="000B5E7D" w:rsidRDefault="00213E98" w:rsidP="00213E98">
      <w:pPr>
        <w:rPr>
          <w:b/>
          <w:sz w:val="18"/>
          <w:szCs w:val="18"/>
        </w:rPr>
      </w:pPr>
      <w:r w:rsidRPr="000B5E7D">
        <w:rPr>
          <w:b/>
          <w:sz w:val="18"/>
          <w:szCs w:val="18"/>
        </w:rPr>
        <w:t>(GRANTEES WHO ARE INDIVIDUALS)</w:t>
      </w:r>
    </w:p>
    <w:p w14:paraId="0328D79E" w14:textId="77777777" w:rsidR="00213E98" w:rsidRDefault="00213E98" w:rsidP="00213E98">
      <w:pPr>
        <w:rPr>
          <w:sz w:val="18"/>
          <w:szCs w:val="18"/>
        </w:rPr>
      </w:pPr>
    </w:p>
    <w:p w14:paraId="50E47940" w14:textId="77777777" w:rsidR="00213E98" w:rsidRDefault="00213E98" w:rsidP="00213E98">
      <w:pPr>
        <w:rPr>
          <w:sz w:val="18"/>
          <w:szCs w:val="18"/>
        </w:rPr>
      </w:pPr>
      <w:r>
        <w:rPr>
          <w:sz w:val="18"/>
          <w:szCs w:val="18"/>
        </w:rPr>
        <w:t>As required by the Drug-Free Workplace Act of 1988, and implemented at 34 CFR Part 85, Subpart F, for grantees, as defined at 34 CFR Part 85, Sections 85.605 and 85.610:</w:t>
      </w:r>
    </w:p>
    <w:p w14:paraId="680C7693" w14:textId="77777777" w:rsidR="00213E98" w:rsidRDefault="00213E98" w:rsidP="00213E98">
      <w:pPr>
        <w:rPr>
          <w:sz w:val="18"/>
          <w:szCs w:val="18"/>
        </w:rPr>
      </w:pPr>
    </w:p>
    <w:p w14:paraId="412DCC94" w14:textId="77777777" w:rsidR="00213E98" w:rsidRDefault="00213E98" w:rsidP="00213E98">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150E282E" w14:textId="77777777" w:rsidR="00213E98" w:rsidRDefault="00213E98" w:rsidP="00213E98">
      <w:pPr>
        <w:rPr>
          <w:sz w:val="18"/>
          <w:szCs w:val="18"/>
        </w:rPr>
      </w:pPr>
    </w:p>
    <w:p w14:paraId="5B281B17" w14:textId="77777777" w:rsidR="00213E98" w:rsidRDefault="00213E98" w:rsidP="00213E98">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2CA42BE8"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docGrid w:linePitch="360"/>
        </w:sectPr>
      </w:pPr>
    </w:p>
    <w:p w14:paraId="313521FF" w14:textId="77777777" w:rsidR="00213E98" w:rsidRDefault="00213E98" w:rsidP="00213E98">
      <w:pPr>
        <w:rPr>
          <w:sz w:val="18"/>
          <w:szCs w:val="18"/>
        </w:rPr>
      </w:pPr>
    </w:p>
    <w:p w14:paraId="5E660EBF"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equalWidth="0">
            <w:col w:w="5184" w:space="720"/>
            <w:col w:w="5184"/>
          </w:cols>
          <w:docGrid w:linePitch="360"/>
        </w:sectPr>
      </w:pPr>
    </w:p>
    <w:p w14:paraId="2572785D" w14:textId="77777777" w:rsidR="00213E98" w:rsidRDefault="00213E98" w:rsidP="00213E98">
      <w:pPr>
        <w:pBdr>
          <w:bottom w:val="single" w:sz="12" w:space="1" w:color="auto"/>
        </w:pBdr>
        <w:rPr>
          <w:sz w:val="18"/>
          <w:szCs w:val="18"/>
        </w:rPr>
      </w:pPr>
    </w:p>
    <w:p w14:paraId="33803BC9" w14:textId="77777777" w:rsidR="00213E98" w:rsidRDefault="00213E98" w:rsidP="00213E98">
      <w:pPr>
        <w:rPr>
          <w:sz w:val="18"/>
          <w:szCs w:val="18"/>
        </w:rPr>
      </w:pPr>
    </w:p>
    <w:p w14:paraId="59826A1B" w14:textId="77777777" w:rsidR="00213E98" w:rsidRDefault="00213E98" w:rsidP="00213E98">
      <w:pPr>
        <w:rPr>
          <w:sz w:val="18"/>
          <w:szCs w:val="18"/>
        </w:rPr>
      </w:pPr>
    </w:p>
    <w:p w14:paraId="7B2D70B6" w14:textId="77777777" w:rsidR="00213E98" w:rsidRPr="00D648A9" w:rsidRDefault="00213E98" w:rsidP="00213E98">
      <w:pPr>
        <w:rPr>
          <w:b/>
          <w:sz w:val="18"/>
          <w:szCs w:val="18"/>
        </w:rPr>
      </w:pPr>
      <w:r w:rsidRPr="00D648A9">
        <w:rPr>
          <w:b/>
          <w:sz w:val="18"/>
          <w:szCs w:val="18"/>
        </w:rPr>
        <w:t>As the duly authorized representative of the applicant, I hereby certify that the applicant will comply with the above certifications.</w:t>
      </w:r>
    </w:p>
    <w:p w14:paraId="1949ED55" w14:textId="77777777" w:rsidR="00213E98" w:rsidRDefault="00213E98" w:rsidP="00213E9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13E98" w:rsidRPr="00D648A9" w14:paraId="5D25ECC2" w14:textId="77777777" w:rsidTr="004E729F">
        <w:trPr>
          <w:trHeight w:val="1092"/>
        </w:trPr>
        <w:tc>
          <w:tcPr>
            <w:tcW w:w="11268" w:type="dxa"/>
            <w:shd w:val="clear" w:color="auto" w:fill="auto"/>
          </w:tcPr>
          <w:p w14:paraId="4422890E" w14:textId="77777777" w:rsidR="00213E98" w:rsidRPr="00D648A9" w:rsidRDefault="00213E98" w:rsidP="004E729F">
            <w:pPr>
              <w:rPr>
                <w:sz w:val="18"/>
                <w:szCs w:val="18"/>
              </w:rPr>
            </w:pPr>
          </w:p>
          <w:p w14:paraId="2BC60923" w14:textId="77777777" w:rsidR="00D84E53" w:rsidRDefault="00213E98" w:rsidP="004E729F">
            <w:pPr>
              <w:rPr>
                <w:sz w:val="18"/>
                <w:szCs w:val="18"/>
              </w:rPr>
            </w:pPr>
            <w:r w:rsidRPr="00D648A9">
              <w:rPr>
                <w:sz w:val="18"/>
                <w:szCs w:val="18"/>
              </w:rPr>
              <w:t xml:space="preserve">NAME OF APPLICANT                                                                                                       </w:t>
            </w:r>
          </w:p>
          <w:p w14:paraId="0919B06A" w14:textId="77777777" w:rsidR="00D84E53" w:rsidRDefault="00D84E53" w:rsidP="004E729F">
            <w:pPr>
              <w:rPr>
                <w:sz w:val="18"/>
                <w:szCs w:val="18"/>
              </w:rPr>
            </w:pPr>
          </w:p>
          <w:p w14:paraId="7BF0BA3F" w14:textId="399186CF" w:rsidR="00213E98" w:rsidRPr="00D648A9" w:rsidRDefault="00213E98" w:rsidP="004E729F">
            <w:pPr>
              <w:rPr>
                <w:sz w:val="18"/>
                <w:szCs w:val="18"/>
              </w:rPr>
            </w:pPr>
            <w:r w:rsidRPr="00D648A9">
              <w:rPr>
                <w:sz w:val="18"/>
                <w:szCs w:val="18"/>
              </w:rPr>
              <w:t>PR/AWARD NUMBER AND / OR PROJECT NAME</w:t>
            </w:r>
          </w:p>
        </w:tc>
      </w:tr>
      <w:tr w:rsidR="00213E98" w:rsidRPr="00D648A9" w14:paraId="11BB5085" w14:textId="77777777" w:rsidTr="004E729F">
        <w:trPr>
          <w:trHeight w:val="1074"/>
        </w:trPr>
        <w:tc>
          <w:tcPr>
            <w:tcW w:w="11268" w:type="dxa"/>
            <w:shd w:val="clear" w:color="auto" w:fill="auto"/>
          </w:tcPr>
          <w:p w14:paraId="12F8C1A5" w14:textId="77777777" w:rsidR="00213E98" w:rsidRPr="00D648A9" w:rsidRDefault="00213E98" w:rsidP="004E729F">
            <w:pPr>
              <w:rPr>
                <w:sz w:val="18"/>
                <w:szCs w:val="18"/>
              </w:rPr>
            </w:pPr>
          </w:p>
          <w:p w14:paraId="6C299162" w14:textId="77777777" w:rsidR="00213E98" w:rsidRPr="00D648A9" w:rsidRDefault="00213E98" w:rsidP="004E729F">
            <w:pPr>
              <w:rPr>
                <w:sz w:val="18"/>
                <w:szCs w:val="18"/>
              </w:rPr>
            </w:pPr>
            <w:r w:rsidRPr="00D648A9">
              <w:rPr>
                <w:sz w:val="18"/>
                <w:szCs w:val="18"/>
              </w:rPr>
              <w:t>PRINTED NAME AND TITLE OF AUTHORIZED REPRESENTATIVE</w:t>
            </w:r>
          </w:p>
        </w:tc>
      </w:tr>
      <w:tr w:rsidR="00213E98" w:rsidRPr="00D648A9" w14:paraId="06840444" w14:textId="77777777" w:rsidTr="004E729F">
        <w:trPr>
          <w:trHeight w:val="1056"/>
        </w:trPr>
        <w:tc>
          <w:tcPr>
            <w:tcW w:w="11268" w:type="dxa"/>
            <w:shd w:val="clear" w:color="auto" w:fill="auto"/>
          </w:tcPr>
          <w:p w14:paraId="5A0CB1CA" w14:textId="77777777" w:rsidR="00213E98" w:rsidRPr="00D648A9" w:rsidRDefault="00213E98" w:rsidP="004E729F">
            <w:pPr>
              <w:rPr>
                <w:sz w:val="18"/>
                <w:szCs w:val="18"/>
              </w:rPr>
            </w:pPr>
          </w:p>
          <w:p w14:paraId="340D8A6B" w14:textId="77777777" w:rsidR="00213E98" w:rsidRPr="00D648A9" w:rsidRDefault="00213E98" w:rsidP="004E729F">
            <w:pPr>
              <w:rPr>
                <w:sz w:val="18"/>
                <w:szCs w:val="18"/>
              </w:rPr>
            </w:pPr>
            <w:r w:rsidRPr="00D648A9">
              <w:rPr>
                <w:sz w:val="18"/>
                <w:szCs w:val="18"/>
              </w:rPr>
              <w:t xml:space="preserve">SIGNATURE                                                                                                                       DATE        </w:t>
            </w:r>
          </w:p>
        </w:tc>
      </w:tr>
    </w:tbl>
    <w:p w14:paraId="11A44C91" w14:textId="77777777" w:rsidR="00213E98" w:rsidRDefault="00213E98" w:rsidP="00213E98">
      <w:pPr>
        <w:rPr>
          <w:sz w:val="18"/>
          <w:szCs w:val="18"/>
        </w:rPr>
      </w:pPr>
    </w:p>
    <w:p w14:paraId="671A226D" w14:textId="77777777" w:rsidR="00213E98" w:rsidRDefault="00213E98" w:rsidP="00213E98">
      <w:pPr>
        <w:rPr>
          <w:sz w:val="18"/>
          <w:szCs w:val="18"/>
        </w:rPr>
      </w:pPr>
    </w:p>
    <w:p w14:paraId="70A7A1F0" w14:textId="77777777" w:rsidR="00213E98" w:rsidRDefault="00213E98" w:rsidP="00213E98">
      <w:pPr>
        <w:rPr>
          <w:sz w:val="18"/>
          <w:szCs w:val="18"/>
        </w:rPr>
      </w:pPr>
    </w:p>
    <w:p w14:paraId="69FC5511" w14:textId="77777777" w:rsidR="00213E98" w:rsidRDefault="00213E98" w:rsidP="00213E98">
      <w:pPr>
        <w:rPr>
          <w:sz w:val="18"/>
          <w:szCs w:val="18"/>
        </w:rPr>
      </w:pPr>
    </w:p>
    <w:p w14:paraId="10586823" w14:textId="77777777" w:rsidR="00213E98" w:rsidRPr="00CD27BF" w:rsidRDefault="00213E98" w:rsidP="00213E98">
      <w:pPr>
        <w:rPr>
          <w:sz w:val="18"/>
          <w:szCs w:val="18"/>
        </w:rPr>
      </w:pPr>
    </w:p>
    <w:p w14:paraId="3EDB8CD3" w14:textId="4D6C8C98" w:rsidR="00213E98" w:rsidRDefault="00213E98" w:rsidP="008E1920">
      <w:pPr>
        <w:jc w:val="center"/>
      </w:pPr>
    </w:p>
    <w:p w14:paraId="585A7437" w14:textId="21294962" w:rsidR="00A8450D" w:rsidRDefault="00A8450D" w:rsidP="008E1920">
      <w:pPr>
        <w:jc w:val="center"/>
      </w:pPr>
    </w:p>
    <w:p w14:paraId="47F1018E" w14:textId="03D56CF8" w:rsidR="00A8450D" w:rsidRDefault="00A8450D" w:rsidP="008E1920">
      <w:pPr>
        <w:jc w:val="center"/>
      </w:pPr>
    </w:p>
    <w:p w14:paraId="2DC22B67" w14:textId="0D07E8EF" w:rsidR="00A8450D" w:rsidRDefault="00A8450D" w:rsidP="008E1920">
      <w:pPr>
        <w:jc w:val="center"/>
      </w:pPr>
    </w:p>
    <w:p w14:paraId="037FDC7D" w14:textId="5B3A5BB5" w:rsidR="00A8450D" w:rsidRDefault="00A8450D" w:rsidP="008E1920">
      <w:pPr>
        <w:jc w:val="center"/>
      </w:pPr>
    </w:p>
    <w:p w14:paraId="68DD26B6" w14:textId="07230CE8" w:rsidR="00A8450D" w:rsidRDefault="00A8450D" w:rsidP="008E1920">
      <w:pPr>
        <w:jc w:val="center"/>
      </w:pPr>
    </w:p>
    <w:p w14:paraId="66B2CC43" w14:textId="74531814" w:rsidR="00A8450D" w:rsidRDefault="00A8450D" w:rsidP="008E1920">
      <w:pPr>
        <w:jc w:val="center"/>
      </w:pPr>
    </w:p>
    <w:p w14:paraId="32CFAD21" w14:textId="64319A30" w:rsidR="00A8450D" w:rsidRDefault="00A8450D" w:rsidP="008E1920">
      <w:pPr>
        <w:jc w:val="center"/>
      </w:pPr>
    </w:p>
    <w:p w14:paraId="5DF4FD0D" w14:textId="1A9CBEDB" w:rsidR="00A8450D" w:rsidRDefault="00A8450D" w:rsidP="008E1920">
      <w:pPr>
        <w:jc w:val="center"/>
      </w:pPr>
    </w:p>
    <w:p w14:paraId="0A5296F4" w14:textId="1D75B562" w:rsidR="00A8450D" w:rsidRDefault="00A8450D" w:rsidP="008E1920">
      <w:pPr>
        <w:jc w:val="center"/>
      </w:pPr>
    </w:p>
    <w:p w14:paraId="47BC208E" w14:textId="1739CB05" w:rsidR="00A8450D" w:rsidRDefault="00A8450D" w:rsidP="008E1920">
      <w:pPr>
        <w:jc w:val="center"/>
      </w:pPr>
    </w:p>
    <w:p w14:paraId="1F2E33B8" w14:textId="4A82D676" w:rsidR="00A8450D" w:rsidRDefault="00A8450D" w:rsidP="008E1920">
      <w:pPr>
        <w:jc w:val="center"/>
      </w:pPr>
    </w:p>
    <w:p w14:paraId="186A44B0" w14:textId="3FD9C2EB" w:rsidR="00A8450D" w:rsidRDefault="00A8450D" w:rsidP="008E1920">
      <w:pPr>
        <w:jc w:val="center"/>
      </w:pPr>
    </w:p>
    <w:p w14:paraId="201786F1" w14:textId="41A08FA9" w:rsidR="00A8450D" w:rsidRDefault="00A8450D" w:rsidP="008E1920">
      <w:pPr>
        <w:jc w:val="center"/>
      </w:pPr>
    </w:p>
    <w:p w14:paraId="47B42481" w14:textId="64E94818" w:rsidR="00A8450D" w:rsidRDefault="00A8450D" w:rsidP="008E1920">
      <w:pPr>
        <w:jc w:val="center"/>
      </w:pPr>
    </w:p>
    <w:p w14:paraId="647FBBC0" w14:textId="13529855" w:rsidR="00A8450D" w:rsidRDefault="00A8450D" w:rsidP="008E1920">
      <w:pPr>
        <w:jc w:val="center"/>
      </w:pPr>
    </w:p>
    <w:p w14:paraId="62AAB7B7" w14:textId="4A56C238" w:rsidR="00A8450D" w:rsidRDefault="00A8450D" w:rsidP="008E1920">
      <w:pPr>
        <w:jc w:val="center"/>
      </w:pPr>
    </w:p>
    <w:p w14:paraId="7D65B6E8" w14:textId="4226D6F2" w:rsidR="00A8450D" w:rsidRDefault="00A8450D" w:rsidP="008E1920">
      <w:pPr>
        <w:jc w:val="center"/>
      </w:pPr>
    </w:p>
    <w:p w14:paraId="6710D4B5" w14:textId="0BBD18F2" w:rsidR="00A8450D" w:rsidRDefault="00A8450D" w:rsidP="008E1920">
      <w:pPr>
        <w:jc w:val="center"/>
      </w:pPr>
    </w:p>
    <w:p w14:paraId="7072B2AF" w14:textId="7B3DDB4E" w:rsidR="00A8450D" w:rsidRDefault="00A8450D" w:rsidP="008E1920">
      <w:pPr>
        <w:jc w:val="center"/>
      </w:pPr>
    </w:p>
    <w:p w14:paraId="0F1349BB" w14:textId="7200514A" w:rsidR="00A8450D" w:rsidRDefault="00A8450D" w:rsidP="008E1920">
      <w:pPr>
        <w:jc w:val="center"/>
      </w:pPr>
    </w:p>
    <w:p w14:paraId="113B733B" w14:textId="30C04EEA" w:rsidR="00A8450D" w:rsidRDefault="00A8450D" w:rsidP="008E1920">
      <w:pPr>
        <w:jc w:val="center"/>
      </w:pPr>
    </w:p>
    <w:p w14:paraId="5CA02E7D" w14:textId="08245631" w:rsidR="00A8450D" w:rsidRDefault="00A8450D" w:rsidP="008E1920">
      <w:pPr>
        <w:jc w:val="center"/>
      </w:pPr>
    </w:p>
    <w:p w14:paraId="750B550A" w14:textId="4ECA4629" w:rsidR="00A8450D" w:rsidRDefault="00A8450D" w:rsidP="008E1920">
      <w:pPr>
        <w:jc w:val="center"/>
      </w:pPr>
    </w:p>
    <w:p w14:paraId="2C51317D" w14:textId="77777777" w:rsidR="00A8450D" w:rsidRDefault="00A8450D" w:rsidP="0086439D"/>
    <w:sectPr w:rsidR="00A8450D" w:rsidSect="00901BC4">
      <w:footerReference w:type="default" r:id="rId27"/>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F78A2" w14:textId="77777777" w:rsidR="00CD4370" w:rsidRDefault="00CD4370" w:rsidP="00C0678F">
      <w:r>
        <w:separator/>
      </w:r>
    </w:p>
  </w:endnote>
  <w:endnote w:type="continuationSeparator" w:id="0">
    <w:p w14:paraId="4406A4FF" w14:textId="77777777" w:rsidR="00CD4370" w:rsidRDefault="00CD4370" w:rsidP="00C0678F">
      <w:r>
        <w:continuationSeparator/>
      </w:r>
    </w:p>
  </w:endnote>
  <w:endnote w:type="continuationNotice" w:id="1">
    <w:p w14:paraId="3D84ABEC" w14:textId="77777777" w:rsidR="00CD4370" w:rsidRDefault="00CD4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571145"/>
      <w:docPartObj>
        <w:docPartGallery w:val="Page Numbers (Bottom of Page)"/>
        <w:docPartUnique/>
      </w:docPartObj>
    </w:sdtPr>
    <w:sdtEndPr>
      <w:rPr>
        <w:noProof/>
      </w:rPr>
    </w:sdtEndPr>
    <w:sdtContent>
      <w:p w14:paraId="7CDE5128" w14:textId="5B2F9EDF" w:rsidR="004E0529" w:rsidRDefault="004E05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2A4D65" w14:textId="77777777" w:rsidR="004E0529" w:rsidRDefault="004E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11A1" w14:textId="77777777" w:rsidR="00CD4370" w:rsidRDefault="00CD4370" w:rsidP="00C0678F">
      <w:r>
        <w:separator/>
      </w:r>
    </w:p>
  </w:footnote>
  <w:footnote w:type="continuationSeparator" w:id="0">
    <w:p w14:paraId="018F9771" w14:textId="77777777" w:rsidR="00CD4370" w:rsidRDefault="00CD4370" w:rsidP="00C0678F">
      <w:r>
        <w:continuationSeparator/>
      </w:r>
    </w:p>
  </w:footnote>
  <w:footnote w:type="continuationNotice" w:id="1">
    <w:p w14:paraId="423A5DEC" w14:textId="77777777" w:rsidR="00CD4370" w:rsidRDefault="00CD4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E4"/>
    <w:multiLevelType w:val="hybridMultilevel"/>
    <w:tmpl w:val="7A7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F9C"/>
    <w:multiLevelType w:val="hybridMultilevel"/>
    <w:tmpl w:val="A0B4C91A"/>
    <w:lvl w:ilvl="0" w:tplc="3A6C950E">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2AF6"/>
    <w:multiLevelType w:val="hybridMultilevel"/>
    <w:tmpl w:val="B3A666FA"/>
    <w:lvl w:ilvl="0" w:tplc="FF6C635E">
      <w:start w:val="1"/>
      <w:numFmt w:val="decimal"/>
      <w:lvlText w:val="%1."/>
      <w:lvlJc w:val="left"/>
      <w:pPr>
        <w:ind w:left="720" w:hanging="360"/>
      </w:pPr>
    </w:lvl>
    <w:lvl w:ilvl="1" w:tplc="761ED9AE">
      <w:start w:val="1"/>
      <w:numFmt w:val="lowerLetter"/>
      <w:lvlText w:val="%2."/>
      <w:lvlJc w:val="left"/>
      <w:pPr>
        <w:ind w:left="1440" w:hanging="360"/>
      </w:pPr>
    </w:lvl>
    <w:lvl w:ilvl="2" w:tplc="835E3A50">
      <w:start w:val="1"/>
      <w:numFmt w:val="lowerRoman"/>
      <w:lvlText w:val="%3."/>
      <w:lvlJc w:val="right"/>
      <w:pPr>
        <w:ind w:left="2160" w:hanging="180"/>
      </w:pPr>
    </w:lvl>
    <w:lvl w:ilvl="3" w:tplc="8A9ABD48">
      <w:start w:val="1"/>
      <w:numFmt w:val="decimal"/>
      <w:lvlText w:val="%4."/>
      <w:lvlJc w:val="left"/>
      <w:pPr>
        <w:ind w:left="2880" w:hanging="360"/>
      </w:pPr>
    </w:lvl>
    <w:lvl w:ilvl="4" w:tplc="0A3AC52C">
      <w:start w:val="1"/>
      <w:numFmt w:val="lowerLetter"/>
      <w:lvlText w:val="%5."/>
      <w:lvlJc w:val="left"/>
      <w:pPr>
        <w:ind w:left="3600" w:hanging="360"/>
      </w:pPr>
    </w:lvl>
    <w:lvl w:ilvl="5" w:tplc="B242184C">
      <w:start w:val="1"/>
      <w:numFmt w:val="lowerRoman"/>
      <w:lvlText w:val="%6."/>
      <w:lvlJc w:val="right"/>
      <w:pPr>
        <w:ind w:left="4320" w:hanging="180"/>
      </w:pPr>
    </w:lvl>
    <w:lvl w:ilvl="6" w:tplc="702EED2A">
      <w:start w:val="1"/>
      <w:numFmt w:val="decimal"/>
      <w:lvlText w:val="%7."/>
      <w:lvlJc w:val="left"/>
      <w:pPr>
        <w:ind w:left="5040" w:hanging="360"/>
      </w:pPr>
    </w:lvl>
    <w:lvl w:ilvl="7" w:tplc="27009A74">
      <w:start w:val="1"/>
      <w:numFmt w:val="lowerLetter"/>
      <w:lvlText w:val="%8."/>
      <w:lvlJc w:val="left"/>
      <w:pPr>
        <w:ind w:left="5760" w:hanging="360"/>
      </w:pPr>
    </w:lvl>
    <w:lvl w:ilvl="8" w:tplc="DD22F4C6">
      <w:start w:val="1"/>
      <w:numFmt w:val="lowerRoman"/>
      <w:lvlText w:val="%9."/>
      <w:lvlJc w:val="right"/>
      <w:pPr>
        <w:ind w:left="6480" w:hanging="180"/>
      </w:pPr>
    </w:lvl>
  </w:abstractNum>
  <w:abstractNum w:abstractNumId="3"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5F05631"/>
    <w:multiLevelType w:val="hybridMultilevel"/>
    <w:tmpl w:val="BAE80A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E556A9"/>
    <w:multiLevelType w:val="hybridMultilevel"/>
    <w:tmpl w:val="FC86304A"/>
    <w:lvl w:ilvl="0" w:tplc="D612025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C764E7"/>
    <w:multiLevelType w:val="hybridMultilevel"/>
    <w:tmpl w:val="8CFC105E"/>
    <w:lvl w:ilvl="0" w:tplc="D7AEEB0A">
      <w:start w:val="1"/>
      <w:numFmt w:val="bullet"/>
      <w:lvlText w:val="•"/>
      <w:lvlJc w:val="left"/>
      <w:pPr>
        <w:ind w:left="720" w:hanging="360"/>
      </w:pPr>
      <w:rPr>
        <w:rFonts w:ascii="Noto Sans Symbols" w:eastAsia="Noto Sans Symbols" w:hAnsi="Noto Sans Symbols" w:cs="Noto Sans Symbols"/>
      </w:rPr>
    </w:lvl>
    <w:lvl w:ilvl="1" w:tplc="71AC3838">
      <w:start w:val="1"/>
      <w:numFmt w:val="bullet"/>
      <w:lvlText w:val="o"/>
      <w:lvlJc w:val="left"/>
      <w:pPr>
        <w:ind w:left="1440" w:hanging="360"/>
      </w:pPr>
      <w:rPr>
        <w:rFonts w:ascii="Courier New" w:eastAsia="Courier New" w:hAnsi="Courier New" w:cs="Courier New"/>
      </w:rPr>
    </w:lvl>
    <w:lvl w:ilvl="2" w:tplc="48A8C166">
      <w:start w:val="1"/>
      <w:numFmt w:val="bullet"/>
      <w:lvlText w:val="▪"/>
      <w:lvlJc w:val="left"/>
      <w:pPr>
        <w:ind w:left="2160" w:hanging="360"/>
      </w:pPr>
      <w:rPr>
        <w:rFonts w:ascii="Noto Sans Symbols" w:eastAsia="Noto Sans Symbols" w:hAnsi="Noto Sans Symbols" w:cs="Noto Sans Symbols"/>
      </w:rPr>
    </w:lvl>
    <w:lvl w:ilvl="3" w:tplc="F50C57D2">
      <w:start w:val="1"/>
      <w:numFmt w:val="bullet"/>
      <w:lvlText w:val="●"/>
      <w:lvlJc w:val="left"/>
      <w:pPr>
        <w:ind w:left="2880" w:hanging="360"/>
      </w:pPr>
      <w:rPr>
        <w:rFonts w:ascii="Noto Sans Symbols" w:eastAsia="Noto Sans Symbols" w:hAnsi="Noto Sans Symbols" w:cs="Noto Sans Symbols"/>
      </w:rPr>
    </w:lvl>
    <w:lvl w:ilvl="4" w:tplc="A6A0DBB0">
      <w:start w:val="1"/>
      <w:numFmt w:val="bullet"/>
      <w:lvlText w:val="o"/>
      <w:lvlJc w:val="left"/>
      <w:pPr>
        <w:ind w:left="3600" w:hanging="360"/>
      </w:pPr>
      <w:rPr>
        <w:rFonts w:ascii="Courier New" w:eastAsia="Courier New" w:hAnsi="Courier New" w:cs="Courier New"/>
      </w:rPr>
    </w:lvl>
    <w:lvl w:ilvl="5" w:tplc="70642C22">
      <w:start w:val="1"/>
      <w:numFmt w:val="bullet"/>
      <w:lvlText w:val="▪"/>
      <w:lvlJc w:val="left"/>
      <w:pPr>
        <w:ind w:left="4320" w:hanging="360"/>
      </w:pPr>
      <w:rPr>
        <w:rFonts w:ascii="Noto Sans Symbols" w:eastAsia="Noto Sans Symbols" w:hAnsi="Noto Sans Symbols" w:cs="Noto Sans Symbols"/>
      </w:rPr>
    </w:lvl>
    <w:lvl w:ilvl="6" w:tplc="95A8B48E">
      <w:start w:val="1"/>
      <w:numFmt w:val="bullet"/>
      <w:lvlText w:val="●"/>
      <w:lvlJc w:val="left"/>
      <w:pPr>
        <w:ind w:left="5040" w:hanging="360"/>
      </w:pPr>
      <w:rPr>
        <w:rFonts w:ascii="Noto Sans Symbols" w:eastAsia="Noto Sans Symbols" w:hAnsi="Noto Sans Symbols" w:cs="Noto Sans Symbols"/>
      </w:rPr>
    </w:lvl>
    <w:lvl w:ilvl="7" w:tplc="5246BF98">
      <w:start w:val="1"/>
      <w:numFmt w:val="bullet"/>
      <w:lvlText w:val="o"/>
      <w:lvlJc w:val="left"/>
      <w:pPr>
        <w:ind w:left="5760" w:hanging="360"/>
      </w:pPr>
      <w:rPr>
        <w:rFonts w:ascii="Courier New" w:eastAsia="Courier New" w:hAnsi="Courier New" w:cs="Courier New"/>
      </w:rPr>
    </w:lvl>
    <w:lvl w:ilvl="8" w:tplc="A7E80436">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244079"/>
    <w:multiLevelType w:val="hybridMultilevel"/>
    <w:tmpl w:val="FFFFFFFF"/>
    <w:lvl w:ilvl="0" w:tplc="51A455FC">
      <w:start w:val="1"/>
      <w:numFmt w:val="bullet"/>
      <w:lvlText w:val=""/>
      <w:lvlJc w:val="left"/>
      <w:pPr>
        <w:ind w:left="720" w:hanging="360"/>
      </w:pPr>
      <w:rPr>
        <w:rFonts w:ascii="Symbol" w:hAnsi="Symbol" w:hint="default"/>
      </w:rPr>
    </w:lvl>
    <w:lvl w:ilvl="1" w:tplc="028E4356">
      <w:start w:val="1"/>
      <w:numFmt w:val="bullet"/>
      <w:lvlText w:val=""/>
      <w:lvlJc w:val="left"/>
      <w:pPr>
        <w:ind w:left="1440" w:hanging="360"/>
      </w:pPr>
      <w:rPr>
        <w:rFonts w:ascii="Symbol" w:hAnsi="Symbol" w:hint="default"/>
      </w:rPr>
    </w:lvl>
    <w:lvl w:ilvl="2" w:tplc="C4162AB2">
      <w:start w:val="1"/>
      <w:numFmt w:val="bullet"/>
      <w:lvlText w:val=""/>
      <w:lvlJc w:val="left"/>
      <w:pPr>
        <w:ind w:left="2160" w:hanging="360"/>
      </w:pPr>
      <w:rPr>
        <w:rFonts w:ascii="Wingdings" w:hAnsi="Wingdings" w:hint="default"/>
      </w:rPr>
    </w:lvl>
    <w:lvl w:ilvl="3" w:tplc="6EDEAC76">
      <w:start w:val="1"/>
      <w:numFmt w:val="bullet"/>
      <w:lvlText w:val=""/>
      <w:lvlJc w:val="left"/>
      <w:pPr>
        <w:ind w:left="2880" w:hanging="360"/>
      </w:pPr>
      <w:rPr>
        <w:rFonts w:ascii="Symbol" w:hAnsi="Symbol" w:hint="default"/>
      </w:rPr>
    </w:lvl>
    <w:lvl w:ilvl="4" w:tplc="C6ECBE38">
      <w:start w:val="1"/>
      <w:numFmt w:val="bullet"/>
      <w:lvlText w:val="o"/>
      <w:lvlJc w:val="left"/>
      <w:pPr>
        <w:ind w:left="3600" w:hanging="360"/>
      </w:pPr>
      <w:rPr>
        <w:rFonts w:ascii="Courier New" w:hAnsi="Courier New" w:hint="default"/>
      </w:rPr>
    </w:lvl>
    <w:lvl w:ilvl="5" w:tplc="E4C2AB22">
      <w:start w:val="1"/>
      <w:numFmt w:val="bullet"/>
      <w:lvlText w:val=""/>
      <w:lvlJc w:val="left"/>
      <w:pPr>
        <w:ind w:left="4320" w:hanging="360"/>
      </w:pPr>
      <w:rPr>
        <w:rFonts w:ascii="Wingdings" w:hAnsi="Wingdings" w:hint="default"/>
      </w:rPr>
    </w:lvl>
    <w:lvl w:ilvl="6" w:tplc="B4A255F8">
      <w:start w:val="1"/>
      <w:numFmt w:val="bullet"/>
      <w:lvlText w:val=""/>
      <w:lvlJc w:val="left"/>
      <w:pPr>
        <w:ind w:left="5040" w:hanging="360"/>
      </w:pPr>
      <w:rPr>
        <w:rFonts w:ascii="Symbol" w:hAnsi="Symbol" w:hint="default"/>
      </w:rPr>
    </w:lvl>
    <w:lvl w:ilvl="7" w:tplc="75E8E280">
      <w:start w:val="1"/>
      <w:numFmt w:val="bullet"/>
      <w:lvlText w:val="o"/>
      <w:lvlJc w:val="left"/>
      <w:pPr>
        <w:ind w:left="5760" w:hanging="360"/>
      </w:pPr>
      <w:rPr>
        <w:rFonts w:ascii="Courier New" w:hAnsi="Courier New" w:hint="default"/>
      </w:rPr>
    </w:lvl>
    <w:lvl w:ilvl="8" w:tplc="CB865DCC">
      <w:start w:val="1"/>
      <w:numFmt w:val="bullet"/>
      <w:lvlText w:val=""/>
      <w:lvlJc w:val="left"/>
      <w:pPr>
        <w:ind w:left="6480" w:hanging="360"/>
      </w:pPr>
      <w:rPr>
        <w:rFonts w:ascii="Wingdings" w:hAnsi="Wingdings" w:hint="default"/>
      </w:rPr>
    </w:lvl>
  </w:abstractNum>
  <w:abstractNum w:abstractNumId="9" w15:restartNumberingAfterBreak="0">
    <w:nsid w:val="1C4A6E05"/>
    <w:multiLevelType w:val="hybridMultilevel"/>
    <w:tmpl w:val="6E367D82"/>
    <w:lvl w:ilvl="0" w:tplc="30F8F4DE">
      <w:start w:val="1"/>
      <w:numFmt w:val="bullet"/>
      <w:lvlText w:val=""/>
      <w:lvlJc w:val="left"/>
      <w:pPr>
        <w:ind w:left="720" w:hanging="360"/>
      </w:pPr>
      <w:rPr>
        <w:rFonts w:ascii="Symbol" w:hAnsi="Symbol" w:hint="default"/>
        <w:color w:val="auto"/>
      </w:rPr>
    </w:lvl>
    <w:lvl w:ilvl="1" w:tplc="478C41A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16CCE"/>
    <w:multiLevelType w:val="hybridMultilevel"/>
    <w:tmpl w:val="B664AA94"/>
    <w:lvl w:ilvl="0" w:tplc="8DBAAFD4">
      <w:start w:val="1"/>
      <w:numFmt w:val="lowerLetter"/>
      <w:lvlText w:val="%1)"/>
      <w:lvlJc w:val="left"/>
      <w:pPr>
        <w:ind w:left="720" w:hanging="360"/>
      </w:pPr>
    </w:lvl>
    <w:lvl w:ilvl="1" w:tplc="D4BA9052">
      <w:start w:val="1"/>
      <w:numFmt w:val="lowerLetter"/>
      <w:lvlText w:val="%2."/>
      <w:lvlJc w:val="left"/>
      <w:pPr>
        <w:ind w:left="1440" w:hanging="360"/>
      </w:pPr>
    </w:lvl>
    <w:lvl w:ilvl="2" w:tplc="1E60C482">
      <w:start w:val="1"/>
      <w:numFmt w:val="lowerRoman"/>
      <w:lvlText w:val="%3."/>
      <w:lvlJc w:val="right"/>
      <w:pPr>
        <w:ind w:left="2160" w:hanging="180"/>
      </w:pPr>
    </w:lvl>
    <w:lvl w:ilvl="3" w:tplc="37C62210">
      <w:start w:val="1"/>
      <w:numFmt w:val="decimal"/>
      <w:lvlText w:val="%4."/>
      <w:lvlJc w:val="left"/>
      <w:pPr>
        <w:ind w:left="2880" w:hanging="360"/>
      </w:pPr>
    </w:lvl>
    <w:lvl w:ilvl="4" w:tplc="2FF07324">
      <w:start w:val="1"/>
      <w:numFmt w:val="lowerLetter"/>
      <w:lvlText w:val="%5."/>
      <w:lvlJc w:val="left"/>
      <w:pPr>
        <w:ind w:left="3600" w:hanging="360"/>
      </w:pPr>
    </w:lvl>
    <w:lvl w:ilvl="5" w:tplc="CBC872C2">
      <w:start w:val="1"/>
      <w:numFmt w:val="lowerRoman"/>
      <w:lvlText w:val="%6."/>
      <w:lvlJc w:val="right"/>
      <w:pPr>
        <w:ind w:left="4320" w:hanging="180"/>
      </w:pPr>
    </w:lvl>
    <w:lvl w:ilvl="6" w:tplc="FCC6D58E">
      <w:start w:val="1"/>
      <w:numFmt w:val="decimal"/>
      <w:lvlText w:val="%7."/>
      <w:lvlJc w:val="left"/>
      <w:pPr>
        <w:ind w:left="5040" w:hanging="360"/>
      </w:pPr>
    </w:lvl>
    <w:lvl w:ilvl="7" w:tplc="2250ADFC">
      <w:start w:val="1"/>
      <w:numFmt w:val="lowerLetter"/>
      <w:lvlText w:val="%8."/>
      <w:lvlJc w:val="left"/>
      <w:pPr>
        <w:ind w:left="5760" w:hanging="360"/>
      </w:pPr>
    </w:lvl>
    <w:lvl w:ilvl="8" w:tplc="51F20152">
      <w:start w:val="1"/>
      <w:numFmt w:val="lowerRoman"/>
      <w:lvlText w:val="%9."/>
      <w:lvlJc w:val="right"/>
      <w:pPr>
        <w:ind w:left="6480" w:hanging="180"/>
      </w:pPr>
    </w:lvl>
  </w:abstractNum>
  <w:abstractNum w:abstractNumId="11" w15:restartNumberingAfterBreak="0">
    <w:nsid w:val="1E3870CC"/>
    <w:multiLevelType w:val="hybridMultilevel"/>
    <w:tmpl w:val="BF4E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01DD2"/>
    <w:multiLevelType w:val="hybridMultilevel"/>
    <w:tmpl w:val="6772EF80"/>
    <w:lvl w:ilvl="0" w:tplc="7A1C1EF8">
      <w:start w:val="1"/>
      <w:numFmt w:val="bullet"/>
      <w:lvlText w:val="●"/>
      <w:lvlJc w:val="left"/>
      <w:pPr>
        <w:ind w:left="1080" w:hanging="360"/>
      </w:pPr>
      <w:rPr>
        <w:rFonts w:ascii="Noto Sans Symbols" w:eastAsia="Noto Sans Symbols" w:hAnsi="Noto Sans Symbols" w:cs="Noto Sans Symbols"/>
      </w:rPr>
    </w:lvl>
    <w:lvl w:ilvl="1" w:tplc="83A0141E">
      <w:start w:val="1"/>
      <w:numFmt w:val="bullet"/>
      <w:lvlText w:val="o"/>
      <w:lvlJc w:val="left"/>
      <w:pPr>
        <w:ind w:left="1800" w:hanging="360"/>
      </w:pPr>
      <w:rPr>
        <w:rFonts w:ascii="Courier New" w:eastAsia="Courier New" w:hAnsi="Courier New" w:cs="Courier New"/>
      </w:rPr>
    </w:lvl>
    <w:lvl w:ilvl="2" w:tplc="297ABBC0">
      <w:start w:val="1"/>
      <w:numFmt w:val="bullet"/>
      <w:lvlText w:val="▪"/>
      <w:lvlJc w:val="left"/>
      <w:pPr>
        <w:ind w:left="2520" w:hanging="360"/>
      </w:pPr>
      <w:rPr>
        <w:rFonts w:ascii="Noto Sans Symbols" w:eastAsia="Noto Sans Symbols" w:hAnsi="Noto Sans Symbols" w:cs="Noto Sans Symbols"/>
      </w:rPr>
    </w:lvl>
    <w:lvl w:ilvl="3" w:tplc="2A22C702">
      <w:start w:val="1"/>
      <w:numFmt w:val="bullet"/>
      <w:lvlText w:val="●"/>
      <w:lvlJc w:val="left"/>
      <w:pPr>
        <w:ind w:left="3240" w:hanging="360"/>
      </w:pPr>
      <w:rPr>
        <w:rFonts w:ascii="Noto Sans Symbols" w:eastAsia="Noto Sans Symbols" w:hAnsi="Noto Sans Symbols" w:cs="Noto Sans Symbols"/>
      </w:rPr>
    </w:lvl>
    <w:lvl w:ilvl="4" w:tplc="468A83E0">
      <w:start w:val="1"/>
      <w:numFmt w:val="bullet"/>
      <w:lvlText w:val="o"/>
      <w:lvlJc w:val="left"/>
      <w:pPr>
        <w:ind w:left="3960" w:hanging="360"/>
      </w:pPr>
      <w:rPr>
        <w:rFonts w:ascii="Courier New" w:eastAsia="Courier New" w:hAnsi="Courier New" w:cs="Courier New"/>
      </w:rPr>
    </w:lvl>
    <w:lvl w:ilvl="5" w:tplc="8FC4BA88">
      <w:start w:val="1"/>
      <w:numFmt w:val="bullet"/>
      <w:lvlText w:val="▪"/>
      <w:lvlJc w:val="left"/>
      <w:pPr>
        <w:ind w:left="4680" w:hanging="360"/>
      </w:pPr>
      <w:rPr>
        <w:rFonts w:ascii="Noto Sans Symbols" w:eastAsia="Noto Sans Symbols" w:hAnsi="Noto Sans Symbols" w:cs="Noto Sans Symbols"/>
      </w:rPr>
    </w:lvl>
    <w:lvl w:ilvl="6" w:tplc="9718D7C0">
      <w:start w:val="1"/>
      <w:numFmt w:val="bullet"/>
      <w:lvlText w:val="●"/>
      <w:lvlJc w:val="left"/>
      <w:pPr>
        <w:ind w:left="5400" w:hanging="360"/>
      </w:pPr>
      <w:rPr>
        <w:rFonts w:ascii="Noto Sans Symbols" w:eastAsia="Noto Sans Symbols" w:hAnsi="Noto Sans Symbols" w:cs="Noto Sans Symbols"/>
      </w:rPr>
    </w:lvl>
    <w:lvl w:ilvl="7" w:tplc="66E286C6">
      <w:start w:val="1"/>
      <w:numFmt w:val="bullet"/>
      <w:lvlText w:val="o"/>
      <w:lvlJc w:val="left"/>
      <w:pPr>
        <w:ind w:left="6120" w:hanging="360"/>
      </w:pPr>
      <w:rPr>
        <w:rFonts w:ascii="Courier New" w:eastAsia="Courier New" w:hAnsi="Courier New" w:cs="Courier New"/>
      </w:rPr>
    </w:lvl>
    <w:lvl w:ilvl="8" w:tplc="DD1ACF4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F662016"/>
    <w:multiLevelType w:val="hybridMultilevel"/>
    <w:tmpl w:val="34F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1736C"/>
    <w:multiLevelType w:val="hybridMultilevel"/>
    <w:tmpl w:val="82848124"/>
    <w:lvl w:ilvl="0" w:tplc="E1144184">
      <w:start w:val="1"/>
      <w:numFmt w:val="decimal"/>
      <w:lvlText w:val="%1."/>
      <w:lvlJc w:val="left"/>
      <w:pPr>
        <w:ind w:left="720" w:hanging="360"/>
      </w:pPr>
      <w:rPr>
        <w:b/>
        <w:bCs/>
      </w:rPr>
    </w:lvl>
    <w:lvl w:ilvl="1" w:tplc="8168F71E">
      <w:start w:val="1"/>
      <w:numFmt w:val="bullet"/>
      <w:lvlText w:val="•"/>
      <w:lvlJc w:val="left"/>
      <w:pPr>
        <w:ind w:left="720" w:hanging="360"/>
      </w:pPr>
      <w:rPr>
        <w:rFonts w:ascii="Noto Sans Symbols" w:eastAsia="Noto Sans Symbols" w:hAnsi="Noto Sans Symbols" w:cs="Noto Sans Symbols"/>
      </w:rPr>
    </w:lvl>
    <w:lvl w:ilvl="2" w:tplc="00088636">
      <w:start w:val="1"/>
      <w:numFmt w:val="lowerRoman"/>
      <w:lvlText w:val="%3."/>
      <w:lvlJc w:val="right"/>
      <w:pPr>
        <w:ind w:left="2160" w:hanging="180"/>
      </w:pPr>
    </w:lvl>
    <w:lvl w:ilvl="3" w:tplc="35C29F92">
      <w:start w:val="10"/>
      <w:numFmt w:val="bullet"/>
      <w:lvlText w:val="■"/>
      <w:lvlJc w:val="left"/>
      <w:pPr>
        <w:ind w:left="2880" w:hanging="360"/>
      </w:pPr>
      <w:rPr>
        <w:rFonts w:ascii="Noto Sans Symbols" w:eastAsia="Noto Sans Symbols" w:hAnsi="Noto Sans Symbols" w:cs="Noto Sans Symbols"/>
        <w:b/>
      </w:rPr>
    </w:lvl>
    <w:lvl w:ilvl="4" w:tplc="30AED540">
      <w:start w:val="1"/>
      <w:numFmt w:val="lowerLetter"/>
      <w:lvlText w:val="%5."/>
      <w:lvlJc w:val="left"/>
      <w:pPr>
        <w:ind w:left="3600" w:hanging="360"/>
      </w:pPr>
    </w:lvl>
    <w:lvl w:ilvl="5" w:tplc="ABB82220">
      <w:start w:val="1"/>
      <w:numFmt w:val="lowerRoman"/>
      <w:lvlText w:val="%6."/>
      <w:lvlJc w:val="right"/>
      <w:pPr>
        <w:ind w:left="4320" w:hanging="180"/>
      </w:pPr>
    </w:lvl>
    <w:lvl w:ilvl="6" w:tplc="82A20D4C">
      <w:start w:val="1"/>
      <w:numFmt w:val="decimal"/>
      <w:lvlText w:val="%7."/>
      <w:lvlJc w:val="left"/>
      <w:pPr>
        <w:ind w:left="5040" w:hanging="360"/>
      </w:pPr>
    </w:lvl>
    <w:lvl w:ilvl="7" w:tplc="631CB8EC">
      <w:start w:val="1"/>
      <w:numFmt w:val="lowerLetter"/>
      <w:lvlText w:val="%8."/>
      <w:lvlJc w:val="left"/>
      <w:pPr>
        <w:ind w:left="5760" w:hanging="360"/>
      </w:pPr>
    </w:lvl>
    <w:lvl w:ilvl="8" w:tplc="DD84C46C">
      <w:start w:val="1"/>
      <w:numFmt w:val="lowerRoman"/>
      <w:lvlText w:val="%9."/>
      <w:lvlJc w:val="right"/>
      <w:pPr>
        <w:ind w:left="6480" w:hanging="180"/>
      </w:pPr>
    </w:lvl>
  </w:abstractNum>
  <w:abstractNum w:abstractNumId="15" w15:restartNumberingAfterBreak="0">
    <w:nsid w:val="33E62D97"/>
    <w:multiLevelType w:val="hybridMultilevel"/>
    <w:tmpl w:val="BB3A57EA"/>
    <w:lvl w:ilvl="0" w:tplc="49360C5A">
      <w:start w:val="1"/>
      <w:numFmt w:val="decimal"/>
      <w:lvlText w:val="%1."/>
      <w:lvlJc w:val="left"/>
      <w:pPr>
        <w:ind w:left="720" w:hanging="360"/>
      </w:pPr>
      <w:rPr>
        <w:b/>
        <w:bCs/>
      </w:rPr>
    </w:lvl>
    <w:lvl w:ilvl="1" w:tplc="1E3C68FE">
      <w:start w:val="1"/>
      <w:numFmt w:val="lowerLetter"/>
      <w:lvlText w:val="%2."/>
      <w:lvlJc w:val="left"/>
      <w:pPr>
        <w:ind w:left="1440" w:hanging="360"/>
      </w:pPr>
      <w:rPr>
        <w:b/>
        <w:bCs/>
      </w:rPr>
    </w:lvl>
    <w:lvl w:ilvl="2" w:tplc="0530585A">
      <w:start w:val="1"/>
      <w:numFmt w:val="lowerRoman"/>
      <w:lvlText w:val="%3."/>
      <w:lvlJc w:val="right"/>
      <w:pPr>
        <w:ind w:left="2160" w:hanging="180"/>
      </w:pPr>
    </w:lvl>
    <w:lvl w:ilvl="3" w:tplc="0282AF5A">
      <w:start w:val="1"/>
      <w:numFmt w:val="decimal"/>
      <w:lvlText w:val="%4."/>
      <w:lvlJc w:val="left"/>
      <w:pPr>
        <w:ind w:left="2880" w:hanging="360"/>
      </w:pPr>
    </w:lvl>
    <w:lvl w:ilvl="4" w:tplc="BC8CF5CC">
      <w:start w:val="1"/>
      <w:numFmt w:val="lowerLetter"/>
      <w:lvlText w:val="%5."/>
      <w:lvlJc w:val="left"/>
      <w:pPr>
        <w:ind w:left="3600" w:hanging="360"/>
      </w:pPr>
    </w:lvl>
    <w:lvl w:ilvl="5" w:tplc="541AEDB4">
      <w:start w:val="1"/>
      <w:numFmt w:val="lowerRoman"/>
      <w:lvlText w:val="%6."/>
      <w:lvlJc w:val="right"/>
      <w:pPr>
        <w:ind w:left="4320" w:hanging="180"/>
      </w:pPr>
    </w:lvl>
    <w:lvl w:ilvl="6" w:tplc="A7448E5C">
      <w:start w:val="1"/>
      <w:numFmt w:val="decimal"/>
      <w:lvlText w:val="%7."/>
      <w:lvlJc w:val="left"/>
      <w:pPr>
        <w:ind w:left="5040" w:hanging="360"/>
      </w:pPr>
    </w:lvl>
    <w:lvl w:ilvl="7" w:tplc="FFF27730">
      <w:start w:val="1"/>
      <w:numFmt w:val="lowerLetter"/>
      <w:lvlText w:val="%8."/>
      <w:lvlJc w:val="left"/>
      <w:pPr>
        <w:ind w:left="5760" w:hanging="360"/>
      </w:pPr>
    </w:lvl>
    <w:lvl w:ilvl="8" w:tplc="FEAEF70E">
      <w:start w:val="1"/>
      <w:numFmt w:val="lowerRoman"/>
      <w:lvlText w:val="%9."/>
      <w:lvlJc w:val="right"/>
      <w:pPr>
        <w:ind w:left="6480" w:hanging="180"/>
      </w:pPr>
    </w:lvl>
  </w:abstractNum>
  <w:abstractNum w:abstractNumId="16" w15:restartNumberingAfterBreak="0">
    <w:nsid w:val="34DE5A84"/>
    <w:multiLevelType w:val="hybridMultilevel"/>
    <w:tmpl w:val="69A07CF8"/>
    <w:lvl w:ilvl="0" w:tplc="B4386FF0">
      <w:start w:val="1"/>
      <w:numFmt w:val="bullet"/>
      <w:lvlText w:val=""/>
      <w:lvlJc w:val="left"/>
      <w:pPr>
        <w:ind w:left="720" w:hanging="360"/>
      </w:pPr>
      <w:rPr>
        <w:rFonts w:ascii="Symbol" w:hAnsi="Symbol" w:hint="default"/>
      </w:rPr>
    </w:lvl>
    <w:lvl w:ilvl="1" w:tplc="C22EDF58">
      <w:start w:val="1"/>
      <w:numFmt w:val="bullet"/>
      <w:lvlText w:val=""/>
      <w:lvlJc w:val="left"/>
      <w:pPr>
        <w:ind w:left="1440" w:hanging="360"/>
      </w:pPr>
      <w:rPr>
        <w:rFonts w:ascii="Symbol" w:hAnsi="Symbol" w:hint="default"/>
      </w:rPr>
    </w:lvl>
    <w:lvl w:ilvl="2" w:tplc="D3D408FC">
      <w:start w:val="1"/>
      <w:numFmt w:val="bullet"/>
      <w:lvlText w:val=""/>
      <w:lvlJc w:val="left"/>
      <w:pPr>
        <w:ind w:left="2160" w:hanging="360"/>
      </w:pPr>
      <w:rPr>
        <w:rFonts w:ascii="Wingdings" w:hAnsi="Wingdings" w:hint="default"/>
      </w:rPr>
    </w:lvl>
    <w:lvl w:ilvl="3" w:tplc="20CA55F2">
      <w:start w:val="1"/>
      <w:numFmt w:val="bullet"/>
      <w:lvlText w:val=""/>
      <w:lvlJc w:val="left"/>
      <w:pPr>
        <w:ind w:left="2880" w:hanging="360"/>
      </w:pPr>
      <w:rPr>
        <w:rFonts w:ascii="Symbol" w:hAnsi="Symbol" w:hint="default"/>
      </w:rPr>
    </w:lvl>
    <w:lvl w:ilvl="4" w:tplc="B56C960A">
      <w:start w:val="1"/>
      <w:numFmt w:val="bullet"/>
      <w:lvlText w:val="o"/>
      <w:lvlJc w:val="left"/>
      <w:pPr>
        <w:ind w:left="3600" w:hanging="360"/>
      </w:pPr>
      <w:rPr>
        <w:rFonts w:ascii="Courier New" w:hAnsi="Courier New" w:hint="default"/>
      </w:rPr>
    </w:lvl>
    <w:lvl w:ilvl="5" w:tplc="810053D2">
      <w:start w:val="1"/>
      <w:numFmt w:val="bullet"/>
      <w:lvlText w:val=""/>
      <w:lvlJc w:val="left"/>
      <w:pPr>
        <w:ind w:left="4320" w:hanging="360"/>
      </w:pPr>
      <w:rPr>
        <w:rFonts w:ascii="Wingdings" w:hAnsi="Wingdings" w:hint="default"/>
      </w:rPr>
    </w:lvl>
    <w:lvl w:ilvl="6" w:tplc="1D5E1658">
      <w:start w:val="1"/>
      <w:numFmt w:val="bullet"/>
      <w:lvlText w:val=""/>
      <w:lvlJc w:val="left"/>
      <w:pPr>
        <w:ind w:left="5040" w:hanging="360"/>
      </w:pPr>
      <w:rPr>
        <w:rFonts w:ascii="Symbol" w:hAnsi="Symbol" w:hint="default"/>
      </w:rPr>
    </w:lvl>
    <w:lvl w:ilvl="7" w:tplc="71C64078">
      <w:start w:val="1"/>
      <w:numFmt w:val="bullet"/>
      <w:lvlText w:val="o"/>
      <w:lvlJc w:val="left"/>
      <w:pPr>
        <w:ind w:left="5760" w:hanging="360"/>
      </w:pPr>
      <w:rPr>
        <w:rFonts w:ascii="Courier New" w:hAnsi="Courier New" w:hint="default"/>
      </w:rPr>
    </w:lvl>
    <w:lvl w:ilvl="8" w:tplc="AC0000D0">
      <w:start w:val="1"/>
      <w:numFmt w:val="bullet"/>
      <w:lvlText w:val=""/>
      <w:lvlJc w:val="left"/>
      <w:pPr>
        <w:ind w:left="6480" w:hanging="360"/>
      </w:pPr>
      <w:rPr>
        <w:rFonts w:ascii="Wingdings" w:hAnsi="Wingdings" w:hint="default"/>
      </w:rPr>
    </w:lvl>
  </w:abstractNum>
  <w:abstractNum w:abstractNumId="17" w15:restartNumberingAfterBreak="0">
    <w:nsid w:val="366F0F66"/>
    <w:multiLevelType w:val="hybridMultilevel"/>
    <w:tmpl w:val="D1FC2744"/>
    <w:lvl w:ilvl="0" w:tplc="1662358E">
      <w:start w:val="1"/>
      <w:numFmt w:val="bullet"/>
      <w:lvlText w:val="●"/>
      <w:lvlJc w:val="left"/>
      <w:pPr>
        <w:ind w:left="720" w:hanging="360"/>
      </w:pPr>
      <w:rPr>
        <w:rFonts w:ascii="Noto Sans Symbols" w:eastAsia="Noto Sans Symbols" w:hAnsi="Noto Sans Symbols" w:cs="Noto Sans Symbols"/>
      </w:rPr>
    </w:lvl>
    <w:lvl w:ilvl="1" w:tplc="EE2C9400">
      <w:start w:val="1"/>
      <w:numFmt w:val="bullet"/>
      <w:lvlText w:val="o"/>
      <w:lvlJc w:val="left"/>
      <w:pPr>
        <w:ind w:left="1440" w:hanging="360"/>
      </w:pPr>
      <w:rPr>
        <w:rFonts w:ascii="Courier New" w:eastAsia="Courier New" w:hAnsi="Courier New" w:cs="Courier New"/>
      </w:rPr>
    </w:lvl>
    <w:lvl w:ilvl="2" w:tplc="27683AFE">
      <w:start w:val="1"/>
      <w:numFmt w:val="bullet"/>
      <w:lvlText w:val="▪"/>
      <w:lvlJc w:val="left"/>
      <w:pPr>
        <w:ind w:left="2160" w:hanging="360"/>
      </w:pPr>
      <w:rPr>
        <w:rFonts w:ascii="Noto Sans Symbols" w:eastAsia="Noto Sans Symbols" w:hAnsi="Noto Sans Symbols" w:cs="Noto Sans Symbols"/>
      </w:rPr>
    </w:lvl>
    <w:lvl w:ilvl="3" w:tplc="A7AE526A">
      <w:start w:val="1"/>
      <w:numFmt w:val="bullet"/>
      <w:lvlText w:val="●"/>
      <w:lvlJc w:val="left"/>
      <w:pPr>
        <w:ind w:left="2880" w:hanging="360"/>
      </w:pPr>
      <w:rPr>
        <w:rFonts w:ascii="Noto Sans Symbols" w:eastAsia="Noto Sans Symbols" w:hAnsi="Noto Sans Symbols" w:cs="Noto Sans Symbols"/>
      </w:rPr>
    </w:lvl>
    <w:lvl w:ilvl="4" w:tplc="15D26070">
      <w:start w:val="1"/>
      <w:numFmt w:val="bullet"/>
      <w:lvlText w:val="o"/>
      <w:lvlJc w:val="left"/>
      <w:pPr>
        <w:ind w:left="3600" w:hanging="360"/>
      </w:pPr>
      <w:rPr>
        <w:rFonts w:ascii="Courier New" w:eastAsia="Courier New" w:hAnsi="Courier New" w:cs="Courier New"/>
      </w:rPr>
    </w:lvl>
    <w:lvl w:ilvl="5" w:tplc="1E7825C6">
      <w:start w:val="1"/>
      <w:numFmt w:val="bullet"/>
      <w:lvlText w:val="▪"/>
      <w:lvlJc w:val="left"/>
      <w:pPr>
        <w:ind w:left="4320" w:hanging="360"/>
      </w:pPr>
      <w:rPr>
        <w:rFonts w:ascii="Noto Sans Symbols" w:eastAsia="Noto Sans Symbols" w:hAnsi="Noto Sans Symbols" w:cs="Noto Sans Symbols"/>
      </w:rPr>
    </w:lvl>
    <w:lvl w:ilvl="6" w:tplc="9C8A0A42">
      <w:start w:val="1"/>
      <w:numFmt w:val="bullet"/>
      <w:lvlText w:val="●"/>
      <w:lvlJc w:val="left"/>
      <w:pPr>
        <w:ind w:left="5040" w:hanging="360"/>
      </w:pPr>
      <w:rPr>
        <w:rFonts w:ascii="Noto Sans Symbols" w:eastAsia="Noto Sans Symbols" w:hAnsi="Noto Sans Symbols" w:cs="Noto Sans Symbols"/>
      </w:rPr>
    </w:lvl>
    <w:lvl w:ilvl="7" w:tplc="071AB822">
      <w:start w:val="1"/>
      <w:numFmt w:val="bullet"/>
      <w:lvlText w:val="o"/>
      <w:lvlJc w:val="left"/>
      <w:pPr>
        <w:ind w:left="5760" w:hanging="360"/>
      </w:pPr>
      <w:rPr>
        <w:rFonts w:ascii="Courier New" w:eastAsia="Courier New" w:hAnsi="Courier New" w:cs="Courier New"/>
      </w:rPr>
    </w:lvl>
    <w:lvl w:ilvl="8" w:tplc="8522D0BC">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0E4D72"/>
    <w:multiLevelType w:val="hybridMultilevel"/>
    <w:tmpl w:val="CBC03CDC"/>
    <w:lvl w:ilvl="0" w:tplc="21869930">
      <w:start w:val="1"/>
      <w:numFmt w:val="lowerLetter"/>
      <w:lvlText w:val="%1)"/>
      <w:lvlJc w:val="left"/>
      <w:pPr>
        <w:ind w:left="720" w:hanging="360"/>
      </w:pPr>
      <w:rPr>
        <w:b/>
        <w:bCs/>
      </w:rPr>
    </w:lvl>
    <w:lvl w:ilvl="1" w:tplc="15023534">
      <w:start w:val="1"/>
      <w:numFmt w:val="lowerLetter"/>
      <w:lvlText w:val="%2."/>
      <w:lvlJc w:val="left"/>
      <w:pPr>
        <w:ind w:left="1440" w:hanging="360"/>
      </w:pPr>
    </w:lvl>
    <w:lvl w:ilvl="2" w:tplc="5E009EC6">
      <w:start w:val="1"/>
      <w:numFmt w:val="lowerRoman"/>
      <w:lvlText w:val="%3."/>
      <w:lvlJc w:val="right"/>
      <w:pPr>
        <w:ind w:left="2160" w:hanging="180"/>
      </w:pPr>
    </w:lvl>
    <w:lvl w:ilvl="3" w:tplc="BE8814A6">
      <w:start w:val="1"/>
      <w:numFmt w:val="decimal"/>
      <w:lvlText w:val="%4."/>
      <w:lvlJc w:val="left"/>
      <w:pPr>
        <w:ind w:left="2880" w:hanging="360"/>
      </w:pPr>
    </w:lvl>
    <w:lvl w:ilvl="4" w:tplc="A0440286">
      <w:start w:val="1"/>
      <w:numFmt w:val="lowerLetter"/>
      <w:lvlText w:val="%5."/>
      <w:lvlJc w:val="left"/>
      <w:pPr>
        <w:ind w:left="3600" w:hanging="360"/>
      </w:pPr>
    </w:lvl>
    <w:lvl w:ilvl="5" w:tplc="332A2B76">
      <w:start w:val="1"/>
      <w:numFmt w:val="lowerRoman"/>
      <w:lvlText w:val="%6."/>
      <w:lvlJc w:val="right"/>
      <w:pPr>
        <w:ind w:left="4320" w:hanging="180"/>
      </w:pPr>
    </w:lvl>
    <w:lvl w:ilvl="6" w:tplc="CDEA3AA6">
      <w:start w:val="1"/>
      <w:numFmt w:val="decimal"/>
      <w:lvlText w:val="%7."/>
      <w:lvlJc w:val="left"/>
      <w:pPr>
        <w:ind w:left="5040" w:hanging="360"/>
      </w:pPr>
    </w:lvl>
    <w:lvl w:ilvl="7" w:tplc="61CC23BC">
      <w:start w:val="1"/>
      <w:numFmt w:val="lowerLetter"/>
      <w:lvlText w:val="%8."/>
      <w:lvlJc w:val="left"/>
      <w:pPr>
        <w:ind w:left="5760" w:hanging="360"/>
      </w:pPr>
    </w:lvl>
    <w:lvl w:ilvl="8" w:tplc="5DA4D4F4">
      <w:start w:val="1"/>
      <w:numFmt w:val="lowerRoman"/>
      <w:lvlText w:val="%9."/>
      <w:lvlJc w:val="right"/>
      <w:pPr>
        <w:ind w:left="6480" w:hanging="180"/>
      </w:pPr>
    </w:lvl>
  </w:abstractNum>
  <w:abstractNum w:abstractNumId="19" w15:restartNumberingAfterBreak="0">
    <w:nsid w:val="3B5975A9"/>
    <w:multiLevelType w:val="hybridMultilevel"/>
    <w:tmpl w:val="2DA2039A"/>
    <w:lvl w:ilvl="0" w:tplc="68A644B4">
      <w:start w:val="1"/>
      <w:numFmt w:val="bullet"/>
      <w:lvlText w:val="●"/>
      <w:lvlJc w:val="left"/>
      <w:pPr>
        <w:ind w:left="720" w:hanging="360"/>
      </w:pPr>
      <w:rPr>
        <w:rFonts w:ascii="Noto Sans Symbols" w:eastAsia="Noto Sans Symbols" w:hAnsi="Noto Sans Symbols" w:cs="Noto Sans Symbols"/>
      </w:rPr>
    </w:lvl>
    <w:lvl w:ilvl="1" w:tplc="3236D0A6">
      <w:start w:val="1"/>
      <w:numFmt w:val="bullet"/>
      <w:lvlText w:val="o"/>
      <w:lvlJc w:val="left"/>
      <w:pPr>
        <w:ind w:left="1440" w:hanging="360"/>
      </w:pPr>
      <w:rPr>
        <w:rFonts w:ascii="Courier New" w:eastAsia="Courier New" w:hAnsi="Courier New" w:cs="Courier New"/>
      </w:rPr>
    </w:lvl>
    <w:lvl w:ilvl="2" w:tplc="21CC1840">
      <w:start w:val="1"/>
      <w:numFmt w:val="bullet"/>
      <w:lvlText w:val="▪"/>
      <w:lvlJc w:val="left"/>
      <w:pPr>
        <w:ind w:left="2160" w:hanging="360"/>
      </w:pPr>
      <w:rPr>
        <w:rFonts w:ascii="Noto Sans Symbols" w:eastAsia="Noto Sans Symbols" w:hAnsi="Noto Sans Symbols" w:cs="Noto Sans Symbols"/>
      </w:rPr>
    </w:lvl>
    <w:lvl w:ilvl="3" w:tplc="9882625A">
      <w:start w:val="1"/>
      <w:numFmt w:val="bullet"/>
      <w:lvlText w:val="●"/>
      <w:lvlJc w:val="left"/>
      <w:pPr>
        <w:ind w:left="2880" w:hanging="360"/>
      </w:pPr>
      <w:rPr>
        <w:rFonts w:ascii="Noto Sans Symbols" w:eastAsia="Noto Sans Symbols" w:hAnsi="Noto Sans Symbols" w:cs="Noto Sans Symbols"/>
      </w:rPr>
    </w:lvl>
    <w:lvl w:ilvl="4" w:tplc="B642B296">
      <w:start w:val="1"/>
      <w:numFmt w:val="bullet"/>
      <w:lvlText w:val="o"/>
      <w:lvlJc w:val="left"/>
      <w:pPr>
        <w:ind w:left="3600" w:hanging="360"/>
      </w:pPr>
      <w:rPr>
        <w:rFonts w:ascii="Courier New" w:eastAsia="Courier New" w:hAnsi="Courier New" w:cs="Courier New"/>
      </w:rPr>
    </w:lvl>
    <w:lvl w:ilvl="5" w:tplc="A8EE36AA">
      <w:start w:val="1"/>
      <w:numFmt w:val="bullet"/>
      <w:lvlText w:val="▪"/>
      <w:lvlJc w:val="left"/>
      <w:pPr>
        <w:ind w:left="4320" w:hanging="360"/>
      </w:pPr>
      <w:rPr>
        <w:rFonts w:ascii="Noto Sans Symbols" w:eastAsia="Noto Sans Symbols" w:hAnsi="Noto Sans Symbols" w:cs="Noto Sans Symbols"/>
      </w:rPr>
    </w:lvl>
    <w:lvl w:ilvl="6" w:tplc="6E86A890">
      <w:start w:val="1"/>
      <w:numFmt w:val="bullet"/>
      <w:lvlText w:val="●"/>
      <w:lvlJc w:val="left"/>
      <w:pPr>
        <w:ind w:left="5040" w:hanging="360"/>
      </w:pPr>
      <w:rPr>
        <w:rFonts w:ascii="Noto Sans Symbols" w:eastAsia="Noto Sans Symbols" w:hAnsi="Noto Sans Symbols" w:cs="Noto Sans Symbols"/>
      </w:rPr>
    </w:lvl>
    <w:lvl w:ilvl="7" w:tplc="0D3E467C">
      <w:start w:val="1"/>
      <w:numFmt w:val="bullet"/>
      <w:lvlText w:val="o"/>
      <w:lvlJc w:val="left"/>
      <w:pPr>
        <w:ind w:left="5760" w:hanging="360"/>
      </w:pPr>
      <w:rPr>
        <w:rFonts w:ascii="Courier New" w:eastAsia="Courier New" w:hAnsi="Courier New" w:cs="Courier New"/>
      </w:rPr>
    </w:lvl>
    <w:lvl w:ilvl="8" w:tplc="957E9C62">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414A21"/>
    <w:multiLevelType w:val="hybridMultilevel"/>
    <w:tmpl w:val="13226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D4509"/>
    <w:multiLevelType w:val="hybridMultilevel"/>
    <w:tmpl w:val="68D893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36B75"/>
    <w:multiLevelType w:val="hybridMultilevel"/>
    <w:tmpl w:val="7704408C"/>
    <w:lvl w:ilvl="0" w:tplc="D612025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A64470"/>
    <w:multiLevelType w:val="hybridMultilevel"/>
    <w:tmpl w:val="FFFFFFFF"/>
    <w:lvl w:ilvl="0" w:tplc="60A27D2E">
      <w:start w:val="1"/>
      <w:numFmt w:val="bullet"/>
      <w:lvlText w:val=""/>
      <w:lvlJc w:val="left"/>
      <w:pPr>
        <w:ind w:left="720" w:hanging="360"/>
      </w:pPr>
      <w:rPr>
        <w:rFonts w:ascii="Symbol" w:hAnsi="Symbol" w:hint="default"/>
      </w:rPr>
    </w:lvl>
    <w:lvl w:ilvl="1" w:tplc="B79EB240">
      <w:start w:val="1"/>
      <w:numFmt w:val="bullet"/>
      <w:lvlText w:val=""/>
      <w:lvlJc w:val="left"/>
      <w:pPr>
        <w:ind w:left="1440" w:hanging="360"/>
      </w:pPr>
      <w:rPr>
        <w:rFonts w:ascii="Symbol" w:hAnsi="Symbol" w:hint="default"/>
      </w:rPr>
    </w:lvl>
    <w:lvl w:ilvl="2" w:tplc="CFDE005C">
      <w:start w:val="1"/>
      <w:numFmt w:val="bullet"/>
      <w:lvlText w:val=""/>
      <w:lvlJc w:val="left"/>
      <w:pPr>
        <w:ind w:left="2160" w:hanging="360"/>
      </w:pPr>
      <w:rPr>
        <w:rFonts w:ascii="Wingdings" w:hAnsi="Wingdings" w:hint="default"/>
      </w:rPr>
    </w:lvl>
    <w:lvl w:ilvl="3" w:tplc="24289486">
      <w:start w:val="1"/>
      <w:numFmt w:val="bullet"/>
      <w:lvlText w:val=""/>
      <w:lvlJc w:val="left"/>
      <w:pPr>
        <w:ind w:left="2880" w:hanging="360"/>
      </w:pPr>
      <w:rPr>
        <w:rFonts w:ascii="Symbol" w:hAnsi="Symbol" w:hint="default"/>
      </w:rPr>
    </w:lvl>
    <w:lvl w:ilvl="4" w:tplc="458694DA">
      <w:start w:val="1"/>
      <w:numFmt w:val="bullet"/>
      <w:lvlText w:val="o"/>
      <w:lvlJc w:val="left"/>
      <w:pPr>
        <w:ind w:left="3600" w:hanging="360"/>
      </w:pPr>
      <w:rPr>
        <w:rFonts w:ascii="Courier New" w:hAnsi="Courier New" w:hint="default"/>
      </w:rPr>
    </w:lvl>
    <w:lvl w:ilvl="5" w:tplc="09E268E0">
      <w:start w:val="1"/>
      <w:numFmt w:val="bullet"/>
      <w:lvlText w:val=""/>
      <w:lvlJc w:val="left"/>
      <w:pPr>
        <w:ind w:left="4320" w:hanging="360"/>
      </w:pPr>
      <w:rPr>
        <w:rFonts w:ascii="Wingdings" w:hAnsi="Wingdings" w:hint="default"/>
      </w:rPr>
    </w:lvl>
    <w:lvl w:ilvl="6" w:tplc="D8027838">
      <w:start w:val="1"/>
      <w:numFmt w:val="bullet"/>
      <w:lvlText w:val=""/>
      <w:lvlJc w:val="left"/>
      <w:pPr>
        <w:ind w:left="5040" w:hanging="360"/>
      </w:pPr>
      <w:rPr>
        <w:rFonts w:ascii="Symbol" w:hAnsi="Symbol" w:hint="default"/>
      </w:rPr>
    </w:lvl>
    <w:lvl w:ilvl="7" w:tplc="9460A4BA">
      <w:start w:val="1"/>
      <w:numFmt w:val="bullet"/>
      <w:lvlText w:val="o"/>
      <w:lvlJc w:val="left"/>
      <w:pPr>
        <w:ind w:left="5760" w:hanging="360"/>
      </w:pPr>
      <w:rPr>
        <w:rFonts w:ascii="Courier New" w:hAnsi="Courier New" w:hint="default"/>
      </w:rPr>
    </w:lvl>
    <w:lvl w:ilvl="8" w:tplc="EE84DF4E">
      <w:start w:val="1"/>
      <w:numFmt w:val="bullet"/>
      <w:lvlText w:val=""/>
      <w:lvlJc w:val="left"/>
      <w:pPr>
        <w:ind w:left="6480" w:hanging="360"/>
      </w:pPr>
      <w:rPr>
        <w:rFonts w:ascii="Wingdings" w:hAnsi="Wingdings" w:hint="default"/>
      </w:rPr>
    </w:lvl>
  </w:abstractNum>
  <w:abstractNum w:abstractNumId="24" w15:restartNumberingAfterBreak="0">
    <w:nsid w:val="505A4639"/>
    <w:multiLevelType w:val="hybridMultilevel"/>
    <w:tmpl w:val="D9307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C559B"/>
    <w:multiLevelType w:val="hybridMultilevel"/>
    <w:tmpl w:val="C3E81C3E"/>
    <w:lvl w:ilvl="0" w:tplc="DCCE5980">
      <w:start w:val="1"/>
      <w:numFmt w:val="bullet"/>
      <w:lvlText w:val="●"/>
      <w:lvlJc w:val="left"/>
      <w:pPr>
        <w:ind w:left="1080" w:hanging="360"/>
      </w:pPr>
      <w:rPr>
        <w:rFonts w:ascii="Noto Sans Symbols" w:eastAsia="Noto Sans Symbols" w:hAnsi="Noto Sans Symbols" w:cs="Noto Sans Symbols"/>
      </w:rPr>
    </w:lvl>
    <w:lvl w:ilvl="1" w:tplc="EAD21028">
      <w:start w:val="1"/>
      <w:numFmt w:val="bullet"/>
      <w:lvlText w:val="o"/>
      <w:lvlJc w:val="left"/>
      <w:pPr>
        <w:ind w:left="1800" w:hanging="360"/>
      </w:pPr>
      <w:rPr>
        <w:rFonts w:ascii="Courier New" w:eastAsia="Courier New" w:hAnsi="Courier New" w:cs="Courier New"/>
      </w:rPr>
    </w:lvl>
    <w:lvl w:ilvl="2" w:tplc="13108F6E">
      <w:start w:val="1"/>
      <w:numFmt w:val="bullet"/>
      <w:lvlText w:val="▪"/>
      <w:lvlJc w:val="left"/>
      <w:pPr>
        <w:ind w:left="2520" w:hanging="360"/>
      </w:pPr>
      <w:rPr>
        <w:rFonts w:ascii="Noto Sans Symbols" w:eastAsia="Noto Sans Symbols" w:hAnsi="Noto Sans Symbols" w:cs="Noto Sans Symbols"/>
      </w:rPr>
    </w:lvl>
    <w:lvl w:ilvl="3" w:tplc="11D6AE1A">
      <w:start w:val="1"/>
      <w:numFmt w:val="bullet"/>
      <w:lvlText w:val="●"/>
      <w:lvlJc w:val="left"/>
      <w:pPr>
        <w:ind w:left="3240" w:hanging="360"/>
      </w:pPr>
      <w:rPr>
        <w:rFonts w:ascii="Noto Sans Symbols" w:eastAsia="Noto Sans Symbols" w:hAnsi="Noto Sans Symbols" w:cs="Noto Sans Symbols"/>
      </w:rPr>
    </w:lvl>
    <w:lvl w:ilvl="4" w:tplc="A17A6486">
      <w:start w:val="1"/>
      <w:numFmt w:val="bullet"/>
      <w:lvlText w:val="o"/>
      <w:lvlJc w:val="left"/>
      <w:pPr>
        <w:ind w:left="3960" w:hanging="360"/>
      </w:pPr>
      <w:rPr>
        <w:rFonts w:ascii="Courier New" w:eastAsia="Courier New" w:hAnsi="Courier New" w:cs="Courier New"/>
      </w:rPr>
    </w:lvl>
    <w:lvl w:ilvl="5" w:tplc="F26EEBEC">
      <w:start w:val="1"/>
      <w:numFmt w:val="bullet"/>
      <w:lvlText w:val="▪"/>
      <w:lvlJc w:val="left"/>
      <w:pPr>
        <w:ind w:left="4680" w:hanging="360"/>
      </w:pPr>
      <w:rPr>
        <w:rFonts w:ascii="Noto Sans Symbols" w:eastAsia="Noto Sans Symbols" w:hAnsi="Noto Sans Symbols" w:cs="Noto Sans Symbols"/>
      </w:rPr>
    </w:lvl>
    <w:lvl w:ilvl="6" w:tplc="7F904950">
      <w:start w:val="1"/>
      <w:numFmt w:val="bullet"/>
      <w:lvlText w:val="●"/>
      <w:lvlJc w:val="left"/>
      <w:pPr>
        <w:ind w:left="5400" w:hanging="360"/>
      </w:pPr>
      <w:rPr>
        <w:rFonts w:ascii="Noto Sans Symbols" w:eastAsia="Noto Sans Symbols" w:hAnsi="Noto Sans Symbols" w:cs="Noto Sans Symbols"/>
      </w:rPr>
    </w:lvl>
    <w:lvl w:ilvl="7" w:tplc="13A02476">
      <w:start w:val="1"/>
      <w:numFmt w:val="bullet"/>
      <w:lvlText w:val="o"/>
      <w:lvlJc w:val="left"/>
      <w:pPr>
        <w:ind w:left="6120" w:hanging="360"/>
      </w:pPr>
      <w:rPr>
        <w:rFonts w:ascii="Courier New" w:eastAsia="Courier New" w:hAnsi="Courier New" w:cs="Courier New"/>
      </w:rPr>
    </w:lvl>
    <w:lvl w:ilvl="8" w:tplc="094E5E02">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1FA2408"/>
    <w:multiLevelType w:val="hybridMultilevel"/>
    <w:tmpl w:val="A17A499C"/>
    <w:lvl w:ilvl="0" w:tplc="5FC6B744">
      <w:start w:val="1"/>
      <w:numFmt w:val="lowerLetter"/>
      <w:lvlText w:val="%1)"/>
      <w:lvlJc w:val="left"/>
      <w:pPr>
        <w:ind w:left="720" w:hanging="360"/>
      </w:pPr>
      <w:rPr>
        <w:b/>
        <w:bCs/>
      </w:rPr>
    </w:lvl>
    <w:lvl w:ilvl="1" w:tplc="B3507A14">
      <w:start w:val="1"/>
      <w:numFmt w:val="lowerLetter"/>
      <w:lvlText w:val="%2."/>
      <w:lvlJc w:val="left"/>
      <w:pPr>
        <w:ind w:left="1440" w:hanging="360"/>
      </w:pPr>
    </w:lvl>
    <w:lvl w:ilvl="2" w:tplc="C74C48FA">
      <w:start w:val="1"/>
      <w:numFmt w:val="lowerRoman"/>
      <w:lvlText w:val="%3."/>
      <w:lvlJc w:val="right"/>
      <w:pPr>
        <w:ind w:left="2160" w:hanging="180"/>
      </w:pPr>
    </w:lvl>
    <w:lvl w:ilvl="3" w:tplc="07C2EA3C">
      <w:start w:val="1"/>
      <w:numFmt w:val="decimal"/>
      <w:lvlText w:val="%4."/>
      <w:lvlJc w:val="left"/>
      <w:pPr>
        <w:ind w:left="2880" w:hanging="360"/>
      </w:pPr>
    </w:lvl>
    <w:lvl w:ilvl="4" w:tplc="7CFC35C6">
      <w:start w:val="1"/>
      <w:numFmt w:val="lowerLetter"/>
      <w:lvlText w:val="%5."/>
      <w:lvlJc w:val="left"/>
      <w:pPr>
        <w:ind w:left="3600" w:hanging="360"/>
      </w:pPr>
    </w:lvl>
    <w:lvl w:ilvl="5" w:tplc="3BEC2330">
      <w:start w:val="1"/>
      <w:numFmt w:val="lowerRoman"/>
      <w:lvlText w:val="%6."/>
      <w:lvlJc w:val="right"/>
      <w:pPr>
        <w:ind w:left="4320" w:hanging="180"/>
      </w:pPr>
    </w:lvl>
    <w:lvl w:ilvl="6" w:tplc="6A688BFC">
      <w:start w:val="1"/>
      <w:numFmt w:val="decimal"/>
      <w:lvlText w:val="%7."/>
      <w:lvlJc w:val="left"/>
      <w:pPr>
        <w:ind w:left="5040" w:hanging="360"/>
      </w:pPr>
    </w:lvl>
    <w:lvl w:ilvl="7" w:tplc="C18C9D72">
      <w:start w:val="1"/>
      <w:numFmt w:val="lowerLetter"/>
      <w:lvlText w:val="%8."/>
      <w:lvlJc w:val="left"/>
      <w:pPr>
        <w:ind w:left="5760" w:hanging="360"/>
      </w:pPr>
    </w:lvl>
    <w:lvl w:ilvl="8" w:tplc="AF9C7958">
      <w:start w:val="1"/>
      <w:numFmt w:val="lowerRoman"/>
      <w:lvlText w:val="%9."/>
      <w:lvlJc w:val="right"/>
      <w:pPr>
        <w:ind w:left="6480" w:hanging="180"/>
      </w:pPr>
    </w:lvl>
  </w:abstractNum>
  <w:abstractNum w:abstractNumId="27" w15:restartNumberingAfterBreak="0">
    <w:nsid w:val="539F391B"/>
    <w:multiLevelType w:val="hybridMultilevel"/>
    <w:tmpl w:val="FFFFFFFF"/>
    <w:lvl w:ilvl="0" w:tplc="18D4F14C">
      <w:start w:val="1"/>
      <w:numFmt w:val="decimal"/>
      <w:lvlText w:val="%1."/>
      <w:lvlJc w:val="left"/>
      <w:pPr>
        <w:ind w:left="720" w:hanging="360"/>
      </w:pPr>
    </w:lvl>
    <w:lvl w:ilvl="1" w:tplc="9744ABFC">
      <w:start w:val="1"/>
      <w:numFmt w:val="lowerLetter"/>
      <w:lvlText w:val="%2."/>
      <w:lvlJc w:val="left"/>
      <w:pPr>
        <w:ind w:left="1440" w:hanging="360"/>
      </w:pPr>
    </w:lvl>
    <w:lvl w:ilvl="2" w:tplc="6066AB98">
      <w:start w:val="1"/>
      <w:numFmt w:val="lowerRoman"/>
      <w:lvlText w:val="%3."/>
      <w:lvlJc w:val="right"/>
      <w:pPr>
        <w:ind w:left="2160" w:hanging="180"/>
      </w:pPr>
    </w:lvl>
    <w:lvl w:ilvl="3" w:tplc="674C2DFC">
      <w:start w:val="1"/>
      <w:numFmt w:val="decimal"/>
      <w:lvlText w:val="%4."/>
      <w:lvlJc w:val="left"/>
      <w:pPr>
        <w:ind w:left="2880" w:hanging="360"/>
      </w:pPr>
    </w:lvl>
    <w:lvl w:ilvl="4" w:tplc="86FC1AE4">
      <w:start w:val="1"/>
      <w:numFmt w:val="lowerLetter"/>
      <w:lvlText w:val="%5."/>
      <w:lvlJc w:val="left"/>
      <w:pPr>
        <w:ind w:left="3600" w:hanging="360"/>
      </w:pPr>
    </w:lvl>
    <w:lvl w:ilvl="5" w:tplc="08D8A264">
      <w:start w:val="1"/>
      <w:numFmt w:val="lowerRoman"/>
      <w:lvlText w:val="%6."/>
      <w:lvlJc w:val="right"/>
      <w:pPr>
        <w:ind w:left="4320" w:hanging="180"/>
      </w:pPr>
    </w:lvl>
    <w:lvl w:ilvl="6" w:tplc="82D25444">
      <w:start w:val="1"/>
      <w:numFmt w:val="decimal"/>
      <w:lvlText w:val="%7."/>
      <w:lvlJc w:val="left"/>
      <w:pPr>
        <w:ind w:left="5040" w:hanging="360"/>
      </w:pPr>
    </w:lvl>
    <w:lvl w:ilvl="7" w:tplc="3D8223E6">
      <w:start w:val="1"/>
      <w:numFmt w:val="lowerLetter"/>
      <w:lvlText w:val="%8."/>
      <w:lvlJc w:val="left"/>
      <w:pPr>
        <w:ind w:left="5760" w:hanging="360"/>
      </w:pPr>
    </w:lvl>
    <w:lvl w:ilvl="8" w:tplc="AD422F0C">
      <w:start w:val="1"/>
      <w:numFmt w:val="lowerRoman"/>
      <w:lvlText w:val="%9."/>
      <w:lvlJc w:val="right"/>
      <w:pPr>
        <w:ind w:left="6480" w:hanging="180"/>
      </w:pPr>
    </w:lvl>
  </w:abstractNum>
  <w:abstractNum w:abstractNumId="28" w15:restartNumberingAfterBreak="0">
    <w:nsid w:val="577023C4"/>
    <w:multiLevelType w:val="hybridMultilevel"/>
    <w:tmpl w:val="7B12C5B8"/>
    <w:lvl w:ilvl="0" w:tplc="A0AC7114">
      <w:start w:val="1"/>
      <w:numFmt w:val="bullet"/>
      <w:lvlText w:val=""/>
      <w:lvlJc w:val="left"/>
      <w:pPr>
        <w:ind w:left="720" w:hanging="360"/>
      </w:pPr>
      <w:rPr>
        <w:rFonts w:ascii="Symbol" w:hAnsi="Symbol" w:hint="default"/>
      </w:rPr>
    </w:lvl>
    <w:lvl w:ilvl="1" w:tplc="8786AF5C">
      <w:start w:val="1"/>
      <w:numFmt w:val="bullet"/>
      <w:lvlText w:val=""/>
      <w:lvlJc w:val="left"/>
      <w:pPr>
        <w:ind w:left="1440" w:hanging="360"/>
      </w:pPr>
      <w:rPr>
        <w:rFonts w:ascii="Symbol" w:hAnsi="Symbol" w:hint="default"/>
      </w:rPr>
    </w:lvl>
    <w:lvl w:ilvl="2" w:tplc="02B2B5DC">
      <w:start w:val="1"/>
      <w:numFmt w:val="bullet"/>
      <w:lvlText w:val=""/>
      <w:lvlJc w:val="left"/>
      <w:pPr>
        <w:ind w:left="2160" w:hanging="360"/>
      </w:pPr>
      <w:rPr>
        <w:rFonts w:ascii="Wingdings" w:hAnsi="Wingdings" w:hint="default"/>
      </w:rPr>
    </w:lvl>
    <w:lvl w:ilvl="3" w:tplc="5540E174">
      <w:start w:val="1"/>
      <w:numFmt w:val="bullet"/>
      <w:lvlText w:val=""/>
      <w:lvlJc w:val="left"/>
      <w:pPr>
        <w:ind w:left="2880" w:hanging="360"/>
      </w:pPr>
      <w:rPr>
        <w:rFonts w:ascii="Symbol" w:hAnsi="Symbol" w:hint="default"/>
      </w:rPr>
    </w:lvl>
    <w:lvl w:ilvl="4" w:tplc="DA48B93E">
      <w:start w:val="1"/>
      <w:numFmt w:val="bullet"/>
      <w:lvlText w:val="o"/>
      <w:lvlJc w:val="left"/>
      <w:pPr>
        <w:ind w:left="3600" w:hanging="360"/>
      </w:pPr>
      <w:rPr>
        <w:rFonts w:ascii="Courier New" w:hAnsi="Courier New" w:hint="default"/>
      </w:rPr>
    </w:lvl>
    <w:lvl w:ilvl="5" w:tplc="308CCF0C">
      <w:start w:val="1"/>
      <w:numFmt w:val="bullet"/>
      <w:lvlText w:val=""/>
      <w:lvlJc w:val="left"/>
      <w:pPr>
        <w:ind w:left="4320" w:hanging="360"/>
      </w:pPr>
      <w:rPr>
        <w:rFonts w:ascii="Wingdings" w:hAnsi="Wingdings" w:hint="default"/>
      </w:rPr>
    </w:lvl>
    <w:lvl w:ilvl="6" w:tplc="BCEA0996">
      <w:start w:val="1"/>
      <w:numFmt w:val="bullet"/>
      <w:lvlText w:val=""/>
      <w:lvlJc w:val="left"/>
      <w:pPr>
        <w:ind w:left="5040" w:hanging="360"/>
      </w:pPr>
      <w:rPr>
        <w:rFonts w:ascii="Symbol" w:hAnsi="Symbol" w:hint="default"/>
      </w:rPr>
    </w:lvl>
    <w:lvl w:ilvl="7" w:tplc="13947876">
      <w:start w:val="1"/>
      <w:numFmt w:val="bullet"/>
      <w:lvlText w:val="o"/>
      <w:lvlJc w:val="left"/>
      <w:pPr>
        <w:ind w:left="5760" w:hanging="360"/>
      </w:pPr>
      <w:rPr>
        <w:rFonts w:ascii="Courier New" w:hAnsi="Courier New" w:hint="default"/>
      </w:rPr>
    </w:lvl>
    <w:lvl w:ilvl="8" w:tplc="B3FA2E08">
      <w:start w:val="1"/>
      <w:numFmt w:val="bullet"/>
      <w:lvlText w:val=""/>
      <w:lvlJc w:val="left"/>
      <w:pPr>
        <w:ind w:left="6480" w:hanging="360"/>
      </w:pPr>
      <w:rPr>
        <w:rFonts w:ascii="Wingdings" w:hAnsi="Wingdings" w:hint="default"/>
      </w:rPr>
    </w:lvl>
  </w:abstractNum>
  <w:abstractNum w:abstractNumId="29" w15:restartNumberingAfterBreak="0">
    <w:nsid w:val="5A387010"/>
    <w:multiLevelType w:val="hybridMultilevel"/>
    <w:tmpl w:val="7358932C"/>
    <w:lvl w:ilvl="0" w:tplc="9C82B3E6">
      <w:start w:val="1"/>
      <w:numFmt w:val="lowerLetter"/>
      <w:lvlText w:val="%1)"/>
      <w:lvlJc w:val="left"/>
      <w:pPr>
        <w:ind w:left="720" w:hanging="360"/>
      </w:pPr>
      <w:rPr>
        <w:rFonts w:asciiTheme="majorHAnsi" w:hAnsiTheme="majorHAnsi" w:cstheme="majorHAnsi"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B2A3C"/>
    <w:multiLevelType w:val="hybridMultilevel"/>
    <w:tmpl w:val="11C64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1D0882"/>
    <w:multiLevelType w:val="hybridMultilevel"/>
    <w:tmpl w:val="11D2E5C4"/>
    <w:lvl w:ilvl="0" w:tplc="81EA4B86">
      <w:start w:val="1"/>
      <w:numFmt w:val="bullet"/>
      <w:lvlText w:val="●"/>
      <w:lvlJc w:val="left"/>
      <w:pPr>
        <w:ind w:left="720" w:hanging="360"/>
      </w:pPr>
      <w:rPr>
        <w:rFonts w:ascii="Noto Sans Symbols" w:eastAsia="Noto Sans Symbols" w:hAnsi="Noto Sans Symbols" w:cs="Noto Sans Symbols"/>
      </w:rPr>
    </w:lvl>
    <w:lvl w:ilvl="1" w:tplc="BDBC6EF4">
      <w:start w:val="1"/>
      <w:numFmt w:val="bullet"/>
      <w:lvlText w:val="o"/>
      <w:lvlJc w:val="left"/>
      <w:pPr>
        <w:ind w:left="1440" w:hanging="360"/>
      </w:pPr>
      <w:rPr>
        <w:rFonts w:ascii="Courier New" w:eastAsia="Courier New" w:hAnsi="Courier New" w:cs="Courier New"/>
      </w:rPr>
    </w:lvl>
    <w:lvl w:ilvl="2" w:tplc="ED06A216">
      <w:start w:val="1"/>
      <w:numFmt w:val="bullet"/>
      <w:lvlText w:val="▪"/>
      <w:lvlJc w:val="left"/>
      <w:pPr>
        <w:ind w:left="2160" w:hanging="360"/>
      </w:pPr>
      <w:rPr>
        <w:rFonts w:ascii="Noto Sans Symbols" w:eastAsia="Noto Sans Symbols" w:hAnsi="Noto Sans Symbols" w:cs="Noto Sans Symbols"/>
      </w:rPr>
    </w:lvl>
    <w:lvl w:ilvl="3" w:tplc="C6A8B342">
      <w:start w:val="1"/>
      <w:numFmt w:val="bullet"/>
      <w:lvlText w:val="●"/>
      <w:lvlJc w:val="left"/>
      <w:pPr>
        <w:ind w:left="2880" w:hanging="360"/>
      </w:pPr>
      <w:rPr>
        <w:rFonts w:ascii="Noto Sans Symbols" w:eastAsia="Noto Sans Symbols" w:hAnsi="Noto Sans Symbols" w:cs="Noto Sans Symbols"/>
      </w:rPr>
    </w:lvl>
    <w:lvl w:ilvl="4" w:tplc="870EA280">
      <w:start w:val="1"/>
      <w:numFmt w:val="bullet"/>
      <w:lvlText w:val="o"/>
      <w:lvlJc w:val="left"/>
      <w:pPr>
        <w:ind w:left="3600" w:hanging="360"/>
      </w:pPr>
      <w:rPr>
        <w:rFonts w:ascii="Courier New" w:eastAsia="Courier New" w:hAnsi="Courier New" w:cs="Courier New"/>
      </w:rPr>
    </w:lvl>
    <w:lvl w:ilvl="5" w:tplc="7D72154A">
      <w:start w:val="1"/>
      <w:numFmt w:val="bullet"/>
      <w:lvlText w:val="▪"/>
      <w:lvlJc w:val="left"/>
      <w:pPr>
        <w:ind w:left="4320" w:hanging="360"/>
      </w:pPr>
      <w:rPr>
        <w:rFonts w:ascii="Noto Sans Symbols" w:eastAsia="Noto Sans Symbols" w:hAnsi="Noto Sans Symbols" w:cs="Noto Sans Symbols"/>
      </w:rPr>
    </w:lvl>
    <w:lvl w:ilvl="6" w:tplc="169CB4FC">
      <w:start w:val="1"/>
      <w:numFmt w:val="bullet"/>
      <w:lvlText w:val="●"/>
      <w:lvlJc w:val="left"/>
      <w:pPr>
        <w:ind w:left="5040" w:hanging="360"/>
      </w:pPr>
      <w:rPr>
        <w:rFonts w:ascii="Noto Sans Symbols" w:eastAsia="Noto Sans Symbols" w:hAnsi="Noto Sans Symbols" w:cs="Noto Sans Symbols"/>
      </w:rPr>
    </w:lvl>
    <w:lvl w:ilvl="7" w:tplc="CDD8687E">
      <w:start w:val="1"/>
      <w:numFmt w:val="bullet"/>
      <w:lvlText w:val="o"/>
      <w:lvlJc w:val="left"/>
      <w:pPr>
        <w:ind w:left="5760" w:hanging="360"/>
      </w:pPr>
      <w:rPr>
        <w:rFonts w:ascii="Courier New" w:eastAsia="Courier New" w:hAnsi="Courier New" w:cs="Courier New"/>
      </w:rPr>
    </w:lvl>
    <w:lvl w:ilvl="8" w:tplc="30547990">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3494465"/>
    <w:multiLevelType w:val="hybridMultilevel"/>
    <w:tmpl w:val="5094B9CC"/>
    <w:lvl w:ilvl="0" w:tplc="609EE654">
      <w:start w:val="1"/>
      <w:numFmt w:val="bullet"/>
      <w:lvlText w:val="●"/>
      <w:lvlJc w:val="left"/>
      <w:pPr>
        <w:ind w:left="1440" w:hanging="360"/>
      </w:pPr>
      <w:rPr>
        <w:rFonts w:ascii="Noto Sans Symbols" w:eastAsia="Noto Sans Symbols" w:hAnsi="Noto Sans Symbols" w:cs="Noto Sans Symbols"/>
      </w:rPr>
    </w:lvl>
    <w:lvl w:ilvl="1" w:tplc="AED48F94">
      <w:start w:val="1"/>
      <w:numFmt w:val="bullet"/>
      <w:lvlText w:val="o"/>
      <w:lvlJc w:val="left"/>
      <w:pPr>
        <w:ind w:left="1440" w:hanging="360"/>
      </w:pPr>
      <w:rPr>
        <w:rFonts w:ascii="Courier New" w:eastAsia="Courier New" w:hAnsi="Courier New" w:cs="Courier New"/>
      </w:rPr>
    </w:lvl>
    <w:lvl w:ilvl="2" w:tplc="85A804C0">
      <w:start w:val="1"/>
      <w:numFmt w:val="bullet"/>
      <w:lvlText w:val="▪"/>
      <w:lvlJc w:val="left"/>
      <w:pPr>
        <w:ind w:left="2160" w:hanging="360"/>
      </w:pPr>
      <w:rPr>
        <w:rFonts w:ascii="Noto Sans Symbols" w:eastAsia="Noto Sans Symbols" w:hAnsi="Noto Sans Symbols" w:cs="Noto Sans Symbols"/>
      </w:rPr>
    </w:lvl>
    <w:lvl w:ilvl="3" w:tplc="B7D4F85E">
      <w:start w:val="1"/>
      <w:numFmt w:val="bullet"/>
      <w:lvlText w:val="●"/>
      <w:lvlJc w:val="left"/>
      <w:pPr>
        <w:ind w:left="2880" w:hanging="360"/>
      </w:pPr>
      <w:rPr>
        <w:rFonts w:ascii="Noto Sans Symbols" w:eastAsia="Noto Sans Symbols" w:hAnsi="Noto Sans Symbols" w:cs="Noto Sans Symbols"/>
      </w:rPr>
    </w:lvl>
    <w:lvl w:ilvl="4" w:tplc="FAD441D6">
      <w:start w:val="1"/>
      <w:numFmt w:val="bullet"/>
      <w:lvlText w:val="o"/>
      <w:lvlJc w:val="left"/>
      <w:pPr>
        <w:ind w:left="3600" w:hanging="360"/>
      </w:pPr>
      <w:rPr>
        <w:rFonts w:ascii="Courier New" w:eastAsia="Courier New" w:hAnsi="Courier New" w:cs="Courier New"/>
      </w:rPr>
    </w:lvl>
    <w:lvl w:ilvl="5" w:tplc="03D2DC1C">
      <w:start w:val="1"/>
      <w:numFmt w:val="bullet"/>
      <w:lvlText w:val="▪"/>
      <w:lvlJc w:val="left"/>
      <w:pPr>
        <w:ind w:left="4320" w:hanging="360"/>
      </w:pPr>
      <w:rPr>
        <w:rFonts w:ascii="Noto Sans Symbols" w:eastAsia="Noto Sans Symbols" w:hAnsi="Noto Sans Symbols" w:cs="Noto Sans Symbols"/>
      </w:rPr>
    </w:lvl>
    <w:lvl w:ilvl="6" w:tplc="DCD8DE40">
      <w:start w:val="1"/>
      <w:numFmt w:val="bullet"/>
      <w:lvlText w:val="●"/>
      <w:lvlJc w:val="left"/>
      <w:pPr>
        <w:ind w:left="5040" w:hanging="360"/>
      </w:pPr>
      <w:rPr>
        <w:rFonts w:ascii="Noto Sans Symbols" w:eastAsia="Noto Sans Symbols" w:hAnsi="Noto Sans Symbols" w:cs="Noto Sans Symbols"/>
      </w:rPr>
    </w:lvl>
    <w:lvl w:ilvl="7" w:tplc="E43667DE">
      <w:start w:val="1"/>
      <w:numFmt w:val="bullet"/>
      <w:lvlText w:val="o"/>
      <w:lvlJc w:val="left"/>
      <w:pPr>
        <w:ind w:left="5760" w:hanging="360"/>
      </w:pPr>
      <w:rPr>
        <w:rFonts w:ascii="Courier New" w:eastAsia="Courier New" w:hAnsi="Courier New" w:cs="Courier New"/>
      </w:rPr>
    </w:lvl>
    <w:lvl w:ilvl="8" w:tplc="36D26582">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9C6E11"/>
    <w:multiLevelType w:val="hybridMultilevel"/>
    <w:tmpl w:val="B1A48B16"/>
    <w:lvl w:ilvl="0" w:tplc="CEA4269A">
      <w:start w:val="1"/>
      <w:numFmt w:val="bullet"/>
      <w:lvlText w:val="●"/>
      <w:lvlJc w:val="left"/>
      <w:pPr>
        <w:ind w:left="720" w:hanging="360"/>
      </w:pPr>
      <w:rPr>
        <w:rFonts w:ascii="Noto Sans Symbols" w:eastAsia="Noto Sans Symbols" w:hAnsi="Noto Sans Symbols" w:cs="Noto Sans Symbols"/>
      </w:rPr>
    </w:lvl>
    <w:lvl w:ilvl="1" w:tplc="41A0FC46">
      <w:start w:val="1"/>
      <w:numFmt w:val="bullet"/>
      <w:lvlText w:val="o"/>
      <w:lvlJc w:val="left"/>
      <w:pPr>
        <w:ind w:left="1440" w:hanging="360"/>
      </w:pPr>
      <w:rPr>
        <w:rFonts w:ascii="Courier New" w:eastAsia="Courier New" w:hAnsi="Courier New" w:cs="Courier New"/>
      </w:rPr>
    </w:lvl>
    <w:lvl w:ilvl="2" w:tplc="CA2ED6F4">
      <w:start w:val="1"/>
      <w:numFmt w:val="bullet"/>
      <w:lvlText w:val="▪"/>
      <w:lvlJc w:val="left"/>
      <w:pPr>
        <w:ind w:left="2160" w:hanging="360"/>
      </w:pPr>
      <w:rPr>
        <w:rFonts w:ascii="Noto Sans Symbols" w:eastAsia="Noto Sans Symbols" w:hAnsi="Noto Sans Symbols" w:cs="Noto Sans Symbols"/>
      </w:rPr>
    </w:lvl>
    <w:lvl w:ilvl="3" w:tplc="D8DAC784">
      <w:start w:val="1"/>
      <w:numFmt w:val="bullet"/>
      <w:lvlText w:val="●"/>
      <w:lvlJc w:val="left"/>
      <w:pPr>
        <w:ind w:left="2880" w:hanging="360"/>
      </w:pPr>
      <w:rPr>
        <w:rFonts w:ascii="Noto Sans Symbols" w:eastAsia="Noto Sans Symbols" w:hAnsi="Noto Sans Symbols" w:cs="Noto Sans Symbols"/>
      </w:rPr>
    </w:lvl>
    <w:lvl w:ilvl="4" w:tplc="9162C41C">
      <w:start w:val="1"/>
      <w:numFmt w:val="bullet"/>
      <w:lvlText w:val="o"/>
      <w:lvlJc w:val="left"/>
      <w:pPr>
        <w:ind w:left="3600" w:hanging="360"/>
      </w:pPr>
      <w:rPr>
        <w:rFonts w:ascii="Courier New" w:eastAsia="Courier New" w:hAnsi="Courier New" w:cs="Courier New"/>
      </w:rPr>
    </w:lvl>
    <w:lvl w:ilvl="5" w:tplc="2182D83A">
      <w:start w:val="1"/>
      <w:numFmt w:val="bullet"/>
      <w:lvlText w:val="▪"/>
      <w:lvlJc w:val="left"/>
      <w:pPr>
        <w:ind w:left="4320" w:hanging="360"/>
      </w:pPr>
      <w:rPr>
        <w:rFonts w:ascii="Noto Sans Symbols" w:eastAsia="Noto Sans Symbols" w:hAnsi="Noto Sans Symbols" w:cs="Noto Sans Symbols"/>
      </w:rPr>
    </w:lvl>
    <w:lvl w:ilvl="6" w:tplc="E8F49E9E">
      <w:start w:val="1"/>
      <w:numFmt w:val="bullet"/>
      <w:lvlText w:val="●"/>
      <w:lvlJc w:val="left"/>
      <w:pPr>
        <w:ind w:left="5040" w:hanging="360"/>
      </w:pPr>
      <w:rPr>
        <w:rFonts w:ascii="Noto Sans Symbols" w:eastAsia="Noto Sans Symbols" w:hAnsi="Noto Sans Symbols" w:cs="Noto Sans Symbols"/>
      </w:rPr>
    </w:lvl>
    <w:lvl w:ilvl="7" w:tplc="80FA74AE">
      <w:start w:val="1"/>
      <w:numFmt w:val="bullet"/>
      <w:lvlText w:val="o"/>
      <w:lvlJc w:val="left"/>
      <w:pPr>
        <w:ind w:left="5760" w:hanging="360"/>
      </w:pPr>
      <w:rPr>
        <w:rFonts w:ascii="Courier New" w:eastAsia="Courier New" w:hAnsi="Courier New" w:cs="Courier New"/>
      </w:rPr>
    </w:lvl>
    <w:lvl w:ilvl="8" w:tplc="A37655B6">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610DE5"/>
    <w:multiLevelType w:val="hybridMultilevel"/>
    <w:tmpl w:val="267A8A48"/>
    <w:lvl w:ilvl="0" w:tplc="8F7E7104">
      <w:start w:val="1"/>
      <w:numFmt w:val="bullet"/>
      <w:lvlText w:val="●"/>
      <w:lvlJc w:val="left"/>
      <w:pPr>
        <w:ind w:left="1440" w:hanging="360"/>
      </w:pPr>
      <w:rPr>
        <w:rFonts w:ascii="Noto Sans Symbols" w:eastAsia="Noto Sans Symbols" w:hAnsi="Noto Sans Symbols" w:cs="Noto Sans Symbols"/>
        <w:color w:val="auto"/>
      </w:rPr>
    </w:lvl>
    <w:lvl w:ilvl="1" w:tplc="13BECC7A">
      <w:start w:val="1"/>
      <w:numFmt w:val="bullet"/>
      <w:lvlText w:val="o"/>
      <w:lvlJc w:val="left"/>
      <w:pPr>
        <w:ind w:left="2160" w:hanging="360"/>
      </w:pPr>
      <w:rPr>
        <w:rFonts w:ascii="Courier New" w:eastAsia="Courier New" w:hAnsi="Courier New" w:cs="Courier New"/>
      </w:rPr>
    </w:lvl>
    <w:lvl w:ilvl="2" w:tplc="13F4F134">
      <w:start w:val="1"/>
      <w:numFmt w:val="bullet"/>
      <w:lvlText w:val="▪"/>
      <w:lvlJc w:val="left"/>
      <w:pPr>
        <w:ind w:left="2880" w:hanging="360"/>
      </w:pPr>
      <w:rPr>
        <w:rFonts w:ascii="Noto Sans Symbols" w:eastAsia="Noto Sans Symbols" w:hAnsi="Noto Sans Symbols" w:cs="Noto Sans Symbols"/>
      </w:rPr>
    </w:lvl>
    <w:lvl w:ilvl="3" w:tplc="1EC2729A">
      <w:start w:val="1"/>
      <w:numFmt w:val="bullet"/>
      <w:lvlText w:val="●"/>
      <w:lvlJc w:val="left"/>
      <w:pPr>
        <w:ind w:left="3600" w:hanging="360"/>
      </w:pPr>
      <w:rPr>
        <w:rFonts w:ascii="Noto Sans Symbols" w:eastAsia="Noto Sans Symbols" w:hAnsi="Noto Sans Symbols" w:cs="Noto Sans Symbols"/>
      </w:rPr>
    </w:lvl>
    <w:lvl w:ilvl="4" w:tplc="DB8C31BA">
      <w:start w:val="1"/>
      <w:numFmt w:val="bullet"/>
      <w:lvlText w:val="o"/>
      <w:lvlJc w:val="left"/>
      <w:pPr>
        <w:ind w:left="4320" w:hanging="360"/>
      </w:pPr>
      <w:rPr>
        <w:rFonts w:ascii="Courier New" w:eastAsia="Courier New" w:hAnsi="Courier New" w:cs="Courier New"/>
      </w:rPr>
    </w:lvl>
    <w:lvl w:ilvl="5" w:tplc="32F0865E">
      <w:start w:val="1"/>
      <w:numFmt w:val="bullet"/>
      <w:lvlText w:val="▪"/>
      <w:lvlJc w:val="left"/>
      <w:pPr>
        <w:ind w:left="5040" w:hanging="360"/>
      </w:pPr>
      <w:rPr>
        <w:rFonts w:ascii="Noto Sans Symbols" w:eastAsia="Noto Sans Symbols" w:hAnsi="Noto Sans Symbols" w:cs="Noto Sans Symbols"/>
      </w:rPr>
    </w:lvl>
    <w:lvl w:ilvl="6" w:tplc="416E9EC0">
      <w:start w:val="1"/>
      <w:numFmt w:val="bullet"/>
      <w:lvlText w:val="●"/>
      <w:lvlJc w:val="left"/>
      <w:pPr>
        <w:ind w:left="5760" w:hanging="360"/>
      </w:pPr>
      <w:rPr>
        <w:rFonts w:ascii="Noto Sans Symbols" w:eastAsia="Noto Sans Symbols" w:hAnsi="Noto Sans Symbols" w:cs="Noto Sans Symbols"/>
      </w:rPr>
    </w:lvl>
    <w:lvl w:ilvl="7" w:tplc="C3CE2F9C">
      <w:start w:val="1"/>
      <w:numFmt w:val="bullet"/>
      <w:lvlText w:val="o"/>
      <w:lvlJc w:val="left"/>
      <w:pPr>
        <w:ind w:left="6480" w:hanging="360"/>
      </w:pPr>
      <w:rPr>
        <w:rFonts w:ascii="Courier New" w:eastAsia="Courier New" w:hAnsi="Courier New" w:cs="Courier New"/>
      </w:rPr>
    </w:lvl>
    <w:lvl w:ilvl="8" w:tplc="C1A676DC">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6FDB03B0"/>
    <w:multiLevelType w:val="hybridMultilevel"/>
    <w:tmpl w:val="F96AFFEA"/>
    <w:lvl w:ilvl="0" w:tplc="FFFFFFFF">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91D7F"/>
    <w:multiLevelType w:val="hybridMultilevel"/>
    <w:tmpl w:val="8EC4A080"/>
    <w:lvl w:ilvl="0" w:tplc="4676A49C">
      <w:start w:val="1"/>
      <w:numFmt w:val="bullet"/>
      <w:lvlText w:val="o"/>
      <w:lvlJc w:val="left"/>
      <w:pPr>
        <w:ind w:left="1440" w:hanging="360"/>
      </w:pPr>
      <w:rPr>
        <w:rFonts w:ascii="Courier New" w:eastAsia="Courier New" w:hAnsi="Courier New" w:cs="Courier New"/>
      </w:rPr>
    </w:lvl>
    <w:lvl w:ilvl="1" w:tplc="81342C0C">
      <w:start w:val="1"/>
      <w:numFmt w:val="bullet"/>
      <w:lvlText w:val="o"/>
      <w:lvlJc w:val="left"/>
      <w:pPr>
        <w:ind w:left="2160" w:hanging="360"/>
      </w:pPr>
      <w:rPr>
        <w:rFonts w:ascii="Courier New" w:eastAsia="Courier New" w:hAnsi="Courier New" w:cs="Courier New"/>
      </w:rPr>
    </w:lvl>
    <w:lvl w:ilvl="2" w:tplc="3B824C14">
      <w:start w:val="1"/>
      <w:numFmt w:val="bullet"/>
      <w:lvlText w:val="▪"/>
      <w:lvlJc w:val="left"/>
      <w:pPr>
        <w:ind w:left="2880" w:hanging="360"/>
      </w:pPr>
      <w:rPr>
        <w:rFonts w:ascii="Noto Sans Symbols" w:eastAsia="Noto Sans Symbols" w:hAnsi="Noto Sans Symbols" w:cs="Noto Sans Symbols"/>
      </w:rPr>
    </w:lvl>
    <w:lvl w:ilvl="3" w:tplc="23EECBDC">
      <w:start w:val="1"/>
      <w:numFmt w:val="bullet"/>
      <w:lvlText w:val="●"/>
      <w:lvlJc w:val="left"/>
      <w:pPr>
        <w:ind w:left="3600" w:hanging="360"/>
      </w:pPr>
      <w:rPr>
        <w:rFonts w:ascii="Noto Sans Symbols" w:eastAsia="Noto Sans Symbols" w:hAnsi="Noto Sans Symbols" w:cs="Noto Sans Symbols"/>
      </w:rPr>
    </w:lvl>
    <w:lvl w:ilvl="4" w:tplc="4C5E2DB4">
      <w:start w:val="1"/>
      <w:numFmt w:val="bullet"/>
      <w:lvlText w:val="o"/>
      <w:lvlJc w:val="left"/>
      <w:pPr>
        <w:ind w:left="4320" w:hanging="360"/>
      </w:pPr>
      <w:rPr>
        <w:rFonts w:ascii="Courier New" w:eastAsia="Courier New" w:hAnsi="Courier New" w:cs="Courier New"/>
      </w:rPr>
    </w:lvl>
    <w:lvl w:ilvl="5" w:tplc="CBE46C82">
      <w:start w:val="1"/>
      <w:numFmt w:val="bullet"/>
      <w:lvlText w:val="▪"/>
      <w:lvlJc w:val="left"/>
      <w:pPr>
        <w:ind w:left="5040" w:hanging="360"/>
      </w:pPr>
      <w:rPr>
        <w:rFonts w:ascii="Noto Sans Symbols" w:eastAsia="Noto Sans Symbols" w:hAnsi="Noto Sans Symbols" w:cs="Noto Sans Symbols"/>
      </w:rPr>
    </w:lvl>
    <w:lvl w:ilvl="6" w:tplc="552AA154">
      <w:start w:val="1"/>
      <w:numFmt w:val="bullet"/>
      <w:lvlText w:val="●"/>
      <w:lvlJc w:val="left"/>
      <w:pPr>
        <w:ind w:left="5760" w:hanging="360"/>
      </w:pPr>
      <w:rPr>
        <w:rFonts w:ascii="Noto Sans Symbols" w:eastAsia="Noto Sans Symbols" w:hAnsi="Noto Sans Symbols" w:cs="Noto Sans Symbols"/>
      </w:rPr>
    </w:lvl>
    <w:lvl w:ilvl="7" w:tplc="B2865330">
      <w:start w:val="1"/>
      <w:numFmt w:val="bullet"/>
      <w:lvlText w:val="o"/>
      <w:lvlJc w:val="left"/>
      <w:pPr>
        <w:ind w:left="6480" w:hanging="360"/>
      </w:pPr>
      <w:rPr>
        <w:rFonts w:ascii="Courier New" w:eastAsia="Courier New" w:hAnsi="Courier New" w:cs="Courier New"/>
      </w:rPr>
    </w:lvl>
    <w:lvl w:ilvl="8" w:tplc="D75697E6">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B5C427C"/>
    <w:multiLevelType w:val="hybridMultilevel"/>
    <w:tmpl w:val="FFFFFFFF"/>
    <w:lvl w:ilvl="0" w:tplc="C874BE5E">
      <w:start w:val="1"/>
      <w:numFmt w:val="lowerLetter"/>
      <w:lvlText w:val="%1)"/>
      <w:lvlJc w:val="left"/>
      <w:pPr>
        <w:ind w:left="720" w:hanging="360"/>
      </w:pPr>
    </w:lvl>
    <w:lvl w:ilvl="1" w:tplc="D7AC78DC">
      <w:start w:val="1"/>
      <w:numFmt w:val="lowerLetter"/>
      <w:lvlText w:val="%2."/>
      <w:lvlJc w:val="left"/>
      <w:pPr>
        <w:ind w:left="1440" w:hanging="360"/>
      </w:pPr>
    </w:lvl>
    <w:lvl w:ilvl="2" w:tplc="1C74D1BA">
      <w:start w:val="1"/>
      <w:numFmt w:val="lowerRoman"/>
      <w:lvlText w:val="%3."/>
      <w:lvlJc w:val="right"/>
      <w:pPr>
        <w:ind w:left="2160" w:hanging="180"/>
      </w:pPr>
    </w:lvl>
    <w:lvl w:ilvl="3" w:tplc="7F324044">
      <w:start w:val="1"/>
      <w:numFmt w:val="decimal"/>
      <w:lvlText w:val="%4."/>
      <w:lvlJc w:val="left"/>
      <w:pPr>
        <w:ind w:left="2880" w:hanging="360"/>
      </w:pPr>
    </w:lvl>
    <w:lvl w:ilvl="4" w:tplc="C2885D3A">
      <w:start w:val="1"/>
      <w:numFmt w:val="lowerLetter"/>
      <w:lvlText w:val="%5."/>
      <w:lvlJc w:val="left"/>
      <w:pPr>
        <w:ind w:left="3600" w:hanging="360"/>
      </w:pPr>
    </w:lvl>
    <w:lvl w:ilvl="5" w:tplc="F188B7DE">
      <w:start w:val="1"/>
      <w:numFmt w:val="lowerRoman"/>
      <w:lvlText w:val="%6."/>
      <w:lvlJc w:val="right"/>
      <w:pPr>
        <w:ind w:left="4320" w:hanging="180"/>
      </w:pPr>
    </w:lvl>
    <w:lvl w:ilvl="6" w:tplc="3894CFE0">
      <w:start w:val="1"/>
      <w:numFmt w:val="decimal"/>
      <w:lvlText w:val="%7."/>
      <w:lvlJc w:val="left"/>
      <w:pPr>
        <w:ind w:left="5040" w:hanging="360"/>
      </w:pPr>
    </w:lvl>
    <w:lvl w:ilvl="7" w:tplc="4718F8F6">
      <w:start w:val="1"/>
      <w:numFmt w:val="lowerLetter"/>
      <w:lvlText w:val="%8."/>
      <w:lvlJc w:val="left"/>
      <w:pPr>
        <w:ind w:left="5760" w:hanging="360"/>
      </w:pPr>
    </w:lvl>
    <w:lvl w:ilvl="8" w:tplc="95D48960">
      <w:start w:val="1"/>
      <w:numFmt w:val="lowerRoman"/>
      <w:lvlText w:val="%9."/>
      <w:lvlJc w:val="right"/>
      <w:pPr>
        <w:ind w:left="6480" w:hanging="180"/>
      </w:pPr>
    </w:lvl>
  </w:abstractNum>
  <w:num w:numId="1">
    <w:abstractNumId w:val="16"/>
  </w:num>
  <w:num w:numId="2">
    <w:abstractNumId w:val="26"/>
  </w:num>
  <w:num w:numId="3">
    <w:abstractNumId w:val="28"/>
  </w:num>
  <w:num w:numId="4">
    <w:abstractNumId w:val="10"/>
  </w:num>
  <w:num w:numId="5">
    <w:abstractNumId w:val="2"/>
  </w:num>
  <w:num w:numId="6">
    <w:abstractNumId w:val="31"/>
  </w:num>
  <w:num w:numId="7">
    <w:abstractNumId w:val="6"/>
  </w:num>
  <w:num w:numId="8">
    <w:abstractNumId w:val="15"/>
  </w:num>
  <w:num w:numId="9">
    <w:abstractNumId w:val="32"/>
  </w:num>
  <w:num w:numId="10">
    <w:abstractNumId w:val="14"/>
  </w:num>
  <w:num w:numId="11">
    <w:abstractNumId w:val="19"/>
  </w:num>
  <w:num w:numId="12">
    <w:abstractNumId w:val="17"/>
  </w:num>
  <w:num w:numId="13">
    <w:abstractNumId w:val="33"/>
  </w:num>
  <w:num w:numId="14">
    <w:abstractNumId w:val="7"/>
  </w:num>
  <w:num w:numId="15">
    <w:abstractNumId w:val="12"/>
  </w:num>
  <w:num w:numId="16">
    <w:abstractNumId w:val="25"/>
  </w:num>
  <w:num w:numId="17">
    <w:abstractNumId w:val="36"/>
  </w:num>
  <w:num w:numId="18">
    <w:abstractNumId w:val="34"/>
  </w:num>
  <w:num w:numId="19">
    <w:abstractNumId w:val="3"/>
  </w:num>
  <w:num w:numId="20">
    <w:abstractNumId w:val="0"/>
  </w:num>
  <w:num w:numId="21">
    <w:abstractNumId w:val="9"/>
  </w:num>
  <w:num w:numId="22">
    <w:abstractNumId w:val="11"/>
  </w:num>
  <w:num w:numId="23">
    <w:abstractNumId w:val="13"/>
  </w:num>
  <w:num w:numId="24">
    <w:abstractNumId w:val="1"/>
  </w:num>
  <w:num w:numId="25">
    <w:abstractNumId w:val="4"/>
  </w:num>
  <w:num w:numId="26">
    <w:abstractNumId w:val="21"/>
  </w:num>
  <w:num w:numId="27">
    <w:abstractNumId w:val="30"/>
  </w:num>
  <w:num w:numId="28">
    <w:abstractNumId w:val="5"/>
  </w:num>
  <w:num w:numId="29">
    <w:abstractNumId w:val="29"/>
  </w:num>
  <w:num w:numId="30">
    <w:abstractNumId w:val="24"/>
  </w:num>
  <w:num w:numId="31">
    <w:abstractNumId w:val="35"/>
  </w:num>
  <w:num w:numId="32">
    <w:abstractNumId w:val="23"/>
  </w:num>
  <w:num w:numId="33">
    <w:abstractNumId w:val="18"/>
  </w:num>
  <w:num w:numId="34">
    <w:abstractNumId w:val="8"/>
  </w:num>
  <w:num w:numId="35">
    <w:abstractNumId w:val="37"/>
  </w:num>
  <w:num w:numId="36">
    <w:abstractNumId w:val="27"/>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B6"/>
    <w:rsid w:val="00000562"/>
    <w:rsid w:val="00000DC4"/>
    <w:rsid w:val="00001FDA"/>
    <w:rsid w:val="000167D8"/>
    <w:rsid w:val="00021068"/>
    <w:rsid w:val="00027E34"/>
    <w:rsid w:val="00034E31"/>
    <w:rsid w:val="00047D5C"/>
    <w:rsid w:val="00051785"/>
    <w:rsid w:val="00053F30"/>
    <w:rsid w:val="00054B18"/>
    <w:rsid w:val="00061B4F"/>
    <w:rsid w:val="00072FB9"/>
    <w:rsid w:val="000851DA"/>
    <w:rsid w:val="00085D48"/>
    <w:rsid w:val="00093BF1"/>
    <w:rsid w:val="00095A89"/>
    <w:rsid w:val="000A5369"/>
    <w:rsid w:val="000B2AE9"/>
    <w:rsid w:val="000B6D47"/>
    <w:rsid w:val="000D12C2"/>
    <w:rsid w:val="000D2AF8"/>
    <w:rsid w:val="000E6E43"/>
    <w:rsid w:val="000E76BA"/>
    <w:rsid w:val="00101BC5"/>
    <w:rsid w:val="00107007"/>
    <w:rsid w:val="00110ADE"/>
    <w:rsid w:val="00114992"/>
    <w:rsid w:val="00120A95"/>
    <w:rsid w:val="00124534"/>
    <w:rsid w:val="001335AE"/>
    <w:rsid w:val="001351FE"/>
    <w:rsid w:val="00143EBA"/>
    <w:rsid w:val="001457C0"/>
    <w:rsid w:val="00152B93"/>
    <w:rsid w:val="001564BD"/>
    <w:rsid w:val="00162181"/>
    <w:rsid w:val="00170CFE"/>
    <w:rsid w:val="00180EC3"/>
    <w:rsid w:val="001859B5"/>
    <w:rsid w:val="00186544"/>
    <w:rsid w:val="001922ED"/>
    <w:rsid w:val="001974C5"/>
    <w:rsid w:val="001A3EB0"/>
    <w:rsid w:val="001A62F8"/>
    <w:rsid w:val="001B1741"/>
    <w:rsid w:val="001C6547"/>
    <w:rsid w:val="001E48AF"/>
    <w:rsid w:val="001E575C"/>
    <w:rsid w:val="001F5C43"/>
    <w:rsid w:val="00201C60"/>
    <w:rsid w:val="002027E3"/>
    <w:rsid w:val="00213E98"/>
    <w:rsid w:val="0021482D"/>
    <w:rsid w:val="0022026A"/>
    <w:rsid w:val="00221098"/>
    <w:rsid w:val="0024034B"/>
    <w:rsid w:val="00250EE1"/>
    <w:rsid w:val="00270D6A"/>
    <w:rsid w:val="00277AF6"/>
    <w:rsid w:val="002838EE"/>
    <w:rsid w:val="00286024"/>
    <w:rsid w:val="002A1A5D"/>
    <w:rsid w:val="002A30B7"/>
    <w:rsid w:val="002A3B6E"/>
    <w:rsid w:val="002B1126"/>
    <w:rsid w:val="002B52C9"/>
    <w:rsid w:val="002B5F17"/>
    <w:rsid w:val="002B697F"/>
    <w:rsid w:val="002B7D3F"/>
    <w:rsid w:val="002E4523"/>
    <w:rsid w:val="00302E4B"/>
    <w:rsid w:val="00302F4B"/>
    <w:rsid w:val="003137E9"/>
    <w:rsid w:val="003348B2"/>
    <w:rsid w:val="00341208"/>
    <w:rsid w:val="0034407E"/>
    <w:rsid w:val="003445CF"/>
    <w:rsid w:val="00351872"/>
    <w:rsid w:val="00356257"/>
    <w:rsid w:val="00360411"/>
    <w:rsid w:val="00366B0A"/>
    <w:rsid w:val="0036767A"/>
    <w:rsid w:val="00370352"/>
    <w:rsid w:val="00375145"/>
    <w:rsid w:val="003872C1"/>
    <w:rsid w:val="00392DCD"/>
    <w:rsid w:val="0039680E"/>
    <w:rsid w:val="003A61EC"/>
    <w:rsid w:val="003C5550"/>
    <w:rsid w:val="003C5DE6"/>
    <w:rsid w:val="003D4981"/>
    <w:rsid w:val="003E00A9"/>
    <w:rsid w:val="003E2466"/>
    <w:rsid w:val="003F17C6"/>
    <w:rsid w:val="003F2A68"/>
    <w:rsid w:val="003F2B30"/>
    <w:rsid w:val="003F6A07"/>
    <w:rsid w:val="00401818"/>
    <w:rsid w:val="0040271E"/>
    <w:rsid w:val="004119A1"/>
    <w:rsid w:val="00423B3E"/>
    <w:rsid w:val="00424668"/>
    <w:rsid w:val="00430152"/>
    <w:rsid w:val="0043406E"/>
    <w:rsid w:val="0044281F"/>
    <w:rsid w:val="00444EC5"/>
    <w:rsid w:val="004544DD"/>
    <w:rsid w:val="0045528C"/>
    <w:rsid w:val="00455707"/>
    <w:rsid w:val="00462A99"/>
    <w:rsid w:val="00474C7E"/>
    <w:rsid w:val="004758A2"/>
    <w:rsid w:val="004833C0"/>
    <w:rsid w:val="00486F27"/>
    <w:rsid w:val="004879E4"/>
    <w:rsid w:val="0049133A"/>
    <w:rsid w:val="004952AB"/>
    <w:rsid w:val="004961EF"/>
    <w:rsid w:val="004A10FA"/>
    <w:rsid w:val="004B53CF"/>
    <w:rsid w:val="004B68BB"/>
    <w:rsid w:val="004C27C0"/>
    <w:rsid w:val="004E0529"/>
    <w:rsid w:val="004E2275"/>
    <w:rsid w:val="004E3F15"/>
    <w:rsid w:val="004E729F"/>
    <w:rsid w:val="0050278A"/>
    <w:rsid w:val="0051768F"/>
    <w:rsid w:val="00520BDF"/>
    <w:rsid w:val="00525BFE"/>
    <w:rsid w:val="00527347"/>
    <w:rsid w:val="00542E91"/>
    <w:rsid w:val="0055725B"/>
    <w:rsid w:val="00564B57"/>
    <w:rsid w:val="00570C76"/>
    <w:rsid w:val="0057325D"/>
    <w:rsid w:val="0059431A"/>
    <w:rsid w:val="005A164F"/>
    <w:rsid w:val="005A1D7F"/>
    <w:rsid w:val="005A2AB9"/>
    <w:rsid w:val="005A6C40"/>
    <w:rsid w:val="005A79FC"/>
    <w:rsid w:val="005B1E9A"/>
    <w:rsid w:val="005B5367"/>
    <w:rsid w:val="005C2656"/>
    <w:rsid w:val="005C533E"/>
    <w:rsid w:val="005C70A2"/>
    <w:rsid w:val="005F2F0D"/>
    <w:rsid w:val="005F3297"/>
    <w:rsid w:val="00601F23"/>
    <w:rsid w:val="00605F07"/>
    <w:rsid w:val="00612D1E"/>
    <w:rsid w:val="00615767"/>
    <w:rsid w:val="00616CE7"/>
    <w:rsid w:val="006215A6"/>
    <w:rsid w:val="00626395"/>
    <w:rsid w:val="00626834"/>
    <w:rsid w:val="00634CE2"/>
    <w:rsid w:val="00640424"/>
    <w:rsid w:val="00642543"/>
    <w:rsid w:val="00662602"/>
    <w:rsid w:val="0066285A"/>
    <w:rsid w:val="00663674"/>
    <w:rsid w:val="006672D5"/>
    <w:rsid w:val="00673580"/>
    <w:rsid w:val="006772F4"/>
    <w:rsid w:val="00680A0E"/>
    <w:rsid w:val="00681250"/>
    <w:rsid w:val="00694985"/>
    <w:rsid w:val="006A7193"/>
    <w:rsid w:val="006B3368"/>
    <w:rsid w:val="006B7F7A"/>
    <w:rsid w:val="006C51D6"/>
    <w:rsid w:val="006C5A11"/>
    <w:rsid w:val="006D144F"/>
    <w:rsid w:val="006D3A3B"/>
    <w:rsid w:val="006D7CF1"/>
    <w:rsid w:val="006E0503"/>
    <w:rsid w:val="006E5742"/>
    <w:rsid w:val="00700320"/>
    <w:rsid w:val="00702D1F"/>
    <w:rsid w:val="00703FF9"/>
    <w:rsid w:val="00721D5B"/>
    <w:rsid w:val="00721F3A"/>
    <w:rsid w:val="00722314"/>
    <w:rsid w:val="007323FF"/>
    <w:rsid w:val="007404C8"/>
    <w:rsid w:val="00743613"/>
    <w:rsid w:val="00743A31"/>
    <w:rsid w:val="007530C5"/>
    <w:rsid w:val="00755C05"/>
    <w:rsid w:val="007567D8"/>
    <w:rsid w:val="00761980"/>
    <w:rsid w:val="00766637"/>
    <w:rsid w:val="007672B3"/>
    <w:rsid w:val="007709A1"/>
    <w:rsid w:val="00771DE9"/>
    <w:rsid w:val="00784ECA"/>
    <w:rsid w:val="00790740"/>
    <w:rsid w:val="007A0FED"/>
    <w:rsid w:val="007A6314"/>
    <w:rsid w:val="007B5D63"/>
    <w:rsid w:val="007B7D0E"/>
    <w:rsid w:val="007C0CAB"/>
    <w:rsid w:val="007C0FE4"/>
    <w:rsid w:val="007C3946"/>
    <w:rsid w:val="007C59CE"/>
    <w:rsid w:val="007D1A72"/>
    <w:rsid w:val="007E32B6"/>
    <w:rsid w:val="007E54F7"/>
    <w:rsid w:val="007F2380"/>
    <w:rsid w:val="007F323A"/>
    <w:rsid w:val="007F77BF"/>
    <w:rsid w:val="00810586"/>
    <w:rsid w:val="00812683"/>
    <w:rsid w:val="008214BF"/>
    <w:rsid w:val="00827006"/>
    <w:rsid w:val="00831DAC"/>
    <w:rsid w:val="00832A2F"/>
    <w:rsid w:val="00832CB5"/>
    <w:rsid w:val="00836FB0"/>
    <w:rsid w:val="00850E9A"/>
    <w:rsid w:val="0085223C"/>
    <w:rsid w:val="00862A87"/>
    <w:rsid w:val="0086439D"/>
    <w:rsid w:val="00864B4B"/>
    <w:rsid w:val="008721AF"/>
    <w:rsid w:val="00872393"/>
    <w:rsid w:val="00873FBF"/>
    <w:rsid w:val="008771D5"/>
    <w:rsid w:val="00880B35"/>
    <w:rsid w:val="00881BD9"/>
    <w:rsid w:val="008852BB"/>
    <w:rsid w:val="00895808"/>
    <w:rsid w:val="008B43D6"/>
    <w:rsid w:val="008C343D"/>
    <w:rsid w:val="008D3828"/>
    <w:rsid w:val="008D48F3"/>
    <w:rsid w:val="008E1920"/>
    <w:rsid w:val="008E68BD"/>
    <w:rsid w:val="008F681A"/>
    <w:rsid w:val="009001AF"/>
    <w:rsid w:val="00901BC4"/>
    <w:rsid w:val="009113A5"/>
    <w:rsid w:val="00913507"/>
    <w:rsid w:val="00913FC0"/>
    <w:rsid w:val="0091418F"/>
    <w:rsid w:val="00920BB2"/>
    <w:rsid w:val="0093357E"/>
    <w:rsid w:val="009339FA"/>
    <w:rsid w:val="00933E26"/>
    <w:rsid w:val="009346AD"/>
    <w:rsid w:val="009401F2"/>
    <w:rsid w:val="00942738"/>
    <w:rsid w:val="00942800"/>
    <w:rsid w:val="0094340F"/>
    <w:rsid w:val="00944316"/>
    <w:rsid w:val="00962644"/>
    <w:rsid w:val="009640CC"/>
    <w:rsid w:val="0096644F"/>
    <w:rsid w:val="0096743F"/>
    <w:rsid w:val="009819B8"/>
    <w:rsid w:val="00983A50"/>
    <w:rsid w:val="00985FC4"/>
    <w:rsid w:val="009867EA"/>
    <w:rsid w:val="009944EE"/>
    <w:rsid w:val="009A4E90"/>
    <w:rsid w:val="009B2FF8"/>
    <w:rsid w:val="009B3147"/>
    <w:rsid w:val="009B52B7"/>
    <w:rsid w:val="009C0CCA"/>
    <w:rsid w:val="009D2A4E"/>
    <w:rsid w:val="009D73A6"/>
    <w:rsid w:val="009F27F7"/>
    <w:rsid w:val="009F5599"/>
    <w:rsid w:val="00A03EBA"/>
    <w:rsid w:val="00A067D6"/>
    <w:rsid w:val="00A139D1"/>
    <w:rsid w:val="00A143EA"/>
    <w:rsid w:val="00A151EB"/>
    <w:rsid w:val="00A239E9"/>
    <w:rsid w:val="00A3058B"/>
    <w:rsid w:val="00A35665"/>
    <w:rsid w:val="00A45436"/>
    <w:rsid w:val="00A56D04"/>
    <w:rsid w:val="00A574D9"/>
    <w:rsid w:val="00A6774A"/>
    <w:rsid w:val="00A716AF"/>
    <w:rsid w:val="00A8450D"/>
    <w:rsid w:val="00A86F98"/>
    <w:rsid w:val="00A902F1"/>
    <w:rsid w:val="00A9277E"/>
    <w:rsid w:val="00A96349"/>
    <w:rsid w:val="00A97C4E"/>
    <w:rsid w:val="00AB0E24"/>
    <w:rsid w:val="00AC2985"/>
    <w:rsid w:val="00AD26BE"/>
    <w:rsid w:val="00AD60CE"/>
    <w:rsid w:val="00AD6FBF"/>
    <w:rsid w:val="00AE2F28"/>
    <w:rsid w:val="00AE6CBF"/>
    <w:rsid w:val="00AF590D"/>
    <w:rsid w:val="00B01C74"/>
    <w:rsid w:val="00B03D83"/>
    <w:rsid w:val="00B07759"/>
    <w:rsid w:val="00B11861"/>
    <w:rsid w:val="00B1549B"/>
    <w:rsid w:val="00B200BB"/>
    <w:rsid w:val="00B20F3C"/>
    <w:rsid w:val="00B21E11"/>
    <w:rsid w:val="00B2545C"/>
    <w:rsid w:val="00B2638F"/>
    <w:rsid w:val="00B27EED"/>
    <w:rsid w:val="00B40E93"/>
    <w:rsid w:val="00B465A3"/>
    <w:rsid w:val="00B46B42"/>
    <w:rsid w:val="00B52003"/>
    <w:rsid w:val="00B57008"/>
    <w:rsid w:val="00B57661"/>
    <w:rsid w:val="00B63D41"/>
    <w:rsid w:val="00B865E1"/>
    <w:rsid w:val="00B91605"/>
    <w:rsid w:val="00B95AC4"/>
    <w:rsid w:val="00B97E49"/>
    <w:rsid w:val="00BA2B82"/>
    <w:rsid w:val="00BA4C26"/>
    <w:rsid w:val="00BB244A"/>
    <w:rsid w:val="00BB38A2"/>
    <w:rsid w:val="00BB482C"/>
    <w:rsid w:val="00BB4B49"/>
    <w:rsid w:val="00BC1D98"/>
    <w:rsid w:val="00BC1E9B"/>
    <w:rsid w:val="00BC3970"/>
    <w:rsid w:val="00BD47CA"/>
    <w:rsid w:val="00C000D0"/>
    <w:rsid w:val="00C028A2"/>
    <w:rsid w:val="00C0421B"/>
    <w:rsid w:val="00C04634"/>
    <w:rsid w:val="00C051C5"/>
    <w:rsid w:val="00C0586F"/>
    <w:rsid w:val="00C0678F"/>
    <w:rsid w:val="00C21188"/>
    <w:rsid w:val="00C21F6D"/>
    <w:rsid w:val="00C27B77"/>
    <w:rsid w:val="00C3098E"/>
    <w:rsid w:val="00C3273F"/>
    <w:rsid w:val="00C329BA"/>
    <w:rsid w:val="00C40B90"/>
    <w:rsid w:val="00C40DB7"/>
    <w:rsid w:val="00C42CDE"/>
    <w:rsid w:val="00C4397C"/>
    <w:rsid w:val="00C43D71"/>
    <w:rsid w:val="00C55ED6"/>
    <w:rsid w:val="00C6145D"/>
    <w:rsid w:val="00C6384E"/>
    <w:rsid w:val="00C66321"/>
    <w:rsid w:val="00C676A8"/>
    <w:rsid w:val="00C85DB9"/>
    <w:rsid w:val="00C878D8"/>
    <w:rsid w:val="00C90619"/>
    <w:rsid w:val="00C91510"/>
    <w:rsid w:val="00C91CA4"/>
    <w:rsid w:val="00C92983"/>
    <w:rsid w:val="00C92D03"/>
    <w:rsid w:val="00C93075"/>
    <w:rsid w:val="00C96022"/>
    <w:rsid w:val="00CA03BC"/>
    <w:rsid w:val="00CA26C3"/>
    <w:rsid w:val="00CA46DB"/>
    <w:rsid w:val="00CD3FAE"/>
    <w:rsid w:val="00CD4370"/>
    <w:rsid w:val="00CD51F9"/>
    <w:rsid w:val="00CE077F"/>
    <w:rsid w:val="00CE28AE"/>
    <w:rsid w:val="00CF1758"/>
    <w:rsid w:val="00CF5B55"/>
    <w:rsid w:val="00D04305"/>
    <w:rsid w:val="00D1298B"/>
    <w:rsid w:val="00D178D9"/>
    <w:rsid w:val="00D24C19"/>
    <w:rsid w:val="00D3363C"/>
    <w:rsid w:val="00D357D9"/>
    <w:rsid w:val="00D371CB"/>
    <w:rsid w:val="00D37C58"/>
    <w:rsid w:val="00D40ACE"/>
    <w:rsid w:val="00D459E3"/>
    <w:rsid w:val="00D5066F"/>
    <w:rsid w:val="00D616E8"/>
    <w:rsid w:val="00D67634"/>
    <w:rsid w:val="00D767B4"/>
    <w:rsid w:val="00D8252C"/>
    <w:rsid w:val="00D84E53"/>
    <w:rsid w:val="00D87568"/>
    <w:rsid w:val="00D94274"/>
    <w:rsid w:val="00DB0DB6"/>
    <w:rsid w:val="00DB1D65"/>
    <w:rsid w:val="00DB1FE8"/>
    <w:rsid w:val="00DB568D"/>
    <w:rsid w:val="00DB61A7"/>
    <w:rsid w:val="00DC451F"/>
    <w:rsid w:val="00DC6D12"/>
    <w:rsid w:val="00DD5AF5"/>
    <w:rsid w:val="00E06604"/>
    <w:rsid w:val="00E07CDC"/>
    <w:rsid w:val="00E1098A"/>
    <w:rsid w:val="00E13E3D"/>
    <w:rsid w:val="00E56361"/>
    <w:rsid w:val="00E644DD"/>
    <w:rsid w:val="00E65F5C"/>
    <w:rsid w:val="00E6637D"/>
    <w:rsid w:val="00E77026"/>
    <w:rsid w:val="00E850E7"/>
    <w:rsid w:val="00E90EE1"/>
    <w:rsid w:val="00E91EFA"/>
    <w:rsid w:val="00E9503E"/>
    <w:rsid w:val="00EB2614"/>
    <w:rsid w:val="00EC21AC"/>
    <w:rsid w:val="00EC65AA"/>
    <w:rsid w:val="00EE0B8A"/>
    <w:rsid w:val="00EF04A1"/>
    <w:rsid w:val="00EF050A"/>
    <w:rsid w:val="00EF5673"/>
    <w:rsid w:val="00F06384"/>
    <w:rsid w:val="00F145CE"/>
    <w:rsid w:val="00F20BA9"/>
    <w:rsid w:val="00F448B9"/>
    <w:rsid w:val="00F551EB"/>
    <w:rsid w:val="00F62D77"/>
    <w:rsid w:val="00F63A1D"/>
    <w:rsid w:val="00F64B9C"/>
    <w:rsid w:val="00F71A4B"/>
    <w:rsid w:val="00F72371"/>
    <w:rsid w:val="00F72EFB"/>
    <w:rsid w:val="00F80082"/>
    <w:rsid w:val="00F858D9"/>
    <w:rsid w:val="00F8654C"/>
    <w:rsid w:val="00FB4146"/>
    <w:rsid w:val="00FC2155"/>
    <w:rsid w:val="00FC72F4"/>
    <w:rsid w:val="00FC7DC4"/>
    <w:rsid w:val="00FD4F1B"/>
    <w:rsid w:val="00FD7066"/>
    <w:rsid w:val="00FE1C84"/>
    <w:rsid w:val="00FE2EEB"/>
    <w:rsid w:val="00FE587E"/>
    <w:rsid w:val="00FE6C13"/>
    <w:rsid w:val="00FF2E40"/>
    <w:rsid w:val="0102A4A1"/>
    <w:rsid w:val="0135DA9E"/>
    <w:rsid w:val="0199900A"/>
    <w:rsid w:val="023F4EFF"/>
    <w:rsid w:val="02B07927"/>
    <w:rsid w:val="05BAB7C0"/>
    <w:rsid w:val="05D615C4"/>
    <w:rsid w:val="07D14991"/>
    <w:rsid w:val="08E8680C"/>
    <w:rsid w:val="09A7B610"/>
    <w:rsid w:val="0BB3DDA5"/>
    <w:rsid w:val="0C51CCCD"/>
    <w:rsid w:val="0D2A69E0"/>
    <w:rsid w:val="0D760FDA"/>
    <w:rsid w:val="0EDDE971"/>
    <w:rsid w:val="106FE605"/>
    <w:rsid w:val="12B50B15"/>
    <w:rsid w:val="142AC0BE"/>
    <w:rsid w:val="1499B53F"/>
    <w:rsid w:val="14EF7CD0"/>
    <w:rsid w:val="14FE4F40"/>
    <w:rsid w:val="15F557AA"/>
    <w:rsid w:val="1735EDBE"/>
    <w:rsid w:val="174E5D7E"/>
    <w:rsid w:val="176FF26E"/>
    <w:rsid w:val="1907A4D3"/>
    <w:rsid w:val="1A76978C"/>
    <w:rsid w:val="1AA5EA03"/>
    <w:rsid w:val="1D6B9E2E"/>
    <w:rsid w:val="1E03485F"/>
    <w:rsid w:val="1F6682F9"/>
    <w:rsid w:val="20D183CF"/>
    <w:rsid w:val="20EDCA17"/>
    <w:rsid w:val="2176F2EC"/>
    <w:rsid w:val="21A025B1"/>
    <w:rsid w:val="2211C220"/>
    <w:rsid w:val="23589647"/>
    <w:rsid w:val="23B34397"/>
    <w:rsid w:val="24B6E7AD"/>
    <w:rsid w:val="257394E7"/>
    <w:rsid w:val="25E6985D"/>
    <w:rsid w:val="271ADBB8"/>
    <w:rsid w:val="279F0DDA"/>
    <w:rsid w:val="2ACB3C7F"/>
    <w:rsid w:val="2BB87DD5"/>
    <w:rsid w:val="2CC64F59"/>
    <w:rsid w:val="2DBC1E1C"/>
    <w:rsid w:val="2F50FCD8"/>
    <w:rsid w:val="302EA747"/>
    <w:rsid w:val="303ED817"/>
    <w:rsid w:val="310E2CB9"/>
    <w:rsid w:val="33515634"/>
    <w:rsid w:val="338EE21B"/>
    <w:rsid w:val="33C85FAF"/>
    <w:rsid w:val="33DFAAE6"/>
    <w:rsid w:val="3511FFDC"/>
    <w:rsid w:val="358D4833"/>
    <w:rsid w:val="364B5FA3"/>
    <w:rsid w:val="385326D0"/>
    <w:rsid w:val="38E38C36"/>
    <w:rsid w:val="38F19514"/>
    <w:rsid w:val="3B5861A8"/>
    <w:rsid w:val="3B99F400"/>
    <w:rsid w:val="3C49EEF4"/>
    <w:rsid w:val="3C82EEC0"/>
    <w:rsid w:val="3E9C5B3E"/>
    <w:rsid w:val="3F2403C6"/>
    <w:rsid w:val="40382B9F"/>
    <w:rsid w:val="409FC6F0"/>
    <w:rsid w:val="411DF6FD"/>
    <w:rsid w:val="415B1531"/>
    <w:rsid w:val="41E4C6FB"/>
    <w:rsid w:val="42327FF3"/>
    <w:rsid w:val="423F40AF"/>
    <w:rsid w:val="42A3DB3C"/>
    <w:rsid w:val="42B5A832"/>
    <w:rsid w:val="43A109D6"/>
    <w:rsid w:val="450B9CC2"/>
    <w:rsid w:val="45ADE8B4"/>
    <w:rsid w:val="47ED0BBE"/>
    <w:rsid w:val="48C29449"/>
    <w:rsid w:val="4957B0B8"/>
    <w:rsid w:val="49A14B05"/>
    <w:rsid w:val="4A8F08D9"/>
    <w:rsid w:val="4AB7356B"/>
    <w:rsid w:val="4B185452"/>
    <w:rsid w:val="4B78C9E6"/>
    <w:rsid w:val="4EB7D899"/>
    <w:rsid w:val="4EDD6E21"/>
    <w:rsid w:val="4F011D18"/>
    <w:rsid w:val="4F49519F"/>
    <w:rsid w:val="4FC25322"/>
    <w:rsid w:val="503AA182"/>
    <w:rsid w:val="5044F5FB"/>
    <w:rsid w:val="50B36239"/>
    <w:rsid w:val="523AFF53"/>
    <w:rsid w:val="52A18E33"/>
    <w:rsid w:val="52C509D7"/>
    <w:rsid w:val="52E2A81A"/>
    <w:rsid w:val="537F6958"/>
    <w:rsid w:val="54871722"/>
    <w:rsid w:val="551BFF10"/>
    <w:rsid w:val="569531D9"/>
    <w:rsid w:val="56B8CF9A"/>
    <w:rsid w:val="56C090A6"/>
    <w:rsid w:val="56C57E73"/>
    <w:rsid w:val="57E01219"/>
    <w:rsid w:val="5A856351"/>
    <w:rsid w:val="5BBC039C"/>
    <w:rsid w:val="5C8080F3"/>
    <w:rsid w:val="5D50D11E"/>
    <w:rsid w:val="60515DF9"/>
    <w:rsid w:val="60E33781"/>
    <w:rsid w:val="622E5F4F"/>
    <w:rsid w:val="64172F89"/>
    <w:rsid w:val="651CFD97"/>
    <w:rsid w:val="658B162C"/>
    <w:rsid w:val="65E8FE72"/>
    <w:rsid w:val="661A6C72"/>
    <w:rsid w:val="67FBA7AE"/>
    <w:rsid w:val="68B406EC"/>
    <w:rsid w:val="6A613CA3"/>
    <w:rsid w:val="6B48DFF5"/>
    <w:rsid w:val="6C841B35"/>
    <w:rsid w:val="6FA8265B"/>
    <w:rsid w:val="720382C5"/>
    <w:rsid w:val="73DA15D5"/>
    <w:rsid w:val="7420098A"/>
    <w:rsid w:val="747B977E"/>
    <w:rsid w:val="750FF705"/>
    <w:rsid w:val="752C7BF4"/>
    <w:rsid w:val="75D5C0FE"/>
    <w:rsid w:val="76FE81B4"/>
    <w:rsid w:val="7895FE67"/>
    <w:rsid w:val="79844225"/>
    <w:rsid w:val="7B315EE2"/>
    <w:rsid w:val="7BDEAAF4"/>
    <w:rsid w:val="7C339614"/>
    <w:rsid w:val="7EFAA14A"/>
    <w:rsid w:val="7FC3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512301"/>
  <w15:docId w15:val="{70254B57-F0D3-4C87-B0E6-956136C4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0411"/>
    <w:rPr>
      <w:b/>
      <w:bCs/>
    </w:rPr>
  </w:style>
  <w:style w:type="character" w:customStyle="1" w:styleId="CommentSubjectChar">
    <w:name w:val="Comment Subject Char"/>
    <w:basedOn w:val="CommentTextChar"/>
    <w:link w:val="CommentSubject"/>
    <w:uiPriority w:val="99"/>
    <w:semiHidden/>
    <w:rsid w:val="00360411"/>
    <w:rPr>
      <w:b/>
      <w:bCs/>
      <w:sz w:val="20"/>
      <w:szCs w:val="20"/>
    </w:rPr>
  </w:style>
  <w:style w:type="paragraph" w:styleId="Header">
    <w:name w:val="header"/>
    <w:basedOn w:val="Normal"/>
    <w:link w:val="HeaderChar"/>
    <w:uiPriority w:val="99"/>
    <w:unhideWhenUsed/>
    <w:rsid w:val="00C0678F"/>
    <w:pPr>
      <w:tabs>
        <w:tab w:val="center" w:pos="4680"/>
        <w:tab w:val="right" w:pos="9360"/>
      </w:tabs>
    </w:pPr>
  </w:style>
  <w:style w:type="character" w:customStyle="1" w:styleId="HeaderChar">
    <w:name w:val="Header Char"/>
    <w:basedOn w:val="DefaultParagraphFont"/>
    <w:link w:val="Header"/>
    <w:uiPriority w:val="99"/>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 w:type="character" w:styleId="Hyperlink">
    <w:name w:val="Hyperlink"/>
    <w:basedOn w:val="DefaultParagraphFont"/>
    <w:uiPriority w:val="99"/>
    <w:unhideWhenUsed/>
    <w:rsid w:val="00FE2EEB"/>
    <w:rPr>
      <w:strike w:val="0"/>
      <w:dstrike w:val="0"/>
      <w:color w:val="0000FF"/>
      <w:u w:val="none"/>
      <w:effect w:val="none"/>
    </w:rPr>
  </w:style>
  <w:style w:type="paragraph" w:styleId="ListParagraph">
    <w:name w:val="List Paragraph"/>
    <w:basedOn w:val="Normal"/>
    <w:uiPriority w:val="34"/>
    <w:qFormat/>
    <w:rsid w:val="00FE2EE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D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A5"/>
    <w:rPr>
      <w:b/>
      <w:bCs/>
    </w:rPr>
  </w:style>
  <w:style w:type="character" w:styleId="Emphasis">
    <w:name w:val="Emphasis"/>
    <w:basedOn w:val="DefaultParagraphFont"/>
    <w:uiPriority w:val="20"/>
    <w:qFormat/>
    <w:rsid w:val="0022026A"/>
    <w:rPr>
      <w:i/>
      <w:iCs/>
    </w:rPr>
  </w:style>
  <w:style w:type="character" w:styleId="SubtleEmphasis">
    <w:name w:val="Subtle Emphasis"/>
    <w:basedOn w:val="DefaultParagraphFont"/>
    <w:uiPriority w:val="19"/>
    <w:qFormat/>
    <w:rsid w:val="0022026A"/>
    <w:rPr>
      <w:i/>
      <w:iCs/>
      <w:color w:val="404040" w:themeColor="text1" w:themeTint="BF"/>
    </w:rPr>
  </w:style>
  <w:style w:type="paragraph" w:customStyle="1" w:styleId="Default">
    <w:name w:val="Default"/>
    <w:rsid w:val="00872393"/>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E91EFA"/>
    <w:rPr>
      <w:color w:val="605E5C"/>
      <w:shd w:val="clear" w:color="auto" w:fill="E1DFDD"/>
    </w:rPr>
  </w:style>
  <w:style w:type="character" w:styleId="FollowedHyperlink">
    <w:name w:val="FollowedHyperlink"/>
    <w:basedOn w:val="DefaultParagraphFont"/>
    <w:uiPriority w:val="99"/>
    <w:semiHidden/>
    <w:unhideWhenUsed/>
    <w:rsid w:val="0020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125547">
      <w:bodyDiv w:val="1"/>
      <w:marLeft w:val="0"/>
      <w:marRight w:val="0"/>
      <w:marTop w:val="0"/>
      <w:marBottom w:val="0"/>
      <w:divBdr>
        <w:top w:val="none" w:sz="0" w:space="0" w:color="auto"/>
        <w:left w:val="none" w:sz="0" w:space="0" w:color="auto"/>
        <w:bottom w:val="none" w:sz="0" w:space="0" w:color="auto"/>
        <w:right w:val="none" w:sz="0" w:space="0" w:color="auto"/>
      </w:divBdr>
    </w:div>
    <w:div w:id="1991056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cd.org/publications/educational_leadership/jun16/vol73/num09/The_Grow-Your-Own_Imperative.aspx" TargetMode="External"/><Relationship Id="rId18" Type="http://schemas.openxmlformats.org/officeDocument/2006/relationships/hyperlink" Target="https://education.ky.gov/teachers/Pages/Teaching-and-Learning-Career-Pathway.aspx" TargetMode="External"/><Relationship Id="rId26" Type="http://schemas.openxmlformats.org/officeDocument/2006/relationships/hyperlink" Target="mailto:KDERFP@education.ky.gov" TargetMode="External"/><Relationship Id="rId3" Type="http://schemas.openxmlformats.org/officeDocument/2006/relationships/customXml" Target="../customXml/item3.xml"/><Relationship Id="rId21" Type="http://schemas.openxmlformats.org/officeDocument/2006/relationships/hyperlink" Target="http://www.ascd.org/publications/educational_leadership/jun16/vol73/num09/The_Grow-Your-Own_Imperative.aspx" TargetMode="External"/><Relationship Id="rId7" Type="http://schemas.openxmlformats.org/officeDocument/2006/relationships/webSettings" Target="webSettings.xml"/><Relationship Id="rId12" Type="http://schemas.openxmlformats.org/officeDocument/2006/relationships/hyperlink" Target="mailto:KDERFP@education.ky.gov" TargetMode="External"/><Relationship Id="rId17" Type="http://schemas.openxmlformats.org/officeDocument/2006/relationships/hyperlink" Target="http://educatorsrising.org/grow/" TargetMode="External"/><Relationship Id="rId25" Type="http://schemas.openxmlformats.org/officeDocument/2006/relationships/hyperlink" Target="mailto:KDERFP@education.ky.gov" TargetMode="External"/><Relationship Id="rId2" Type="http://schemas.openxmlformats.org/officeDocument/2006/relationships/customXml" Target="../customXml/item2.xml"/><Relationship Id="rId16" Type="http://schemas.openxmlformats.org/officeDocument/2006/relationships/hyperlink" Target="https://education.ky.gov/teachers/NxGenProf/Documents/Grow-Your-Own%20Programs%20Guidance%20Document.pdf" TargetMode="External"/><Relationship Id="rId20" Type="http://schemas.openxmlformats.org/officeDocument/2006/relationships/hyperlink" Target="https://education.ky.gov/teachers/Pages/Educators-Rising.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24" Type="http://schemas.openxmlformats.org/officeDocument/2006/relationships/hyperlink" Target="http://educatorsrising.org/grow/" TargetMode="External"/><Relationship Id="rId5" Type="http://schemas.openxmlformats.org/officeDocument/2006/relationships/styles" Target="styles.xml"/><Relationship Id="rId15" Type="http://schemas.openxmlformats.org/officeDocument/2006/relationships/hyperlink" Target="https://www.kyschoolreportcard.com/home?year=2020" TargetMode="External"/><Relationship Id="rId23" Type="http://schemas.openxmlformats.org/officeDocument/2006/relationships/hyperlink" Target="https://education.ky.gov/teachers/NxGenProf/Documents/Grow-Your-Own%20Programs%20Guidance%20Document.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ducation.ky.gov/teachers/Documents/2020-2021_CTE_POS_Educ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yschoolreportcard.com/organization/20/school_overview/faculty_staff_community/faculty_profile?year=2020" TargetMode="External"/><Relationship Id="rId22" Type="http://schemas.openxmlformats.org/officeDocument/2006/relationships/hyperlink" Target="http://www.ascd.org/publications/educational_leadership/may18/vol75/num08/The_Grow-Your-Own_Game_Plan.aspx" TargetMode="External"/><Relationship Id="rId27" Type="http://schemas.openxmlformats.org/officeDocument/2006/relationships/footer" Target="footer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2021-03-11T05:00:00+00:00</Publication_x0020_Date>
    <Audience1 xmlns="3a62de7d-ba57-4f43-9dae-9623ba637be0">
      <Value>1</Value>
      <Value>7</Value>
      <Value>10</Value>
      <Value>2</Value>
    </Audience1>
    <_dlc_DocId xmlns="3a62de7d-ba57-4f43-9dae-9623ba637be0">KYED-320-695</_dlc_DocId>
    <_dlc_DocIdUrl xmlns="3a62de7d-ba57-4f43-9dae-9623ba637be0">
      <Url>https://www.education.ky.gov/districts/business/_layouts/15/DocIdRedir.aspx?ID=KYED-320-695</Url>
      <Description>KYED-320-695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43A193-E95E-4EC4-9B62-ED03C8B1C780}">
  <ds:schemaRefs>
    <ds:schemaRef ds:uri="http://schemas.microsoft.com/sharepoint/v3/contenttype/forms"/>
  </ds:schemaRefs>
</ds:datastoreItem>
</file>

<file path=customXml/itemProps2.xml><?xml version="1.0" encoding="utf-8"?>
<ds:datastoreItem xmlns:ds="http://schemas.openxmlformats.org/officeDocument/2006/customXml" ds:itemID="{BF591851-3819-4613-83F9-DD6D72EC949E}"/>
</file>

<file path=customXml/itemProps3.xml><?xml version="1.0" encoding="utf-8"?>
<ds:datastoreItem xmlns:ds="http://schemas.openxmlformats.org/officeDocument/2006/customXml" ds:itemID="{6C6CCF60-9252-4A3B-A7FF-3F3C1B695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7E400-153D-417F-A24F-082BFCBCF8D1}"/>
</file>

<file path=docProps/app.xml><?xml version="1.0" encoding="utf-8"?>
<Properties xmlns="http://schemas.openxmlformats.org/officeDocument/2006/extended-properties" xmlns:vt="http://schemas.openxmlformats.org/officeDocument/2006/docPropsVTypes">
  <Template>Normal.dotm</Template>
  <TotalTime>114</TotalTime>
  <Pages>1</Pages>
  <Words>4587</Words>
  <Characters>26147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Gallicchio, Lauren - Office of Standards Assessment and Accountability</dc:creator>
  <cp:keywords/>
  <cp:lastModifiedBy>Bryant, Jennifer - Division of Budget and Financial Management</cp:lastModifiedBy>
  <cp:revision>3</cp:revision>
  <cp:lastPrinted>2020-01-30T19:19:00Z</cp:lastPrinted>
  <dcterms:created xsi:type="dcterms:W3CDTF">2021-03-09T20:38:00Z</dcterms:created>
  <dcterms:modified xsi:type="dcterms:W3CDTF">2021-03-09T20:38:00Z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c130d9de-c166-4c03-ab4b-e220d69a222f</vt:lpwstr>
  </property>
</Properties>
</file>