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7F571" w14:textId="77777777" w:rsidR="006B3D17" w:rsidRDefault="006B3D17" w:rsidP="00D21F3C">
      <w:pPr>
        <w:spacing w:after="0"/>
        <w:jc w:val="center"/>
        <w:rPr>
          <w:rFonts w:ascii="Times New Roman" w:hAnsi="Times New Roman" w:cs="Times New Roman"/>
          <w:b/>
          <w:bCs/>
          <w:sz w:val="28"/>
          <w:szCs w:val="28"/>
        </w:rPr>
      </w:pPr>
    </w:p>
    <w:p w14:paraId="6093CCBA" w14:textId="6ECD7A41" w:rsidR="00D21F3C" w:rsidRDefault="00D21F3C" w:rsidP="00D21F3C">
      <w:pPr>
        <w:spacing w:after="0"/>
        <w:jc w:val="center"/>
        <w:rPr>
          <w:rFonts w:ascii="Times New Roman" w:hAnsi="Times New Roman" w:cs="Times New Roman"/>
          <w:b/>
          <w:bCs/>
          <w:sz w:val="28"/>
          <w:szCs w:val="28"/>
        </w:rPr>
      </w:pPr>
      <w:r w:rsidRPr="00573B19">
        <w:rPr>
          <w:noProof/>
        </w:rPr>
        <w:drawing>
          <wp:inline distT="0" distB="0" distL="0" distR="0" wp14:anchorId="2C1E76A2" wp14:editId="27B9FADF">
            <wp:extent cx="2321719" cy="1028700"/>
            <wp:effectExtent l="0" t="0" r="2540" b="0"/>
            <wp:docPr id="413989405" name="Picture 1" descr="Kentucky Department of Education (K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89405" name="Picture 1" descr="Kentucky Department of Education (KD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524" cy="1029057"/>
                    </a:xfrm>
                    <a:prstGeom prst="rect">
                      <a:avLst/>
                    </a:prstGeom>
                    <a:noFill/>
                  </pic:spPr>
                </pic:pic>
              </a:graphicData>
            </a:graphic>
          </wp:inline>
        </w:drawing>
      </w:r>
    </w:p>
    <w:p w14:paraId="315B1E61" w14:textId="44D5FE91" w:rsidR="00D21F3C" w:rsidRPr="00D21F3C" w:rsidRDefault="00D21F3C" w:rsidP="00D21F3C">
      <w:pPr>
        <w:spacing w:after="0"/>
        <w:jc w:val="center"/>
        <w:rPr>
          <w:rFonts w:ascii="Times New Roman" w:hAnsi="Times New Roman" w:cs="Times New Roman"/>
          <w:b/>
          <w:bCs/>
          <w:sz w:val="28"/>
          <w:szCs w:val="28"/>
        </w:rPr>
      </w:pPr>
      <w:r w:rsidRPr="00D21F3C">
        <w:rPr>
          <w:rFonts w:ascii="Times New Roman" w:hAnsi="Times New Roman" w:cs="Times New Roman"/>
          <w:b/>
          <w:bCs/>
          <w:sz w:val="28"/>
          <w:szCs w:val="28"/>
        </w:rPr>
        <w:t>Request for Application (RFA)</w:t>
      </w:r>
    </w:p>
    <w:p w14:paraId="0FA9342D" w14:textId="77777777" w:rsidR="00D21F3C" w:rsidRPr="00D21F3C" w:rsidRDefault="00D21F3C" w:rsidP="00D21F3C">
      <w:pPr>
        <w:spacing w:after="0"/>
        <w:jc w:val="center"/>
        <w:rPr>
          <w:rFonts w:ascii="Times New Roman" w:hAnsi="Times New Roman" w:cs="Times New Roman"/>
          <w:b/>
          <w:bCs/>
          <w:sz w:val="28"/>
          <w:szCs w:val="28"/>
        </w:rPr>
      </w:pPr>
      <w:r w:rsidRPr="00D21F3C">
        <w:rPr>
          <w:rFonts w:ascii="Times New Roman" w:hAnsi="Times New Roman" w:cs="Times New Roman"/>
          <w:b/>
          <w:bCs/>
          <w:sz w:val="28"/>
          <w:szCs w:val="28"/>
        </w:rPr>
        <w:t>FY26 Community Education Grant</w:t>
      </w:r>
    </w:p>
    <w:p w14:paraId="564A8146" w14:textId="522234F9" w:rsidR="004B0805" w:rsidRPr="006326ED" w:rsidRDefault="004B0805" w:rsidP="00361AB8">
      <w:pPr>
        <w:pStyle w:val="Heading1"/>
        <w:spacing w:before="0"/>
        <w:jc w:val="center"/>
        <w:rPr>
          <w:rFonts w:ascii="Times New Roman" w:hAnsi="Times New Roman" w:cs="Times New Roman"/>
          <w:b/>
          <w:bCs/>
          <w:color w:val="auto"/>
          <w:sz w:val="28"/>
          <w:szCs w:val="28"/>
        </w:rPr>
      </w:pPr>
    </w:p>
    <w:tbl>
      <w:tblPr>
        <w:tblStyle w:val="TableGrid"/>
        <w:tblW w:w="5000" w:type="pct"/>
        <w:tblLook w:val="04A0" w:firstRow="1" w:lastRow="0" w:firstColumn="1" w:lastColumn="0" w:noHBand="0" w:noVBand="1"/>
      </w:tblPr>
      <w:tblGrid>
        <w:gridCol w:w="4675"/>
        <w:gridCol w:w="4675"/>
      </w:tblGrid>
      <w:tr w:rsidR="007B5758" w:rsidRPr="00453E42" w14:paraId="1D8AA20B" w14:textId="77777777" w:rsidTr="0095323E">
        <w:trPr>
          <w:trHeight w:val="288"/>
          <w:tblHeader/>
        </w:trPr>
        <w:tc>
          <w:tcPr>
            <w:tcW w:w="2500" w:type="pct"/>
          </w:tcPr>
          <w:p w14:paraId="4B39BD72" w14:textId="425606A4" w:rsidR="007B5758" w:rsidRPr="00126A23" w:rsidRDefault="007B5758" w:rsidP="00F730C3">
            <w:pPr>
              <w:jc w:val="center"/>
              <w:rPr>
                <w:rFonts w:ascii="Times New Roman" w:hAnsi="Times New Roman" w:cs="Times New Roman"/>
                <w:b/>
                <w:bCs/>
              </w:rPr>
            </w:pPr>
            <w:r w:rsidRPr="00126A23">
              <w:rPr>
                <w:rFonts w:ascii="Times New Roman" w:hAnsi="Times New Roman" w:cs="Times New Roman"/>
                <w:b/>
                <w:bCs/>
              </w:rPr>
              <w:t>Application Deadline</w:t>
            </w:r>
          </w:p>
        </w:tc>
        <w:tc>
          <w:tcPr>
            <w:tcW w:w="2500" w:type="pct"/>
          </w:tcPr>
          <w:p w14:paraId="0125ADD6" w14:textId="06CDB62D" w:rsidR="007B5758" w:rsidRPr="00126A23" w:rsidRDefault="00003FA2" w:rsidP="005E5ADA">
            <w:pPr>
              <w:jc w:val="center"/>
              <w:rPr>
                <w:rFonts w:ascii="Times New Roman" w:hAnsi="Times New Roman" w:cs="Times New Roman"/>
                <w:b/>
                <w:bCs/>
              </w:rPr>
            </w:pPr>
            <w:r w:rsidRPr="00126A23">
              <w:rPr>
                <w:rFonts w:ascii="Times New Roman" w:hAnsi="Times New Roman" w:cs="Times New Roman"/>
                <w:b/>
                <w:bCs/>
              </w:rPr>
              <w:t>Issued By</w:t>
            </w:r>
          </w:p>
        </w:tc>
      </w:tr>
      <w:tr w:rsidR="00E80C81" w:rsidRPr="00453E42" w14:paraId="36AE7CD9" w14:textId="77777777" w:rsidTr="008D48FE">
        <w:trPr>
          <w:trHeight w:val="1575"/>
        </w:trPr>
        <w:tc>
          <w:tcPr>
            <w:tcW w:w="2500" w:type="pct"/>
          </w:tcPr>
          <w:p w14:paraId="6AE32C10" w14:textId="77777777" w:rsidR="006B3D17" w:rsidRDefault="00A6468C" w:rsidP="00C6751B">
            <w:pPr>
              <w:tabs>
                <w:tab w:val="left" w:pos="1536"/>
                <w:tab w:val="center" w:pos="2229"/>
              </w:tabs>
              <w:jc w:val="center"/>
              <w:rPr>
                <w:rFonts w:ascii="Times New Roman" w:hAnsi="Times New Roman" w:cs="Times New Roman"/>
                <w:b/>
                <w:bCs/>
                <w:color w:val="C00000"/>
              </w:rPr>
            </w:pPr>
            <w:r w:rsidRPr="00126A23">
              <w:rPr>
                <w:rFonts w:ascii="Times New Roman" w:hAnsi="Times New Roman" w:cs="Times New Roman"/>
                <w:b/>
                <w:bCs/>
                <w:color w:val="C00000"/>
              </w:rPr>
              <w:t>T</w:t>
            </w:r>
            <w:r w:rsidR="00A64812">
              <w:rPr>
                <w:rFonts w:ascii="Times New Roman" w:hAnsi="Times New Roman" w:cs="Times New Roman"/>
                <w:b/>
                <w:bCs/>
                <w:color w:val="C00000"/>
              </w:rPr>
              <w:t>hursday</w:t>
            </w:r>
            <w:r w:rsidRPr="00126A23">
              <w:rPr>
                <w:rFonts w:ascii="Times New Roman" w:hAnsi="Times New Roman" w:cs="Times New Roman"/>
                <w:b/>
                <w:bCs/>
                <w:color w:val="C00000"/>
              </w:rPr>
              <w:t xml:space="preserve">, </w:t>
            </w:r>
            <w:r w:rsidR="00A64812">
              <w:rPr>
                <w:rFonts w:ascii="Times New Roman" w:hAnsi="Times New Roman" w:cs="Times New Roman"/>
                <w:b/>
                <w:bCs/>
                <w:color w:val="C00000"/>
              </w:rPr>
              <w:t xml:space="preserve">July </w:t>
            </w:r>
            <w:r w:rsidR="00C6751B">
              <w:rPr>
                <w:rFonts w:ascii="Times New Roman" w:hAnsi="Times New Roman" w:cs="Times New Roman"/>
                <w:b/>
                <w:bCs/>
                <w:color w:val="C00000"/>
              </w:rPr>
              <w:t>17</w:t>
            </w:r>
            <w:r w:rsidR="00A64812">
              <w:rPr>
                <w:rFonts w:ascii="Times New Roman" w:hAnsi="Times New Roman" w:cs="Times New Roman"/>
                <w:b/>
                <w:bCs/>
                <w:color w:val="C00000"/>
              </w:rPr>
              <w:t xml:space="preserve">, </w:t>
            </w:r>
            <w:r w:rsidR="00167B30">
              <w:rPr>
                <w:rFonts w:ascii="Times New Roman" w:hAnsi="Times New Roman" w:cs="Times New Roman"/>
                <w:b/>
                <w:bCs/>
                <w:color w:val="C00000"/>
              </w:rPr>
              <w:t>2025,</w:t>
            </w:r>
            <w:r w:rsidR="006E113C" w:rsidRPr="00126A23">
              <w:rPr>
                <w:rFonts w:ascii="Times New Roman" w:hAnsi="Times New Roman" w:cs="Times New Roman"/>
                <w:b/>
                <w:bCs/>
                <w:color w:val="C00000"/>
              </w:rPr>
              <w:t xml:space="preserve"> </w:t>
            </w:r>
          </w:p>
          <w:p w14:paraId="36BEEB74" w14:textId="494B5AB2" w:rsidR="005C667F" w:rsidRPr="00C6751B" w:rsidRDefault="00003FA2" w:rsidP="00C6751B">
            <w:pPr>
              <w:tabs>
                <w:tab w:val="left" w:pos="1536"/>
                <w:tab w:val="center" w:pos="2229"/>
              </w:tabs>
              <w:jc w:val="center"/>
              <w:rPr>
                <w:rFonts w:ascii="Times New Roman" w:hAnsi="Times New Roman" w:cs="Times New Roman"/>
                <w:b/>
                <w:bCs/>
                <w:color w:val="C00000"/>
              </w:rPr>
            </w:pPr>
            <w:r w:rsidRPr="00126A23">
              <w:rPr>
                <w:rFonts w:ascii="Times New Roman" w:hAnsi="Times New Roman" w:cs="Times New Roman"/>
                <w:b/>
                <w:bCs/>
                <w:color w:val="C00000"/>
              </w:rPr>
              <w:t>4</w:t>
            </w:r>
            <w:r w:rsidR="008D48FE" w:rsidRPr="00126A23">
              <w:rPr>
                <w:rFonts w:ascii="Times New Roman" w:hAnsi="Times New Roman" w:cs="Times New Roman"/>
                <w:b/>
                <w:bCs/>
                <w:color w:val="C00000"/>
              </w:rPr>
              <w:t xml:space="preserve"> </w:t>
            </w:r>
            <w:r w:rsidR="0017279C" w:rsidRPr="00126A23">
              <w:rPr>
                <w:rFonts w:ascii="Times New Roman" w:hAnsi="Times New Roman" w:cs="Times New Roman"/>
                <w:b/>
                <w:bCs/>
                <w:color w:val="C00000"/>
              </w:rPr>
              <w:t>p</w:t>
            </w:r>
            <w:r w:rsidR="008D48FE" w:rsidRPr="00126A23">
              <w:rPr>
                <w:rFonts w:ascii="Times New Roman" w:hAnsi="Times New Roman" w:cs="Times New Roman"/>
                <w:b/>
                <w:bCs/>
                <w:color w:val="C00000"/>
              </w:rPr>
              <w:t>.</w:t>
            </w:r>
            <w:r w:rsidR="0017279C" w:rsidRPr="00126A23">
              <w:rPr>
                <w:rFonts w:ascii="Times New Roman" w:hAnsi="Times New Roman" w:cs="Times New Roman"/>
                <w:b/>
                <w:bCs/>
                <w:color w:val="C00000"/>
              </w:rPr>
              <w:t>m</w:t>
            </w:r>
            <w:r w:rsidR="008D48FE" w:rsidRPr="00126A23">
              <w:rPr>
                <w:rFonts w:ascii="Times New Roman" w:hAnsi="Times New Roman" w:cs="Times New Roman"/>
                <w:b/>
                <w:bCs/>
                <w:color w:val="C00000"/>
              </w:rPr>
              <w:t>.</w:t>
            </w:r>
            <w:r w:rsidR="0017279C" w:rsidRPr="00126A23">
              <w:rPr>
                <w:rFonts w:ascii="Times New Roman" w:hAnsi="Times New Roman" w:cs="Times New Roman"/>
                <w:b/>
                <w:bCs/>
                <w:color w:val="C00000"/>
              </w:rPr>
              <w:t xml:space="preserve"> E</w:t>
            </w:r>
            <w:r w:rsidR="008D48FE" w:rsidRPr="00126A23">
              <w:rPr>
                <w:rFonts w:ascii="Times New Roman" w:hAnsi="Times New Roman" w:cs="Times New Roman"/>
                <w:b/>
                <w:bCs/>
                <w:color w:val="C00000"/>
              </w:rPr>
              <w:t>T</w:t>
            </w:r>
          </w:p>
        </w:tc>
        <w:tc>
          <w:tcPr>
            <w:tcW w:w="2500" w:type="pct"/>
          </w:tcPr>
          <w:p w14:paraId="6A649EB6" w14:textId="77777777" w:rsidR="00003FA2" w:rsidRPr="00126A23" w:rsidRDefault="00003FA2" w:rsidP="00003FA2">
            <w:pPr>
              <w:jc w:val="center"/>
              <w:rPr>
                <w:rFonts w:ascii="Times New Roman" w:hAnsi="Times New Roman" w:cs="Times New Roman"/>
                <w:color w:val="000000" w:themeColor="text1"/>
              </w:rPr>
            </w:pPr>
            <w:r w:rsidRPr="00126A23">
              <w:rPr>
                <w:rFonts w:ascii="Times New Roman" w:hAnsi="Times New Roman" w:cs="Times New Roman"/>
                <w:color w:val="000000" w:themeColor="text1"/>
              </w:rPr>
              <w:t>Kentucky Department of Education</w:t>
            </w:r>
          </w:p>
          <w:p w14:paraId="555B9D4D" w14:textId="23C23A1F" w:rsidR="00DB32C3" w:rsidRPr="00126A23" w:rsidRDefault="00003FA2" w:rsidP="00003FA2">
            <w:pPr>
              <w:pStyle w:val="Heading2"/>
              <w:spacing w:before="0"/>
              <w:jc w:val="center"/>
              <w:rPr>
                <w:rFonts w:ascii="Times New Roman" w:hAnsi="Times New Roman" w:cs="Times New Roman"/>
                <w:b/>
                <w:bCs/>
                <w:color w:val="000000" w:themeColor="text1"/>
                <w:sz w:val="24"/>
                <w:szCs w:val="24"/>
              </w:rPr>
            </w:pPr>
            <w:r w:rsidRPr="00126A23">
              <w:rPr>
                <w:rFonts w:ascii="Times New Roman" w:hAnsi="Times New Roman" w:cs="Times New Roman"/>
                <w:color w:val="000000" w:themeColor="text1"/>
                <w:sz w:val="24"/>
                <w:szCs w:val="24"/>
              </w:rPr>
              <w:t>Office of Continuous Improvement and Support</w:t>
            </w:r>
          </w:p>
        </w:tc>
      </w:tr>
      <w:tr w:rsidR="007B5758" w:rsidRPr="00453E42" w14:paraId="6184D58A" w14:textId="77777777" w:rsidTr="0095323E">
        <w:trPr>
          <w:trHeight w:val="288"/>
        </w:trPr>
        <w:tc>
          <w:tcPr>
            <w:tcW w:w="2500" w:type="pct"/>
          </w:tcPr>
          <w:p w14:paraId="00126546" w14:textId="05E1E73A" w:rsidR="007B5758" w:rsidRPr="00126A23" w:rsidDel="007B5758" w:rsidRDefault="00C4090A" w:rsidP="00F730C3">
            <w:pPr>
              <w:jc w:val="center"/>
              <w:rPr>
                <w:rFonts w:ascii="Times New Roman" w:hAnsi="Times New Roman" w:cs="Times New Roman"/>
                <w:b/>
                <w:bCs/>
              </w:rPr>
            </w:pPr>
            <w:r w:rsidRPr="00126A23">
              <w:rPr>
                <w:rFonts w:ascii="Times New Roman" w:hAnsi="Times New Roman" w:cs="Times New Roman"/>
                <w:b/>
                <w:bCs/>
              </w:rPr>
              <w:t>Questions</w:t>
            </w:r>
          </w:p>
        </w:tc>
        <w:tc>
          <w:tcPr>
            <w:tcW w:w="2500" w:type="pct"/>
          </w:tcPr>
          <w:p w14:paraId="5CC3E068" w14:textId="00AB23D3" w:rsidR="007B5758" w:rsidRPr="00126A23" w:rsidDel="007B5758" w:rsidRDefault="00003FA2" w:rsidP="005E5ADA">
            <w:pPr>
              <w:jc w:val="center"/>
              <w:rPr>
                <w:rFonts w:ascii="Times New Roman" w:hAnsi="Times New Roman" w:cs="Times New Roman"/>
                <w:b/>
                <w:bCs/>
              </w:rPr>
            </w:pPr>
            <w:r w:rsidRPr="00126A23">
              <w:rPr>
                <w:rFonts w:ascii="Times New Roman" w:hAnsi="Times New Roman" w:cs="Times New Roman"/>
                <w:b/>
                <w:bCs/>
              </w:rPr>
              <w:t>Submission</w:t>
            </w:r>
          </w:p>
        </w:tc>
      </w:tr>
      <w:tr w:rsidR="00E80C81" w:rsidRPr="00453E42" w14:paraId="5DD2E70E" w14:textId="77777777" w:rsidTr="008D48FE">
        <w:trPr>
          <w:trHeight w:val="1575"/>
        </w:trPr>
        <w:tc>
          <w:tcPr>
            <w:tcW w:w="2500" w:type="pct"/>
          </w:tcPr>
          <w:p w14:paraId="5E6BF6BC" w14:textId="77777777" w:rsidR="00C4090A" w:rsidRPr="00126A23" w:rsidRDefault="00C4090A" w:rsidP="00C4090A">
            <w:pPr>
              <w:jc w:val="center"/>
              <w:rPr>
                <w:rFonts w:ascii="Times New Roman" w:hAnsi="Times New Roman" w:cs="Times New Roman"/>
              </w:rPr>
            </w:pPr>
            <w:hyperlink r:id="rId9" w:history="1">
              <w:r w:rsidRPr="00126A23">
                <w:rPr>
                  <w:rStyle w:val="Hyperlink"/>
                  <w:rFonts w:ascii="Times New Roman" w:hAnsi="Times New Roman" w:cs="Times New Roman"/>
                </w:rPr>
                <w:t>KDERFP@education.ky.gov</w:t>
              </w:r>
            </w:hyperlink>
          </w:p>
          <w:p w14:paraId="6EE57E5C" w14:textId="52D4BB89" w:rsidR="00C4090A" w:rsidRPr="00126A23" w:rsidRDefault="00C4090A" w:rsidP="00C4090A">
            <w:pPr>
              <w:jc w:val="center"/>
              <w:rPr>
                <w:rFonts w:ascii="Times New Roman" w:hAnsi="Times New Roman" w:cs="Times New Roman"/>
              </w:rPr>
            </w:pPr>
            <w:r w:rsidRPr="00126A23">
              <w:rPr>
                <w:rFonts w:ascii="Times New Roman" w:hAnsi="Times New Roman" w:cs="Times New Roman"/>
              </w:rPr>
              <w:t>Questions will be accepted</w:t>
            </w:r>
            <w:r w:rsidR="00144CD5" w:rsidRPr="00126A23">
              <w:rPr>
                <w:rFonts w:ascii="Times New Roman" w:hAnsi="Times New Roman" w:cs="Times New Roman"/>
              </w:rPr>
              <w:t xml:space="preserve"> by email</w:t>
            </w:r>
            <w:r w:rsidRPr="00126A23">
              <w:rPr>
                <w:rFonts w:ascii="Times New Roman" w:hAnsi="Times New Roman" w:cs="Times New Roman"/>
              </w:rPr>
              <w:t xml:space="preserve"> until</w:t>
            </w:r>
          </w:p>
          <w:p w14:paraId="5EF85D8F" w14:textId="1A91D841" w:rsidR="000F6079" w:rsidRPr="00126A23" w:rsidRDefault="00C4090A" w:rsidP="00C4090A">
            <w:pPr>
              <w:jc w:val="center"/>
              <w:rPr>
                <w:rFonts w:ascii="Times New Roman" w:hAnsi="Times New Roman" w:cs="Times New Roman"/>
              </w:rPr>
            </w:pPr>
            <w:r w:rsidRPr="00126A23">
              <w:rPr>
                <w:rFonts w:ascii="Times New Roman" w:hAnsi="Times New Roman" w:cs="Times New Roman"/>
                <w:b/>
                <w:bCs/>
                <w:color w:val="C00000"/>
              </w:rPr>
              <w:t xml:space="preserve">4 p.m. ET on </w:t>
            </w:r>
            <w:r w:rsidR="00172B9D">
              <w:rPr>
                <w:rFonts w:ascii="Times New Roman" w:hAnsi="Times New Roman" w:cs="Times New Roman"/>
                <w:b/>
                <w:bCs/>
                <w:color w:val="C00000"/>
              </w:rPr>
              <w:t xml:space="preserve">June </w:t>
            </w:r>
            <w:r w:rsidR="00C6751B">
              <w:rPr>
                <w:rFonts w:ascii="Times New Roman" w:hAnsi="Times New Roman" w:cs="Times New Roman"/>
                <w:b/>
                <w:bCs/>
                <w:color w:val="C00000"/>
              </w:rPr>
              <w:t>17</w:t>
            </w:r>
            <w:r w:rsidRPr="00126A23">
              <w:rPr>
                <w:rFonts w:ascii="Times New Roman" w:hAnsi="Times New Roman" w:cs="Times New Roman"/>
                <w:b/>
                <w:bCs/>
                <w:color w:val="C00000"/>
              </w:rPr>
              <w:t>, 2025.</w:t>
            </w:r>
          </w:p>
        </w:tc>
        <w:tc>
          <w:tcPr>
            <w:tcW w:w="2500" w:type="pct"/>
          </w:tcPr>
          <w:p w14:paraId="408A0143" w14:textId="77777777" w:rsidR="00003FA2" w:rsidRPr="00126A23" w:rsidRDefault="00003FA2" w:rsidP="00003FA2">
            <w:pPr>
              <w:jc w:val="center"/>
              <w:rPr>
                <w:rFonts w:ascii="Times New Roman" w:hAnsi="Times New Roman" w:cs="Times New Roman"/>
              </w:rPr>
            </w:pPr>
            <w:r w:rsidRPr="00126A23">
              <w:rPr>
                <w:rFonts w:ascii="Times New Roman" w:hAnsi="Times New Roman" w:cs="Times New Roman"/>
              </w:rPr>
              <w:t>Email submissions sent to</w:t>
            </w:r>
          </w:p>
          <w:p w14:paraId="792A10C9" w14:textId="31A827BB" w:rsidR="000F6079" w:rsidRPr="00126A23" w:rsidRDefault="00003FA2" w:rsidP="00003FA2">
            <w:pPr>
              <w:jc w:val="center"/>
              <w:rPr>
                <w:rFonts w:ascii="Times New Roman" w:hAnsi="Times New Roman" w:cs="Times New Roman"/>
              </w:rPr>
            </w:pPr>
            <w:hyperlink r:id="rId10" w:history="1">
              <w:r w:rsidRPr="00126A23">
                <w:rPr>
                  <w:rStyle w:val="Hyperlink"/>
                  <w:rFonts w:ascii="Times New Roman" w:hAnsi="Times New Roman" w:cs="Times New Roman"/>
                </w:rPr>
                <w:t>KDERFP@education.ky.gov</w:t>
              </w:r>
            </w:hyperlink>
            <w:r w:rsidRPr="00126A23">
              <w:rPr>
                <w:rFonts w:ascii="Times New Roman" w:hAnsi="Times New Roman" w:cs="Times New Roman"/>
              </w:rPr>
              <w:t>.</w:t>
            </w:r>
          </w:p>
        </w:tc>
      </w:tr>
    </w:tbl>
    <w:p w14:paraId="26815594" w14:textId="77777777" w:rsidR="00393C74" w:rsidRPr="00453E42" w:rsidRDefault="00393C74" w:rsidP="00AC3956">
      <w:pPr>
        <w:jc w:val="center"/>
        <w:rPr>
          <w:rFonts w:ascii="Times New Roman" w:hAnsi="Times New Roman" w:cs="Times New Roman"/>
          <w:b/>
          <w:bCs/>
          <w:sz w:val="12"/>
          <w:szCs w:val="12"/>
        </w:rPr>
      </w:pPr>
    </w:p>
    <w:p w14:paraId="05A7CD2C" w14:textId="4709793E" w:rsidR="00394358" w:rsidRPr="00453E42" w:rsidRDefault="00884362" w:rsidP="008D010F">
      <w:pPr>
        <w:spacing w:after="0"/>
        <w:rPr>
          <w:rFonts w:ascii="Times New Roman" w:hAnsi="Times New Roman" w:cs="Times New Roman"/>
          <w:b/>
          <w:bCs/>
        </w:rPr>
      </w:pPr>
      <w:r w:rsidRPr="00453E42">
        <w:rPr>
          <w:rFonts w:ascii="Times New Roman" w:hAnsi="Times New Roman" w:cs="Times New Roman"/>
          <w:b/>
        </w:rPr>
        <w:t>Special Instructions:</w:t>
      </w:r>
      <w:r w:rsidR="008D010F" w:rsidRPr="00453E42">
        <w:rPr>
          <w:rFonts w:ascii="Times New Roman" w:hAnsi="Times New Roman" w:cs="Times New Roman"/>
          <w:b/>
        </w:rPr>
        <w:t xml:space="preserve"> </w:t>
      </w:r>
      <w:r w:rsidR="00394358" w:rsidRPr="0084366F">
        <w:rPr>
          <w:rFonts w:ascii="Times New Roman" w:hAnsi="Times New Roman" w:cs="Times New Roman"/>
        </w:rPr>
        <w:t>Failure to follow these specific instructions will deem an application as non-responsive and will not be scored.</w:t>
      </w:r>
    </w:p>
    <w:p w14:paraId="4193D847" w14:textId="610A2799" w:rsidR="00884362" w:rsidRPr="00453E42" w:rsidRDefault="00621366" w:rsidP="00252A9F">
      <w:pPr>
        <w:numPr>
          <w:ilvl w:val="0"/>
          <w:numId w:val="21"/>
        </w:numPr>
        <w:spacing w:after="0" w:line="240" w:lineRule="auto"/>
        <w:rPr>
          <w:rFonts w:ascii="Times New Roman" w:hAnsi="Times New Roman" w:cs="Times New Roman"/>
          <w:bCs/>
        </w:rPr>
      </w:pPr>
      <w:r w:rsidRPr="00453E42">
        <w:rPr>
          <w:rFonts w:ascii="Times New Roman" w:hAnsi="Times New Roman" w:cs="Times New Roman"/>
        </w:rPr>
        <w:t xml:space="preserve">Current grantees are </w:t>
      </w:r>
      <w:r w:rsidRPr="00453E42">
        <w:rPr>
          <w:rFonts w:ascii="Times New Roman" w:hAnsi="Times New Roman" w:cs="Times New Roman"/>
          <w:b/>
          <w:bCs/>
        </w:rPr>
        <w:t>not</w:t>
      </w:r>
      <w:r w:rsidRPr="00453E42">
        <w:rPr>
          <w:rFonts w:ascii="Times New Roman" w:hAnsi="Times New Roman" w:cs="Times New Roman"/>
        </w:rPr>
        <w:t xml:space="preserve"> eligible to apply. </w:t>
      </w:r>
      <w:r w:rsidR="00D4318C" w:rsidRPr="00453E42">
        <w:rPr>
          <w:rFonts w:ascii="Times New Roman" w:hAnsi="Times New Roman" w:cs="Times New Roman"/>
        </w:rPr>
        <w:t xml:space="preserve">State-funded community education grants are limited to one per county. </w:t>
      </w:r>
    </w:p>
    <w:p w14:paraId="79646919" w14:textId="00B1D70E" w:rsidR="00884362" w:rsidRPr="00453E42" w:rsidRDefault="00884362" w:rsidP="00252A9F">
      <w:pPr>
        <w:numPr>
          <w:ilvl w:val="0"/>
          <w:numId w:val="21"/>
        </w:numPr>
        <w:spacing w:after="0" w:line="240" w:lineRule="auto"/>
        <w:rPr>
          <w:rFonts w:ascii="Times New Roman" w:hAnsi="Times New Roman" w:cs="Times New Roman"/>
          <w:bCs/>
        </w:rPr>
      </w:pPr>
      <w:r w:rsidRPr="00453E42">
        <w:rPr>
          <w:rFonts w:ascii="Times New Roman" w:hAnsi="Times New Roman" w:cs="Times New Roman"/>
          <w:bCs/>
        </w:rPr>
        <w:t xml:space="preserve">Only </w:t>
      </w:r>
      <w:proofErr w:type="gramStart"/>
      <w:r w:rsidRPr="00453E42">
        <w:rPr>
          <w:rFonts w:ascii="Times New Roman" w:hAnsi="Times New Roman" w:cs="Times New Roman"/>
          <w:bCs/>
        </w:rPr>
        <w:t>public school</w:t>
      </w:r>
      <w:proofErr w:type="gramEnd"/>
      <w:r w:rsidRPr="00453E42">
        <w:rPr>
          <w:rFonts w:ascii="Times New Roman" w:hAnsi="Times New Roman" w:cs="Times New Roman"/>
          <w:bCs/>
        </w:rPr>
        <w:t xml:space="preserve"> districts are eligible to apply and serve as the project’s fiscal agent.</w:t>
      </w:r>
    </w:p>
    <w:p w14:paraId="22E84ADB" w14:textId="77777777" w:rsidR="00884362" w:rsidRPr="00453E42" w:rsidRDefault="00884362" w:rsidP="00252A9F">
      <w:pPr>
        <w:numPr>
          <w:ilvl w:val="0"/>
          <w:numId w:val="21"/>
        </w:numPr>
        <w:spacing w:after="0" w:line="240" w:lineRule="auto"/>
        <w:rPr>
          <w:rFonts w:ascii="Times New Roman" w:hAnsi="Times New Roman" w:cs="Times New Roman"/>
        </w:rPr>
      </w:pPr>
      <w:r w:rsidRPr="00453E42">
        <w:rPr>
          <w:rFonts w:ascii="Times New Roman" w:hAnsi="Times New Roman" w:cs="Times New Roman"/>
        </w:rPr>
        <w:t xml:space="preserve">Applicants are responsible for monitoring </w:t>
      </w:r>
      <w:hyperlink r:id="rId11" w:history="1">
        <w:r w:rsidRPr="00453E42">
          <w:rPr>
            <w:rStyle w:val="Hyperlink"/>
            <w:rFonts w:ascii="Times New Roman" w:hAnsi="Times New Roman" w:cs="Times New Roman"/>
            <w:color w:val="auto"/>
          </w:rPr>
          <w:t>KDE’s Competitive Grants webpage</w:t>
        </w:r>
      </w:hyperlink>
      <w:r w:rsidRPr="00453E42">
        <w:rPr>
          <w:rFonts w:ascii="Times New Roman" w:hAnsi="Times New Roman" w:cs="Times New Roman"/>
        </w:rPr>
        <w:t xml:space="preserve"> for amendments and updates to the posted RFA and supporting materials.</w:t>
      </w:r>
    </w:p>
    <w:p w14:paraId="5D30A9B6" w14:textId="2FF0E4F4" w:rsidR="00884362" w:rsidRPr="00453E42" w:rsidRDefault="00884362" w:rsidP="00252A9F">
      <w:pPr>
        <w:numPr>
          <w:ilvl w:val="0"/>
          <w:numId w:val="21"/>
        </w:numPr>
        <w:spacing w:after="0" w:line="240" w:lineRule="auto"/>
        <w:rPr>
          <w:rFonts w:ascii="Times New Roman" w:hAnsi="Times New Roman" w:cs="Times New Roman"/>
        </w:rPr>
      </w:pPr>
      <w:r w:rsidRPr="00453E42">
        <w:rPr>
          <w:rFonts w:ascii="Times New Roman" w:hAnsi="Times New Roman" w:cs="Times New Roman"/>
        </w:rPr>
        <w:t xml:space="preserve">Plagiarism is strictly prohibited. The use of </w:t>
      </w:r>
      <w:r w:rsidR="00A82523" w:rsidRPr="00453E42">
        <w:rPr>
          <w:rFonts w:ascii="Times New Roman" w:hAnsi="Times New Roman" w:cs="Times New Roman"/>
        </w:rPr>
        <w:t>artificial intelligence (</w:t>
      </w:r>
      <w:r w:rsidRPr="00453E42">
        <w:rPr>
          <w:rFonts w:ascii="Times New Roman" w:hAnsi="Times New Roman" w:cs="Times New Roman"/>
        </w:rPr>
        <w:t>AI</w:t>
      </w:r>
      <w:r w:rsidR="00A82523" w:rsidRPr="00453E42">
        <w:rPr>
          <w:rFonts w:ascii="Times New Roman" w:hAnsi="Times New Roman" w:cs="Times New Roman"/>
        </w:rPr>
        <w:t>)</w:t>
      </w:r>
      <w:r w:rsidRPr="00453E42">
        <w:rPr>
          <w:rFonts w:ascii="Times New Roman" w:hAnsi="Times New Roman" w:cs="Times New Roman"/>
        </w:rPr>
        <w:t xml:space="preserve"> to generate application content will also be considered plagiarism. </w:t>
      </w:r>
    </w:p>
    <w:p w14:paraId="6924CBED" w14:textId="7DE490F4" w:rsidR="00B162E7" w:rsidRPr="00453E42" w:rsidRDefault="00884362" w:rsidP="00B162E7">
      <w:pPr>
        <w:numPr>
          <w:ilvl w:val="0"/>
          <w:numId w:val="21"/>
        </w:numPr>
        <w:spacing w:after="0" w:line="240" w:lineRule="auto"/>
        <w:rPr>
          <w:rFonts w:ascii="Times New Roman" w:hAnsi="Times New Roman" w:cs="Times New Roman"/>
        </w:rPr>
      </w:pPr>
      <w:r w:rsidRPr="00453E42">
        <w:rPr>
          <w:rFonts w:ascii="Times New Roman" w:hAnsi="Times New Roman" w:cs="Times New Roman"/>
        </w:rPr>
        <w:t>The Kentucky Department of Education (KDE) reserves the right to waive minor technical issues.</w:t>
      </w:r>
    </w:p>
    <w:p w14:paraId="01DEC991" w14:textId="77777777" w:rsidR="005E5ADA" w:rsidRPr="00453E42" w:rsidRDefault="005E5ADA">
      <w:pPr>
        <w:rPr>
          <w:rFonts w:ascii="Times New Roman" w:hAnsi="Times New Roman" w:cs="Times New Roman"/>
        </w:rPr>
      </w:pPr>
      <w:r w:rsidRPr="00453E42">
        <w:rPr>
          <w:rFonts w:ascii="Times New Roman" w:hAnsi="Times New Roman" w:cs="Times New Roman"/>
        </w:rPr>
        <w:br w:type="page"/>
      </w:r>
    </w:p>
    <w:p w14:paraId="2766A29F" w14:textId="02C8448B" w:rsidR="00A12D98" w:rsidRPr="00453E42" w:rsidRDefault="00A12D98" w:rsidP="0095323E">
      <w:pPr>
        <w:pStyle w:val="Heading2"/>
        <w:rPr>
          <w:rFonts w:ascii="Times New Roman" w:hAnsi="Times New Roman" w:cs="Times New Roman"/>
          <w:bCs/>
          <w:sz w:val="24"/>
          <w:szCs w:val="24"/>
        </w:rPr>
      </w:pPr>
      <w:r w:rsidRPr="00453E42">
        <w:rPr>
          <w:rFonts w:ascii="Times New Roman" w:hAnsi="Times New Roman" w:cs="Times New Roman"/>
          <w:sz w:val="24"/>
          <w:szCs w:val="24"/>
        </w:rPr>
        <w:lastRenderedPageBreak/>
        <w:t>Solicitation Schedule</w:t>
      </w:r>
      <w:r w:rsidR="00080B11" w:rsidRPr="00453E42">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5"/>
        <w:gridCol w:w="2122"/>
        <w:gridCol w:w="1219"/>
        <w:gridCol w:w="3854"/>
      </w:tblGrid>
      <w:tr w:rsidR="00E80C81" w:rsidRPr="00453E42" w14:paraId="32357796" w14:textId="77777777" w:rsidTr="0095323E">
        <w:trPr>
          <w:tblHeader/>
        </w:trPr>
        <w:tc>
          <w:tcPr>
            <w:tcW w:w="2155" w:type="dxa"/>
            <w:vAlign w:val="center"/>
          </w:tcPr>
          <w:p w14:paraId="27798402" w14:textId="77777777" w:rsidR="00A12D98" w:rsidRPr="00453E42" w:rsidRDefault="00A12D98" w:rsidP="00630CCD">
            <w:pPr>
              <w:jc w:val="center"/>
              <w:rPr>
                <w:rFonts w:ascii="Times New Roman" w:hAnsi="Times New Roman" w:cs="Times New Roman"/>
                <w:b/>
              </w:rPr>
            </w:pPr>
            <w:r w:rsidRPr="00453E42">
              <w:rPr>
                <w:rFonts w:ascii="Times New Roman" w:hAnsi="Times New Roman" w:cs="Times New Roman"/>
                <w:b/>
              </w:rPr>
              <w:t>Date</w:t>
            </w:r>
          </w:p>
        </w:tc>
        <w:tc>
          <w:tcPr>
            <w:tcW w:w="2122" w:type="dxa"/>
            <w:vAlign w:val="center"/>
          </w:tcPr>
          <w:p w14:paraId="7BC9F6D2" w14:textId="77777777" w:rsidR="00A12D98" w:rsidRPr="00453E42" w:rsidRDefault="00A12D98" w:rsidP="00630CCD">
            <w:pPr>
              <w:jc w:val="center"/>
              <w:rPr>
                <w:rFonts w:ascii="Times New Roman" w:hAnsi="Times New Roman" w:cs="Times New Roman"/>
                <w:b/>
              </w:rPr>
            </w:pPr>
            <w:r w:rsidRPr="00453E42">
              <w:rPr>
                <w:rFonts w:ascii="Times New Roman" w:hAnsi="Times New Roman" w:cs="Times New Roman"/>
                <w:b/>
              </w:rPr>
              <w:t>Event</w:t>
            </w:r>
          </w:p>
        </w:tc>
        <w:tc>
          <w:tcPr>
            <w:tcW w:w="1219" w:type="dxa"/>
            <w:vAlign w:val="center"/>
          </w:tcPr>
          <w:p w14:paraId="0E0EDC0A" w14:textId="77777777" w:rsidR="00A12D98" w:rsidRPr="00453E42" w:rsidRDefault="00A12D98" w:rsidP="00630CCD">
            <w:pPr>
              <w:jc w:val="center"/>
              <w:rPr>
                <w:rFonts w:ascii="Times New Roman" w:hAnsi="Times New Roman" w:cs="Times New Roman"/>
                <w:b/>
              </w:rPr>
            </w:pPr>
            <w:r w:rsidRPr="00453E42">
              <w:rPr>
                <w:rFonts w:ascii="Times New Roman" w:hAnsi="Times New Roman" w:cs="Times New Roman"/>
                <w:b/>
              </w:rPr>
              <w:t>Location</w:t>
            </w:r>
          </w:p>
        </w:tc>
        <w:tc>
          <w:tcPr>
            <w:tcW w:w="0" w:type="auto"/>
            <w:vAlign w:val="center"/>
          </w:tcPr>
          <w:p w14:paraId="6B1C27F3" w14:textId="5F0D12C5" w:rsidR="00A12D98" w:rsidRPr="00453E42" w:rsidRDefault="00E11DC2" w:rsidP="00630CCD">
            <w:pPr>
              <w:jc w:val="center"/>
              <w:rPr>
                <w:rFonts w:ascii="Times New Roman" w:hAnsi="Times New Roman" w:cs="Times New Roman"/>
                <w:b/>
              </w:rPr>
            </w:pPr>
            <w:r w:rsidRPr="00453E42">
              <w:rPr>
                <w:rFonts w:ascii="Times New Roman" w:hAnsi="Times New Roman" w:cs="Times New Roman"/>
                <w:b/>
              </w:rPr>
              <w:t>Additional Information</w:t>
            </w:r>
          </w:p>
        </w:tc>
      </w:tr>
      <w:tr w:rsidR="00E80C81" w:rsidRPr="00453E42" w14:paraId="2FF56436" w14:textId="77777777" w:rsidTr="0095323E">
        <w:trPr>
          <w:trHeight w:val="586"/>
        </w:trPr>
        <w:tc>
          <w:tcPr>
            <w:tcW w:w="2155" w:type="dxa"/>
            <w:vAlign w:val="center"/>
          </w:tcPr>
          <w:p w14:paraId="483974F5" w14:textId="547089E8" w:rsidR="00A12D98" w:rsidRPr="00453E42" w:rsidRDefault="006E3E2C" w:rsidP="00A12D98">
            <w:pPr>
              <w:spacing w:after="0"/>
              <w:rPr>
                <w:rFonts w:ascii="Times New Roman" w:hAnsi="Times New Roman" w:cs="Times New Roman"/>
                <w:b/>
              </w:rPr>
            </w:pPr>
            <w:r>
              <w:rPr>
                <w:rFonts w:ascii="Times New Roman" w:hAnsi="Times New Roman" w:cs="Times New Roman"/>
                <w:b/>
              </w:rPr>
              <w:t>June 10, 2025</w:t>
            </w:r>
          </w:p>
        </w:tc>
        <w:tc>
          <w:tcPr>
            <w:tcW w:w="2122" w:type="dxa"/>
            <w:vAlign w:val="center"/>
          </w:tcPr>
          <w:p w14:paraId="5F48AF12" w14:textId="77777777" w:rsidR="00A12D98" w:rsidRPr="00453E42" w:rsidRDefault="00A12D98" w:rsidP="00A12D98">
            <w:pPr>
              <w:spacing w:after="0"/>
              <w:rPr>
                <w:rFonts w:ascii="Times New Roman" w:hAnsi="Times New Roman" w:cs="Times New Roman"/>
                <w:b/>
              </w:rPr>
            </w:pPr>
            <w:r w:rsidRPr="00453E42">
              <w:rPr>
                <w:rFonts w:ascii="Times New Roman" w:hAnsi="Times New Roman" w:cs="Times New Roman"/>
              </w:rPr>
              <w:t>RFA released</w:t>
            </w:r>
          </w:p>
        </w:tc>
        <w:tc>
          <w:tcPr>
            <w:tcW w:w="1219" w:type="dxa"/>
            <w:vAlign w:val="center"/>
          </w:tcPr>
          <w:p w14:paraId="02713E1A" w14:textId="77777777" w:rsidR="00A12D98" w:rsidRPr="00453E42" w:rsidRDefault="00A12D98" w:rsidP="00A12D98">
            <w:pPr>
              <w:spacing w:after="0"/>
              <w:rPr>
                <w:rFonts w:ascii="Times New Roman" w:hAnsi="Times New Roman" w:cs="Times New Roman"/>
                <w:b/>
              </w:rPr>
            </w:pPr>
            <w:r w:rsidRPr="00453E42">
              <w:rPr>
                <w:rFonts w:ascii="Times New Roman" w:hAnsi="Times New Roman" w:cs="Times New Roman"/>
              </w:rPr>
              <w:t>Online</w:t>
            </w:r>
          </w:p>
        </w:tc>
        <w:tc>
          <w:tcPr>
            <w:tcW w:w="0" w:type="auto"/>
            <w:vAlign w:val="center"/>
          </w:tcPr>
          <w:p w14:paraId="4D6828E3" w14:textId="77777777" w:rsidR="00A12D98" w:rsidRPr="00453E42" w:rsidRDefault="00A12D98" w:rsidP="00A12D98">
            <w:pPr>
              <w:spacing w:after="0"/>
              <w:rPr>
                <w:rFonts w:ascii="Times New Roman" w:hAnsi="Times New Roman" w:cs="Times New Roman"/>
                <w:b/>
              </w:rPr>
            </w:pPr>
            <w:r w:rsidRPr="00453E42">
              <w:rPr>
                <w:rFonts w:ascii="Times New Roman" w:hAnsi="Times New Roman" w:cs="Times New Roman"/>
              </w:rPr>
              <w:t>Not Applicable (N/A)</w:t>
            </w:r>
          </w:p>
        </w:tc>
      </w:tr>
      <w:tr w:rsidR="00E80C81" w:rsidRPr="00453E42" w14:paraId="5966C7FD" w14:textId="77777777" w:rsidTr="0095323E">
        <w:trPr>
          <w:trHeight w:val="586"/>
        </w:trPr>
        <w:tc>
          <w:tcPr>
            <w:tcW w:w="2155" w:type="dxa"/>
            <w:vAlign w:val="center"/>
          </w:tcPr>
          <w:p w14:paraId="74122AA1" w14:textId="08DB19B7" w:rsidR="00A12D98" w:rsidRPr="00453E42" w:rsidRDefault="006E3E2C" w:rsidP="00A12D98">
            <w:pPr>
              <w:spacing w:after="0"/>
              <w:rPr>
                <w:rFonts w:ascii="Times New Roman" w:hAnsi="Times New Roman" w:cs="Times New Roman"/>
                <w:b/>
              </w:rPr>
            </w:pPr>
            <w:r>
              <w:rPr>
                <w:rFonts w:ascii="Times New Roman" w:hAnsi="Times New Roman" w:cs="Times New Roman"/>
                <w:b/>
              </w:rPr>
              <w:t>June 10, 2025</w:t>
            </w:r>
          </w:p>
        </w:tc>
        <w:tc>
          <w:tcPr>
            <w:tcW w:w="2122" w:type="dxa"/>
            <w:vAlign w:val="center"/>
          </w:tcPr>
          <w:p w14:paraId="77FA5979" w14:textId="1396032F" w:rsidR="00A12D98" w:rsidRPr="00453E42" w:rsidRDefault="00A12D98" w:rsidP="00A12D98">
            <w:pPr>
              <w:spacing w:after="0"/>
              <w:rPr>
                <w:rFonts w:ascii="Times New Roman" w:hAnsi="Times New Roman" w:cs="Times New Roman"/>
                <w:b/>
              </w:rPr>
            </w:pPr>
            <w:r w:rsidRPr="00453E42">
              <w:rPr>
                <w:rFonts w:ascii="Times New Roman" w:hAnsi="Times New Roman" w:cs="Times New Roman"/>
              </w:rPr>
              <w:t xml:space="preserve">Technical assistance (TA) </w:t>
            </w:r>
            <w:r w:rsidR="004D4FC5" w:rsidRPr="00453E42">
              <w:rPr>
                <w:rFonts w:ascii="Times New Roman" w:hAnsi="Times New Roman" w:cs="Times New Roman"/>
              </w:rPr>
              <w:t>webinar</w:t>
            </w:r>
          </w:p>
        </w:tc>
        <w:tc>
          <w:tcPr>
            <w:tcW w:w="1219" w:type="dxa"/>
            <w:vAlign w:val="center"/>
          </w:tcPr>
          <w:p w14:paraId="5A4761E1" w14:textId="77777777" w:rsidR="00A12D98" w:rsidRPr="00453E42" w:rsidRDefault="00A12D98" w:rsidP="00A12D98">
            <w:pPr>
              <w:spacing w:after="0"/>
              <w:rPr>
                <w:rFonts w:ascii="Times New Roman" w:hAnsi="Times New Roman" w:cs="Times New Roman"/>
                <w:b/>
              </w:rPr>
            </w:pPr>
            <w:r w:rsidRPr="00453E42">
              <w:rPr>
                <w:rFonts w:ascii="Times New Roman" w:hAnsi="Times New Roman" w:cs="Times New Roman"/>
              </w:rPr>
              <w:t>Online</w:t>
            </w:r>
          </w:p>
        </w:tc>
        <w:tc>
          <w:tcPr>
            <w:tcW w:w="0" w:type="auto"/>
            <w:vAlign w:val="center"/>
          </w:tcPr>
          <w:p w14:paraId="7F82D65E" w14:textId="4CB6A9EF" w:rsidR="00A12D98" w:rsidRPr="00453E42" w:rsidRDefault="006B0C00" w:rsidP="00080B11">
            <w:pPr>
              <w:spacing w:after="0" w:line="240" w:lineRule="auto"/>
              <w:rPr>
                <w:rFonts w:ascii="Times New Roman" w:hAnsi="Times New Roman" w:cs="Times New Roman"/>
                <w:b/>
              </w:rPr>
            </w:pPr>
            <w:r w:rsidRPr="00453E42">
              <w:rPr>
                <w:rFonts w:ascii="Times New Roman" w:hAnsi="Times New Roman" w:cs="Times New Roman"/>
              </w:rPr>
              <w:t>W</w:t>
            </w:r>
            <w:r w:rsidR="00A12D98" w:rsidRPr="00453E42">
              <w:rPr>
                <w:rFonts w:ascii="Times New Roman" w:hAnsi="Times New Roman" w:cs="Times New Roman"/>
              </w:rPr>
              <w:t xml:space="preserve">atching this </w:t>
            </w:r>
            <w:r w:rsidR="00E11DC2" w:rsidRPr="00453E42">
              <w:rPr>
                <w:rFonts w:ascii="Times New Roman" w:hAnsi="Times New Roman" w:cs="Times New Roman"/>
              </w:rPr>
              <w:t>pre</w:t>
            </w:r>
            <w:r w:rsidRPr="00453E42">
              <w:rPr>
                <w:rFonts w:ascii="Times New Roman" w:hAnsi="Times New Roman" w:cs="Times New Roman"/>
              </w:rPr>
              <w:t>r</w:t>
            </w:r>
            <w:r w:rsidR="00A12D98" w:rsidRPr="00453E42">
              <w:rPr>
                <w:rFonts w:ascii="Times New Roman" w:hAnsi="Times New Roman" w:cs="Times New Roman"/>
              </w:rPr>
              <w:t xml:space="preserve">ecorded TA session is recommended. </w:t>
            </w:r>
          </w:p>
        </w:tc>
      </w:tr>
      <w:tr w:rsidR="00E80C81" w:rsidRPr="00453E42" w14:paraId="38053380" w14:textId="77777777" w:rsidTr="0095323E">
        <w:trPr>
          <w:trHeight w:val="1018"/>
        </w:trPr>
        <w:tc>
          <w:tcPr>
            <w:tcW w:w="2155" w:type="dxa"/>
            <w:vAlign w:val="center"/>
          </w:tcPr>
          <w:p w14:paraId="571307DB" w14:textId="74D6F0C0" w:rsidR="00A12D98" w:rsidRPr="00453E42" w:rsidRDefault="006E3E2C" w:rsidP="00A12D98">
            <w:pPr>
              <w:spacing w:after="0"/>
              <w:rPr>
                <w:rFonts w:ascii="Times New Roman" w:hAnsi="Times New Roman" w:cs="Times New Roman"/>
                <w:b/>
              </w:rPr>
            </w:pPr>
            <w:r>
              <w:rPr>
                <w:rFonts w:ascii="Times New Roman" w:hAnsi="Times New Roman" w:cs="Times New Roman"/>
                <w:b/>
              </w:rPr>
              <w:t>June 17, 2025</w:t>
            </w:r>
          </w:p>
        </w:tc>
        <w:tc>
          <w:tcPr>
            <w:tcW w:w="2122" w:type="dxa"/>
            <w:vAlign w:val="center"/>
          </w:tcPr>
          <w:p w14:paraId="10213953" w14:textId="77777777" w:rsidR="00A12D98" w:rsidRPr="00453E42" w:rsidRDefault="00A12D98" w:rsidP="00A12D98">
            <w:pPr>
              <w:spacing w:after="0"/>
              <w:rPr>
                <w:rFonts w:ascii="Times New Roman" w:hAnsi="Times New Roman" w:cs="Times New Roman"/>
              </w:rPr>
            </w:pPr>
            <w:r w:rsidRPr="00453E42">
              <w:rPr>
                <w:rFonts w:ascii="Times New Roman" w:hAnsi="Times New Roman" w:cs="Times New Roman"/>
              </w:rPr>
              <w:t>Questions deadline</w:t>
            </w:r>
          </w:p>
        </w:tc>
        <w:tc>
          <w:tcPr>
            <w:tcW w:w="1219" w:type="dxa"/>
            <w:vAlign w:val="center"/>
          </w:tcPr>
          <w:p w14:paraId="65A0D3AE" w14:textId="77777777" w:rsidR="00A12D98" w:rsidRPr="00453E42" w:rsidRDefault="00A12D98" w:rsidP="00A12D98">
            <w:pPr>
              <w:spacing w:after="0"/>
              <w:rPr>
                <w:rFonts w:ascii="Times New Roman" w:hAnsi="Times New Roman" w:cs="Times New Roman"/>
              </w:rPr>
            </w:pPr>
            <w:r w:rsidRPr="00453E42">
              <w:rPr>
                <w:rFonts w:ascii="Times New Roman" w:hAnsi="Times New Roman" w:cs="Times New Roman"/>
              </w:rPr>
              <w:t>Email</w:t>
            </w:r>
          </w:p>
        </w:tc>
        <w:tc>
          <w:tcPr>
            <w:tcW w:w="0" w:type="auto"/>
            <w:vAlign w:val="center"/>
          </w:tcPr>
          <w:p w14:paraId="65E5B2B2" w14:textId="017B9782" w:rsidR="00A12D98" w:rsidRPr="00453E42" w:rsidRDefault="002B3DCC" w:rsidP="00A12D98">
            <w:pPr>
              <w:spacing w:after="0"/>
              <w:rPr>
                <w:rFonts w:ascii="Times New Roman" w:hAnsi="Times New Roman" w:cs="Times New Roman"/>
              </w:rPr>
            </w:pPr>
            <w:r w:rsidRPr="00453E42">
              <w:rPr>
                <w:rFonts w:ascii="Times New Roman" w:hAnsi="Times New Roman" w:cs="Times New Roman"/>
              </w:rPr>
              <w:t xml:space="preserve">Questions should be </w:t>
            </w:r>
            <w:r w:rsidR="00DA30D0" w:rsidRPr="00453E42">
              <w:rPr>
                <w:rFonts w:ascii="Times New Roman" w:hAnsi="Times New Roman" w:cs="Times New Roman"/>
              </w:rPr>
              <w:t>emailed</w:t>
            </w:r>
            <w:r w:rsidRPr="00453E42">
              <w:rPr>
                <w:rFonts w:ascii="Times New Roman" w:hAnsi="Times New Roman" w:cs="Times New Roman"/>
              </w:rPr>
              <w:t xml:space="preserve"> to </w:t>
            </w:r>
            <w:hyperlink r:id="rId12" w:history="1">
              <w:r w:rsidRPr="00453E42">
                <w:rPr>
                  <w:rStyle w:val="Hyperlink"/>
                  <w:rFonts w:ascii="Times New Roman" w:hAnsi="Times New Roman" w:cs="Times New Roman"/>
                </w:rPr>
                <w:t>KDERFP@education.ky.gov</w:t>
              </w:r>
            </w:hyperlink>
            <w:r w:rsidRPr="00453E42">
              <w:rPr>
                <w:rFonts w:ascii="Times New Roman" w:hAnsi="Times New Roman" w:cs="Times New Roman"/>
              </w:rPr>
              <w:t xml:space="preserve">. </w:t>
            </w:r>
          </w:p>
        </w:tc>
      </w:tr>
      <w:tr w:rsidR="00E80C81" w:rsidRPr="00453E42" w14:paraId="12710CB1" w14:textId="77777777" w:rsidTr="0095323E">
        <w:trPr>
          <w:trHeight w:val="1018"/>
        </w:trPr>
        <w:tc>
          <w:tcPr>
            <w:tcW w:w="2155" w:type="dxa"/>
            <w:vAlign w:val="center"/>
          </w:tcPr>
          <w:p w14:paraId="3A95915D" w14:textId="1B344485" w:rsidR="00A12D98" w:rsidRPr="00453E42" w:rsidRDefault="006E3E2C" w:rsidP="00A12D98">
            <w:pPr>
              <w:spacing w:after="0"/>
              <w:rPr>
                <w:rFonts w:ascii="Times New Roman" w:hAnsi="Times New Roman" w:cs="Times New Roman"/>
                <w:b/>
              </w:rPr>
            </w:pPr>
            <w:r>
              <w:rPr>
                <w:rFonts w:ascii="Times New Roman" w:hAnsi="Times New Roman" w:cs="Times New Roman"/>
                <w:b/>
              </w:rPr>
              <w:t>June 24, 2025</w:t>
            </w:r>
          </w:p>
        </w:tc>
        <w:tc>
          <w:tcPr>
            <w:tcW w:w="2122" w:type="dxa"/>
            <w:vAlign w:val="center"/>
          </w:tcPr>
          <w:p w14:paraId="16F66ACA" w14:textId="77777777" w:rsidR="00A12D98" w:rsidRPr="00453E42" w:rsidRDefault="00A12D98" w:rsidP="00A12D98">
            <w:pPr>
              <w:spacing w:after="0"/>
              <w:rPr>
                <w:rFonts w:ascii="Times New Roman" w:hAnsi="Times New Roman" w:cs="Times New Roman"/>
              </w:rPr>
            </w:pPr>
            <w:r w:rsidRPr="00453E42">
              <w:rPr>
                <w:rFonts w:ascii="Times New Roman" w:hAnsi="Times New Roman" w:cs="Times New Roman"/>
              </w:rPr>
              <w:t xml:space="preserve">FAQ posted </w:t>
            </w:r>
          </w:p>
        </w:tc>
        <w:tc>
          <w:tcPr>
            <w:tcW w:w="1219" w:type="dxa"/>
            <w:vAlign w:val="center"/>
          </w:tcPr>
          <w:p w14:paraId="066B7E3C" w14:textId="77777777" w:rsidR="00A12D98" w:rsidRPr="00453E42" w:rsidRDefault="00A12D98" w:rsidP="00A12D98">
            <w:pPr>
              <w:spacing w:after="0"/>
              <w:rPr>
                <w:rFonts w:ascii="Times New Roman" w:hAnsi="Times New Roman" w:cs="Times New Roman"/>
              </w:rPr>
            </w:pPr>
            <w:r w:rsidRPr="00453E42">
              <w:rPr>
                <w:rFonts w:ascii="Times New Roman" w:hAnsi="Times New Roman" w:cs="Times New Roman"/>
              </w:rPr>
              <w:t>Online</w:t>
            </w:r>
          </w:p>
        </w:tc>
        <w:tc>
          <w:tcPr>
            <w:tcW w:w="0" w:type="auto"/>
            <w:vAlign w:val="center"/>
          </w:tcPr>
          <w:p w14:paraId="64D675C6" w14:textId="77777777" w:rsidR="00A12D98" w:rsidRPr="00453E42" w:rsidRDefault="00A12D98" w:rsidP="00A12D98">
            <w:pPr>
              <w:spacing w:after="0"/>
              <w:rPr>
                <w:rFonts w:ascii="Times New Roman" w:hAnsi="Times New Roman" w:cs="Times New Roman"/>
              </w:rPr>
            </w:pPr>
            <w:r w:rsidRPr="00453E42">
              <w:rPr>
                <w:rFonts w:ascii="Times New Roman" w:hAnsi="Times New Roman" w:cs="Times New Roman"/>
              </w:rPr>
              <w:t>N/A</w:t>
            </w:r>
          </w:p>
        </w:tc>
      </w:tr>
      <w:tr w:rsidR="00E80C81" w:rsidRPr="00453E42" w14:paraId="676C8AFE" w14:textId="77777777" w:rsidTr="0095323E">
        <w:trPr>
          <w:trHeight w:val="1018"/>
        </w:trPr>
        <w:tc>
          <w:tcPr>
            <w:tcW w:w="2155" w:type="dxa"/>
            <w:vAlign w:val="center"/>
          </w:tcPr>
          <w:p w14:paraId="16009B06" w14:textId="0B04DF77" w:rsidR="00A12D98" w:rsidRPr="00453E42" w:rsidRDefault="00C5571A" w:rsidP="00A12D98">
            <w:pPr>
              <w:spacing w:after="0"/>
              <w:rPr>
                <w:rFonts w:ascii="Times New Roman" w:hAnsi="Times New Roman" w:cs="Times New Roman"/>
                <w:b/>
              </w:rPr>
            </w:pPr>
            <w:r w:rsidRPr="00453E42">
              <w:rPr>
                <w:rFonts w:ascii="Times New Roman" w:hAnsi="Times New Roman" w:cs="Times New Roman"/>
                <w:b/>
              </w:rPr>
              <w:t>Ju</w:t>
            </w:r>
            <w:r w:rsidR="00607FED">
              <w:rPr>
                <w:rFonts w:ascii="Times New Roman" w:hAnsi="Times New Roman" w:cs="Times New Roman"/>
                <w:b/>
              </w:rPr>
              <w:t xml:space="preserve">ly </w:t>
            </w:r>
            <w:r w:rsidR="006E3E2C">
              <w:rPr>
                <w:rFonts w:ascii="Times New Roman" w:hAnsi="Times New Roman" w:cs="Times New Roman"/>
                <w:b/>
              </w:rPr>
              <w:t>17</w:t>
            </w:r>
            <w:r w:rsidR="007B78ED" w:rsidRPr="00453E42">
              <w:rPr>
                <w:rFonts w:ascii="Times New Roman" w:hAnsi="Times New Roman" w:cs="Times New Roman"/>
                <w:b/>
              </w:rPr>
              <w:t>, 2025</w:t>
            </w:r>
          </w:p>
        </w:tc>
        <w:tc>
          <w:tcPr>
            <w:tcW w:w="2122" w:type="dxa"/>
            <w:vAlign w:val="center"/>
          </w:tcPr>
          <w:p w14:paraId="3047FBEA" w14:textId="01C254E9" w:rsidR="00A12D98" w:rsidRPr="00453E42" w:rsidRDefault="00C5571A" w:rsidP="00A12D98">
            <w:pPr>
              <w:spacing w:after="0"/>
              <w:rPr>
                <w:rFonts w:ascii="Times New Roman" w:hAnsi="Times New Roman" w:cs="Times New Roman"/>
                <w:b/>
              </w:rPr>
            </w:pPr>
            <w:r w:rsidRPr="00453E42">
              <w:rPr>
                <w:rFonts w:ascii="Times New Roman" w:hAnsi="Times New Roman" w:cs="Times New Roman"/>
              </w:rPr>
              <w:t>Application</w:t>
            </w:r>
            <w:r w:rsidR="00A12D98" w:rsidRPr="00453E42">
              <w:rPr>
                <w:rFonts w:ascii="Times New Roman" w:hAnsi="Times New Roman" w:cs="Times New Roman"/>
              </w:rPr>
              <w:t xml:space="preserve"> deadline</w:t>
            </w:r>
          </w:p>
        </w:tc>
        <w:tc>
          <w:tcPr>
            <w:tcW w:w="1219" w:type="dxa"/>
            <w:vAlign w:val="center"/>
          </w:tcPr>
          <w:p w14:paraId="54980577" w14:textId="659297E5" w:rsidR="00A12D98" w:rsidRPr="00453E42" w:rsidRDefault="00A12D98" w:rsidP="00A12D98">
            <w:pPr>
              <w:spacing w:after="0"/>
              <w:rPr>
                <w:rFonts w:ascii="Times New Roman" w:hAnsi="Times New Roman" w:cs="Times New Roman"/>
                <w:b/>
              </w:rPr>
            </w:pPr>
            <w:r w:rsidRPr="00453E42">
              <w:rPr>
                <w:rFonts w:ascii="Times New Roman" w:hAnsi="Times New Roman" w:cs="Times New Roman"/>
              </w:rPr>
              <w:t>Send to KDE</w:t>
            </w:r>
            <w:r w:rsidR="007B78ED" w:rsidRPr="00453E42">
              <w:rPr>
                <w:rFonts w:ascii="Times New Roman" w:hAnsi="Times New Roman" w:cs="Times New Roman"/>
              </w:rPr>
              <w:t xml:space="preserve"> via </w:t>
            </w:r>
            <w:r w:rsidR="00B33BFB" w:rsidRPr="00453E42">
              <w:rPr>
                <w:rFonts w:ascii="Times New Roman" w:hAnsi="Times New Roman" w:cs="Times New Roman"/>
              </w:rPr>
              <w:t>e</w:t>
            </w:r>
            <w:r w:rsidR="007B78ED" w:rsidRPr="00453E42">
              <w:rPr>
                <w:rFonts w:ascii="Times New Roman" w:hAnsi="Times New Roman" w:cs="Times New Roman"/>
              </w:rPr>
              <w:t>mail</w:t>
            </w:r>
          </w:p>
        </w:tc>
        <w:tc>
          <w:tcPr>
            <w:tcW w:w="0" w:type="auto"/>
            <w:vAlign w:val="center"/>
          </w:tcPr>
          <w:p w14:paraId="67168EAE" w14:textId="77777777" w:rsidR="00A12D98" w:rsidRPr="00453E42" w:rsidRDefault="00A12D98" w:rsidP="00A12D98">
            <w:pPr>
              <w:spacing w:after="0"/>
              <w:rPr>
                <w:rFonts w:ascii="Times New Roman" w:hAnsi="Times New Roman" w:cs="Times New Roman"/>
                <w:bCs/>
              </w:rPr>
            </w:pPr>
            <w:r w:rsidRPr="00453E42">
              <w:rPr>
                <w:rFonts w:ascii="Times New Roman" w:hAnsi="Times New Roman" w:cs="Times New Roman"/>
                <w:bCs/>
              </w:rPr>
              <w:t>Required</w:t>
            </w:r>
          </w:p>
        </w:tc>
      </w:tr>
      <w:tr w:rsidR="00E80C81" w:rsidRPr="00453E42" w14:paraId="4C877249" w14:textId="77777777" w:rsidTr="0095323E">
        <w:trPr>
          <w:trHeight w:val="1018"/>
        </w:trPr>
        <w:tc>
          <w:tcPr>
            <w:tcW w:w="2155" w:type="dxa"/>
            <w:vAlign w:val="center"/>
          </w:tcPr>
          <w:p w14:paraId="56281058" w14:textId="64AC4A67" w:rsidR="002661D6" w:rsidRPr="00453E42" w:rsidRDefault="002661D6" w:rsidP="00A12D98">
            <w:pPr>
              <w:spacing w:after="0"/>
              <w:rPr>
                <w:rFonts w:ascii="Times New Roman" w:hAnsi="Times New Roman" w:cs="Times New Roman"/>
                <w:b/>
              </w:rPr>
            </w:pPr>
            <w:r w:rsidRPr="00453E42">
              <w:rPr>
                <w:rFonts w:ascii="Times New Roman" w:hAnsi="Times New Roman" w:cs="Times New Roman"/>
                <w:b/>
              </w:rPr>
              <w:t>Ju</w:t>
            </w:r>
            <w:r w:rsidR="007A334C">
              <w:rPr>
                <w:rFonts w:ascii="Times New Roman" w:hAnsi="Times New Roman" w:cs="Times New Roman"/>
                <w:b/>
              </w:rPr>
              <w:t>ly 2</w:t>
            </w:r>
            <w:r w:rsidR="006E3E2C">
              <w:rPr>
                <w:rFonts w:ascii="Times New Roman" w:hAnsi="Times New Roman" w:cs="Times New Roman"/>
                <w:b/>
              </w:rPr>
              <w:t>8</w:t>
            </w:r>
            <w:r w:rsidR="00580A79" w:rsidRPr="00453E42">
              <w:rPr>
                <w:rFonts w:ascii="Times New Roman" w:hAnsi="Times New Roman" w:cs="Times New Roman"/>
                <w:b/>
              </w:rPr>
              <w:t xml:space="preserve"> </w:t>
            </w:r>
            <w:r w:rsidR="006E3E2C">
              <w:rPr>
                <w:rFonts w:ascii="Times New Roman" w:hAnsi="Times New Roman" w:cs="Times New Roman"/>
                <w:b/>
              </w:rPr>
              <w:t>–</w:t>
            </w:r>
            <w:r w:rsidR="00C5571A" w:rsidRPr="00453E42">
              <w:rPr>
                <w:rFonts w:ascii="Times New Roman" w:hAnsi="Times New Roman" w:cs="Times New Roman"/>
                <w:b/>
              </w:rPr>
              <w:t xml:space="preserve"> </w:t>
            </w:r>
            <w:r w:rsidR="006E3E2C">
              <w:rPr>
                <w:rFonts w:ascii="Times New Roman" w:hAnsi="Times New Roman" w:cs="Times New Roman"/>
                <w:b/>
              </w:rPr>
              <w:t>Aug. 1</w:t>
            </w:r>
            <w:r w:rsidRPr="00453E42">
              <w:rPr>
                <w:rFonts w:ascii="Times New Roman" w:hAnsi="Times New Roman" w:cs="Times New Roman"/>
                <w:b/>
              </w:rPr>
              <w:t>, 2025</w:t>
            </w:r>
          </w:p>
        </w:tc>
        <w:tc>
          <w:tcPr>
            <w:tcW w:w="2122" w:type="dxa"/>
            <w:vAlign w:val="center"/>
          </w:tcPr>
          <w:p w14:paraId="5A07D8E8" w14:textId="05B7D076" w:rsidR="002661D6" w:rsidRPr="00453E42" w:rsidRDefault="00B97D67" w:rsidP="00A12D98">
            <w:pPr>
              <w:spacing w:after="0"/>
              <w:rPr>
                <w:rFonts w:ascii="Times New Roman" w:hAnsi="Times New Roman" w:cs="Times New Roman"/>
              </w:rPr>
            </w:pPr>
            <w:r w:rsidRPr="00453E42">
              <w:rPr>
                <w:rFonts w:ascii="Times New Roman" w:hAnsi="Times New Roman" w:cs="Times New Roman"/>
              </w:rPr>
              <w:t xml:space="preserve">Application </w:t>
            </w:r>
            <w:r w:rsidR="004D4FC5" w:rsidRPr="00453E42">
              <w:rPr>
                <w:rFonts w:ascii="Times New Roman" w:hAnsi="Times New Roman" w:cs="Times New Roman"/>
              </w:rPr>
              <w:t>reviews</w:t>
            </w:r>
          </w:p>
        </w:tc>
        <w:tc>
          <w:tcPr>
            <w:tcW w:w="1219" w:type="dxa"/>
            <w:vAlign w:val="center"/>
          </w:tcPr>
          <w:p w14:paraId="7A192D6B" w14:textId="40669A43" w:rsidR="002661D6" w:rsidRPr="00453E42" w:rsidRDefault="002F5BE6" w:rsidP="00A12D98">
            <w:pPr>
              <w:spacing w:after="0"/>
              <w:rPr>
                <w:rFonts w:ascii="Times New Roman" w:hAnsi="Times New Roman" w:cs="Times New Roman"/>
              </w:rPr>
            </w:pPr>
            <w:r w:rsidRPr="00453E42">
              <w:rPr>
                <w:rFonts w:ascii="Times New Roman" w:hAnsi="Times New Roman" w:cs="Times New Roman"/>
              </w:rPr>
              <w:t>KDE</w:t>
            </w:r>
          </w:p>
        </w:tc>
        <w:tc>
          <w:tcPr>
            <w:tcW w:w="0" w:type="auto"/>
            <w:vAlign w:val="center"/>
          </w:tcPr>
          <w:p w14:paraId="32F06CB7" w14:textId="004E6D95" w:rsidR="00100D14" w:rsidRPr="00453E42" w:rsidRDefault="003D291A" w:rsidP="00A12D98">
            <w:pPr>
              <w:spacing w:after="0"/>
              <w:rPr>
                <w:rFonts w:ascii="Times New Roman" w:hAnsi="Times New Roman" w:cs="Times New Roman"/>
                <w:bCs/>
              </w:rPr>
            </w:pPr>
            <w:r>
              <w:rPr>
                <w:rFonts w:ascii="Times New Roman" w:hAnsi="Times New Roman" w:cs="Times New Roman"/>
                <w:bCs/>
              </w:rPr>
              <w:t>N/A</w:t>
            </w:r>
          </w:p>
        </w:tc>
      </w:tr>
      <w:tr w:rsidR="00E80C81" w:rsidRPr="00453E42" w14:paraId="1E8553D3" w14:textId="77777777" w:rsidTr="0095323E">
        <w:trPr>
          <w:trHeight w:val="1018"/>
        </w:trPr>
        <w:tc>
          <w:tcPr>
            <w:tcW w:w="2155" w:type="dxa"/>
            <w:vAlign w:val="center"/>
          </w:tcPr>
          <w:p w14:paraId="583EF4E3" w14:textId="1D6E59E1" w:rsidR="00A12D98" w:rsidRPr="00453E42" w:rsidRDefault="002C3F7B" w:rsidP="00A12D98">
            <w:pPr>
              <w:spacing w:after="0"/>
              <w:rPr>
                <w:rFonts w:ascii="Times New Roman" w:hAnsi="Times New Roman" w:cs="Times New Roman"/>
                <w:b/>
              </w:rPr>
            </w:pPr>
            <w:r>
              <w:rPr>
                <w:rFonts w:ascii="Times New Roman" w:hAnsi="Times New Roman" w:cs="Times New Roman"/>
                <w:b/>
              </w:rPr>
              <w:t xml:space="preserve">On or around Aug. </w:t>
            </w:r>
            <w:r w:rsidR="006E3E2C">
              <w:rPr>
                <w:rFonts w:ascii="Times New Roman" w:hAnsi="Times New Roman" w:cs="Times New Roman"/>
                <w:b/>
              </w:rPr>
              <w:t>7</w:t>
            </w:r>
            <w:r w:rsidR="00A256BC" w:rsidRPr="00453E42">
              <w:rPr>
                <w:rFonts w:ascii="Times New Roman" w:hAnsi="Times New Roman" w:cs="Times New Roman"/>
                <w:b/>
              </w:rPr>
              <w:t>, 2025</w:t>
            </w:r>
          </w:p>
        </w:tc>
        <w:tc>
          <w:tcPr>
            <w:tcW w:w="2122" w:type="dxa"/>
            <w:vAlign w:val="center"/>
          </w:tcPr>
          <w:p w14:paraId="02458A53" w14:textId="77777777" w:rsidR="00A12D98" w:rsidRPr="00453E42" w:rsidRDefault="00A12D98" w:rsidP="00A12D98">
            <w:pPr>
              <w:spacing w:after="0"/>
              <w:rPr>
                <w:rFonts w:ascii="Times New Roman" w:hAnsi="Times New Roman" w:cs="Times New Roman"/>
                <w:b/>
              </w:rPr>
            </w:pPr>
            <w:r w:rsidRPr="00453E42">
              <w:rPr>
                <w:rFonts w:ascii="Times New Roman" w:hAnsi="Times New Roman" w:cs="Times New Roman"/>
              </w:rPr>
              <w:t>Awardees are posted to KDE website</w:t>
            </w:r>
          </w:p>
        </w:tc>
        <w:tc>
          <w:tcPr>
            <w:tcW w:w="1219" w:type="dxa"/>
            <w:vAlign w:val="center"/>
          </w:tcPr>
          <w:p w14:paraId="40D84E2C" w14:textId="77777777" w:rsidR="00A12D98" w:rsidRPr="00453E42" w:rsidRDefault="00A12D98" w:rsidP="00A12D98">
            <w:pPr>
              <w:spacing w:after="0"/>
              <w:rPr>
                <w:rFonts w:ascii="Times New Roman" w:hAnsi="Times New Roman" w:cs="Times New Roman"/>
                <w:b/>
              </w:rPr>
            </w:pPr>
            <w:r w:rsidRPr="00453E42">
              <w:rPr>
                <w:rFonts w:ascii="Times New Roman" w:hAnsi="Times New Roman" w:cs="Times New Roman"/>
              </w:rPr>
              <w:t>Online</w:t>
            </w:r>
          </w:p>
        </w:tc>
        <w:tc>
          <w:tcPr>
            <w:tcW w:w="0" w:type="auto"/>
            <w:vAlign w:val="center"/>
          </w:tcPr>
          <w:p w14:paraId="453BB46B" w14:textId="434270E3" w:rsidR="00A12D98" w:rsidRPr="00453E42" w:rsidRDefault="00646052" w:rsidP="00A12D98">
            <w:pPr>
              <w:spacing w:after="0"/>
              <w:rPr>
                <w:rFonts w:ascii="Times New Roman" w:hAnsi="Times New Roman" w:cs="Times New Roman"/>
                <w:bCs/>
              </w:rPr>
            </w:pPr>
            <w:r>
              <w:rPr>
                <w:rFonts w:ascii="Times New Roman" w:hAnsi="Times New Roman" w:cs="Times New Roman"/>
                <w:bCs/>
              </w:rPr>
              <w:t>N/A</w:t>
            </w:r>
          </w:p>
        </w:tc>
      </w:tr>
      <w:tr w:rsidR="00E80C81" w:rsidRPr="00453E42" w14:paraId="4247D020" w14:textId="77777777" w:rsidTr="0095323E">
        <w:trPr>
          <w:trHeight w:val="1018"/>
        </w:trPr>
        <w:tc>
          <w:tcPr>
            <w:tcW w:w="2155" w:type="dxa"/>
            <w:vAlign w:val="center"/>
          </w:tcPr>
          <w:p w14:paraId="7BED8F27" w14:textId="0B513372" w:rsidR="00A12D98" w:rsidRPr="00453E42" w:rsidRDefault="00B73154" w:rsidP="00A12D98">
            <w:pPr>
              <w:spacing w:after="0"/>
              <w:rPr>
                <w:rFonts w:ascii="Times New Roman" w:hAnsi="Times New Roman" w:cs="Times New Roman"/>
                <w:b/>
              </w:rPr>
            </w:pPr>
            <w:r w:rsidRPr="00453E42">
              <w:rPr>
                <w:rFonts w:ascii="Times New Roman" w:hAnsi="Times New Roman" w:cs="Times New Roman"/>
                <w:b/>
              </w:rPr>
              <w:t>August</w:t>
            </w:r>
            <w:r w:rsidR="00A12D98" w:rsidRPr="00453E42">
              <w:rPr>
                <w:rFonts w:ascii="Times New Roman" w:hAnsi="Times New Roman" w:cs="Times New Roman"/>
                <w:b/>
              </w:rPr>
              <w:t xml:space="preserve"> 202</w:t>
            </w:r>
            <w:r w:rsidR="00012B27" w:rsidRPr="00453E42">
              <w:rPr>
                <w:rFonts w:ascii="Times New Roman" w:hAnsi="Times New Roman" w:cs="Times New Roman"/>
                <w:b/>
              </w:rPr>
              <w:t>5</w:t>
            </w:r>
          </w:p>
        </w:tc>
        <w:tc>
          <w:tcPr>
            <w:tcW w:w="2122" w:type="dxa"/>
            <w:vAlign w:val="center"/>
          </w:tcPr>
          <w:p w14:paraId="6399D2A3" w14:textId="696B502F" w:rsidR="00A12D98" w:rsidRPr="00453E42" w:rsidRDefault="00A12D98" w:rsidP="00A12D98">
            <w:pPr>
              <w:spacing w:after="0"/>
              <w:rPr>
                <w:rFonts w:ascii="Times New Roman" w:hAnsi="Times New Roman" w:cs="Times New Roman"/>
                <w:b/>
              </w:rPr>
            </w:pPr>
            <w:r w:rsidRPr="00453E42">
              <w:rPr>
                <w:rFonts w:ascii="Times New Roman" w:hAnsi="Times New Roman" w:cs="Times New Roman"/>
              </w:rPr>
              <w:t xml:space="preserve">MOA process (KDE </w:t>
            </w:r>
            <w:r w:rsidR="004721B8" w:rsidRPr="00453E42">
              <w:rPr>
                <w:rFonts w:ascii="Times New Roman" w:hAnsi="Times New Roman" w:cs="Times New Roman"/>
              </w:rPr>
              <w:t xml:space="preserve">and </w:t>
            </w:r>
            <w:r w:rsidRPr="00453E42">
              <w:rPr>
                <w:rFonts w:ascii="Times New Roman" w:hAnsi="Times New Roman" w:cs="Times New Roman"/>
              </w:rPr>
              <w:t>LEA)</w:t>
            </w:r>
          </w:p>
        </w:tc>
        <w:tc>
          <w:tcPr>
            <w:tcW w:w="1219" w:type="dxa"/>
            <w:vAlign w:val="center"/>
          </w:tcPr>
          <w:p w14:paraId="1F32A0A4" w14:textId="77777777" w:rsidR="00A12D98" w:rsidRPr="00453E42" w:rsidRDefault="00A12D98" w:rsidP="00A12D98">
            <w:pPr>
              <w:spacing w:after="0"/>
              <w:rPr>
                <w:rFonts w:ascii="Times New Roman" w:hAnsi="Times New Roman" w:cs="Times New Roman"/>
                <w:b/>
              </w:rPr>
            </w:pPr>
            <w:r w:rsidRPr="00453E42">
              <w:rPr>
                <w:rFonts w:ascii="Times New Roman" w:hAnsi="Times New Roman" w:cs="Times New Roman"/>
              </w:rPr>
              <w:t>N/A</w:t>
            </w:r>
          </w:p>
        </w:tc>
        <w:tc>
          <w:tcPr>
            <w:tcW w:w="0" w:type="auto"/>
            <w:vAlign w:val="center"/>
          </w:tcPr>
          <w:p w14:paraId="74497CDB" w14:textId="499CBA57" w:rsidR="00A12D98" w:rsidRPr="00453E42" w:rsidRDefault="008F6066" w:rsidP="00A12D98">
            <w:pPr>
              <w:spacing w:after="0"/>
              <w:rPr>
                <w:rFonts w:ascii="Times New Roman" w:hAnsi="Times New Roman" w:cs="Times New Roman"/>
              </w:rPr>
            </w:pPr>
            <w:r>
              <w:rPr>
                <w:rFonts w:ascii="Times New Roman" w:hAnsi="Times New Roman" w:cs="Times New Roman"/>
              </w:rPr>
              <w:t>N/A</w:t>
            </w:r>
          </w:p>
        </w:tc>
      </w:tr>
      <w:tr w:rsidR="008F6066" w:rsidRPr="00453E42" w14:paraId="2681C97C" w14:textId="77777777" w:rsidTr="0095323E">
        <w:trPr>
          <w:trHeight w:val="1018"/>
        </w:trPr>
        <w:tc>
          <w:tcPr>
            <w:tcW w:w="2155" w:type="dxa"/>
            <w:vAlign w:val="center"/>
          </w:tcPr>
          <w:p w14:paraId="370C30FB" w14:textId="6D460435" w:rsidR="008F6066" w:rsidRPr="00453E42" w:rsidRDefault="008F6066" w:rsidP="00A12D98">
            <w:pPr>
              <w:spacing w:after="0"/>
              <w:rPr>
                <w:rFonts w:ascii="Times New Roman" w:hAnsi="Times New Roman" w:cs="Times New Roman"/>
                <w:b/>
              </w:rPr>
            </w:pPr>
            <w:r>
              <w:rPr>
                <w:rFonts w:ascii="Times New Roman" w:hAnsi="Times New Roman" w:cs="Times New Roman"/>
                <w:b/>
              </w:rPr>
              <w:t>Sept. 1, 2025</w:t>
            </w:r>
          </w:p>
        </w:tc>
        <w:tc>
          <w:tcPr>
            <w:tcW w:w="2122" w:type="dxa"/>
            <w:vAlign w:val="center"/>
          </w:tcPr>
          <w:p w14:paraId="69BFD93C" w14:textId="679A37AF" w:rsidR="008F6066" w:rsidRPr="00453E42" w:rsidRDefault="008F6066" w:rsidP="00A12D98">
            <w:pPr>
              <w:spacing w:after="0"/>
              <w:rPr>
                <w:rFonts w:ascii="Times New Roman" w:hAnsi="Times New Roman" w:cs="Times New Roman"/>
              </w:rPr>
            </w:pPr>
            <w:r>
              <w:rPr>
                <w:rFonts w:ascii="Times New Roman" w:hAnsi="Times New Roman" w:cs="Times New Roman"/>
              </w:rPr>
              <w:t>Funding available to LEAs</w:t>
            </w:r>
          </w:p>
        </w:tc>
        <w:tc>
          <w:tcPr>
            <w:tcW w:w="1219" w:type="dxa"/>
            <w:vAlign w:val="center"/>
          </w:tcPr>
          <w:p w14:paraId="7FFDBAA5" w14:textId="5ED71C96" w:rsidR="008F6066" w:rsidRPr="00453E42" w:rsidRDefault="008F6066" w:rsidP="00A12D98">
            <w:pPr>
              <w:spacing w:after="0"/>
              <w:rPr>
                <w:rFonts w:ascii="Times New Roman" w:hAnsi="Times New Roman" w:cs="Times New Roman"/>
              </w:rPr>
            </w:pPr>
            <w:r>
              <w:rPr>
                <w:rFonts w:ascii="Times New Roman" w:hAnsi="Times New Roman" w:cs="Times New Roman"/>
              </w:rPr>
              <w:t>N/A</w:t>
            </w:r>
          </w:p>
        </w:tc>
        <w:tc>
          <w:tcPr>
            <w:tcW w:w="0" w:type="auto"/>
            <w:vAlign w:val="center"/>
          </w:tcPr>
          <w:p w14:paraId="43EE42B4" w14:textId="3432DF71" w:rsidR="008F6066" w:rsidRPr="00453E42" w:rsidRDefault="008F6066" w:rsidP="00A12D98">
            <w:pPr>
              <w:spacing w:after="0"/>
              <w:rPr>
                <w:rFonts w:ascii="Times New Roman" w:hAnsi="Times New Roman" w:cs="Times New Roman"/>
              </w:rPr>
            </w:pPr>
            <w:r>
              <w:rPr>
                <w:rFonts w:ascii="Times New Roman" w:hAnsi="Times New Roman" w:cs="Times New Roman"/>
              </w:rPr>
              <w:t>N/A</w:t>
            </w:r>
          </w:p>
        </w:tc>
      </w:tr>
    </w:tbl>
    <w:p w14:paraId="5824041D" w14:textId="47193129" w:rsidR="00080B11" w:rsidRPr="00453E42" w:rsidRDefault="00080B11" w:rsidP="0095323E">
      <w:pPr>
        <w:pStyle w:val="Heading2"/>
        <w:rPr>
          <w:rFonts w:ascii="Times New Roman" w:hAnsi="Times New Roman" w:cs="Times New Roman"/>
          <w:sz w:val="24"/>
          <w:szCs w:val="24"/>
        </w:rPr>
      </w:pPr>
      <w:r w:rsidRPr="00453E42">
        <w:rPr>
          <w:rFonts w:ascii="Times New Roman" w:hAnsi="Times New Roman" w:cs="Times New Roman"/>
          <w:sz w:val="24"/>
          <w:szCs w:val="24"/>
        </w:rPr>
        <w:t>Introduction:</w:t>
      </w:r>
    </w:p>
    <w:p w14:paraId="0C4116C5" w14:textId="2DC2BDC2" w:rsidR="00080B11" w:rsidRPr="00453E42" w:rsidRDefault="00D44DB4" w:rsidP="00045145">
      <w:pPr>
        <w:spacing w:line="240" w:lineRule="auto"/>
        <w:rPr>
          <w:rFonts w:ascii="Times New Roman" w:hAnsi="Times New Roman" w:cs="Times New Roman"/>
        </w:rPr>
      </w:pPr>
      <w:r w:rsidRPr="00453E42">
        <w:rPr>
          <w:rFonts w:ascii="Times New Roman" w:hAnsi="Times New Roman" w:cs="Times New Roman"/>
        </w:rPr>
        <w:t xml:space="preserve">The Kentucky Department of Education is issuing a Request for Application (RFA) </w:t>
      </w:r>
      <w:r w:rsidR="003B3724" w:rsidRPr="00453E42">
        <w:rPr>
          <w:rFonts w:ascii="Times New Roman" w:hAnsi="Times New Roman" w:cs="Times New Roman"/>
        </w:rPr>
        <w:t xml:space="preserve">to implement </w:t>
      </w:r>
      <w:r w:rsidR="00080B11" w:rsidRPr="00453E42">
        <w:rPr>
          <w:rFonts w:ascii="Times New Roman" w:hAnsi="Times New Roman" w:cs="Times New Roman"/>
        </w:rPr>
        <w:t>local community</w:t>
      </w:r>
      <w:r w:rsidR="003B3724" w:rsidRPr="00453E42">
        <w:rPr>
          <w:rFonts w:ascii="Times New Roman" w:hAnsi="Times New Roman" w:cs="Times New Roman"/>
        </w:rPr>
        <w:t xml:space="preserve"> </w:t>
      </w:r>
      <w:r w:rsidR="00080B11" w:rsidRPr="00453E42">
        <w:rPr>
          <w:rFonts w:ascii="Times New Roman" w:hAnsi="Times New Roman" w:cs="Times New Roman"/>
        </w:rPr>
        <w:t>e</w:t>
      </w:r>
      <w:r w:rsidR="003B3724" w:rsidRPr="00453E42">
        <w:rPr>
          <w:rFonts w:ascii="Times New Roman" w:hAnsi="Times New Roman" w:cs="Times New Roman"/>
        </w:rPr>
        <w:t xml:space="preserve">ducation </w:t>
      </w:r>
      <w:r w:rsidR="00080B11" w:rsidRPr="00453E42">
        <w:rPr>
          <w:rFonts w:ascii="Times New Roman" w:hAnsi="Times New Roman" w:cs="Times New Roman"/>
        </w:rPr>
        <w:t>i</w:t>
      </w:r>
      <w:r w:rsidR="003B3724" w:rsidRPr="00453E42">
        <w:rPr>
          <w:rFonts w:ascii="Times New Roman" w:hAnsi="Times New Roman" w:cs="Times New Roman"/>
        </w:rPr>
        <w:t>nitiatives</w:t>
      </w:r>
      <w:r w:rsidR="008C1AA9" w:rsidRPr="00453E42">
        <w:rPr>
          <w:rFonts w:ascii="Times New Roman" w:hAnsi="Times New Roman" w:cs="Times New Roman"/>
        </w:rPr>
        <w:t xml:space="preserve"> for a maximum of</w:t>
      </w:r>
      <w:r w:rsidR="00E01904" w:rsidRPr="00453E42">
        <w:rPr>
          <w:rFonts w:ascii="Times New Roman" w:hAnsi="Times New Roman" w:cs="Times New Roman"/>
        </w:rPr>
        <w:t xml:space="preserve"> </w:t>
      </w:r>
      <w:r w:rsidR="0032355B">
        <w:rPr>
          <w:rFonts w:ascii="Times New Roman" w:hAnsi="Times New Roman" w:cs="Times New Roman"/>
        </w:rPr>
        <w:t>four</w:t>
      </w:r>
      <w:r w:rsidR="00D35940" w:rsidRPr="00453E42">
        <w:rPr>
          <w:rFonts w:ascii="Times New Roman" w:hAnsi="Times New Roman" w:cs="Times New Roman"/>
        </w:rPr>
        <w:t xml:space="preserve"> </w:t>
      </w:r>
      <w:r w:rsidR="008C1AA9" w:rsidRPr="00453E42">
        <w:rPr>
          <w:rFonts w:ascii="Times New Roman" w:hAnsi="Times New Roman" w:cs="Times New Roman"/>
        </w:rPr>
        <w:t>community education initiatives</w:t>
      </w:r>
      <w:r w:rsidR="00080B11" w:rsidRPr="00453E42">
        <w:rPr>
          <w:rFonts w:ascii="Times New Roman" w:hAnsi="Times New Roman" w:cs="Times New Roman"/>
        </w:rPr>
        <w:t>.</w:t>
      </w:r>
      <w:r w:rsidR="00D92FC6" w:rsidRPr="00453E42">
        <w:rPr>
          <w:rFonts w:ascii="Times New Roman" w:hAnsi="Times New Roman" w:cs="Times New Roman"/>
        </w:rPr>
        <w:t xml:space="preserve"> Community </w:t>
      </w:r>
      <w:r w:rsidR="00A05320" w:rsidRPr="00453E42">
        <w:rPr>
          <w:rFonts w:ascii="Times New Roman" w:hAnsi="Times New Roman" w:cs="Times New Roman"/>
        </w:rPr>
        <w:t>e</w:t>
      </w:r>
      <w:r w:rsidR="00D92FC6" w:rsidRPr="00453E42">
        <w:rPr>
          <w:rFonts w:ascii="Times New Roman" w:hAnsi="Times New Roman" w:cs="Times New Roman"/>
        </w:rPr>
        <w:t>ducation</w:t>
      </w:r>
      <w:r w:rsidR="00E4109D" w:rsidRPr="00453E42">
        <w:rPr>
          <w:rFonts w:ascii="Times New Roman" w:hAnsi="Times New Roman" w:cs="Times New Roman"/>
        </w:rPr>
        <w:t xml:space="preserve"> is </w:t>
      </w:r>
      <w:r w:rsidR="00D92FC6" w:rsidRPr="00453E42">
        <w:rPr>
          <w:rFonts w:ascii="Times New Roman" w:hAnsi="Times New Roman" w:cs="Times New Roman"/>
        </w:rPr>
        <w:t xml:space="preserve">defined </w:t>
      </w:r>
      <w:r w:rsidR="00E4109D" w:rsidRPr="00453E42">
        <w:rPr>
          <w:rFonts w:ascii="Times New Roman" w:hAnsi="Times New Roman" w:cs="Times New Roman"/>
        </w:rPr>
        <w:t>in</w:t>
      </w:r>
      <w:r w:rsidR="00D92FC6" w:rsidRPr="00453E42">
        <w:rPr>
          <w:rFonts w:ascii="Times New Roman" w:hAnsi="Times New Roman" w:cs="Times New Roman"/>
        </w:rPr>
        <w:t xml:space="preserve"> Kentucky </w:t>
      </w:r>
      <w:r w:rsidR="00A05320" w:rsidRPr="00453E42">
        <w:rPr>
          <w:rFonts w:ascii="Times New Roman" w:hAnsi="Times New Roman" w:cs="Times New Roman"/>
        </w:rPr>
        <w:t>Revised Statute (KRS)</w:t>
      </w:r>
      <w:r w:rsidR="00D92FC6" w:rsidRPr="00453E42">
        <w:rPr>
          <w:rFonts w:ascii="Times New Roman" w:hAnsi="Times New Roman" w:cs="Times New Roman"/>
        </w:rPr>
        <w:t xml:space="preserve"> 160.155(3)</w:t>
      </w:r>
      <w:r w:rsidR="00C752EB" w:rsidRPr="00453E42">
        <w:rPr>
          <w:rFonts w:ascii="Times New Roman" w:hAnsi="Times New Roman" w:cs="Times New Roman"/>
        </w:rPr>
        <w:t xml:space="preserve"> as a program in which a public building, including a public elementary and secondary school, is used as a community center operated by a local education agency</w:t>
      </w:r>
      <w:r w:rsidR="00490F1C" w:rsidRPr="00453E42">
        <w:rPr>
          <w:rFonts w:ascii="Times New Roman" w:hAnsi="Times New Roman" w:cs="Times New Roman"/>
        </w:rPr>
        <w:t xml:space="preserve"> in cooperation with other groups in the community, community organizations and local government agencies to provide educational, recreational, cultural, health care and other related community services in accordance with the needs, interests and concerns of the community. </w:t>
      </w:r>
    </w:p>
    <w:p w14:paraId="02068472" w14:textId="790ED048" w:rsidR="00D256E5" w:rsidRPr="00453E42" w:rsidRDefault="00D256E5" w:rsidP="00045145">
      <w:pPr>
        <w:autoSpaceDE w:val="0"/>
        <w:autoSpaceDN w:val="0"/>
        <w:adjustRightInd w:val="0"/>
        <w:spacing w:after="0" w:line="240" w:lineRule="auto"/>
        <w:rPr>
          <w:rFonts w:ascii="Times New Roman" w:hAnsi="Times New Roman" w:cs="Times New Roman"/>
          <w:kern w:val="0"/>
        </w:rPr>
      </w:pPr>
      <w:r w:rsidRPr="00453E42">
        <w:rPr>
          <w:rFonts w:ascii="Times New Roman" w:hAnsi="Times New Roman" w:cs="Times New Roman"/>
          <w:kern w:val="0"/>
        </w:rPr>
        <w:t xml:space="preserve">When fully embraced, community </w:t>
      </w:r>
      <w:r w:rsidR="00B22AF2" w:rsidRPr="00453E42">
        <w:rPr>
          <w:rFonts w:ascii="Times New Roman" w:hAnsi="Times New Roman" w:cs="Times New Roman"/>
          <w:kern w:val="0"/>
        </w:rPr>
        <w:t>e</w:t>
      </w:r>
      <w:r w:rsidRPr="00453E42">
        <w:rPr>
          <w:rFonts w:ascii="Times New Roman" w:hAnsi="Times New Roman" w:cs="Times New Roman"/>
          <w:kern w:val="0"/>
        </w:rPr>
        <w:t>ducation is a way of thinking about and organizing public</w:t>
      </w:r>
    </w:p>
    <w:p w14:paraId="119C704A" w14:textId="472D4CFD" w:rsidR="00D256E5" w:rsidRDefault="00D256E5" w:rsidP="00045145">
      <w:pPr>
        <w:autoSpaceDE w:val="0"/>
        <w:autoSpaceDN w:val="0"/>
        <w:adjustRightInd w:val="0"/>
        <w:spacing w:after="0" w:line="240" w:lineRule="auto"/>
        <w:rPr>
          <w:rFonts w:ascii="Times New Roman" w:hAnsi="Times New Roman" w:cs="Times New Roman"/>
          <w:kern w:val="0"/>
        </w:rPr>
      </w:pPr>
      <w:r w:rsidRPr="00453E42">
        <w:rPr>
          <w:rFonts w:ascii="Times New Roman" w:hAnsi="Times New Roman" w:cs="Times New Roman"/>
          <w:kern w:val="0"/>
        </w:rPr>
        <w:lastRenderedPageBreak/>
        <w:t xml:space="preserve">schools for individual and community development. Thus, the </w:t>
      </w:r>
      <w:r w:rsidR="00F65495" w:rsidRPr="00453E42">
        <w:rPr>
          <w:rFonts w:ascii="Times New Roman" w:hAnsi="Times New Roman" w:cs="Times New Roman"/>
          <w:kern w:val="0"/>
        </w:rPr>
        <w:t>c</w:t>
      </w:r>
      <w:r w:rsidRPr="00453E42">
        <w:rPr>
          <w:rFonts w:ascii="Times New Roman" w:hAnsi="Times New Roman" w:cs="Times New Roman"/>
          <w:kern w:val="0"/>
        </w:rPr>
        <w:t xml:space="preserve">ommunity </w:t>
      </w:r>
      <w:r w:rsidR="00F65495" w:rsidRPr="00453E42">
        <w:rPr>
          <w:rFonts w:ascii="Times New Roman" w:hAnsi="Times New Roman" w:cs="Times New Roman"/>
          <w:kern w:val="0"/>
        </w:rPr>
        <w:t>e</w:t>
      </w:r>
      <w:r w:rsidRPr="00453E42">
        <w:rPr>
          <w:rFonts w:ascii="Times New Roman" w:hAnsi="Times New Roman" w:cs="Times New Roman"/>
          <w:kern w:val="0"/>
        </w:rPr>
        <w:t>ducation process</w:t>
      </w:r>
      <w:r w:rsidR="00F65495" w:rsidRPr="00453E42">
        <w:rPr>
          <w:rFonts w:ascii="Times New Roman" w:hAnsi="Times New Roman" w:cs="Times New Roman"/>
          <w:kern w:val="0"/>
        </w:rPr>
        <w:t xml:space="preserve"> </w:t>
      </w:r>
      <w:r w:rsidRPr="00453E42">
        <w:rPr>
          <w:rFonts w:ascii="Times New Roman" w:hAnsi="Times New Roman" w:cs="Times New Roman"/>
          <w:kern w:val="0"/>
        </w:rPr>
        <w:t>requires all members in a community to become meaningfully involved in the decisions</w:t>
      </w:r>
      <w:r w:rsidR="00F65495" w:rsidRPr="00453E42">
        <w:rPr>
          <w:rFonts w:ascii="Times New Roman" w:hAnsi="Times New Roman" w:cs="Times New Roman"/>
          <w:kern w:val="0"/>
        </w:rPr>
        <w:t xml:space="preserve"> </w:t>
      </w:r>
      <w:r w:rsidRPr="00453E42">
        <w:rPr>
          <w:rFonts w:ascii="Times New Roman" w:hAnsi="Times New Roman" w:cs="Times New Roman"/>
          <w:kern w:val="0"/>
        </w:rPr>
        <w:t xml:space="preserve">that impact </w:t>
      </w:r>
      <w:r w:rsidR="00F65495" w:rsidRPr="00453E42">
        <w:rPr>
          <w:rFonts w:ascii="Times New Roman" w:hAnsi="Times New Roman" w:cs="Times New Roman"/>
          <w:kern w:val="0"/>
        </w:rPr>
        <w:t>com</w:t>
      </w:r>
      <w:r w:rsidRPr="00453E42">
        <w:rPr>
          <w:rFonts w:ascii="Times New Roman" w:hAnsi="Times New Roman" w:cs="Times New Roman"/>
          <w:kern w:val="0"/>
        </w:rPr>
        <w:t>munity support of public education</w:t>
      </w:r>
      <w:r w:rsidR="00F65495" w:rsidRPr="00453E42">
        <w:rPr>
          <w:rFonts w:ascii="Times New Roman" w:hAnsi="Times New Roman" w:cs="Times New Roman"/>
          <w:kern w:val="0"/>
        </w:rPr>
        <w:t xml:space="preserve">, </w:t>
      </w:r>
      <w:r w:rsidRPr="00453E42">
        <w:rPr>
          <w:rFonts w:ascii="Times New Roman" w:hAnsi="Times New Roman" w:cs="Times New Roman"/>
          <w:kern w:val="0"/>
        </w:rPr>
        <w:t>helps students acquire the skills and competencies needed for success after high school</w:t>
      </w:r>
      <w:r w:rsidR="00F65495" w:rsidRPr="00453E42">
        <w:rPr>
          <w:rFonts w:ascii="Times New Roman" w:hAnsi="Times New Roman" w:cs="Times New Roman"/>
          <w:kern w:val="0"/>
        </w:rPr>
        <w:t xml:space="preserve">, </w:t>
      </w:r>
      <w:r w:rsidRPr="00453E42">
        <w:rPr>
          <w:rFonts w:ascii="Times New Roman" w:hAnsi="Times New Roman" w:cs="Times New Roman"/>
          <w:kern w:val="0"/>
        </w:rPr>
        <w:t>expands the use of public facilities to meet the needs of all community members</w:t>
      </w:r>
      <w:r w:rsidR="00F65495" w:rsidRPr="00453E42">
        <w:rPr>
          <w:rFonts w:ascii="Times New Roman" w:hAnsi="Times New Roman" w:cs="Times New Roman"/>
          <w:kern w:val="0"/>
        </w:rPr>
        <w:t xml:space="preserve">, </w:t>
      </w:r>
      <w:r w:rsidRPr="00453E42">
        <w:rPr>
          <w:rFonts w:ascii="Times New Roman" w:hAnsi="Times New Roman" w:cs="Times New Roman"/>
          <w:kern w:val="0"/>
        </w:rPr>
        <w:t>provides programs and services that address the needs of all ages</w:t>
      </w:r>
      <w:r w:rsidR="00F65495" w:rsidRPr="00453E42">
        <w:rPr>
          <w:rFonts w:ascii="Times New Roman" w:hAnsi="Times New Roman" w:cs="Times New Roman"/>
          <w:kern w:val="0"/>
        </w:rPr>
        <w:t xml:space="preserve">, </w:t>
      </w:r>
      <w:r w:rsidRPr="00453E42">
        <w:rPr>
          <w:rFonts w:ascii="Times New Roman" w:hAnsi="Times New Roman" w:cs="Times New Roman"/>
          <w:kern w:val="0"/>
        </w:rPr>
        <w:t>creates a spirit of collaboration among community agencies and</w:t>
      </w:r>
      <w:r w:rsidR="00F65495" w:rsidRPr="00453E42">
        <w:rPr>
          <w:rFonts w:ascii="Times New Roman" w:hAnsi="Times New Roman" w:cs="Times New Roman"/>
          <w:kern w:val="0"/>
        </w:rPr>
        <w:t xml:space="preserve"> </w:t>
      </w:r>
      <w:r w:rsidRPr="00453E42">
        <w:rPr>
          <w:rFonts w:ascii="Times New Roman" w:hAnsi="Times New Roman" w:cs="Times New Roman"/>
          <w:kern w:val="0"/>
        </w:rPr>
        <w:t>works to improve home, school and community relations.</w:t>
      </w:r>
    </w:p>
    <w:p w14:paraId="69632A3E" w14:textId="77777777" w:rsidR="00FC1AFD" w:rsidRPr="00844A0F" w:rsidRDefault="00FC1AFD" w:rsidP="00FC1AFD">
      <w:pPr>
        <w:pStyle w:val="Heading3"/>
        <w:rPr>
          <w:rFonts w:ascii="Times New Roman" w:hAnsi="Times New Roman" w:cs="Times New Roman"/>
          <w:sz w:val="24"/>
          <w:szCs w:val="24"/>
        </w:rPr>
      </w:pPr>
      <w:r w:rsidRPr="00844A0F">
        <w:rPr>
          <w:rFonts w:ascii="Times New Roman" w:hAnsi="Times New Roman" w:cs="Times New Roman"/>
          <w:sz w:val="24"/>
          <w:szCs w:val="24"/>
        </w:rPr>
        <w:t>Community Education Components:</w:t>
      </w:r>
    </w:p>
    <w:p w14:paraId="1C588A41" w14:textId="77777777" w:rsidR="00FC1AFD" w:rsidRPr="00844A0F" w:rsidRDefault="00FC1AFD" w:rsidP="00FC1AFD">
      <w:pPr>
        <w:autoSpaceDE w:val="0"/>
        <w:autoSpaceDN w:val="0"/>
        <w:adjustRightInd w:val="0"/>
        <w:spacing w:after="0" w:line="240" w:lineRule="auto"/>
        <w:rPr>
          <w:rFonts w:ascii="Times New Roman" w:hAnsi="Times New Roman" w:cs="Times New Roman"/>
          <w:kern w:val="0"/>
        </w:rPr>
      </w:pPr>
      <w:r w:rsidRPr="00844A0F">
        <w:rPr>
          <w:rFonts w:ascii="Times New Roman" w:hAnsi="Times New Roman" w:cs="Times New Roman"/>
          <w:kern w:val="0"/>
        </w:rPr>
        <w:t>The Kentucky General Assembly approved enabling legislation in 1982 and state funding was</w:t>
      </w:r>
    </w:p>
    <w:p w14:paraId="0BBCB183" w14:textId="77777777" w:rsidR="00FC1AFD" w:rsidRPr="00844A0F" w:rsidRDefault="00FC1AFD" w:rsidP="00FC1AFD">
      <w:pPr>
        <w:autoSpaceDE w:val="0"/>
        <w:autoSpaceDN w:val="0"/>
        <w:adjustRightInd w:val="0"/>
        <w:spacing w:after="0" w:line="240" w:lineRule="auto"/>
        <w:rPr>
          <w:rFonts w:ascii="Times New Roman" w:hAnsi="Times New Roman" w:cs="Times New Roman"/>
          <w:kern w:val="0"/>
        </w:rPr>
      </w:pPr>
      <w:r w:rsidRPr="00844A0F">
        <w:rPr>
          <w:rFonts w:ascii="Times New Roman" w:hAnsi="Times New Roman" w:cs="Times New Roman"/>
          <w:kern w:val="0"/>
        </w:rPr>
        <w:t>approved in 1985 for community education programs as part of an overall education improvement initiative. Since the beginning of state funding, the program has evolved and matured and has become an important part of the Kentucky Department of Education's mission and vision for public education. Conceptually and operationally, community education focuses on five major components: facility usage, lifelong learning opportunities, collaboration, volunteerism/citizen involvement and preschool through 12th-grade support.</w:t>
      </w:r>
    </w:p>
    <w:p w14:paraId="60F2B685" w14:textId="77777777" w:rsidR="00FC1AFD" w:rsidRPr="00844A0F" w:rsidRDefault="00FC1AFD" w:rsidP="00FC1AFD">
      <w:pPr>
        <w:pStyle w:val="BodyText"/>
        <w:ind w:right="250"/>
      </w:pPr>
    </w:p>
    <w:p w14:paraId="5A50F48A" w14:textId="77777777" w:rsidR="00FC1AFD" w:rsidRPr="00844A0F" w:rsidRDefault="00FC1AFD" w:rsidP="00FC1AFD">
      <w:pPr>
        <w:pStyle w:val="ListParagraph"/>
        <w:numPr>
          <w:ilvl w:val="0"/>
          <w:numId w:val="24"/>
        </w:numPr>
        <w:spacing w:line="240" w:lineRule="auto"/>
        <w:rPr>
          <w:rFonts w:ascii="Times New Roman" w:hAnsi="Times New Roman" w:cs="Times New Roman"/>
        </w:rPr>
      </w:pPr>
      <w:r w:rsidRPr="00844A0F">
        <w:rPr>
          <w:rFonts w:ascii="Times New Roman" w:hAnsi="Times New Roman" w:cs="Times New Roman"/>
        </w:rPr>
        <w:t>Facility Usage - Community schools serve the entire community and should be the learning center for all ages. A fully functioning community school offers an array of programs and services to allow all community members to utilize school facilities.</w:t>
      </w:r>
    </w:p>
    <w:p w14:paraId="6EC2455F" w14:textId="77777777" w:rsidR="00FC1AFD" w:rsidRPr="00844A0F" w:rsidRDefault="00FC1AFD" w:rsidP="00FC1AFD">
      <w:pPr>
        <w:pStyle w:val="ListParagraph"/>
        <w:numPr>
          <w:ilvl w:val="0"/>
          <w:numId w:val="24"/>
        </w:numPr>
        <w:spacing w:line="240" w:lineRule="auto"/>
        <w:rPr>
          <w:rFonts w:ascii="Times New Roman" w:hAnsi="Times New Roman" w:cs="Times New Roman"/>
        </w:rPr>
      </w:pPr>
      <w:r w:rsidRPr="00844A0F">
        <w:rPr>
          <w:rFonts w:ascii="Times New Roman" w:hAnsi="Times New Roman" w:cs="Times New Roman"/>
        </w:rPr>
        <w:t xml:space="preserve">Lifelong Learning - Learning begins at birth and continues throughout one’s life. Public schools are the basic education agency of the community and are appropriate to address the education needs and interests of the community. Learning opportunities should be based on the needs identified in the needs assessment, community interest and inclusion of all age groups. </w:t>
      </w:r>
    </w:p>
    <w:p w14:paraId="2DEC354A" w14:textId="77777777" w:rsidR="00FC1AFD" w:rsidRPr="00844A0F" w:rsidRDefault="00FC1AFD" w:rsidP="00FC1AFD">
      <w:pPr>
        <w:pStyle w:val="ListParagraph"/>
        <w:numPr>
          <w:ilvl w:val="0"/>
          <w:numId w:val="24"/>
        </w:numPr>
        <w:spacing w:line="240" w:lineRule="auto"/>
        <w:rPr>
          <w:rFonts w:ascii="Times New Roman" w:hAnsi="Times New Roman" w:cs="Times New Roman"/>
        </w:rPr>
      </w:pPr>
      <w:r w:rsidRPr="00844A0F">
        <w:rPr>
          <w:rFonts w:ascii="Times New Roman" w:hAnsi="Times New Roman" w:cs="Times New Roman"/>
        </w:rPr>
        <w:t xml:space="preserve">Collaboration – Community Education should be reflected in the district's comprehensive improvement plan to facilitate effective coordination of programs, such as Family Resource and Youth Service Centers, dropout prevention, volunteer programs, after-school programs, etc. Externally, communication education provides the linkage needed with business, industry, community agencies and/or organizations, as well as individuals, to engage in community/school problem-solving. </w:t>
      </w:r>
    </w:p>
    <w:p w14:paraId="59C52163" w14:textId="77777777" w:rsidR="00FC1AFD" w:rsidRPr="00844A0F" w:rsidRDefault="00FC1AFD" w:rsidP="00FC1AFD">
      <w:pPr>
        <w:pStyle w:val="ListParagraph"/>
        <w:numPr>
          <w:ilvl w:val="0"/>
          <w:numId w:val="24"/>
        </w:numPr>
        <w:spacing w:line="240" w:lineRule="auto"/>
        <w:rPr>
          <w:rFonts w:ascii="Times New Roman" w:hAnsi="Times New Roman" w:cs="Times New Roman"/>
        </w:rPr>
      </w:pPr>
      <w:r w:rsidRPr="00844A0F">
        <w:rPr>
          <w:rFonts w:ascii="Times New Roman" w:hAnsi="Times New Roman" w:cs="Times New Roman"/>
        </w:rPr>
        <w:t>Volunteerism/Citizen Involvement - Community schools should create meaningful opportunities for parents and community members to volunteer their time and expertise to support schools and community needs. Community education directors should be actively involved in recruiting and training volunteers.</w:t>
      </w:r>
    </w:p>
    <w:p w14:paraId="7A9EB412" w14:textId="77777777" w:rsidR="00FC1AFD" w:rsidRPr="00844A0F" w:rsidRDefault="00FC1AFD" w:rsidP="00FC1AFD">
      <w:pPr>
        <w:pStyle w:val="ListParagraph"/>
        <w:numPr>
          <w:ilvl w:val="0"/>
          <w:numId w:val="24"/>
        </w:numPr>
        <w:spacing w:line="240" w:lineRule="auto"/>
        <w:rPr>
          <w:rFonts w:ascii="Times New Roman" w:hAnsi="Times New Roman" w:cs="Times New Roman"/>
        </w:rPr>
      </w:pPr>
      <w:r w:rsidRPr="00844A0F">
        <w:rPr>
          <w:rFonts w:ascii="Times New Roman" w:hAnsi="Times New Roman" w:cs="Times New Roman"/>
        </w:rPr>
        <w:t xml:space="preserve">Preschool through 12th Grade Support - Community education should be aligned with the district/school's comprehensive improvement plan. Activities should be implemented that support academic needs, transition readiness and opportunities for students from preschool through 12th grade to be active members of their community. </w:t>
      </w:r>
    </w:p>
    <w:p w14:paraId="385BB2B7" w14:textId="2BFA2A9B" w:rsidR="00D14F70" w:rsidRPr="00453E42" w:rsidRDefault="00D14F70" w:rsidP="0095323E">
      <w:pPr>
        <w:pStyle w:val="Heading2"/>
        <w:rPr>
          <w:rFonts w:ascii="Times New Roman" w:hAnsi="Times New Roman" w:cs="Times New Roman"/>
          <w:sz w:val="24"/>
          <w:szCs w:val="24"/>
        </w:rPr>
      </w:pPr>
      <w:r w:rsidRPr="00453E42">
        <w:rPr>
          <w:rFonts w:ascii="Times New Roman" w:hAnsi="Times New Roman" w:cs="Times New Roman"/>
          <w:sz w:val="24"/>
          <w:szCs w:val="24"/>
        </w:rPr>
        <w:t>F</w:t>
      </w:r>
      <w:r w:rsidR="00B7701E" w:rsidRPr="00453E42">
        <w:rPr>
          <w:rFonts w:ascii="Times New Roman" w:hAnsi="Times New Roman" w:cs="Times New Roman"/>
          <w:sz w:val="24"/>
          <w:szCs w:val="24"/>
        </w:rPr>
        <w:t>unding</w:t>
      </w:r>
      <w:r w:rsidR="00ED6C35" w:rsidRPr="00453E42">
        <w:rPr>
          <w:rFonts w:ascii="Times New Roman" w:hAnsi="Times New Roman" w:cs="Times New Roman"/>
          <w:sz w:val="24"/>
          <w:szCs w:val="24"/>
        </w:rPr>
        <w:t xml:space="preserve"> </w:t>
      </w:r>
      <w:r w:rsidR="009C2CAE" w:rsidRPr="00453E42">
        <w:rPr>
          <w:rFonts w:ascii="Times New Roman" w:hAnsi="Times New Roman" w:cs="Times New Roman"/>
          <w:sz w:val="24"/>
          <w:szCs w:val="24"/>
        </w:rPr>
        <w:t xml:space="preserve">and </w:t>
      </w:r>
      <w:r w:rsidR="00ED6C35" w:rsidRPr="00453E42">
        <w:rPr>
          <w:rFonts w:ascii="Times New Roman" w:hAnsi="Times New Roman" w:cs="Times New Roman"/>
          <w:sz w:val="24"/>
          <w:szCs w:val="24"/>
        </w:rPr>
        <w:t>Match Requirements</w:t>
      </w:r>
      <w:r w:rsidR="0008394B" w:rsidRPr="00453E42">
        <w:rPr>
          <w:rFonts w:ascii="Times New Roman" w:hAnsi="Times New Roman" w:cs="Times New Roman"/>
          <w:sz w:val="24"/>
          <w:szCs w:val="24"/>
        </w:rPr>
        <w:t>:</w:t>
      </w:r>
    </w:p>
    <w:p w14:paraId="44B46EE3" w14:textId="60ED01D1" w:rsidR="00A743FE" w:rsidRPr="00453E42" w:rsidRDefault="00136E08" w:rsidP="00045145">
      <w:pPr>
        <w:spacing w:line="240" w:lineRule="auto"/>
        <w:rPr>
          <w:rFonts w:ascii="Times New Roman" w:hAnsi="Times New Roman" w:cs="Times New Roman"/>
        </w:rPr>
      </w:pPr>
      <w:r w:rsidRPr="00453E42">
        <w:rPr>
          <w:rFonts w:ascii="Times New Roman" w:hAnsi="Times New Roman" w:cs="Times New Roman"/>
        </w:rPr>
        <w:t xml:space="preserve">Grants </w:t>
      </w:r>
      <w:r w:rsidR="00D739A5" w:rsidRPr="00453E42">
        <w:rPr>
          <w:rFonts w:ascii="Times New Roman" w:hAnsi="Times New Roman" w:cs="Times New Roman"/>
        </w:rPr>
        <w:t xml:space="preserve">will be awarded based on the availability of funds. One grant of $20,000 will </w:t>
      </w:r>
      <w:r w:rsidR="00040C1D" w:rsidRPr="00453E42">
        <w:rPr>
          <w:rFonts w:ascii="Times New Roman" w:hAnsi="Times New Roman" w:cs="Times New Roman"/>
        </w:rPr>
        <w:t xml:space="preserve">be awarded to a school district to employ a </w:t>
      </w:r>
      <w:r w:rsidR="00383911" w:rsidRPr="00453E42">
        <w:rPr>
          <w:rFonts w:ascii="Times New Roman" w:hAnsi="Times New Roman" w:cs="Times New Roman"/>
        </w:rPr>
        <w:t>full-time</w:t>
      </w:r>
      <w:r w:rsidR="00612BD8" w:rsidRPr="00453E42">
        <w:rPr>
          <w:rFonts w:ascii="Times New Roman" w:hAnsi="Times New Roman" w:cs="Times New Roman"/>
        </w:rPr>
        <w:t xml:space="preserve"> </w:t>
      </w:r>
      <w:r w:rsidR="0008394B" w:rsidRPr="00453E42">
        <w:rPr>
          <w:rFonts w:ascii="Times New Roman" w:hAnsi="Times New Roman" w:cs="Times New Roman"/>
        </w:rPr>
        <w:t>c</w:t>
      </w:r>
      <w:r w:rsidR="00612BD8" w:rsidRPr="00453E42">
        <w:rPr>
          <w:rFonts w:ascii="Times New Roman" w:hAnsi="Times New Roman" w:cs="Times New Roman"/>
        </w:rPr>
        <w:t xml:space="preserve">ommunity </w:t>
      </w:r>
      <w:r w:rsidR="0008394B" w:rsidRPr="00453E42">
        <w:rPr>
          <w:rFonts w:ascii="Times New Roman" w:hAnsi="Times New Roman" w:cs="Times New Roman"/>
        </w:rPr>
        <w:t>e</w:t>
      </w:r>
      <w:r w:rsidR="00612BD8" w:rsidRPr="00453E42">
        <w:rPr>
          <w:rFonts w:ascii="Times New Roman" w:hAnsi="Times New Roman" w:cs="Times New Roman"/>
        </w:rPr>
        <w:t xml:space="preserve">ducation </w:t>
      </w:r>
      <w:r w:rsidR="0008394B" w:rsidRPr="00453E42">
        <w:rPr>
          <w:rFonts w:ascii="Times New Roman" w:hAnsi="Times New Roman" w:cs="Times New Roman"/>
        </w:rPr>
        <w:t>d</w:t>
      </w:r>
      <w:r w:rsidR="00612BD8" w:rsidRPr="00453E42">
        <w:rPr>
          <w:rFonts w:ascii="Times New Roman" w:hAnsi="Times New Roman" w:cs="Times New Roman"/>
        </w:rPr>
        <w:t>irect</w:t>
      </w:r>
      <w:r w:rsidR="00383911" w:rsidRPr="00453E42">
        <w:rPr>
          <w:rFonts w:ascii="Times New Roman" w:hAnsi="Times New Roman" w:cs="Times New Roman"/>
        </w:rPr>
        <w:t>or</w:t>
      </w:r>
      <w:r w:rsidR="00882FDB" w:rsidRPr="00453E42">
        <w:rPr>
          <w:rFonts w:ascii="Times New Roman" w:hAnsi="Times New Roman" w:cs="Times New Roman"/>
        </w:rPr>
        <w:t xml:space="preserve">. The </w:t>
      </w:r>
      <w:r w:rsidR="0008394B" w:rsidRPr="00453E42">
        <w:rPr>
          <w:rFonts w:ascii="Times New Roman" w:hAnsi="Times New Roman" w:cs="Times New Roman"/>
        </w:rPr>
        <w:t>c</w:t>
      </w:r>
      <w:r w:rsidR="00882FDB" w:rsidRPr="00453E42">
        <w:rPr>
          <w:rFonts w:ascii="Times New Roman" w:hAnsi="Times New Roman" w:cs="Times New Roman"/>
        </w:rPr>
        <w:t xml:space="preserve">ommunity </w:t>
      </w:r>
      <w:r w:rsidR="0008394B" w:rsidRPr="00453E42">
        <w:rPr>
          <w:rFonts w:ascii="Times New Roman" w:hAnsi="Times New Roman" w:cs="Times New Roman"/>
        </w:rPr>
        <w:t>e</w:t>
      </w:r>
      <w:r w:rsidR="00882FDB" w:rsidRPr="00453E42">
        <w:rPr>
          <w:rFonts w:ascii="Times New Roman" w:hAnsi="Times New Roman" w:cs="Times New Roman"/>
        </w:rPr>
        <w:t xml:space="preserve">ducation </w:t>
      </w:r>
      <w:r w:rsidR="0008394B" w:rsidRPr="00453E42">
        <w:rPr>
          <w:rFonts w:ascii="Times New Roman" w:hAnsi="Times New Roman" w:cs="Times New Roman"/>
        </w:rPr>
        <w:t>d</w:t>
      </w:r>
      <w:r w:rsidR="00882FDB" w:rsidRPr="00453E42">
        <w:rPr>
          <w:rFonts w:ascii="Times New Roman" w:hAnsi="Times New Roman" w:cs="Times New Roman"/>
        </w:rPr>
        <w:t xml:space="preserve">irector must </w:t>
      </w:r>
      <w:r w:rsidR="00612BD8" w:rsidRPr="00453E42">
        <w:rPr>
          <w:rFonts w:ascii="Times New Roman" w:hAnsi="Times New Roman" w:cs="Times New Roman"/>
        </w:rPr>
        <w:t>implement a comprehensive community education initiative</w:t>
      </w:r>
      <w:r w:rsidR="00981333" w:rsidRPr="00453E42">
        <w:rPr>
          <w:rFonts w:ascii="Times New Roman" w:hAnsi="Times New Roman" w:cs="Times New Roman"/>
        </w:rPr>
        <w:t xml:space="preserve"> county-wide.</w:t>
      </w:r>
      <w:r w:rsidR="00985C90" w:rsidRPr="00453E42">
        <w:rPr>
          <w:rFonts w:ascii="Times New Roman" w:hAnsi="Times New Roman" w:cs="Times New Roman"/>
        </w:rPr>
        <w:t xml:space="preserve"> Only one </w:t>
      </w:r>
      <w:r w:rsidR="00DE25C5" w:rsidRPr="00453E42">
        <w:rPr>
          <w:rFonts w:ascii="Times New Roman" w:hAnsi="Times New Roman" w:cs="Times New Roman"/>
        </w:rPr>
        <w:t>grant</w:t>
      </w:r>
      <w:r w:rsidR="00985C90" w:rsidRPr="00453E42">
        <w:rPr>
          <w:rFonts w:ascii="Times New Roman" w:hAnsi="Times New Roman" w:cs="Times New Roman"/>
        </w:rPr>
        <w:t xml:space="preserve"> per county will be awarded. Counties that have more than one school district must collaborate in </w:t>
      </w:r>
      <w:r w:rsidR="005C39BD" w:rsidRPr="00453E42">
        <w:rPr>
          <w:rFonts w:ascii="Times New Roman" w:hAnsi="Times New Roman" w:cs="Times New Roman"/>
        </w:rPr>
        <w:t>implementing</w:t>
      </w:r>
      <w:r w:rsidR="00985C90" w:rsidRPr="00453E42">
        <w:rPr>
          <w:rFonts w:ascii="Times New Roman" w:hAnsi="Times New Roman" w:cs="Times New Roman"/>
        </w:rPr>
        <w:t xml:space="preserve"> the community education initiative</w:t>
      </w:r>
      <w:r w:rsidR="00205457" w:rsidRPr="00453E42">
        <w:rPr>
          <w:rFonts w:ascii="Times New Roman" w:hAnsi="Times New Roman" w:cs="Times New Roman"/>
        </w:rPr>
        <w:t xml:space="preserve"> for all schools and </w:t>
      </w:r>
      <w:r w:rsidR="00205457" w:rsidRPr="00453E42">
        <w:rPr>
          <w:rFonts w:ascii="Times New Roman" w:hAnsi="Times New Roman" w:cs="Times New Roman"/>
        </w:rPr>
        <w:lastRenderedPageBreak/>
        <w:t>communities</w:t>
      </w:r>
      <w:r w:rsidR="00ED6C35" w:rsidRPr="00453E42">
        <w:rPr>
          <w:rFonts w:ascii="Times New Roman" w:hAnsi="Times New Roman" w:cs="Times New Roman"/>
        </w:rPr>
        <w:t xml:space="preserve">. </w:t>
      </w:r>
      <w:r w:rsidR="006679AF" w:rsidRPr="00453E42">
        <w:rPr>
          <w:rFonts w:ascii="Times New Roman" w:hAnsi="Times New Roman" w:cs="Times New Roman"/>
        </w:rPr>
        <w:t>Applicants are required to provide a 25% ($5</w:t>
      </w:r>
      <w:r w:rsidR="00DD22AD" w:rsidRPr="00453E42">
        <w:rPr>
          <w:rFonts w:ascii="Times New Roman" w:hAnsi="Times New Roman" w:cs="Times New Roman"/>
        </w:rPr>
        <w:t>,</w:t>
      </w:r>
      <w:r w:rsidR="006679AF" w:rsidRPr="00453E42">
        <w:rPr>
          <w:rFonts w:ascii="Times New Roman" w:hAnsi="Times New Roman" w:cs="Times New Roman"/>
        </w:rPr>
        <w:t>000) cash match</w:t>
      </w:r>
      <w:r w:rsidR="002A76E1" w:rsidRPr="00453E42">
        <w:rPr>
          <w:rFonts w:ascii="Times New Roman" w:hAnsi="Times New Roman" w:cs="Times New Roman"/>
        </w:rPr>
        <w:t xml:space="preserve">. </w:t>
      </w:r>
      <w:r w:rsidR="00BF4189" w:rsidRPr="00453E42">
        <w:rPr>
          <w:rFonts w:ascii="Times New Roman" w:hAnsi="Times New Roman" w:cs="Times New Roman"/>
        </w:rPr>
        <w:t>Grant</w:t>
      </w:r>
      <w:r w:rsidR="002A76E1" w:rsidRPr="00453E42">
        <w:rPr>
          <w:rFonts w:ascii="Times New Roman" w:hAnsi="Times New Roman" w:cs="Times New Roman"/>
        </w:rPr>
        <w:t xml:space="preserve"> and match funds can only be used</w:t>
      </w:r>
      <w:r w:rsidR="00BF4189" w:rsidRPr="00453E42">
        <w:rPr>
          <w:rFonts w:ascii="Times New Roman" w:hAnsi="Times New Roman" w:cs="Times New Roman"/>
        </w:rPr>
        <w:t xml:space="preserve"> for salary</w:t>
      </w:r>
      <w:r w:rsidR="002A76E1" w:rsidRPr="00453E42">
        <w:rPr>
          <w:rFonts w:ascii="Times New Roman" w:hAnsi="Times New Roman" w:cs="Times New Roman"/>
        </w:rPr>
        <w:t xml:space="preserve"> to </w:t>
      </w:r>
      <w:r w:rsidR="004867ED" w:rsidRPr="00453E42">
        <w:rPr>
          <w:rFonts w:ascii="Times New Roman" w:hAnsi="Times New Roman" w:cs="Times New Roman"/>
        </w:rPr>
        <w:t>hire a full-time community education director</w:t>
      </w:r>
      <w:r w:rsidR="002669CD" w:rsidRPr="00453E42">
        <w:rPr>
          <w:rFonts w:ascii="Times New Roman" w:hAnsi="Times New Roman" w:cs="Times New Roman"/>
        </w:rPr>
        <w:t>.</w:t>
      </w:r>
      <w:r w:rsidR="00886F24" w:rsidRPr="00453E42">
        <w:rPr>
          <w:rFonts w:ascii="Times New Roman" w:hAnsi="Times New Roman" w:cs="Times New Roman"/>
        </w:rPr>
        <w:t xml:space="preserve"> </w:t>
      </w:r>
    </w:p>
    <w:tbl>
      <w:tblPr>
        <w:tblStyle w:val="TableGrid"/>
        <w:tblW w:w="5000" w:type="pct"/>
        <w:tblLook w:val="04A0" w:firstRow="1" w:lastRow="0" w:firstColumn="1" w:lastColumn="0" w:noHBand="0" w:noVBand="1"/>
      </w:tblPr>
      <w:tblGrid>
        <w:gridCol w:w="5571"/>
        <w:gridCol w:w="3779"/>
      </w:tblGrid>
      <w:tr w:rsidR="00E80C81" w:rsidRPr="00453E42" w14:paraId="555790F8" w14:textId="77777777" w:rsidTr="00F2791E">
        <w:trPr>
          <w:tblHeader/>
        </w:trPr>
        <w:tc>
          <w:tcPr>
            <w:tcW w:w="2979" w:type="pct"/>
            <w:vAlign w:val="center"/>
          </w:tcPr>
          <w:p w14:paraId="3930A7CC" w14:textId="77777777" w:rsidR="002F29B8" w:rsidRPr="00453E42" w:rsidRDefault="002F29B8" w:rsidP="002F29B8">
            <w:pPr>
              <w:jc w:val="center"/>
              <w:rPr>
                <w:rFonts w:ascii="Times New Roman" w:hAnsi="Times New Roman" w:cs="Times New Roman"/>
                <w:b/>
                <w:bCs/>
              </w:rPr>
            </w:pPr>
            <w:r w:rsidRPr="00453E42">
              <w:rPr>
                <w:rFonts w:ascii="Times New Roman" w:hAnsi="Times New Roman" w:cs="Times New Roman"/>
                <w:b/>
                <w:bCs/>
              </w:rPr>
              <w:t>Description of the Expenditure</w:t>
            </w:r>
          </w:p>
        </w:tc>
        <w:tc>
          <w:tcPr>
            <w:tcW w:w="2021" w:type="pct"/>
            <w:vAlign w:val="center"/>
          </w:tcPr>
          <w:p w14:paraId="1AA2099D" w14:textId="77777777" w:rsidR="002F29B8" w:rsidRPr="00453E42" w:rsidRDefault="002F29B8" w:rsidP="002F29B8">
            <w:pPr>
              <w:jc w:val="center"/>
              <w:rPr>
                <w:rFonts w:ascii="Times New Roman" w:hAnsi="Times New Roman" w:cs="Times New Roman"/>
                <w:b/>
                <w:bCs/>
              </w:rPr>
            </w:pPr>
            <w:r w:rsidRPr="00453E42">
              <w:rPr>
                <w:rFonts w:ascii="Times New Roman" w:hAnsi="Times New Roman" w:cs="Times New Roman"/>
                <w:b/>
                <w:bCs/>
              </w:rPr>
              <w:t>Amount</w:t>
            </w:r>
          </w:p>
        </w:tc>
      </w:tr>
      <w:tr w:rsidR="00E80C81" w:rsidRPr="00453E42" w14:paraId="19EF1068" w14:textId="77777777" w:rsidTr="002F29B8">
        <w:trPr>
          <w:trHeight w:val="809"/>
        </w:trPr>
        <w:tc>
          <w:tcPr>
            <w:tcW w:w="2979" w:type="pct"/>
            <w:vAlign w:val="center"/>
          </w:tcPr>
          <w:p w14:paraId="1B615822" w14:textId="59D26142" w:rsidR="002F29B8" w:rsidRPr="00453E42" w:rsidRDefault="002F29B8" w:rsidP="002F29B8">
            <w:pPr>
              <w:jc w:val="center"/>
              <w:rPr>
                <w:rFonts w:ascii="Times New Roman" w:hAnsi="Times New Roman" w:cs="Times New Roman"/>
              </w:rPr>
            </w:pPr>
            <w:r w:rsidRPr="00453E42">
              <w:rPr>
                <w:rFonts w:ascii="Times New Roman" w:hAnsi="Times New Roman" w:cs="Times New Roman"/>
              </w:rPr>
              <w:t>Community Education Director’s Salary – Grant Funds</w:t>
            </w:r>
          </w:p>
        </w:tc>
        <w:tc>
          <w:tcPr>
            <w:tcW w:w="2021" w:type="pct"/>
            <w:vAlign w:val="center"/>
          </w:tcPr>
          <w:p w14:paraId="007EC242" w14:textId="77777777" w:rsidR="002F29B8" w:rsidRPr="00453E42" w:rsidRDefault="002F29B8" w:rsidP="002F29B8">
            <w:pPr>
              <w:jc w:val="center"/>
              <w:rPr>
                <w:rFonts w:ascii="Times New Roman" w:hAnsi="Times New Roman" w:cs="Times New Roman"/>
              </w:rPr>
            </w:pPr>
            <w:r w:rsidRPr="00453E42">
              <w:rPr>
                <w:rFonts w:ascii="Times New Roman" w:hAnsi="Times New Roman" w:cs="Times New Roman"/>
              </w:rPr>
              <w:t>$20,000</w:t>
            </w:r>
          </w:p>
        </w:tc>
      </w:tr>
      <w:tr w:rsidR="00E80C81" w:rsidRPr="00453E42" w14:paraId="43A40C2E" w14:textId="77777777" w:rsidTr="002F29B8">
        <w:trPr>
          <w:trHeight w:val="701"/>
        </w:trPr>
        <w:tc>
          <w:tcPr>
            <w:tcW w:w="2979" w:type="pct"/>
            <w:vAlign w:val="center"/>
          </w:tcPr>
          <w:p w14:paraId="035522A1" w14:textId="30239A8E" w:rsidR="002F29B8" w:rsidRPr="00453E42" w:rsidRDefault="002F29B8" w:rsidP="002F29B8">
            <w:pPr>
              <w:jc w:val="center"/>
              <w:rPr>
                <w:rFonts w:ascii="Times New Roman" w:hAnsi="Times New Roman" w:cs="Times New Roman"/>
              </w:rPr>
            </w:pPr>
            <w:r w:rsidRPr="00453E42">
              <w:rPr>
                <w:rFonts w:ascii="Times New Roman" w:hAnsi="Times New Roman" w:cs="Times New Roman"/>
              </w:rPr>
              <w:t>District</w:t>
            </w:r>
            <w:r w:rsidR="00DD22AD" w:rsidRPr="00453E42">
              <w:rPr>
                <w:rFonts w:ascii="Times New Roman" w:hAnsi="Times New Roman" w:cs="Times New Roman"/>
              </w:rPr>
              <w:t>’s</w:t>
            </w:r>
            <w:r w:rsidRPr="00453E42">
              <w:rPr>
                <w:rFonts w:ascii="Times New Roman" w:hAnsi="Times New Roman" w:cs="Times New Roman"/>
              </w:rPr>
              <w:t xml:space="preserve"> 25% Cash Match</w:t>
            </w:r>
          </w:p>
        </w:tc>
        <w:tc>
          <w:tcPr>
            <w:tcW w:w="2021" w:type="pct"/>
            <w:vAlign w:val="center"/>
          </w:tcPr>
          <w:p w14:paraId="741E25FB" w14:textId="7F6B8CA8" w:rsidR="002F29B8" w:rsidRPr="00453E42" w:rsidRDefault="002F29B8" w:rsidP="002F29B8">
            <w:pPr>
              <w:jc w:val="center"/>
              <w:rPr>
                <w:rFonts w:ascii="Times New Roman" w:hAnsi="Times New Roman" w:cs="Times New Roman"/>
              </w:rPr>
            </w:pPr>
            <w:r w:rsidRPr="00453E42">
              <w:rPr>
                <w:rFonts w:ascii="Times New Roman" w:hAnsi="Times New Roman" w:cs="Times New Roman"/>
              </w:rPr>
              <w:t>$5</w:t>
            </w:r>
            <w:r w:rsidR="00DD22AD" w:rsidRPr="00453E42">
              <w:rPr>
                <w:rFonts w:ascii="Times New Roman" w:hAnsi="Times New Roman" w:cs="Times New Roman"/>
              </w:rPr>
              <w:t>,</w:t>
            </w:r>
            <w:r w:rsidRPr="00453E42">
              <w:rPr>
                <w:rFonts w:ascii="Times New Roman" w:hAnsi="Times New Roman" w:cs="Times New Roman"/>
              </w:rPr>
              <w:t>000</w:t>
            </w:r>
          </w:p>
        </w:tc>
      </w:tr>
      <w:tr w:rsidR="002F29B8" w:rsidRPr="00453E42" w14:paraId="15C738D3" w14:textId="77777777" w:rsidTr="002F29B8">
        <w:trPr>
          <w:trHeight w:val="629"/>
        </w:trPr>
        <w:tc>
          <w:tcPr>
            <w:tcW w:w="2979" w:type="pct"/>
            <w:vAlign w:val="center"/>
          </w:tcPr>
          <w:p w14:paraId="07740892" w14:textId="77777777" w:rsidR="002F29B8" w:rsidRPr="00453E42" w:rsidRDefault="002F29B8" w:rsidP="002F29B8">
            <w:pPr>
              <w:jc w:val="center"/>
              <w:rPr>
                <w:rFonts w:ascii="Times New Roman" w:hAnsi="Times New Roman" w:cs="Times New Roman"/>
              </w:rPr>
            </w:pPr>
            <w:r w:rsidRPr="00453E42">
              <w:rPr>
                <w:rFonts w:ascii="Times New Roman" w:hAnsi="Times New Roman" w:cs="Times New Roman"/>
              </w:rPr>
              <w:t>Total</w:t>
            </w:r>
          </w:p>
        </w:tc>
        <w:tc>
          <w:tcPr>
            <w:tcW w:w="2021" w:type="pct"/>
            <w:vAlign w:val="center"/>
          </w:tcPr>
          <w:p w14:paraId="097983F0" w14:textId="77777777" w:rsidR="002F29B8" w:rsidRPr="00453E42" w:rsidRDefault="002F29B8" w:rsidP="002F29B8">
            <w:pPr>
              <w:jc w:val="center"/>
              <w:rPr>
                <w:rFonts w:ascii="Times New Roman" w:hAnsi="Times New Roman" w:cs="Times New Roman"/>
              </w:rPr>
            </w:pPr>
            <w:r w:rsidRPr="00453E42">
              <w:rPr>
                <w:rFonts w:ascii="Times New Roman" w:hAnsi="Times New Roman" w:cs="Times New Roman"/>
              </w:rPr>
              <w:t>$25,000</w:t>
            </w:r>
          </w:p>
        </w:tc>
      </w:tr>
    </w:tbl>
    <w:p w14:paraId="7C060C58" w14:textId="14C4B85A" w:rsidR="00EE0E5B" w:rsidRPr="00D3177A" w:rsidRDefault="00EE0E5B" w:rsidP="0095323E">
      <w:pPr>
        <w:pStyle w:val="Heading2"/>
        <w:rPr>
          <w:rFonts w:ascii="Times New Roman" w:hAnsi="Times New Roman" w:cs="Times New Roman"/>
          <w:sz w:val="24"/>
          <w:szCs w:val="24"/>
        </w:rPr>
      </w:pPr>
      <w:r w:rsidRPr="00D3177A">
        <w:rPr>
          <w:rFonts w:ascii="Times New Roman" w:hAnsi="Times New Roman" w:cs="Times New Roman"/>
          <w:sz w:val="24"/>
          <w:szCs w:val="24"/>
        </w:rPr>
        <w:t>General Information</w:t>
      </w:r>
      <w:r w:rsidR="0026169F" w:rsidRPr="00D3177A">
        <w:rPr>
          <w:rFonts w:ascii="Times New Roman" w:hAnsi="Times New Roman" w:cs="Times New Roman"/>
          <w:sz w:val="24"/>
          <w:szCs w:val="24"/>
        </w:rPr>
        <w:t>:</w:t>
      </w:r>
    </w:p>
    <w:p w14:paraId="44775F15" w14:textId="7EEDF9BA" w:rsidR="0049794E" w:rsidRPr="00D3177A" w:rsidRDefault="005A07BD" w:rsidP="0040493D">
      <w:pPr>
        <w:spacing w:line="240" w:lineRule="auto"/>
        <w:rPr>
          <w:rFonts w:ascii="Times New Roman" w:hAnsi="Times New Roman" w:cs="Times New Roman"/>
        </w:rPr>
      </w:pPr>
      <w:r w:rsidRPr="00D3177A">
        <w:rPr>
          <w:rFonts w:ascii="Times New Roman" w:hAnsi="Times New Roman" w:cs="Times New Roman"/>
        </w:rPr>
        <w:t xml:space="preserve">Applications will </w:t>
      </w:r>
      <w:r w:rsidR="00B338C9" w:rsidRPr="00D3177A">
        <w:rPr>
          <w:rFonts w:ascii="Times New Roman" w:hAnsi="Times New Roman" w:cs="Times New Roman"/>
        </w:rPr>
        <w:t>only be accepted from public school districts</w:t>
      </w:r>
      <w:r w:rsidR="00DE0C67" w:rsidRPr="00D3177A">
        <w:rPr>
          <w:rFonts w:ascii="Times New Roman" w:hAnsi="Times New Roman" w:cs="Times New Roman"/>
        </w:rPr>
        <w:t xml:space="preserve"> that submit a plan</w:t>
      </w:r>
      <w:r w:rsidR="004B7512" w:rsidRPr="00D3177A">
        <w:rPr>
          <w:rFonts w:ascii="Times New Roman" w:hAnsi="Times New Roman" w:cs="Times New Roman"/>
        </w:rPr>
        <w:t xml:space="preserve"> to implement community education activities county-</w:t>
      </w:r>
      <w:r w:rsidR="00817BFC" w:rsidRPr="00D3177A">
        <w:rPr>
          <w:rFonts w:ascii="Times New Roman" w:hAnsi="Times New Roman" w:cs="Times New Roman"/>
        </w:rPr>
        <w:t xml:space="preserve">wide. If multiple school districts are located </w:t>
      </w:r>
      <w:r w:rsidR="00DE0C67" w:rsidRPr="00D3177A">
        <w:rPr>
          <w:rFonts w:ascii="Times New Roman" w:hAnsi="Times New Roman" w:cs="Times New Roman"/>
        </w:rPr>
        <w:t>within</w:t>
      </w:r>
      <w:r w:rsidR="00817BFC" w:rsidRPr="00D3177A">
        <w:rPr>
          <w:rFonts w:ascii="Times New Roman" w:hAnsi="Times New Roman" w:cs="Times New Roman"/>
        </w:rPr>
        <w:t xml:space="preserve"> the </w:t>
      </w:r>
      <w:r w:rsidR="00012832" w:rsidRPr="00D3177A">
        <w:rPr>
          <w:rFonts w:ascii="Times New Roman" w:hAnsi="Times New Roman" w:cs="Times New Roman"/>
        </w:rPr>
        <w:t>county,</w:t>
      </w:r>
      <w:r w:rsidR="00817BFC" w:rsidRPr="00D3177A">
        <w:rPr>
          <w:rFonts w:ascii="Times New Roman" w:hAnsi="Times New Roman" w:cs="Times New Roman"/>
        </w:rPr>
        <w:t xml:space="preserve"> </w:t>
      </w:r>
      <w:r w:rsidR="005D1B93" w:rsidRPr="00D3177A">
        <w:rPr>
          <w:rFonts w:ascii="Times New Roman" w:hAnsi="Times New Roman" w:cs="Times New Roman"/>
        </w:rPr>
        <w:t xml:space="preserve">then all school districts must be involved in the development and design of the application. Only one grant per county may be submitted for consideration. </w:t>
      </w:r>
      <w:r w:rsidR="00F375EF" w:rsidRPr="00D3177A">
        <w:rPr>
          <w:rFonts w:ascii="Times New Roman" w:hAnsi="Times New Roman" w:cs="Times New Roman"/>
        </w:rPr>
        <w:t>If more than one gran</w:t>
      </w:r>
      <w:r w:rsidR="004F5F20" w:rsidRPr="00D3177A">
        <w:rPr>
          <w:rFonts w:ascii="Times New Roman" w:hAnsi="Times New Roman" w:cs="Times New Roman"/>
        </w:rPr>
        <w:t>t fro</w:t>
      </w:r>
      <w:r w:rsidR="005B3977" w:rsidRPr="00D3177A">
        <w:rPr>
          <w:rFonts w:ascii="Times New Roman" w:hAnsi="Times New Roman" w:cs="Times New Roman"/>
        </w:rPr>
        <w:t xml:space="preserve">m the same county is submitted, both </w:t>
      </w:r>
      <w:r w:rsidR="005C39BD" w:rsidRPr="00D3177A">
        <w:rPr>
          <w:rFonts w:ascii="Times New Roman" w:hAnsi="Times New Roman" w:cs="Times New Roman"/>
        </w:rPr>
        <w:t>will be disqualified and not</w:t>
      </w:r>
      <w:r w:rsidR="005B3977" w:rsidRPr="00D3177A">
        <w:rPr>
          <w:rFonts w:ascii="Times New Roman" w:hAnsi="Times New Roman" w:cs="Times New Roman"/>
        </w:rPr>
        <w:t xml:space="preserve"> scored</w:t>
      </w:r>
      <w:r w:rsidR="00AB5763" w:rsidRPr="00D3177A">
        <w:rPr>
          <w:rFonts w:ascii="Times New Roman" w:hAnsi="Times New Roman" w:cs="Times New Roman"/>
        </w:rPr>
        <w:t>.</w:t>
      </w:r>
    </w:p>
    <w:p w14:paraId="4590D792" w14:textId="0463BBB1" w:rsidR="001F6A7E" w:rsidRPr="00D3177A" w:rsidRDefault="006F0420" w:rsidP="0095323E">
      <w:pPr>
        <w:pStyle w:val="Heading2"/>
        <w:rPr>
          <w:rFonts w:ascii="Times New Roman" w:hAnsi="Times New Roman" w:cs="Times New Roman"/>
          <w:sz w:val="24"/>
          <w:szCs w:val="24"/>
        </w:rPr>
      </w:pPr>
      <w:r w:rsidRPr="00D3177A">
        <w:rPr>
          <w:rFonts w:ascii="Times New Roman" w:hAnsi="Times New Roman" w:cs="Times New Roman"/>
          <w:sz w:val="24"/>
          <w:szCs w:val="24"/>
        </w:rPr>
        <w:t>Grant Period and Contract</w:t>
      </w:r>
      <w:r w:rsidR="0026169F" w:rsidRPr="00D3177A">
        <w:rPr>
          <w:rFonts w:ascii="Times New Roman" w:hAnsi="Times New Roman" w:cs="Times New Roman"/>
          <w:sz w:val="24"/>
          <w:szCs w:val="24"/>
        </w:rPr>
        <w:t>:</w:t>
      </w:r>
    </w:p>
    <w:p w14:paraId="02BBE682" w14:textId="0D7F1199" w:rsidR="001F6A7E" w:rsidRPr="00D3177A" w:rsidRDefault="006F0420" w:rsidP="0040493D">
      <w:pPr>
        <w:spacing w:line="240" w:lineRule="auto"/>
        <w:rPr>
          <w:rFonts w:ascii="Times New Roman" w:hAnsi="Times New Roman" w:cs="Times New Roman"/>
        </w:rPr>
      </w:pPr>
      <w:r w:rsidRPr="00D3177A">
        <w:rPr>
          <w:rFonts w:ascii="Times New Roman" w:hAnsi="Times New Roman" w:cs="Times New Roman"/>
        </w:rPr>
        <w:t>The gra</w:t>
      </w:r>
      <w:r w:rsidR="00A73A65" w:rsidRPr="00D3177A">
        <w:rPr>
          <w:rFonts w:ascii="Times New Roman" w:hAnsi="Times New Roman" w:cs="Times New Roman"/>
        </w:rPr>
        <w:t>nt is anticipated to</w:t>
      </w:r>
      <w:r w:rsidR="00F2791E" w:rsidRPr="00D3177A">
        <w:rPr>
          <w:rFonts w:ascii="Times New Roman" w:hAnsi="Times New Roman" w:cs="Times New Roman"/>
        </w:rPr>
        <w:t xml:space="preserve"> begin</w:t>
      </w:r>
      <w:r w:rsidR="00F520EE" w:rsidRPr="00D3177A">
        <w:rPr>
          <w:rFonts w:ascii="Times New Roman" w:hAnsi="Times New Roman" w:cs="Times New Roman"/>
        </w:rPr>
        <w:t xml:space="preserve"> </w:t>
      </w:r>
      <w:r w:rsidR="00D55485">
        <w:rPr>
          <w:rFonts w:ascii="Times New Roman" w:hAnsi="Times New Roman" w:cs="Times New Roman"/>
        </w:rPr>
        <w:t>Sept.</w:t>
      </w:r>
      <w:r w:rsidR="002B402B" w:rsidRPr="00D3177A">
        <w:rPr>
          <w:rFonts w:ascii="Times New Roman" w:hAnsi="Times New Roman" w:cs="Times New Roman"/>
        </w:rPr>
        <w:t xml:space="preserve"> </w:t>
      </w:r>
      <w:r w:rsidR="00F520EE" w:rsidRPr="00D3177A">
        <w:rPr>
          <w:rFonts w:ascii="Times New Roman" w:hAnsi="Times New Roman" w:cs="Times New Roman"/>
        </w:rPr>
        <w:t>1, 202</w:t>
      </w:r>
      <w:r w:rsidR="00051EB9" w:rsidRPr="00D3177A">
        <w:rPr>
          <w:rFonts w:ascii="Times New Roman" w:hAnsi="Times New Roman" w:cs="Times New Roman"/>
        </w:rPr>
        <w:t>5</w:t>
      </w:r>
      <w:r w:rsidR="00A73A65" w:rsidRPr="00D3177A">
        <w:rPr>
          <w:rFonts w:ascii="Times New Roman" w:hAnsi="Times New Roman" w:cs="Times New Roman"/>
        </w:rPr>
        <w:t xml:space="preserve">. </w:t>
      </w:r>
      <w:r w:rsidR="001F6A7E" w:rsidRPr="00D3177A">
        <w:rPr>
          <w:rFonts w:ascii="Times New Roman" w:hAnsi="Times New Roman" w:cs="Times New Roman"/>
        </w:rPr>
        <w:t xml:space="preserve">Pending </w:t>
      </w:r>
      <w:r w:rsidR="00404D18" w:rsidRPr="00D3177A">
        <w:rPr>
          <w:rFonts w:ascii="Times New Roman" w:hAnsi="Times New Roman" w:cs="Times New Roman"/>
        </w:rPr>
        <w:t>funding availability</w:t>
      </w:r>
      <w:r w:rsidR="001F6A7E" w:rsidRPr="00D3177A">
        <w:rPr>
          <w:rFonts w:ascii="Times New Roman" w:hAnsi="Times New Roman" w:cs="Times New Roman"/>
        </w:rPr>
        <w:t xml:space="preserve">, </w:t>
      </w:r>
      <w:r w:rsidR="00051EB9" w:rsidRPr="00D3177A">
        <w:rPr>
          <w:rFonts w:ascii="Times New Roman" w:hAnsi="Times New Roman" w:cs="Times New Roman"/>
        </w:rPr>
        <w:t>c</w:t>
      </w:r>
      <w:r w:rsidR="001F6A7E" w:rsidRPr="00D3177A">
        <w:rPr>
          <w:rFonts w:ascii="Times New Roman" w:hAnsi="Times New Roman" w:cs="Times New Roman"/>
        </w:rPr>
        <w:t xml:space="preserve">ommunity </w:t>
      </w:r>
      <w:r w:rsidR="00051EB9" w:rsidRPr="00D3177A">
        <w:rPr>
          <w:rFonts w:ascii="Times New Roman" w:hAnsi="Times New Roman" w:cs="Times New Roman"/>
        </w:rPr>
        <w:t>e</w:t>
      </w:r>
      <w:r w:rsidR="001F6A7E" w:rsidRPr="00D3177A">
        <w:rPr>
          <w:rFonts w:ascii="Times New Roman" w:hAnsi="Times New Roman" w:cs="Times New Roman"/>
        </w:rPr>
        <w:t xml:space="preserve">ducation grants are renewable </w:t>
      </w:r>
      <w:r w:rsidR="005C39BD" w:rsidRPr="00D3177A">
        <w:rPr>
          <w:rFonts w:ascii="Times New Roman" w:hAnsi="Times New Roman" w:cs="Times New Roman"/>
        </w:rPr>
        <w:t>annually</w:t>
      </w:r>
      <w:r w:rsidR="001F6A7E" w:rsidRPr="00D3177A">
        <w:rPr>
          <w:rFonts w:ascii="Times New Roman" w:hAnsi="Times New Roman" w:cs="Times New Roman"/>
        </w:rPr>
        <w:t xml:space="preserve"> if all grant assurances and requirements are </w:t>
      </w:r>
      <w:r w:rsidR="0049794E" w:rsidRPr="00D3177A">
        <w:rPr>
          <w:rFonts w:ascii="Times New Roman" w:hAnsi="Times New Roman" w:cs="Times New Roman"/>
        </w:rPr>
        <w:t>m</w:t>
      </w:r>
      <w:r w:rsidR="001F6A7E" w:rsidRPr="00D3177A">
        <w:rPr>
          <w:rFonts w:ascii="Times New Roman" w:hAnsi="Times New Roman" w:cs="Times New Roman"/>
        </w:rPr>
        <w:t xml:space="preserve">et. </w:t>
      </w:r>
    </w:p>
    <w:p w14:paraId="61A86584" w14:textId="02C8F721" w:rsidR="001F6A7E" w:rsidRPr="00D3177A" w:rsidRDefault="004211FB" w:rsidP="0095323E">
      <w:pPr>
        <w:pStyle w:val="Heading2"/>
        <w:rPr>
          <w:rFonts w:ascii="Times New Roman" w:hAnsi="Times New Roman" w:cs="Times New Roman"/>
          <w:sz w:val="24"/>
          <w:szCs w:val="24"/>
        </w:rPr>
      </w:pPr>
      <w:r w:rsidRPr="00D3177A">
        <w:rPr>
          <w:rFonts w:ascii="Times New Roman" w:hAnsi="Times New Roman" w:cs="Times New Roman"/>
          <w:sz w:val="24"/>
          <w:szCs w:val="24"/>
        </w:rPr>
        <w:t>Grant Requirements</w:t>
      </w:r>
      <w:r w:rsidR="0026169F" w:rsidRPr="00D3177A">
        <w:rPr>
          <w:rFonts w:ascii="Times New Roman" w:hAnsi="Times New Roman" w:cs="Times New Roman"/>
          <w:sz w:val="24"/>
          <w:szCs w:val="24"/>
        </w:rPr>
        <w:t>:</w:t>
      </w:r>
    </w:p>
    <w:p w14:paraId="64026B8E" w14:textId="713514B6" w:rsidR="00CC6642" w:rsidRPr="00D3177A" w:rsidRDefault="00B26C78" w:rsidP="0040493D">
      <w:pPr>
        <w:spacing w:line="240" w:lineRule="auto"/>
        <w:rPr>
          <w:rFonts w:ascii="Times New Roman" w:hAnsi="Times New Roman" w:cs="Times New Roman"/>
        </w:rPr>
      </w:pPr>
      <w:r w:rsidRPr="00D3177A">
        <w:rPr>
          <w:rFonts w:ascii="Times New Roman" w:hAnsi="Times New Roman" w:cs="Times New Roman"/>
        </w:rPr>
        <w:t>A</w:t>
      </w:r>
      <w:r w:rsidR="00CC6642" w:rsidRPr="00D3177A">
        <w:rPr>
          <w:rFonts w:ascii="Times New Roman" w:hAnsi="Times New Roman" w:cs="Times New Roman"/>
        </w:rPr>
        <w:t xml:space="preserve"> public school district may receive funding for a community </w:t>
      </w:r>
      <w:r w:rsidR="004E425C" w:rsidRPr="00D3177A">
        <w:rPr>
          <w:rFonts w:ascii="Times New Roman" w:hAnsi="Times New Roman" w:cs="Times New Roman"/>
        </w:rPr>
        <w:t>school</w:t>
      </w:r>
      <w:r w:rsidR="00CC6642" w:rsidRPr="00D3177A">
        <w:rPr>
          <w:rFonts w:ascii="Times New Roman" w:hAnsi="Times New Roman" w:cs="Times New Roman"/>
        </w:rPr>
        <w:t xml:space="preserve"> program if</w:t>
      </w:r>
      <w:r w:rsidR="00351BF3" w:rsidRPr="00D3177A">
        <w:rPr>
          <w:rFonts w:ascii="Times New Roman" w:hAnsi="Times New Roman" w:cs="Times New Roman"/>
        </w:rPr>
        <w:t xml:space="preserve"> the</w:t>
      </w:r>
      <w:r w:rsidR="00CC6642" w:rsidRPr="00D3177A">
        <w:rPr>
          <w:rFonts w:ascii="Times New Roman" w:hAnsi="Times New Roman" w:cs="Times New Roman"/>
        </w:rPr>
        <w:t xml:space="preserve"> following criteria </w:t>
      </w:r>
      <w:r w:rsidR="000B11EC" w:rsidRPr="00D3177A">
        <w:rPr>
          <w:rFonts w:ascii="Times New Roman" w:hAnsi="Times New Roman" w:cs="Times New Roman"/>
        </w:rPr>
        <w:t xml:space="preserve">(established in KRS 160.157) </w:t>
      </w:r>
      <w:r w:rsidR="00351BF3" w:rsidRPr="00D3177A">
        <w:rPr>
          <w:rFonts w:ascii="Times New Roman" w:hAnsi="Times New Roman" w:cs="Times New Roman"/>
        </w:rPr>
        <w:t>are</w:t>
      </w:r>
      <w:r w:rsidR="00CC6642" w:rsidRPr="00D3177A">
        <w:rPr>
          <w:rFonts w:ascii="Times New Roman" w:hAnsi="Times New Roman" w:cs="Times New Roman"/>
        </w:rPr>
        <w:t xml:space="preserve"> met</w:t>
      </w:r>
      <w:r w:rsidR="00351BF3" w:rsidRPr="00D3177A">
        <w:rPr>
          <w:rFonts w:ascii="Times New Roman" w:hAnsi="Times New Roman" w:cs="Times New Roman"/>
        </w:rPr>
        <w:t>:</w:t>
      </w:r>
    </w:p>
    <w:p w14:paraId="558F2FC5" w14:textId="74CF0968" w:rsidR="00DC1C08" w:rsidRPr="00D3177A" w:rsidRDefault="00DC1C08" w:rsidP="0040493D">
      <w:pPr>
        <w:pStyle w:val="ListParagraph"/>
        <w:numPr>
          <w:ilvl w:val="0"/>
          <w:numId w:val="1"/>
        </w:numPr>
        <w:spacing w:line="240" w:lineRule="auto"/>
        <w:rPr>
          <w:rFonts w:ascii="Times New Roman" w:hAnsi="Times New Roman" w:cs="Times New Roman"/>
        </w:rPr>
      </w:pPr>
      <w:proofErr w:type="gramStart"/>
      <w:r w:rsidRPr="00D3177A">
        <w:rPr>
          <w:rFonts w:ascii="Times New Roman" w:hAnsi="Times New Roman" w:cs="Times New Roman"/>
        </w:rPr>
        <w:t>Submits an application</w:t>
      </w:r>
      <w:proofErr w:type="gramEnd"/>
      <w:r w:rsidRPr="00D3177A">
        <w:rPr>
          <w:rFonts w:ascii="Times New Roman" w:hAnsi="Times New Roman" w:cs="Times New Roman"/>
        </w:rPr>
        <w:t xml:space="preserve"> for approval</w:t>
      </w:r>
      <w:r w:rsidR="00FE0C7A" w:rsidRPr="00D3177A">
        <w:rPr>
          <w:rFonts w:ascii="Times New Roman" w:hAnsi="Times New Roman" w:cs="Times New Roman"/>
        </w:rPr>
        <w:t>;</w:t>
      </w:r>
    </w:p>
    <w:p w14:paraId="31D4A3C1" w14:textId="633C5ECE" w:rsidR="00B64D03" w:rsidRPr="00D3177A" w:rsidRDefault="00CF3995" w:rsidP="0040493D">
      <w:pPr>
        <w:pStyle w:val="ListParagraph"/>
        <w:numPr>
          <w:ilvl w:val="0"/>
          <w:numId w:val="1"/>
        </w:numPr>
        <w:spacing w:line="240" w:lineRule="auto"/>
        <w:rPr>
          <w:rFonts w:ascii="Times New Roman" w:hAnsi="Times New Roman" w:cs="Times New Roman"/>
        </w:rPr>
      </w:pPr>
      <w:r w:rsidRPr="00D3177A">
        <w:rPr>
          <w:rFonts w:ascii="Times New Roman" w:hAnsi="Times New Roman" w:cs="Times New Roman"/>
        </w:rPr>
        <w:t>Submit</w:t>
      </w:r>
      <w:r w:rsidR="00DF5E10" w:rsidRPr="00D3177A">
        <w:rPr>
          <w:rFonts w:ascii="Times New Roman" w:hAnsi="Times New Roman" w:cs="Times New Roman"/>
        </w:rPr>
        <w:t>s</w:t>
      </w:r>
      <w:r w:rsidR="00DC1C08" w:rsidRPr="00D3177A">
        <w:rPr>
          <w:rFonts w:ascii="Times New Roman" w:hAnsi="Times New Roman" w:cs="Times New Roman"/>
        </w:rPr>
        <w:t xml:space="preserve"> a plan</w:t>
      </w:r>
      <w:r w:rsidR="00106E00" w:rsidRPr="00D3177A">
        <w:rPr>
          <w:rFonts w:ascii="Times New Roman" w:hAnsi="Times New Roman" w:cs="Times New Roman"/>
        </w:rPr>
        <w:t>, to the Kentucky Department of Education,</w:t>
      </w:r>
      <w:r w:rsidR="00DC1C08" w:rsidRPr="00D3177A">
        <w:rPr>
          <w:rFonts w:ascii="Times New Roman" w:hAnsi="Times New Roman" w:cs="Times New Roman"/>
        </w:rPr>
        <w:t xml:space="preserve"> approved by the local board</w:t>
      </w:r>
      <w:r w:rsidR="00FE0C7A" w:rsidRPr="00D3177A">
        <w:rPr>
          <w:rFonts w:ascii="Times New Roman" w:hAnsi="Times New Roman" w:cs="Times New Roman"/>
        </w:rPr>
        <w:t xml:space="preserve"> of education</w:t>
      </w:r>
      <w:r w:rsidR="00DC1C08" w:rsidRPr="00D3177A">
        <w:rPr>
          <w:rFonts w:ascii="Times New Roman" w:hAnsi="Times New Roman" w:cs="Times New Roman"/>
        </w:rPr>
        <w:t xml:space="preserve">, </w:t>
      </w:r>
      <w:r w:rsidR="004732C2" w:rsidRPr="00D3177A">
        <w:rPr>
          <w:rFonts w:ascii="Times New Roman" w:hAnsi="Times New Roman" w:cs="Times New Roman"/>
        </w:rPr>
        <w:t>which</w:t>
      </w:r>
      <w:r w:rsidR="00DC1C08" w:rsidRPr="00D3177A">
        <w:rPr>
          <w:rFonts w:ascii="Times New Roman" w:hAnsi="Times New Roman" w:cs="Times New Roman"/>
        </w:rPr>
        <w:t xml:space="preserve"> outlines the proposed community education program, including procedures for </w:t>
      </w:r>
      <w:r w:rsidR="00E476DC" w:rsidRPr="00D3177A">
        <w:rPr>
          <w:rFonts w:ascii="Times New Roman" w:hAnsi="Times New Roman" w:cs="Times New Roman"/>
        </w:rPr>
        <w:t>obtaining</w:t>
      </w:r>
      <w:r w:rsidR="00DC1C08" w:rsidRPr="00D3177A">
        <w:rPr>
          <w:rFonts w:ascii="Times New Roman" w:hAnsi="Times New Roman" w:cs="Times New Roman"/>
        </w:rPr>
        <w:t xml:space="preserve"> the </w:t>
      </w:r>
      <w:r w:rsidR="00E476DC" w:rsidRPr="00D3177A">
        <w:rPr>
          <w:rFonts w:ascii="Times New Roman" w:hAnsi="Times New Roman" w:cs="Times New Roman"/>
        </w:rPr>
        <w:t xml:space="preserve">involvement and cooperation of other agencies and </w:t>
      </w:r>
      <w:r w:rsidR="00B64D03" w:rsidRPr="00D3177A">
        <w:rPr>
          <w:rFonts w:ascii="Times New Roman" w:hAnsi="Times New Roman" w:cs="Times New Roman"/>
        </w:rPr>
        <w:t>groups in</w:t>
      </w:r>
      <w:r w:rsidR="00E476DC" w:rsidRPr="00D3177A">
        <w:rPr>
          <w:rFonts w:ascii="Times New Roman" w:hAnsi="Times New Roman" w:cs="Times New Roman"/>
        </w:rPr>
        <w:t xml:space="preserve"> identifying and recommending programs for meeting locally determined needs</w:t>
      </w:r>
      <w:r w:rsidR="00177CE2" w:rsidRPr="00D3177A">
        <w:rPr>
          <w:rFonts w:ascii="Times New Roman" w:hAnsi="Times New Roman" w:cs="Times New Roman"/>
        </w:rPr>
        <w:t>;</w:t>
      </w:r>
      <w:r w:rsidR="00FE0C7A" w:rsidRPr="00D3177A">
        <w:rPr>
          <w:rFonts w:ascii="Times New Roman" w:hAnsi="Times New Roman" w:cs="Times New Roman"/>
        </w:rPr>
        <w:t xml:space="preserve"> and</w:t>
      </w:r>
    </w:p>
    <w:p w14:paraId="7FA432CD" w14:textId="11198AA8" w:rsidR="00D0442B" w:rsidRPr="00D3177A" w:rsidRDefault="00CF3995" w:rsidP="0040493D">
      <w:pPr>
        <w:pStyle w:val="ListParagraph"/>
        <w:numPr>
          <w:ilvl w:val="0"/>
          <w:numId w:val="1"/>
        </w:numPr>
        <w:spacing w:line="240" w:lineRule="auto"/>
        <w:rPr>
          <w:rFonts w:ascii="Times New Roman" w:hAnsi="Times New Roman" w:cs="Times New Roman"/>
        </w:rPr>
      </w:pPr>
      <w:r w:rsidRPr="00D3177A">
        <w:rPr>
          <w:rFonts w:ascii="Times New Roman" w:hAnsi="Times New Roman" w:cs="Times New Roman"/>
        </w:rPr>
        <w:t>Establishes</w:t>
      </w:r>
      <w:r w:rsidR="00B64D03" w:rsidRPr="00D3177A">
        <w:rPr>
          <w:rFonts w:ascii="Times New Roman" w:hAnsi="Times New Roman" w:cs="Times New Roman"/>
        </w:rPr>
        <w:t xml:space="preserve"> an advisory </w:t>
      </w:r>
      <w:r w:rsidR="00CE5179" w:rsidRPr="00D3177A">
        <w:rPr>
          <w:rFonts w:ascii="Times New Roman" w:hAnsi="Times New Roman" w:cs="Times New Roman"/>
        </w:rPr>
        <w:t xml:space="preserve">council </w:t>
      </w:r>
      <w:r w:rsidRPr="00D3177A">
        <w:rPr>
          <w:rFonts w:ascii="Times New Roman" w:hAnsi="Times New Roman" w:cs="Times New Roman"/>
        </w:rPr>
        <w:t>to</w:t>
      </w:r>
      <w:r w:rsidR="00EA7418" w:rsidRPr="00D3177A">
        <w:rPr>
          <w:rFonts w:ascii="Times New Roman" w:hAnsi="Times New Roman" w:cs="Times New Roman"/>
        </w:rPr>
        <w:t xml:space="preserve"> assist </w:t>
      </w:r>
      <w:r w:rsidRPr="00D3177A">
        <w:rPr>
          <w:rFonts w:ascii="Times New Roman" w:hAnsi="Times New Roman" w:cs="Times New Roman"/>
        </w:rPr>
        <w:t>in conducting</w:t>
      </w:r>
      <w:r w:rsidR="00EA7418" w:rsidRPr="00D3177A">
        <w:rPr>
          <w:rFonts w:ascii="Times New Roman" w:hAnsi="Times New Roman" w:cs="Times New Roman"/>
        </w:rPr>
        <w:t xml:space="preserve"> community needs assessments and recommending program </w:t>
      </w:r>
      <w:r w:rsidR="00487F1D" w:rsidRPr="00D3177A">
        <w:rPr>
          <w:rFonts w:ascii="Times New Roman" w:hAnsi="Times New Roman" w:cs="Times New Roman"/>
        </w:rPr>
        <w:t>priorities</w:t>
      </w:r>
      <w:r w:rsidR="00FE0C7A" w:rsidRPr="00D3177A">
        <w:rPr>
          <w:rFonts w:ascii="Times New Roman" w:hAnsi="Times New Roman" w:cs="Times New Roman"/>
        </w:rPr>
        <w:t xml:space="preserve"> to district leaders</w:t>
      </w:r>
      <w:r w:rsidR="00487F1D" w:rsidRPr="00D3177A">
        <w:rPr>
          <w:rFonts w:ascii="Times New Roman" w:hAnsi="Times New Roman" w:cs="Times New Roman"/>
        </w:rPr>
        <w:t>.</w:t>
      </w:r>
    </w:p>
    <w:p w14:paraId="20F2C226" w14:textId="05408D0C" w:rsidR="00106E00" w:rsidRPr="00D3177A" w:rsidRDefault="00106E00" w:rsidP="0040493D">
      <w:pPr>
        <w:pStyle w:val="ListParagraph"/>
        <w:numPr>
          <w:ilvl w:val="0"/>
          <w:numId w:val="1"/>
        </w:numPr>
        <w:spacing w:line="240" w:lineRule="auto"/>
        <w:rPr>
          <w:rFonts w:ascii="Times New Roman" w:hAnsi="Times New Roman" w:cs="Times New Roman"/>
        </w:rPr>
      </w:pPr>
      <w:r w:rsidRPr="00D3177A">
        <w:rPr>
          <w:rFonts w:ascii="Times New Roman" w:hAnsi="Times New Roman" w:cs="Times New Roman"/>
        </w:rPr>
        <w:t xml:space="preserve">Employs one (1) full-time community </w:t>
      </w:r>
      <w:r w:rsidR="00190B89" w:rsidRPr="00D3177A">
        <w:rPr>
          <w:rFonts w:ascii="Times New Roman" w:hAnsi="Times New Roman" w:cs="Times New Roman"/>
        </w:rPr>
        <w:t>education director.</w:t>
      </w:r>
    </w:p>
    <w:p w14:paraId="43B919EE" w14:textId="3BE01FF7" w:rsidR="005F54C1" w:rsidRPr="00D3177A" w:rsidRDefault="005F54C1" w:rsidP="0095323E">
      <w:pPr>
        <w:pStyle w:val="Heading2"/>
        <w:rPr>
          <w:rFonts w:ascii="Times New Roman" w:hAnsi="Times New Roman" w:cs="Times New Roman"/>
          <w:sz w:val="24"/>
          <w:szCs w:val="24"/>
        </w:rPr>
      </w:pPr>
      <w:r w:rsidRPr="00D3177A">
        <w:rPr>
          <w:rFonts w:ascii="Times New Roman" w:hAnsi="Times New Roman" w:cs="Times New Roman"/>
          <w:sz w:val="24"/>
          <w:szCs w:val="24"/>
        </w:rPr>
        <w:t xml:space="preserve">Co-applicant Information: </w:t>
      </w:r>
    </w:p>
    <w:p w14:paraId="579CAA0C" w14:textId="554DCF4E" w:rsidR="00455BA5" w:rsidRPr="00D3177A" w:rsidRDefault="00455BA5" w:rsidP="0040493D">
      <w:pPr>
        <w:autoSpaceDE w:val="0"/>
        <w:autoSpaceDN w:val="0"/>
        <w:spacing w:after="0" w:line="240" w:lineRule="auto"/>
        <w:ind w:right="624"/>
        <w:rPr>
          <w:rFonts w:ascii="Times New Roman" w:hAnsi="Times New Roman" w:cs="Times New Roman"/>
        </w:rPr>
      </w:pPr>
      <w:r w:rsidRPr="00D3177A">
        <w:rPr>
          <w:rFonts w:ascii="Times New Roman" w:hAnsi="Times New Roman" w:cs="Times New Roman"/>
        </w:rPr>
        <w:t>Two</w:t>
      </w:r>
      <w:r w:rsidRPr="00D3177A">
        <w:rPr>
          <w:rFonts w:ascii="Times New Roman" w:hAnsi="Times New Roman" w:cs="Times New Roman"/>
          <w:spacing w:val="-6"/>
        </w:rPr>
        <w:t xml:space="preserve"> </w:t>
      </w:r>
      <w:r w:rsidRPr="00D3177A">
        <w:rPr>
          <w:rFonts w:ascii="Times New Roman" w:hAnsi="Times New Roman" w:cs="Times New Roman"/>
        </w:rPr>
        <w:t>(2)</w:t>
      </w:r>
      <w:r w:rsidRPr="00D3177A">
        <w:rPr>
          <w:rFonts w:ascii="Times New Roman" w:hAnsi="Times New Roman" w:cs="Times New Roman"/>
          <w:spacing w:val="-26"/>
        </w:rPr>
        <w:t xml:space="preserve"> </w:t>
      </w:r>
      <w:r w:rsidRPr="00D3177A">
        <w:rPr>
          <w:rFonts w:ascii="Times New Roman" w:hAnsi="Times New Roman" w:cs="Times New Roman"/>
        </w:rPr>
        <w:t>or</w:t>
      </w:r>
      <w:r w:rsidRPr="00D3177A">
        <w:rPr>
          <w:rFonts w:ascii="Times New Roman" w:hAnsi="Times New Roman" w:cs="Times New Roman"/>
          <w:spacing w:val="-10"/>
        </w:rPr>
        <w:t xml:space="preserve"> </w:t>
      </w:r>
      <w:r w:rsidRPr="00D3177A">
        <w:rPr>
          <w:rFonts w:ascii="Times New Roman" w:hAnsi="Times New Roman" w:cs="Times New Roman"/>
        </w:rPr>
        <w:t>more</w:t>
      </w:r>
      <w:r w:rsidRPr="00D3177A">
        <w:rPr>
          <w:rFonts w:ascii="Times New Roman" w:hAnsi="Times New Roman" w:cs="Times New Roman"/>
          <w:spacing w:val="-18"/>
        </w:rPr>
        <w:t xml:space="preserve"> </w:t>
      </w:r>
      <w:r w:rsidRPr="00D3177A">
        <w:rPr>
          <w:rFonts w:ascii="Times New Roman" w:hAnsi="Times New Roman" w:cs="Times New Roman"/>
        </w:rPr>
        <w:t>school</w:t>
      </w:r>
      <w:r w:rsidRPr="00D3177A">
        <w:rPr>
          <w:rFonts w:ascii="Times New Roman" w:hAnsi="Times New Roman" w:cs="Times New Roman"/>
          <w:spacing w:val="-11"/>
        </w:rPr>
        <w:t xml:space="preserve"> </w:t>
      </w:r>
      <w:r w:rsidRPr="00D3177A">
        <w:rPr>
          <w:rFonts w:ascii="Times New Roman" w:hAnsi="Times New Roman" w:cs="Times New Roman"/>
        </w:rPr>
        <w:t>districts</w:t>
      </w:r>
      <w:r w:rsidRPr="00D3177A">
        <w:rPr>
          <w:rFonts w:ascii="Times New Roman" w:hAnsi="Times New Roman" w:cs="Times New Roman"/>
          <w:spacing w:val="-3"/>
        </w:rPr>
        <w:t xml:space="preserve"> </w:t>
      </w:r>
      <w:r w:rsidRPr="00D3177A">
        <w:rPr>
          <w:rFonts w:ascii="Times New Roman" w:hAnsi="Times New Roman" w:cs="Times New Roman"/>
        </w:rPr>
        <w:t>may</w:t>
      </w:r>
      <w:r w:rsidRPr="00D3177A">
        <w:rPr>
          <w:rFonts w:ascii="Times New Roman" w:hAnsi="Times New Roman" w:cs="Times New Roman"/>
          <w:spacing w:val="-2"/>
        </w:rPr>
        <w:t xml:space="preserve"> </w:t>
      </w:r>
      <w:r w:rsidRPr="00D3177A">
        <w:rPr>
          <w:rFonts w:ascii="Times New Roman" w:hAnsi="Times New Roman" w:cs="Times New Roman"/>
        </w:rPr>
        <w:t>combine</w:t>
      </w:r>
      <w:r w:rsidRPr="00D3177A">
        <w:rPr>
          <w:rFonts w:ascii="Times New Roman" w:hAnsi="Times New Roman" w:cs="Times New Roman"/>
          <w:spacing w:val="-8"/>
        </w:rPr>
        <w:t xml:space="preserve"> </w:t>
      </w:r>
      <w:r w:rsidRPr="00D3177A">
        <w:rPr>
          <w:rFonts w:ascii="Times New Roman" w:hAnsi="Times New Roman" w:cs="Times New Roman"/>
        </w:rPr>
        <w:t>for</w:t>
      </w:r>
      <w:r w:rsidRPr="00D3177A">
        <w:rPr>
          <w:rFonts w:ascii="Times New Roman" w:hAnsi="Times New Roman" w:cs="Times New Roman"/>
          <w:spacing w:val="-2"/>
        </w:rPr>
        <w:t xml:space="preserve"> </w:t>
      </w:r>
      <w:r w:rsidRPr="00D3177A">
        <w:rPr>
          <w:rFonts w:ascii="Times New Roman" w:hAnsi="Times New Roman" w:cs="Times New Roman"/>
        </w:rPr>
        <w:t>purposes</w:t>
      </w:r>
      <w:r w:rsidRPr="00D3177A">
        <w:rPr>
          <w:rFonts w:ascii="Times New Roman" w:hAnsi="Times New Roman" w:cs="Times New Roman"/>
          <w:spacing w:val="-11"/>
        </w:rPr>
        <w:t xml:space="preserve"> </w:t>
      </w:r>
      <w:r w:rsidRPr="00D3177A">
        <w:rPr>
          <w:rFonts w:ascii="Times New Roman" w:hAnsi="Times New Roman" w:cs="Times New Roman"/>
        </w:rPr>
        <w:t>of</w:t>
      </w:r>
      <w:r w:rsidRPr="00D3177A">
        <w:rPr>
          <w:rFonts w:ascii="Times New Roman" w:hAnsi="Times New Roman" w:cs="Times New Roman"/>
          <w:spacing w:val="-19"/>
        </w:rPr>
        <w:t xml:space="preserve"> </w:t>
      </w:r>
      <w:r w:rsidRPr="00D3177A">
        <w:rPr>
          <w:rFonts w:ascii="Times New Roman" w:hAnsi="Times New Roman" w:cs="Times New Roman"/>
        </w:rPr>
        <w:t>qualifying</w:t>
      </w:r>
      <w:r w:rsidRPr="00D3177A">
        <w:rPr>
          <w:rFonts w:ascii="Times New Roman" w:hAnsi="Times New Roman" w:cs="Times New Roman"/>
          <w:spacing w:val="6"/>
        </w:rPr>
        <w:t xml:space="preserve"> </w:t>
      </w:r>
      <w:r w:rsidRPr="00D3177A">
        <w:rPr>
          <w:rFonts w:ascii="Times New Roman" w:hAnsi="Times New Roman" w:cs="Times New Roman"/>
        </w:rPr>
        <w:t>for</w:t>
      </w:r>
      <w:r w:rsidRPr="00D3177A">
        <w:rPr>
          <w:rFonts w:ascii="Times New Roman" w:hAnsi="Times New Roman" w:cs="Times New Roman"/>
          <w:spacing w:val="-25"/>
        </w:rPr>
        <w:t xml:space="preserve"> </w:t>
      </w:r>
      <w:r w:rsidRPr="00D3177A">
        <w:rPr>
          <w:rFonts w:ascii="Times New Roman" w:hAnsi="Times New Roman" w:cs="Times New Roman"/>
        </w:rPr>
        <w:t>state</w:t>
      </w:r>
      <w:r w:rsidRPr="00D3177A">
        <w:rPr>
          <w:rFonts w:ascii="Times New Roman" w:hAnsi="Times New Roman" w:cs="Times New Roman"/>
          <w:spacing w:val="-19"/>
        </w:rPr>
        <w:t xml:space="preserve"> </w:t>
      </w:r>
      <w:r w:rsidRPr="00D3177A">
        <w:rPr>
          <w:rFonts w:ascii="Times New Roman" w:hAnsi="Times New Roman" w:cs="Times New Roman"/>
        </w:rPr>
        <w:t>funds</w:t>
      </w:r>
      <w:r w:rsidRPr="00D3177A">
        <w:rPr>
          <w:rFonts w:ascii="Times New Roman" w:hAnsi="Times New Roman" w:cs="Times New Roman"/>
          <w:spacing w:val="-11"/>
        </w:rPr>
        <w:t xml:space="preserve"> </w:t>
      </w:r>
      <w:r w:rsidRPr="00D3177A">
        <w:rPr>
          <w:rFonts w:ascii="Times New Roman" w:hAnsi="Times New Roman" w:cs="Times New Roman"/>
        </w:rPr>
        <w:t>if</w:t>
      </w:r>
      <w:r w:rsidRPr="00D3177A">
        <w:rPr>
          <w:rFonts w:ascii="Times New Roman" w:hAnsi="Times New Roman" w:cs="Times New Roman"/>
          <w:spacing w:val="1"/>
        </w:rPr>
        <w:t xml:space="preserve"> </w:t>
      </w:r>
      <w:r w:rsidRPr="00D3177A">
        <w:rPr>
          <w:rFonts w:ascii="Times New Roman" w:hAnsi="Times New Roman" w:cs="Times New Roman"/>
        </w:rPr>
        <w:t>the</w:t>
      </w:r>
      <w:r w:rsidRPr="00D3177A">
        <w:rPr>
          <w:rFonts w:ascii="Times New Roman" w:hAnsi="Times New Roman" w:cs="Times New Roman"/>
          <w:spacing w:val="24"/>
        </w:rPr>
        <w:t xml:space="preserve"> </w:t>
      </w:r>
      <w:r w:rsidRPr="00D3177A">
        <w:rPr>
          <w:rFonts w:ascii="Times New Roman" w:hAnsi="Times New Roman" w:cs="Times New Roman"/>
        </w:rPr>
        <w:t>local</w:t>
      </w:r>
      <w:r w:rsidRPr="00D3177A">
        <w:rPr>
          <w:rFonts w:ascii="Times New Roman" w:hAnsi="Times New Roman" w:cs="Times New Roman"/>
          <w:spacing w:val="-9"/>
        </w:rPr>
        <w:t xml:space="preserve"> </w:t>
      </w:r>
      <w:r w:rsidR="00B0004F" w:rsidRPr="00D3177A">
        <w:rPr>
          <w:rFonts w:ascii="Times New Roman" w:hAnsi="Times New Roman" w:cs="Times New Roman"/>
        </w:rPr>
        <w:t>districts</w:t>
      </w:r>
      <w:r w:rsidRPr="00D3177A">
        <w:rPr>
          <w:rFonts w:ascii="Times New Roman" w:hAnsi="Times New Roman" w:cs="Times New Roman"/>
        </w:rPr>
        <w:t xml:space="preserve"> identify</w:t>
      </w:r>
      <w:r w:rsidRPr="00D3177A">
        <w:rPr>
          <w:rFonts w:ascii="Times New Roman" w:hAnsi="Times New Roman" w:cs="Times New Roman"/>
          <w:spacing w:val="8"/>
        </w:rPr>
        <w:t xml:space="preserve"> </w:t>
      </w:r>
      <w:r w:rsidRPr="00D3177A">
        <w:rPr>
          <w:rFonts w:ascii="Times New Roman" w:hAnsi="Times New Roman" w:cs="Times New Roman"/>
        </w:rPr>
        <w:t>a</w:t>
      </w:r>
      <w:r w:rsidRPr="00D3177A">
        <w:rPr>
          <w:rFonts w:ascii="Times New Roman" w:hAnsi="Times New Roman" w:cs="Times New Roman"/>
          <w:spacing w:val="-9"/>
        </w:rPr>
        <w:t xml:space="preserve"> </w:t>
      </w:r>
      <w:r w:rsidRPr="00D3177A">
        <w:rPr>
          <w:rFonts w:ascii="Times New Roman" w:hAnsi="Times New Roman" w:cs="Times New Roman"/>
        </w:rPr>
        <w:t>district</w:t>
      </w:r>
      <w:r w:rsidRPr="00D3177A">
        <w:rPr>
          <w:rFonts w:ascii="Times New Roman" w:hAnsi="Times New Roman" w:cs="Times New Roman"/>
          <w:spacing w:val="-6"/>
        </w:rPr>
        <w:t xml:space="preserve"> </w:t>
      </w:r>
      <w:r w:rsidRPr="00D3177A">
        <w:rPr>
          <w:rFonts w:ascii="Times New Roman" w:hAnsi="Times New Roman" w:cs="Times New Roman"/>
        </w:rPr>
        <w:t>of</w:t>
      </w:r>
      <w:r w:rsidRPr="00D3177A">
        <w:rPr>
          <w:rFonts w:ascii="Times New Roman" w:hAnsi="Times New Roman" w:cs="Times New Roman"/>
          <w:spacing w:val="6"/>
        </w:rPr>
        <w:t xml:space="preserve"> </w:t>
      </w:r>
      <w:r w:rsidRPr="00D3177A">
        <w:rPr>
          <w:rFonts w:ascii="Times New Roman" w:hAnsi="Times New Roman" w:cs="Times New Roman"/>
        </w:rPr>
        <w:t>record</w:t>
      </w:r>
      <w:r w:rsidRPr="00D3177A">
        <w:rPr>
          <w:rFonts w:ascii="Times New Roman" w:hAnsi="Times New Roman" w:cs="Times New Roman"/>
          <w:spacing w:val="13"/>
        </w:rPr>
        <w:t xml:space="preserve"> </w:t>
      </w:r>
      <w:r w:rsidRPr="00D3177A">
        <w:rPr>
          <w:rFonts w:ascii="Times New Roman" w:hAnsi="Times New Roman" w:cs="Times New Roman"/>
        </w:rPr>
        <w:t>for</w:t>
      </w:r>
      <w:r w:rsidRPr="00D3177A">
        <w:rPr>
          <w:rFonts w:ascii="Times New Roman" w:hAnsi="Times New Roman" w:cs="Times New Roman"/>
          <w:spacing w:val="7"/>
        </w:rPr>
        <w:t xml:space="preserve"> </w:t>
      </w:r>
      <w:r w:rsidRPr="00D3177A">
        <w:rPr>
          <w:rFonts w:ascii="Times New Roman" w:hAnsi="Times New Roman" w:cs="Times New Roman"/>
        </w:rPr>
        <w:t>purposes</w:t>
      </w:r>
      <w:r w:rsidRPr="00D3177A">
        <w:rPr>
          <w:rFonts w:ascii="Times New Roman" w:hAnsi="Times New Roman" w:cs="Times New Roman"/>
          <w:spacing w:val="-3"/>
        </w:rPr>
        <w:t xml:space="preserve"> </w:t>
      </w:r>
      <w:r w:rsidRPr="00D3177A">
        <w:rPr>
          <w:rFonts w:ascii="Times New Roman" w:hAnsi="Times New Roman" w:cs="Times New Roman"/>
        </w:rPr>
        <w:t>of</w:t>
      </w:r>
      <w:r w:rsidRPr="00D3177A">
        <w:rPr>
          <w:rFonts w:ascii="Times New Roman" w:hAnsi="Times New Roman" w:cs="Times New Roman"/>
          <w:spacing w:val="10"/>
        </w:rPr>
        <w:t xml:space="preserve"> </w:t>
      </w:r>
      <w:r w:rsidRPr="00D3177A">
        <w:rPr>
          <w:rFonts w:ascii="Times New Roman" w:hAnsi="Times New Roman" w:cs="Times New Roman"/>
        </w:rPr>
        <w:t>receiving</w:t>
      </w:r>
      <w:r w:rsidRPr="00D3177A">
        <w:rPr>
          <w:rFonts w:ascii="Times New Roman" w:hAnsi="Times New Roman" w:cs="Times New Roman"/>
          <w:spacing w:val="-5"/>
        </w:rPr>
        <w:t xml:space="preserve"> </w:t>
      </w:r>
      <w:r w:rsidRPr="00D3177A">
        <w:rPr>
          <w:rFonts w:ascii="Times New Roman" w:hAnsi="Times New Roman" w:cs="Times New Roman"/>
        </w:rPr>
        <w:t>state</w:t>
      </w:r>
      <w:r w:rsidRPr="00D3177A">
        <w:rPr>
          <w:rFonts w:ascii="Times New Roman" w:hAnsi="Times New Roman" w:cs="Times New Roman"/>
          <w:spacing w:val="-12"/>
        </w:rPr>
        <w:t xml:space="preserve"> </w:t>
      </w:r>
      <w:r w:rsidRPr="00D3177A">
        <w:rPr>
          <w:rFonts w:ascii="Times New Roman" w:hAnsi="Times New Roman" w:cs="Times New Roman"/>
        </w:rPr>
        <w:t>community</w:t>
      </w:r>
      <w:r w:rsidRPr="00D3177A">
        <w:rPr>
          <w:rFonts w:ascii="Times New Roman" w:hAnsi="Times New Roman" w:cs="Times New Roman"/>
          <w:spacing w:val="23"/>
        </w:rPr>
        <w:t xml:space="preserve"> </w:t>
      </w:r>
      <w:r w:rsidRPr="00D3177A">
        <w:rPr>
          <w:rFonts w:ascii="Times New Roman" w:hAnsi="Times New Roman" w:cs="Times New Roman"/>
        </w:rPr>
        <w:t>education</w:t>
      </w:r>
      <w:r w:rsidRPr="00D3177A">
        <w:rPr>
          <w:rFonts w:ascii="Times New Roman" w:hAnsi="Times New Roman" w:cs="Times New Roman"/>
          <w:spacing w:val="4"/>
        </w:rPr>
        <w:t xml:space="preserve"> </w:t>
      </w:r>
      <w:r w:rsidRPr="00D3177A">
        <w:rPr>
          <w:rFonts w:ascii="Times New Roman" w:hAnsi="Times New Roman" w:cs="Times New Roman"/>
        </w:rPr>
        <w:t>funds,</w:t>
      </w:r>
      <w:r w:rsidRPr="00D3177A">
        <w:rPr>
          <w:rFonts w:ascii="Times New Roman" w:hAnsi="Times New Roman" w:cs="Times New Roman"/>
          <w:spacing w:val="2"/>
        </w:rPr>
        <w:t xml:space="preserve"> </w:t>
      </w:r>
      <w:r w:rsidRPr="00D3177A">
        <w:rPr>
          <w:rFonts w:ascii="Times New Roman" w:hAnsi="Times New Roman" w:cs="Times New Roman"/>
        </w:rPr>
        <w:t xml:space="preserve">maintaining </w:t>
      </w:r>
      <w:r w:rsidRPr="00D3177A">
        <w:rPr>
          <w:rFonts w:ascii="Times New Roman" w:hAnsi="Times New Roman" w:cs="Times New Roman"/>
          <w:spacing w:val="-25"/>
        </w:rPr>
        <w:t> </w:t>
      </w:r>
      <w:r w:rsidRPr="00D3177A">
        <w:rPr>
          <w:rFonts w:ascii="Times New Roman" w:hAnsi="Times New Roman" w:cs="Times New Roman"/>
        </w:rPr>
        <w:t>recor</w:t>
      </w:r>
      <w:r w:rsidRPr="00D3177A">
        <w:rPr>
          <w:rFonts w:ascii="Times New Roman" w:hAnsi="Times New Roman" w:cs="Times New Roman"/>
          <w:spacing w:val="-98"/>
        </w:rPr>
        <w:t>d</w:t>
      </w:r>
      <w:r w:rsidRPr="00D3177A">
        <w:rPr>
          <w:rFonts w:ascii="Times New Roman" w:hAnsi="Times New Roman" w:cs="Times New Roman"/>
        </w:rPr>
        <w:t>,</w:t>
      </w:r>
      <w:r w:rsidRPr="00D3177A">
        <w:rPr>
          <w:rFonts w:ascii="Times New Roman" w:hAnsi="Times New Roman" w:cs="Times New Roman"/>
          <w:spacing w:val="-2"/>
        </w:rPr>
        <w:t xml:space="preserve"> </w:t>
      </w:r>
      <w:r w:rsidRPr="00D3177A">
        <w:rPr>
          <w:rFonts w:ascii="Times New Roman" w:hAnsi="Times New Roman" w:cs="Times New Roman"/>
        </w:rPr>
        <w:t>s and</w:t>
      </w:r>
      <w:r w:rsidRPr="00D3177A">
        <w:rPr>
          <w:rFonts w:ascii="Times New Roman" w:hAnsi="Times New Roman" w:cs="Times New Roman"/>
          <w:spacing w:val="10"/>
        </w:rPr>
        <w:t xml:space="preserve"> </w:t>
      </w:r>
      <w:r w:rsidRPr="00D3177A">
        <w:rPr>
          <w:rFonts w:ascii="Times New Roman" w:hAnsi="Times New Roman" w:cs="Times New Roman"/>
        </w:rPr>
        <w:t>filing</w:t>
      </w:r>
      <w:r w:rsidRPr="00D3177A">
        <w:rPr>
          <w:rFonts w:ascii="Times New Roman" w:hAnsi="Times New Roman" w:cs="Times New Roman"/>
          <w:spacing w:val="-3"/>
        </w:rPr>
        <w:t xml:space="preserve"> </w:t>
      </w:r>
      <w:r w:rsidRPr="00D3177A">
        <w:rPr>
          <w:rFonts w:ascii="Times New Roman" w:hAnsi="Times New Roman" w:cs="Times New Roman"/>
        </w:rPr>
        <w:t>reports.</w:t>
      </w:r>
      <w:r w:rsidRPr="00D3177A">
        <w:rPr>
          <w:rFonts w:ascii="Times New Roman" w:hAnsi="Times New Roman" w:cs="Times New Roman"/>
          <w:spacing w:val="-4"/>
        </w:rPr>
        <w:t xml:space="preserve"> </w:t>
      </w:r>
      <w:r w:rsidRPr="00D3177A">
        <w:rPr>
          <w:rFonts w:ascii="Times New Roman" w:hAnsi="Times New Roman" w:cs="Times New Roman"/>
        </w:rPr>
        <w:t>Two</w:t>
      </w:r>
      <w:r w:rsidRPr="00D3177A">
        <w:rPr>
          <w:rFonts w:ascii="Times New Roman" w:hAnsi="Times New Roman" w:cs="Times New Roman"/>
          <w:spacing w:val="-13"/>
        </w:rPr>
        <w:t xml:space="preserve"> </w:t>
      </w:r>
      <w:r w:rsidRPr="00D3177A">
        <w:rPr>
          <w:rFonts w:ascii="Times New Roman" w:hAnsi="Times New Roman" w:cs="Times New Roman"/>
        </w:rPr>
        <w:t>(2)</w:t>
      </w:r>
      <w:r w:rsidRPr="00D3177A">
        <w:rPr>
          <w:rFonts w:ascii="Times New Roman" w:hAnsi="Times New Roman" w:cs="Times New Roman"/>
          <w:spacing w:val="-22"/>
        </w:rPr>
        <w:t xml:space="preserve"> </w:t>
      </w:r>
      <w:r w:rsidRPr="00D3177A">
        <w:rPr>
          <w:rFonts w:ascii="Times New Roman" w:hAnsi="Times New Roman" w:cs="Times New Roman"/>
        </w:rPr>
        <w:t>or</w:t>
      </w:r>
      <w:r w:rsidRPr="00D3177A">
        <w:rPr>
          <w:rFonts w:ascii="Times New Roman" w:hAnsi="Times New Roman" w:cs="Times New Roman"/>
          <w:spacing w:val="6"/>
        </w:rPr>
        <w:t xml:space="preserve"> </w:t>
      </w:r>
      <w:r w:rsidRPr="00D3177A">
        <w:rPr>
          <w:rFonts w:ascii="Times New Roman" w:hAnsi="Times New Roman" w:cs="Times New Roman"/>
        </w:rPr>
        <w:t>more</w:t>
      </w:r>
      <w:r w:rsidRPr="00D3177A">
        <w:rPr>
          <w:rFonts w:ascii="Times New Roman" w:hAnsi="Times New Roman" w:cs="Times New Roman"/>
          <w:spacing w:val="-17"/>
        </w:rPr>
        <w:t xml:space="preserve"> </w:t>
      </w:r>
      <w:r w:rsidRPr="00D3177A">
        <w:rPr>
          <w:rFonts w:ascii="Times New Roman" w:hAnsi="Times New Roman" w:cs="Times New Roman"/>
        </w:rPr>
        <w:t>districts</w:t>
      </w:r>
      <w:r w:rsidRPr="00D3177A">
        <w:rPr>
          <w:rFonts w:ascii="Times New Roman" w:hAnsi="Times New Roman" w:cs="Times New Roman"/>
          <w:spacing w:val="-7"/>
        </w:rPr>
        <w:t xml:space="preserve"> </w:t>
      </w:r>
      <w:r w:rsidRPr="00D3177A">
        <w:rPr>
          <w:rFonts w:ascii="Times New Roman" w:hAnsi="Times New Roman" w:cs="Times New Roman"/>
        </w:rPr>
        <w:t>in</w:t>
      </w:r>
      <w:r w:rsidRPr="00D3177A">
        <w:rPr>
          <w:rFonts w:ascii="Times New Roman" w:hAnsi="Times New Roman" w:cs="Times New Roman"/>
          <w:spacing w:val="3"/>
        </w:rPr>
        <w:t xml:space="preserve"> </w:t>
      </w:r>
      <w:r w:rsidRPr="00D3177A">
        <w:rPr>
          <w:rFonts w:ascii="Times New Roman" w:hAnsi="Times New Roman" w:cs="Times New Roman"/>
        </w:rPr>
        <w:t>the</w:t>
      </w:r>
      <w:r w:rsidRPr="00D3177A">
        <w:rPr>
          <w:rFonts w:ascii="Times New Roman" w:hAnsi="Times New Roman" w:cs="Times New Roman"/>
          <w:spacing w:val="-9"/>
        </w:rPr>
        <w:t xml:space="preserve"> </w:t>
      </w:r>
      <w:r w:rsidRPr="00D3177A">
        <w:rPr>
          <w:rFonts w:ascii="Times New Roman" w:hAnsi="Times New Roman" w:cs="Times New Roman"/>
        </w:rPr>
        <w:t>same</w:t>
      </w:r>
      <w:r w:rsidRPr="00D3177A">
        <w:rPr>
          <w:rFonts w:ascii="Times New Roman" w:hAnsi="Times New Roman" w:cs="Times New Roman"/>
          <w:spacing w:val="-9"/>
        </w:rPr>
        <w:t xml:space="preserve"> </w:t>
      </w:r>
      <w:r w:rsidRPr="00D3177A">
        <w:rPr>
          <w:rFonts w:ascii="Times New Roman" w:hAnsi="Times New Roman" w:cs="Times New Roman"/>
        </w:rPr>
        <w:t>county</w:t>
      </w:r>
      <w:r w:rsidRPr="00D3177A">
        <w:rPr>
          <w:rFonts w:ascii="Times New Roman" w:hAnsi="Times New Roman" w:cs="Times New Roman"/>
          <w:spacing w:val="17"/>
        </w:rPr>
        <w:t xml:space="preserve"> </w:t>
      </w:r>
      <w:r w:rsidRPr="00D3177A">
        <w:rPr>
          <w:rFonts w:ascii="Times New Roman" w:hAnsi="Times New Roman" w:cs="Times New Roman"/>
        </w:rPr>
        <w:t>that</w:t>
      </w:r>
      <w:r w:rsidRPr="00D3177A">
        <w:rPr>
          <w:rFonts w:ascii="Times New Roman" w:hAnsi="Times New Roman" w:cs="Times New Roman"/>
          <w:spacing w:val="2"/>
        </w:rPr>
        <w:t xml:space="preserve"> </w:t>
      </w:r>
      <w:r w:rsidRPr="00D3177A">
        <w:rPr>
          <w:rFonts w:ascii="Times New Roman" w:hAnsi="Times New Roman" w:cs="Times New Roman"/>
        </w:rPr>
        <w:t>wish</w:t>
      </w:r>
      <w:r w:rsidRPr="00D3177A">
        <w:rPr>
          <w:rFonts w:ascii="Times New Roman" w:hAnsi="Times New Roman" w:cs="Times New Roman"/>
          <w:spacing w:val="15"/>
        </w:rPr>
        <w:t xml:space="preserve"> </w:t>
      </w:r>
      <w:r w:rsidRPr="00D3177A">
        <w:rPr>
          <w:rFonts w:ascii="Times New Roman" w:hAnsi="Times New Roman" w:cs="Times New Roman"/>
        </w:rPr>
        <w:t>to</w:t>
      </w:r>
      <w:r w:rsidRPr="00D3177A">
        <w:rPr>
          <w:rFonts w:ascii="Times New Roman" w:hAnsi="Times New Roman" w:cs="Times New Roman"/>
          <w:spacing w:val="-10"/>
        </w:rPr>
        <w:t xml:space="preserve"> </w:t>
      </w:r>
      <w:r w:rsidRPr="00D3177A">
        <w:rPr>
          <w:rFonts w:ascii="Times New Roman" w:hAnsi="Times New Roman" w:cs="Times New Roman"/>
        </w:rPr>
        <w:t>apply</w:t>
      </w:r>
      <w:r w:rsidRPr="00D3177A">
        <w:rPr>
          <w:rFonts w:ascii="Times New Roman" w:hAnsi="Times New Roman" w:cs="Times New Roman"/>
          <w:spacing w:val="12"/>
        </w:rPr>
        <w:t xml:space="preserve"> </w:t>
      </w:r>
      <w:r w:rsidRPr="00D3177A">
        <w:rPr>
          <w:rFonts w:ascii="Times New Roman" w:hAnsi="Times New Roman" w:cs="Times New Roman"/>
        </w:rPr>
        <w:t>for</w:t>
      </w:r>
      <w:r w:rsidRPr="00D3177A">
        <w:rPr>
          <w:rFonts w:ascii="Times New Roman" w:hAnsi="Times New Roman" w:cs="Times New Roman"/>
          <w:spacing w:val="-13"/>
        </w:rPr>
        <w:t xml:space="preserve"> </w:t>
      </w:r>
      <w:r w:rsidRPr="00D3177A">
        <w:rPr>
          <w:rFonts w:ascii="Times New Roman" w:hAnsi="Times New Roman" w:cs="Times New Roman"/>
        </w:rPr>
        <w:t>state</w:t>
      </w:r>
      <w:r w:rsidRPr="00D3177A">
        <w:rPr>
          <w:rFonts w:ascii="Times New Roman" w:hAnsi="Times New Roman" w:cs="Times New Roman"/>
          <w:spacing w:val="-8"/>
        </w:rPr>
        <w:t xml:space="preserve"> </w:t>
      </w:r>
      <w:r w:rsidRPr="00D3177A">
        <w:rPr>
          <w:rFonts w:ascii="Times New Roman" w:hAnsi="Times New Roman" w:cs="Times New Roman"/>
        </w:rPr>
        <w:t>funds</w:t>
      </w:r>
      <w:r w:rsidRPr="00D3177A">
        <w:rPr>
          <w:rFonts w:ascii="Times New Roman" w:hAnsi="Times New Roman" w:cs="Times New Roman"/>
          <w:spacing w:val="-23"/>
        </w:rPr>
        <w:t xml:space="preserve"> </w:t>
      </w:r>
      <w:r w:rsidR="0040493D" w:rsidRPr="00D3177A">
        <w:rPr>
          <w:rFonts w:ascii="Times New Roman" w:hAnsi="Times New Roman" w:cs="Times New Roman"/>
        </w:rPr>
        <w:t>must</w:t>
      </w:r>
      <w:r w:rsidRPr="00D3177A">
        <w:rPr>
          <w:rFonts w:ascii="Times New Roman" w:hAnsi="Times New Roman" w:cs="Times New Roman"/>
          <w:spacing w:val="-3"/>
        </w:rPr>
        <w:t xml:space="preserve"> </w:t>
      </w:r>
      <w:r w:rsidRPr="00D3177A">
        <w:rPr>
          <w:rFonts w:ascii="Times New Roman" w:hAnsi="Times New Roman" w:cs="Times New Roman"/>
        </w:rPr>
        <w:t>submit a joint</w:t>
      </w:r>
      <w:r w:rsidRPr="00D3177A">
        <w:rPr>
          <w:rFonts w:ascii="Times New Roman" w:hAnsi="Times New Roman" w:cs="Times New Roman"/>
          <w:spacing w:val="-18"/>
        </w:rPr>
        <w:t xml:space="preserve"> </w:t>
      </w:r>
      <w:r w:rsidRPr="00D3177A">
        <w:rPr>
          <w:rFonts w:ascii="Times New Roman" w:hAnsi="Times New Roman" w:cs="Times New Roman"/>
        </w:rPr>
        <w:t>proposal.</w:t>
      </w:r>
    </w:p>
    <w:p w14:paraId="1AE40E95" w14:textId="1FFDAAD2" w:rsidR="00C57325" w:rsidRPr="00D3177A" w:rsidRDefault="00C57325" w:rsidP="0095323E">
      <w:pPr>
        <w:pStyle w:val="Heading2"/>
        <w:rPr>
          <w:rFonts w:ascii="Times New Roman" w:hAnsi="Times New Roman" w:cs="Times New Roman"/>
          <w:sz w:val="24"/>
          <w:szCs w:val="24"/>
        </w:rPr>
      </w:pPr>
      <w:r w:rsidRPr="00D3177A">
        <w:rPr>
          <w:rFonts w:ascii="Times New Roman" w:hAnsi="Times New Roman" w:cs="Times New Roman"/>
          <w:sz w:val="24"/>
          <w:szCs w:val="24"/>
        </w:rPr>
        <w:t>Reporting:</w:t>
      </w:r>
    </w:p>
    <w:p w14:paraId="3F101172" w14:textId="2C548858" w:rsidR="00C57325" w:rsidRPr="00D3177A" w:rsidRDefault="00C57325" w:rsidP="0040493D">
      <w:pPr>
        <w:autoSpaceDE w:val="0"/>
        <w:autoSpaceDN w:val="0"/>
        <w:spacing w:after="0" w:line="240" w:lineRule="auto"/>
        <w:ind w:right="755"/>
        <w:rPr>
          <w:rFonts w:ascii="Times New Roman" w:hAnsi="Times New Roman" w:cs="Times New Roman"/>
        </w:rPr>
      </w:pPr>
      <w:r w:rsidRPr="00D3177A">
        <w:rPr>
          <w:rFonts w:ascii="Times New Roman" w:hAnsi="Times New Roman" w:cs="Times New Roman"/>
        </w:rPr>
        <w:t xml:space="preserve">Each grantee receiving state funds for a community education program </w:t>
      </w:r>
      <w:r w:rsidR="005F58D7" w:rsidRPr="00D3177A">
        <w:rPr>
          <w:rFonts w:ascii="Times New Roman" w:hAnsi="Times New Roman" w:cs="Times New Roman"/>
        </w:rPr>
        <w:t>must</w:t>
      </w:r>
      <w:r w:rsidRPr="00D3177A">
        <w:rPr>
          <w:rFonts w:ascii="Times New Roman" w:hAnsi="Times New Roman" w:cs="Times New Roman"/>
        </w:rPr>
        <w:t xml:space="preserve"> submit an annual report to the</w:t>
      </w:r>
      <w:r w:rsidRPr="00D3177A">
        <w:rPr>
          <w:rFonts w:ascii="Times New Roman" w:hAnsi="Times New Roman" w:cs="Times New Roman"/>
          <w:spacing w:val="3"/>
        </w:rPr>
        <w:t xml:space="preserve"> </w:t>
      </w:r>
      <w:r w:rsidRPr="00D3177A">
        <w:rPr>
          <w:rFonts w:ascii="Times New Roman" w:hAnsi="Times New Roman" w:cs="Times New Roman"/>
        </w:rPr>
        <w:t>Kentucky</w:t>
      </w:r>
      <w:r w:rsidRPr="00D3177A">
        <w:rPr>
          <w:rFonts w:ascii="Times New Roman" w:hAnsi="Times New Roman" w:cs="Times New Roman"/>
          <w:spacing w:val="7"/>
        </w:rPr>
        <w:t xml:space="preserve"> </w:t>
      </w:r>
      <w:r w:rsidRPr="00D3177A">
        <w:rPr>
          <w:rFonts w:ascii="Times New Roman" w:hAnsi="Times New Roman" w:cs="Times New Roman"/>
        </w:rPr>
        <w:t>Department</w:t>
      </w:r>
      <w:r w:rsidRPr="00D3177A">
        <w:rPr>
          <w:rFonts w:ascii="Times New Roman" w:hAnsi="Times New Roman" w:cs="Times New Roman"/>
          <w:spacing w:val="-3"/>
        </w:rPr>
        <w:t xml:space="preserve"> </w:t>
      </w:r>
      <w:r w:rsidRPr="00D3177A">
        <w:rPr>
          <w:rFonts w:ascii="Times New Roman" w:hAnsi="Times New Roman" w:cs="Times New Roman"/>
        </w:rPr>
        <w:t>of</w:t>
      </w:r>
      <w:r w:rsidRPr="00D3177A">
        <w:rPr>
          <w:rFonts w:ascii="Times New Roman" w:hAnsi="Times New Roman" w:cs="Times New Roman"/>
          <w:spacing w:val="6"/>
        </w:rPr>
        <w:t xml:space="preserve"> </w:t>
      </w:r>
      <w:r w:rsidRPr="00D3177A">
        <w:rPr>
          <w:rFonts w:ascii="Times New Roman" w:hAnsi="Times New Roman" w:cs="Times New Roman"/>
        </w:rPr>
        <w:t>Education.</w:t>
      </w:r>
      <w:r w:rsidRPr="00D3177A">
        <w:rPr>
          <w:rFonts w:ascii="Times New Roman" w:hAnsi="Times New Roman" w:cs="Times New Roman"/>
          <w:spacing w:val="-11"/>
        </w:rPr>
        <w:t xml:space="preserve"> </w:t>
      </w:r>
      <w:r w:rsidRPr="00D3177A">
        <w:rPr>
          <w:rFonts w:ascii="Times New Roman" w:hAnsi="Times New Roman" w:cs="Times New Roman"/>
        </w:rPr>
        <w:t>The</w:t>
      </w:r>
      <w:r w:rsidRPr="00D3177A">
        <w:rPr>
          <w:rFonts w:ascii="Times New Roman" w:hAnsi="Times New Roman" w:cs="Times New Roman"/>
          <w:spacing w:val="-2"/>
        </w:rPr>
        <w:t xml:space="preserve"> </w:t>
      </w:r>
      <w:r w:rsidRPr="00D3177A">
        <w:rPr>
          <w:rFonts w:ascii="Times New Roman" w:hAnsi="Times New Roman" w:cs="Times New Roman"/>
        </w:rPr>
        <w:t>report</w:t>
      </w:r>
      <w:r w:rsidRPr="00D3177A">
        <w:rPr>
          <w:rFonts w:ascii="Times New Roman" w:hAnsi="Times New Roman" w:cs="Times New Roman"/>
          <w:spacing w:val="-13"/>
        </w:rPr>
        <w:t xml:space="preserve"> </w:t>
      </w:r>
      <w:r w:rsidR="005F58D7" w:rsidRPr="00D3177A">
        <w:rPr>
          <w:rFonts w:ascii="Times New Roman" w:hAnsi="Times New Roman" w:cs="Times New Roman"/>
        </w:rPr>
        <w:t>must</w:t>
      </w:r>
      <w:r w:rsidRPr="00D3177A">
        <w:rPr>
          <w:rFonts w:ascii="Times New Roman" w:hAnsi="Times New Roman" w:cs="Times New Roman"/>
          <w:spacing w:val="4"/>
        </w:rPr>
        <w:t xml:space="preserve"> </w:t>
      </w:r>
      <w:r w:rsidRPr="00D3177A">
        <w:rPr>
          <w:rFonts w:ascii="Times New Roman" w:hAnsi="Times New Roman" w:cs="Times New Roman"/>
        </w:rPr>
        <w:t>include</w:t>
      </w:r>
      <w:r w:rsidRPr="00D3177A">
        <w:rPr>
          <w:rFonts w:ascii="Times New Roman" w:hAnsi="Times New Roman" w:cs="Times New Roman"/>
          <w:spacing w:val="-15"/>
        </w:rPr>
        <w:t xml:space="preserve"> </w:t>
      </w:r>
      <w:r w:rsidRPr="00D3177A">
        <w:rPr>
          <w:rFonts w:ascii="Times New Roman" w:hAnsi="Times New Roman" w:cs="Times New Roman"/>
        </w:rPr>
        <w:t>an</w:t>
      </w:r>
      <w:r w:rsidRPr="00D3177A">
        <w:rPr>
          <w:rFonts w:ascii="Times New Roman" w:hAnsi="Times New Roman" w:cs="Times New Roman"/>
          <w:spacing w:val="-8"/>
        </w:rPr>
        <w:t xml:space="preserve"> </w:t>
      </w:r>
      <w:r w:rsidRPr="00D3177A">
        <w:rPr>
          <w:rFonts w:ascii="Times New Roman" w:hAnsi="Times New Roman" w:cs="Times New Roman"/>
        </w:rPr>
        <w:lastRenderedPageBreak/>
        <w:t>evaluation</w:t>
      </w:r>
      <w:r w:rsidRPr="00D3177A">
        <w:rPr>
          <w:rFonts w:ascii="Times New Roman" w:hAnsi="Times New Roman" w:cs="Times New Roman"/>
          <w:spacing w:val="-4"/>
        </w:rPr>
        <w:t xml:space="preserve"> </w:t>
      </w:r>
      <w:r w:rsidRPr="00D3177A">
        <w:rPr>
          <w:rFonts w:ascii="Times New Roman" w:hAnsi="Times New Roman" w:cs="Times New Roman"/>
        </w:rPr>
        <w:t>of</w:t>
      </w:r>
      <w:r w:rsidRPr="00D3177A">
        <w:rPr>
          <w:rFonts w:ascii="Times New Roman" w:hAnsi="Times New Roman" w:cs="Times New Roman"/>
          <w:spacing w:val="1"/>
        </w:rPr>
        <w:t xml:space="preserve"> </w:t>
      </w:r>
      <w:r w:rsidRPr="00D3177A">
        <w:rPr>
          <w:rFonts w:ascii="Times New Roman" w:hAnsi="Times New Roman" w:cs="Times New Roman"/>
        </w:rPr>
        <w:t>the</w:t>
      </w:r>
      <w:r w:rsidRPr="00D3177A">
        <w:rPr>
          <w:rFonts w:ascii="Times New Roman" w:hAnsi="Times New Roman" w:cs="Times New Roman"/>
          <w:spacing w:val="-14"/>
        </w:rPr>
        <w:t xml:space="preserve"> </w:t>
      </w:r>
      <w:r w:rsidRPr="00D3177A">
        <w:rPr>
          <w:rFonts w:ascii="Times New Roman" w:hAnsi="Times New Roman" w:cs="Times New Roman"/>
        </w:rPr>
        <w:t>program</w:t>
      </w:r>
      <w:r w:rsidRPr="00D3177A">
        <w:rPr>
          <w:rFonts w:ascii="Times New Roman" w:hAnsi="Times New Roman" w:cs="Times New Roman"/>
          <w:spacing w:val="-1"/>
        </w:rPr>
        <w:t xml:space="preserve"> </w:t>
      </w:r>
      <w:r w:rsidRPr="00D3177A">
        <w:rPr>
          <w:rFonts w:ascii="Times New Roman" w:hAnsi="Times New Roman" w:cs="Times New Roman"/>
        </w:rPr>
        <w:t>and</w:t>
      </w:r>
      <w:r w:rsidRPr="00D3177A">
        <w:rPr>
          <w:rFonts w:ascii="Times New Roman" w:hAnsi="Times New Roman" w:cs="Times New Roman"/>
          <w:spacing w:val="-3"/>
        </w:rPr>
        <w:t xml:space="preserve"> </w:t>
      </w:r>
      <w:r w:rsidRPr="00D3177A">
        <w:rPr>
          <w:rFonts w:ascii="Times New Roman" w:hAnsi="Times New Roman" w:cs="Times New Roman"/>
        </w:rPr>
        <w:t>a</w:t>
      </w:r>
      <w:r w:rsidRPr="00D3177A">
        <w:rPr>
          <w:rFonts w:ascii="Times New Roman" w:hAnsi="Times New Roman" w:cs="Times New Roman"/>
          <w:spacing w:val="-1"/>
        </w:rPr>
        <w:t xml:space="preserve"> </w:t>
      </w:r>
      <w:r w:rsidRPr="00D3177A">
        <w:rPr>
          <w:rFonts w:ascii="Times New Roman" w:hAnsi="Times New Roman" w:cs="Times New Roman"/>
        </w:rPr>
        <w:t>financial statement. Failure to submit the report shall result in the loss of state</w:t>
      </w:r>
      <w:r w:rsidRPr="00D3177A">
        <w:rPr>
          <w:rFonts w:ascii="Times New Roman" w:hAnsi="Times New Roman" w:cs="Times New Roman"/>
          <w:spacing w:val="22"/>
        </w:rPr>
        <w:t xml:space="preserve"> </w:t>
      </w:r>
      <w:r w:rsidRPr="00D3177A">
        <w:rPr>
          <w:rFonts w:ascii="Times New Roman" w:hAnsi="Times New Roman" w:cs="Times New Roman"/>
        </w:rPr>
        <w:t>funding.</w:t>
      </w:r>
    </w:p>
    <w:p w14:paraId="5095D031" w14:textId="41FF72C8" w:rsidR="00D0442B" w:rsidRPr="00844A0F" w:rsidRDefault="00D0442B" w:rsidP="0095323E">
      <w:pPr>
        <w:pStyle w:val="Heading2"/>
        <w:rPr>
          <w:rFonts w:ascii="Times New Roman" w:hAnsi="Times New Roman" w:cs="Times New Roman"/>
          <w:sz w:val="24"/>
          <w:szCs w:val="24"/>
        </w:rPr>
      </w:pPr>
      <w:r w:rsidRPr="00844A0F">
        <w:rPr>
          <w:rFonts w:ascii="Times New Roman" w:hAnsi="Times New Roman" w:cs="Times New Roman"/>
          <w:sz w:val="24"/>
          <w:szCs w:val="24"/>
        </w:rPr>
        <w:t>Application Requirements</w:t>
      </w:r>
      <w:r w:rsidR="0026169F" w:rsidRPr="00844A0F">
        <w:rPr>
          <w:rFonts w:ascii="Times New Roman" w:hAnsi="Times New Roman" w:cs="Times New Roman"/>
          <w:sz w:val="24"/>
          <w:szCs w:val="24"/>
        </w:rPr>
        <w:t>:</w:t>
      </w:r>
    </w:p>
    <w:p w14:paraId="6F794FDA" w14:textId="6966D8A2" w:rsidR="0015032C" w:rsidRPr="00844A0F" w:rsidRDefault="0015032C" w:rsidP="0095323E">
      <w:pPr>
        <w:pStyle w:val="Heading3"/>
        <w:rPr>
          <w:rFonts w:ascii="Times New Roman" w:hAnsi="Times New Roman" w:cs="Times New Roman"/>
          <w:sz w:val="24"/>
          <w:szCs w:val="24"/>
        </w:rPr>
      </w:pPr>
      <w:r w:rsidRPr="00844A0F">
        <w:rPr>
          <w:rFonts w:ascii="Times New Roman" w:hAnsi="Times New Roman" w:cs="Times New Roman"/>
          <w:sz w:val="24"/>
          <w:szCs w:val="24"/>
        </w:rPr>
        <w:t>Cover Page:</w:t>
      </w:r>
    </w:p>
    <w:p w14:paraId="3445EC33" w14:textId="1EB10C70" w:rsidR="0044684D" w:rsidRPr="00844A0F" w:rsidRDefault="0044684D" w:rsidP="00C259C2">
      <w:pPr>
        <w:spacing w:after="0" w:line="240" w:lineRule="auto"/>
        <w:rPr>
          <w:rFonts w:ascii="Times New Roman" w:hAnsi="Times New Roman" w:cs="Times New Roman"/>
        </w:rPr>
      </w:pPr>
      <w:r w:rsidRPr="00844A0F">
        <w:rPr>
          <w:rFonts w:ascii="Times New Roman" w:hAnsi="Times New Roman" w:cs="Times New Roman"/>
        </w:rPr>
        <w:t xml:space="preserve">Cover page components are located on </w:t>
      </w:r>
      <w:r w:rsidRPr="00645071">
        <w:rPr>
          <w:rFonts w:ascii="Times New Roman" w:hAnsi="Times New Roman" w:cs="Times New Roman"/>
        </w:rPr>
        <w:t xml:space="preserve">page </w:t>
      </w:r>
      <w:r w:rsidR="00645071">
        <w:rPr>
          <w:rFonts w:ascii="Times New Roman" w:hAnsi="Times New Roman" w:cs="Times New Roman"/>
        </w:rPr>
        <w:t xml:space="preserve">10 </w:t>
      </w:r>
      <w:r w:rsidRPr="00844A0F">
        <w:rPr>
          <w:rFonts w:ascii="Times New Roman" w:hAnsi="Times New Roman" w:cs="Times New Roman"/>
        </w:rPr>
        <w:t xml:space="preserve">of the RFA. </w:t>
      </w:r>
      <w:r w:rsidR="00FC7837" w:rsidRPr="00844A0F">
        <w:rPr>
          <w:rFonts w:ascii="Times New Roman" w:hAnsi="Times New Roman" w:cs="Times New Roman"/>
        </w:rPr>
        <w:t xml:space="preserve">Superintendents should </w:t>
      </w:r>
      <w:r w:rsidR="00190B89" w:rsidRPr="00844A0F">
        <w:rPr>
          <w:rFonts w:ascii="Times New Roman" w:hAnsi="Times New Roman" w:cs="Times New Roman"/>
        </w:rPr>
        <w:t xml:space="preserve">read and </w:t>
      </w:r>
      <w:r w:rsidR="00C70362" w:rsidRPr="00844A0F">
        <w:rPr>
          <w:rFonts w:ascii="Times New Roman" w:hAnsi="Times New Roman" w:cs="Times New Roman"/>
        </w:rPr>
        <w:t>complete the fields located on the page</w:t>
      </w:r>
      <w:r w:rsidR="00190B89" w:rsidRPr="00844A0F">
        <w:rPr>
          <w:rFonts w:ascii="Times New Roman" w:hAnsi="Times New Roman" w:cs="Times New Roman"/>
        </w:rPr>
        <w:t>.</w:t>
      </w:r>
      <w:r w:rsidR="00C70362" w:rsidRPr="00844A0F">
        <w:rPr>
          <w:rFonts w:ascii="Times New Roman" w:hAnsi="Times New Roman" w:cs="Times New Roman"/>
        </w:rPr>
        <w:t xml:space="preserve"> </w:t>
      </w:r>
    </w:p>
    <w:p w14:paraId="6C260F65" w14:textId="0197EC9F" w:rsidR="002816E7" w:rsidRPr="00844A0F" w:rsidRDefault="002816E7" w:rsidP="0095323E">
      <w:pPr>
        <w:pStyle w:val="Heading3"/>
        <w:rPr>
          <w:rFonts w:ascii="Times New Roman" w:hAnsi="Times New Roman" w:cs="Times New Roman"/>
          <w:sz w:val="24"/>
          <w:szCs w:val="24"/>
        </w:rPr>
      </w:pPr>
      <w:r w:rsidRPr="00844A0F">
        <w:rPr>
          <w:rFonts w:ascii="Times New Roman" w:hAnsi="Times New Roman" w:cs="Times New Roman"/>
          <w:sz w:val="24"/>
          <w:szCs w:val="24"/>
        </w:rPr>
        <w:t>Community Education Assurances:</w:t>
      </w:r>
    </w:p>
    <w:p w14:paraId="612FB269" w14:textId="1879F026" w:rsidR="0028113F" w:rsidRPr="00844A0F" w:rsidRDefault="0028113F" w:rsidP="00C259C2">
      <w:pPr>
        <w:spacing w:after="0" w:line="240" w:lineRule="auto"/>
        <w:rPr>
          <w:rFonts w:ascii="Times New Roman" w:hAnsi="Times New Roman" w:cs="Times New Roman"/>
        </w:rPr>
      </w:pPr>
      <w:r w:rsidRPr="00844A0F">
        <w:rPr>
          <w:rFonts w:ascii="Times New Roman" w:hAnsi="Times New Roman" w:cs="Times New Roman"/>
        </w:rPr>
        <w:t xml:space="preserve">Assurances are located on </w:t>
      </w:r>
      <w:r w:rsidRPr="00645071">
        <w:rPr>
          <w:rFonts w:ascii="Times New Roman" w:hAnsi="Times New Roman" w:cs="Times New Roman"/>
        </w:rPr>
        <w:t xml:space="preserve">page </w:t>
      </w:r>
      <w:r w:rsidR="00670859" w:rsidRPr="00645071">
        <w:rPr>
          <w:rFonts w:ascii="Times New Roman" w:hAnsi="Times New Roman" w:cs="Times New Roman"/>
        </w:rPr>
        <w:t>1</w:t>
      </w:r>
      <w:r w:rsidR="00645071" w:rsidRPr="00645071">
        <w:rPr>
          <w:rFonts w:ascii="Times New Roman" w:hAnsi="Times New Roman" w:cs="Times New Roman"/>
        </w:rPr>
        <w:t>2</w:t>
      </w:r>
      <w:r w:rsidR="0044684D" w:rsidRPr="00844A0F">
        <w:rPr>
          <w:rFonts w:ascii="Times New Roman" w:hAnsi="Times New Roman" w:cs="Times New Roman"/>
        </w:rPr>
        <w:t xml:space="preserve"> of the RFA. Superintendents should read and complete the fields located at the bottom of the page. </w:t>
      </w:r>
    </w:p>
    <w:p w14:paraId="242DCF6B" w14:textId="7816D05C" w:rsidR="002816E7" w:rsidRPr="00844A0F" w:rsidRDefault="002816E7" w:rsidP="0095323E">
      <w:pPr>
        <w:pStyle w:val="Heading3"/>
        <w:rPr>
          <w:rFonts w:ascii="Times New Roman" w:hAnsi="Times New Roman" w:cs="Times New Roman"/>
          <w:sz w:val="24"/>
          <w:szCs w:val="24"/>
        </w:rPr>
      </w:pPr>
      <w:r w:rsidRPr="00844A0F">
        <w:rPr>
          <w:rFonts w:ascii="Times New Roman" w:hAnsi="Times New Roman" w:cs="Times New Roman"/>
          <w:sz w:val="24"/>
          <w:szCs w:val="24"/>
        </w:rPr>
        <w:t xml:space="preserve">Community Education Director Job Description: </w:t>
      </w:r>
    </w:p>
    <w:p w14:paraId="3D8E53B3" w14:textId="5D4C8237" w:rsidR="002816E7" w:rsidRPr="00844A0F" w:rsidRDefault="00562458" w:rsidP="00C259C2">
      <w:pPr>
        <w:spacing w:after="0" w:line="240" w:lineRule="auto"/>
        <w:rPr>
          <w:rFonts w:ascii="Times New Roman" w:hAnsi="Times New Roman" w:cs="Times New Roman"/>
        </w:rPr>
      </w:pPr>
      <w:r w:rsidRPr="00844A0F">
        <w:rPr>
          <w:rFonts w:ascii="Times New Roman" w:hAnsi="Times New Roman" w:cs="Times New Roman"/>
        </w:rPr>
        <w:t xml:space="preserve">When submitting the application, please include a </w:t>
      </w:r>
      <w:r w:rsidR="001C1612" w:rsidRPr="00844A0F">
        <w:rPr>
          <w:rFonts w:ascii="Times New Roman" w:hAnsi="Times New Roman" w:cs="Times New Roman"/>
        </w:rPr>
        <w:t xml:space="preserve">proposed </w:t>
      </w:r>
      <w:r w:rsidRPr="00844A0F">
        <w:rPr>
          <w:rFonts w:ascii="Times New Roman" w:hAnsi="Times New Roman" w:cs="Times New Roman"/>
        </w:rPr>
        <w:t xml:space="preserve">job description for the community education director in your district. </w:t>
      </w:r>
    </w:p>
    <w:p w14:paraId="73BF1B52" w14:textId="3555CD8E" w:rsidR="00BD037C" w:rsidRPr="00844A0F" w:rsidRDefault="00BD037C" w:rsidP="0095323E">
      <w:pPr>
        <w:pStyle w:val="Heading3"/>
        <w:rPr>
          <w:rFonts w:ascii="Times New Roman" w:hAnsi="Times New Roman" w:cs="Times New Roman"/>
          <w:sz w:val="24"/>
          <w:szCs w:val="24"/>
        </w:rPr>
      </w:pPr>
      <w:r w:rsidRPr="00844A0F">
        <w:rPr>
          <w:rFonts w:ascii="Times New Roman" w:hAnsi="Times New Roman" w:cs="Times New Roman"/>
          <w:sz w:val="24"/>
          <w:szCs w:val="24"/>
        </w:rPr>
        <w:t>Narrative</w:t>
      </w:r>
      <w:r w:rsidR="005F58D7" w:rsidRPr="00844A0F">
        <w:rPr>
          <w:rFonts w:ascii="Times New Roman" w:hAnsi="Times New Roman" w:cs="Times New Roman"/>
          <w:sz w:val="24"/>
          <w:szCs w:val="24"/>
        </w:rPr>
        <w:t xml:space="preserve"> Plan</w:t>
      </w:r>
      <w:r w:rsidRPr="00844A0F">
        <w:rPr>
          <w:rFonts w:ascii="Times New Roman" w:hAnsi="Times New Roman" w:cs="Times New Roman"/>
          <w:sz w:val="24"/>
          <w:szCs w:val="24"/>
        </w:rPr>
        <w:t xml:space="preserve">: </w:t>
      </w:r>
    </w:p>
    <w:p w14:paraId="748D8246" w14:textId="77777777" w:rsidR="0019199A" w:rsidRPr="00933C53" w:rsidRDefault="0019199A" w:rsidP="0019199A">
      <w:pPr>
        <w:spacing w:line="240" w:lineRule="auto"/>
        <w:rPr>
          <w:rFonts w:ascii="Times New Roman" w:hAnsi="Times New Roman" w:cs="Times New Roman"/>
        </w:rPr>
      </w:pPr>
      <w:r w:rsidRPr="00933C53">
        <w:rPr>
          <w:rFonts w:ascii="Times New Roman" w:hAnsi="Times New Roman" w:cs="Times New Roman"/>
        </w:rPr>
        <w:t xml:space="preserve">The application must </w:t>
      </w:r>
      <w:r>
        <w:rPr>
          <w:rFonts w:ascii="Times New Roman" w:hAnsi="Times New Roman" w:cs="Times New Roman"/>
        </w:rPr>
        <w:t>address the bullets detailed below in the order provided. Narrative responses should be</w:t>
      </w:r>
      <w:r w:rsidRPr="00933C53">
        <w:rPr>
          <w:rFonts w:ascii="Times New Roman" w:hAnsi="Times New Roman" w:cs="Times New Roman"/>
        </w:rPr>
        <w:t xml:space="preserve"> </w:t>
      </w:r>
      <w:proofErr w:type="gramStart"/>
      <w:r w:rsidRPr="00933C53">
        <w:rPr>
          <w:rFonts w:ascii="Times New Roman" w:hAnsi="Times New Roman" w:cs="Times New Roman"/>
        </w:rPr>
        <w:t>double-spaced</w:t>
      </w:r>
      <w:proofErr w:type="gramEnd"/>
      <w:r w:rsidRPr="00933C53">
        <w:rPr>
          <w:rFonts w:ascii="Times New Roman" w:hAnsi="Times New Roman" w:cs="Times New Roman"/>
        </w:rPr>
        <w:t xml:space="preserve"> and </w:t>
      </w:r>
      <w:r>
        <w:rPr>
          <w:rFonts w:ascii="Times New Roman" w:hAnsi="Times New Roman" w:cs="Times New Roman"/>
        </w:rPr>
        <w:t>the narrative may not exceed</w:t>
      </w:r>
      <w:r w:rsidRPr="00933C53">
        <w:rPr>
          <w:rFonts w:ascii="Times New Roman" w:hAnsi="Times New Roman" w:cs="Times New Roman"/>
        </w:rPr>
        <w:t xml:space="preserve"> 10 pages in length</w:t>
      </w:r>
      <w:r>
        <w:rPr>
          <w:rFonts w:ascii="Times New Roman" w:hAnsi="Times New Roman" w:cs="Times New Roman"/>
        </w:rPr>
        <w:t>.</w:t>
      </w:r>
    </w:p>
    <w:p w14:paraId="73CBA02D" w14:textId="77777777" w:rsidR="0019199A" w:rsidRPr="00933C53" w:rsidRDefault="0019199A" w:rsidP="0019199A">
      <w:pPr>
        <w:pStyle w:val="ListParagraph"/>
        <w:numPr>
          <w:ilvl w:val="0"/>
          <w:numId w:val="43"/>
        </w:numPr>
        <w:spacing w:after="0" w:line="240" w:lineRule="auto"/>
        <w:rPr>
          <w:rFonts w:ascii="Times New Roman" w:hAnsi="Times New Roman" w:cs="Times New Roman"/>
        </w:rPr>
      </w:pPr>
      <w:r w:rsidRPr="00933C53">
        <w:rPr>
          <w:rFonts w:ascii="Times New Roman" w:hAnsi="Times New Roman" w:cs="Times New Roman"/>
        </w:rPr>
        <w:t>An analysis of the community’s needs that serves as the guiding framework for the district’s community education program and how the proposed program will address those identified needs</w:t>
      </w:r>
      <w:r>
        <w:rPr>
          <w:rFonts w:ascii="Times New Roman" w:hAnsi="Times New Roman" w:cs="Times New Roman"/>
        </w:rPr>
        <w:t>. (10 points)</w:t>
      </w:r>
    </w:p>
    <w:p w14:paraId="65CCDC26" w14:textId="77777777" w:rsidR="0019199A" w:rsidRPr="00933C53" w:rsidRDefault="0019199A" w:rsidP="0019199A">
      <w:pPr>
        <w:pStyle w:val="ListParagraph"/>
        <w:numPr>
          <w:ilvl w:val="0"/>
          <w:numId w:val="43"/>
        </w:numPr>
        <w:spacing w:after="0" w:line="240" w:lineRule="auto"/>
        <w:rPr>
          <w:rFonts w:ascii="Times New Roman" w:hAnsi="Times New Roman" w:cs="Times New Roman"/>
        </w:rPr>
      </w:pPr>
      <w:r w:rsidRPr="00933C53">
        <w:rPr>
          <w:rFonts w:ascii="Times New Roman" w:hAnsi="Times New Roman" w:cs="Times New Roman"/>
        </w:rPr>
        <w:t>A description of the schools to be served and how those schools will benefit from the community education program</w:t>
      </w:r>
      <w:r>
        <w:rPr>
          <w:rFonts w:ascii="Times New Roman" w:hAnsi="Times New Roman" w:cs="Times New Roman"/>
        </w:rPr>
        <w:t xml:space="preserve"> (10 points)</w:t>
      </w:r>
    </w:p>
    <w:p w14:paraId="7F269D1B" w14:textId="74FBF736" w:rsidR="0019199A" w:rsidRDefault="0019199A" w:rsidP="0019199A">
      <w:pPr>
        <w:pStyle w:val="ListParagraph"/>
        <w:numPr>
          <w:ilvl w:val="0"/>
          <w:numId w:val="43"/>
        </w:numPr>
        <w:spacing w:after="0" w:line="240" w:lineRule="auto"/>
        <w:rPr>
          <w:rFonts w:ascii="Times New Roman" w:hAnsi="Times New Roman" w:cs="Times New Roman"/>
        </w:rPr>
      </w:pPr>
      <w:r w:rsidRPr="00933C53">
        <w:rPr>
          <w:rFonts w:ascii="Times New Roman" w:hAnsi="Times New Roman" w:cs="Times New Roman"/>
        </w:rPr>
        <w:t xml:space="preserve">A description of how the proposed program will address the required components of community education initiative </w:t>
      </w:r>
      <w:r>
        <w:rPr>
          <w:rFonts w:ascii="Times New Roman" w:hAnsi="Times New Roman" w:cs="Times New Roman"/>
        </w:rPr>
        <w:t>detailed on page 3 of this RFA</w:t>
      </w:r>
      <w:r w:rsidRPr="00933C53">
        <w:rPr>
          <w:rFonts w:ascii="Times New Roman" w:hAnsi="Times New Roman" w:cs="Times New Roman"/>
        </w:rPr>
        <w:t xml:space="preserve">. </w:t>
      </w:r>
    </w:p>
    <w:p w14:paraId="076605F4" w14:textId="77777777" w:rsidR="0019199A" w:rsidRPr="00D1389A" w:rsidRDefault="0019199A" w:rsidP="0019199A">
      <w:pPr>
        <w:pStyle w:val="ListParagraph"/>
        <w:numPr>
          <w:ilvl w:val="0"/>
          <w:numId w:val="34"/>
        </w:numPr>
        <w:spacing w:after="0" w:line="240" w:lineRule="auto"/>
        <w:rPr>
          <w:rFonts w:ascii="Times New Roman" w:hAnsi="Times New Roman" w:cs="Times New Roman"/>
        </w:rPr>
      </w:pPr>
      <w:r w:rsidRPr="00D1389A">
        <w:rPr>
          <w:rFonts w:ascii="Times New Roman" w:hAnsi="Times New Roman" w:cs="Times New Roman"/>
          <w:u w:val="single"/>
        </w:rPr>
        <w:t>Facility Usage – (10 points)</w:t>
      </w:r>
    </w:p>
    <w:p w14:paraId="6FFF1FE7" w14:textId="77777777" w:rsidR="0019199A" w:rsidRPr="00D1389A" w:rsidRDefault="0019199A" w:rsidP="0019199A">
      <w:pPr>
        <w:pStyle w:val="ListParagraph"/>
        <w:numPr>
          <w:ilvl w:val="0"/>
          <w:numId w:val="35"/>
        </w:numPr>
        <w:spacing w:line="240" w:lineRule="auto"/>
        <w:ind w:left="1800"/>
        <w:rPr>
          <w:rFonts w:ascii="Times New Roman" w:hAnsi="Times New Roman" w:cs="Times New Roman"/>
        </w:rPr>
      </w:pPr>
      <w:r w:rsidRPr="00D1389A">
        <w:rPr>
          <w:rFonts w:ascii="Times New Roman" w:hAnsi="Times New Roman" w:cs="Times New Roman"/>
        </w:rPr>
        <w:t xml:space="preserve">How is your facility currently utilized in the community? </w:t>
      </w:r>
    </w:p>
    <w:p w14:paraId="2977DEF3" w14:textId="77777777" w:rsidR="0019199A" w:rsidRPr="00D04F0A" w:rsidRDefault="0019199A" w:rsidP="0019199A">
      <w:pPr>
        <w:pStyle w:val="ListParagraph"/>
        <w:numPr>
          <w:ilvl w:val="0"/>
          <w:numId w:val="35"/>
        </w:numPr>
        <w:spacing w:line="240" w:lineRule="auto"/>
        <w:ind w:left="1800"/>
        <w:rPr>
          <w:rFonts w:ascii="Times New Roman" w:hAnsi="Times New Roman" w:cs="Times New Roman"/>
        </w:rPr>
      </w:pPr>
      <w:r>
        <w:rPr>
          <w:rFonts w:ascii="Times New Roman" w:hAnsi="Times New Roman" w:cs="Times New Roman"/>
        </w:rPr>
        <w:t xml:space="preserve">What is your plan to increase community utilization of the district facilities? </w:t>
      </w:r>
    </w:p>
    <w:p w14:paraId="76B0D7D5" w14:textId="577963F9" w:rsidR="0019199A" w:rsidRPr="00D1389A" w:rsidRDefault="0019199A" w:rsidP="0019199A">
      <w:pPr>
        <w:pStyle w:val="ListParagraph"/>
        <w:numPr>
          <w:ilvl w:val="0"/>
          <w:numId w:val="34"/>
        </w:numPr>
        <w:spacing w:line="240" w:lineRule="auto"/>
        <w:rPr>
          <w:rFonts w:ascii="Times New Roman" w:hAnsi="Times New Roman" w:cs="Times New Roman"/>
          <w:u w:val="single"/>
        </w:rPr>
      </w:pPr>
      <w:r w:rsidRPr="00D1389A">
        <w:rPr>
          <w:rFonts w:ascii="Times New Roman" w:hAnsi="Times New Roman" w:cs="Times New Roman"/>
          <w:u w:val="single"/>
        </w:rPr>
        <w:t xml:space="preserve">Lifelong Learning </w:t>
      </w:r>
      <w:r w:rsidR="00416B6C" w:rsidRPr="00D1389A">
        <w:rPr>
          <w:rFonts w:ascii="Times New Roman" w:hAnsi="Times New Roman" w:cs="Times New Roman"/>
          <w:u w:val="single"/>
        </w:rPr>
        <w:t xml:space="preserve">– </w:t>
      </w:r>
      <w:r w:rsidRPr="00D1389A">
        <w:rPr>
          <w:rFonts w:ascii="Times New Roman" w:hAnsi="Times New Roman" w:cs="Times New Roman"/>
          <w:u w:val="single"/>
        </w:rPr>
        <w:t>(10 Points)</w:t>
      </w:r>
    </w:p>
    <w:p w14:paraId="7954F21F" w14:textId="77777777" w:rsidR="0019199A" w:rsidRDefault="0019199A" w:rsidP="0019199A">
      <w:pPr>
        <w:pStyle w:val="ListParagraph"/>
        <w:numPr>
          <w:ilvl w:val="0"/>
          <w:numId w:val="37"/>
        </w:numPr>
        <w:spacing w:line="240" w:lineRule="auto"/>
        <w:ind w:left="1800"/>
        <w:rPr>
          <w:rFonts w:ascii="Times New Roman" w:hAnsi="Times New Roman" w:cs="Times New Roman"/>
        </w:rPr>
      </w:pPr>
      <w:r>
        <w:rPr>
          <w:rFonts w:ascii="Times New Roman" w:hAnsi="Times New Roman" w:cs="Times New Roman"/>
        </w:rPr>
        <w:t>How is the district currently using resources or facilities to encourage lifelong learning?</w:t>
      </w:r>
    </w:p>
    <w:p w14:paraId="4AD99742" w14:textId="77777777" w:rsidR="0019199A" w:rsidRDefault="0019199A" w:rsidP="0019199A">
      <w:pPr>
        <w:pStyle w:val="ListParagraph"/>
        <w:numPr>
          <w:ilvl w:val="0"/>
          <w:numId w:val="37"/>
        </w:numPr>
        <w:spacing w:line="240" w:lineRule="auto"/>
        <w:ind w:left="1800"/>
        <w:rPr>
          <w:rFonts w:ascii="Times New Roman" w:hAnsi="Times New Roman" w:cs="Times New Roman"/>
        </w:rPr>
      </w:pPr>
      <w:r>
        <w:rPr>
          <w:rFonts w:ascii="Times New Roman" w:hAnsi="Times New Roman" w:cs="Times New Roman"/>
        </w:rPr>
        <w:t>How will the Community Education Director increase the use of resources or facilities to encourage lifelong learning?</w:t>
      </w:r>
    </w:p>
    <w:p w14:paraId="188C8C88" w14:textId="77777777" w:rsidR="0019199A" w:rsidRPr="00D1389A" w:rsidRDefault="0019199A" w:rsidP="0019199A">
      <w:pPr>
        <w:pStyle w:val="ListParagraph"/>
        <w:numPr>
          <w:ilvl w:val="0"/>
          <w:numId w:val="34"/>
        </w:numPr>
        <w:spacing w:line="240" w:lineRule="auto"/>
        <w:rPr>
          <w:rFonts w:ascii="Times New Roman" w:hAnsi="Times New Roman" w:cs="Times New Roman"/>
          <w:u w:val="single"/>
        </w:rPr>
      </w:pPr>
      <w:r w:rsidRPr="00D1389A">
        <w:rPr>
          <w:rFonts w:ascii="Times New Roman" w:hAnsi="Times New Roman" w:cs="Times New Roman"/>
          <w:u w:val="single"/>
        </w:rPr>
        <w:t>Collaboration – (10 points)</w:t>
      </w:r>
    </w:p>
    <w:p w14:paraId="62F7F0CE" w14:textId="77777777" w:rsidR="0019199A" w:rsidRDefault="0019199A" w:rsidP="0019199A">
      <w:pPr>
        <w:pStyle w:val="ListParagraph"/>
        <w:numPr>
          <w:ilvl w:val="0"/>
          <w:numId w:val="38"/>
        </w:numPr>
        <w:spacing w:line="240" w:lineRule="auto"/>
        <w:ind w:left="1800"/>
        <w:rPr>
          <w:rFonts w:ascii="Times New Roman" w:hAnsi="Times New Roman" w:cs="Times New Roman"/>
        </w:rPr>
      </w:pPr>
      <w:r>
        <w:rPr>
          <w:rFonts w:ascii="Times New Roman" w:hAnsi="Times New Roman" w:cs="Times New Roman"/>
        </w:rPr>
        <w:t>How will the Community Education</w:t>
      </w:r>
      <w:r w:rsidRPr="00933C53">
        <w:rPr>
          <w:rFonts w:ascii="Times New Roman" w:hAnsi="Times New Roman" w:cs="Times New Roman"/>
        </w:rPr>
        <w:t xml:space="preserve"> </w:t>
      </w:r>
      <w:r>
        <w:rPr>
          <w:rFonts w:ascii="Times New Roman" w:hAnsi="Times New Roman" w:cs="Times New Roman"/>
        </w:rPr>
        <w:t xml:space="preserve">Director </w:t>
      </w:r>
      <w:r w:rsidRPr="00933C53">
        <w:rPr>
          <w:rFonts w:ascii="Times New Roman" w:hAnsi="Times New Roman" w:cs="Times New Roman"/>
        </w:rPr>
        <w:t xml:space="preserve">plan to facilitate effective coordination of </w:t>
      </w:r>
      <w:r>
        <w:rPr>
          <w:rFonts w:ascii="Times New Roman" w:hAnsi="Times New Roman" w:cs="Times New Roman"/>
        </w:rPr>
        <w:t xml:space="preserve">internal </w:t>
      </w:r>
      <w:r w:rsidRPr="00933C53">
        <w:rPr>
          <w:rFonts w:ascii="Times New Roman" w:hAnsi="Times New Roman" w:cs="Times New Roman"/>
        </w:rPr>
        <w:t>programs, such as Family Resource and Youth Service Centers, dropout prevention, volunteer programs, after-school programs</w:t>
      </w:r>
      <w:r>
        <w:rPr>
          <w:rFonts w:ascii="Times New Roman" w:hAnsi="Times New Roman" w:cs="Times New Roman"/>
        </w:rPr>
        <w:t>?</w:t>
      </w:r>
    </w:p>
    <w:p w14:paraId="5CDDFFE7" w14:textId="77777777" w:rsidR="0019199A" w:rsidRPr="00933C53" w:rsidRDefault="0019199A" w:rsidP="0019199A">
      <w:pPr>
        <w:pStyle w:val="ListParagraph"/>
        <w:numPr>
          <w:ilvl w:val="0"/>
          <w:numId w:val="38"/>
        </w:numPr>
        <w:spacing w:line="240" w:lineRule="auto"/>
        <w:ind w:left="1800"/>
        <w:rPr>
          <w:rFonts w:ascii="Times New Roman" w:hAnsi="Times New Roman" w:cs="Times New Roman"/>
        </w:rPr>
      </w:pPr>
      <w:r>
        <w:rPr>
          <w:rFonts w:ascii="Times New Roman" w:hAnsi="Times New Roman" w:cs="Times New Roman"/>
        </w:rPr>
        <w:t>How will the Community Education</w:t>
      </w:r>
      <w:r w:rsidRPr="00933C53">
        <w:rPr>
          <w:rFonts w:ascii="Times New Roman" w:hAnsi="Times New Roman" w:cs="Times New Roman"/>
        </w:rPr>
        <w:t xml:space="preserve"> </w:t>
      </w:r>
      <w:r>
        <w:rPr>
          <w:rFonts w:ascii="Times New Roman" w:hAnsi="Times New Roman" w:cs="Times New Roman"/>
        </w:rPr>
        <w:t xml:space="preserve">Director </w:t>
      </w:r>
      <w:r w:rsidRPr="00933C53">
        <w:rPr>
          <w:rFonts w:ascii="Times New Roman" w:hAnsi="Times New Roman" w:cs="Times New Roman"/>
        </w:rPr>
        <w:t>plan to faci</w:t>
      </w:r>
      <w:r>
        <w:rPr>
          <w:rFonts w:ascii="Times New Roman" w:hAnsi="Times New Roman" w:cs="Times New Roman"/>
        </w:rPr>
        <w:t>l</w:t>
      </w:r>
      <w:r w:rsidRPr="00933C53">
        <w:rPr>
          <w:rFonts w:ascii="Times New Roman" w:hAnsi="Times New Roman" w:cs="Times New Roman"/>
        </w:rPr>
        <w:t xml:space="preserve">itate effective coordination of </w:t>
      </w:r>
      <w:r>
        <w:rPr>
          <w:rFonts w:ascii="Times New Roman" w:hAnsi="Times New Roman" w:cs="Times New Roman"/>
        </w:rPr>
        <w:t>internal e</w:t>
      </w:r>
      <w:r w:rsidRPr="00933C53">
        <w:rPr>
          <w:rFonts w:ascii="Times New Roman" w:hAnsi="Times New Roman" w:cs="Times New Roman"/>
        </w:rPr>
        <w:t>xternal</w:t>
      </w:r>
      <w:r>
        <w:rPr>
          <w:rFonts w:ascii="Times New Roman" w:hAnsi="Times New Roman" w:cs="Times New Roman"/>
        </w:rPr>
        <w:t xml:space="preserve"> programs, such as, t</w:t>
      </w:r>
      <w:r w:rsidRPr="00933C53">
        <w:rPr>
          <w:rFonts w:ascii="Times New Roman" w:hAnsi="Times New Roman" w:cs="Times New Roman"/>
        </w:rPr>
        <w:t>he linkage needed with business, industry, community agencies and/or organizations, as well as individuals, to engage in community/school problem-solving</w:t>
      </w:r>
      <w:r>
        <w:rPr>
          <w:rFonts w:ascii="Times New Roman" w:hAnsi="Times New Roman" w:cs="Times New Roman"/>
        </w:rPr>
        <w:t>?</w:t>
      </w:r>
      <w:r w:rsidRPr="00933C53">
        <w:rPr>
          <w:rFonts w:ascii="Times New Roman" w:hAnsi="Times New Roman" w:cs="Times New Roman"/>
        </w:rPr>
        <w:t xml:space="preserve"> </w:t>
      </w:r>
    </w:p>
    <w:p w14:paraId="4BAF1E6E" w14:textId="77777777" w:rsidR="0019199A" w:rsidRPr="00D1389A" w:rsidRDefault="0019199A" w:rsidP="0019199A">
      <w:pPr>
        <w:pStyle w:val="ListParagraph"/>
        <w:numPr>
          <w:ilvl w:val="0"/>
          <w:numId w:val="34"/>
        </w:numPr>
        <w:spacing w:line="240" w:lineRule="auto"/>
        <w:rPr>
          <w:rFonts w:ascii="Times New Roman" w:hAnsi="Times New Roman" w:cs="Times New Roman"/>
          <w:u w:val="single"/>
        </w:rPr>
      </w:pPr>
      <w:r w:rsidRPr="00D1389A">
        <w:rPr>
          <w:rFonts w:ascii="Times New Roman" w:hAnsi="Times New Roman" w:cs="Times New Roman"/>
          <w:u w:val="single"/>
        </w:rPr>
        <w:t>Volunteerism/Citizen Involvement – (10 Points)</w:t>
      </w:r>
    </w:p>
    <w:p w14:paraId="182F2FD0" w14:textId="77777777" w:rsidR="0019199A" w:rsidRDefault="0019199A" w:rsidP="0019199A">
      <w:pPr>
        <w:pStyle w:val="ListParagraph"/>
        <w:numPr>
          <w:ilvl w:val="0"/>
          <w:numId w:val="39"/>
        </w:numPr>
        <w:spacing w:line="240" w:lineRule="auto"/>
        <w:ind w:left="1800"/>
        <w:rPr>
          <w:rFonts w:ascii="Times New Roman" w:hAnsi="Times New Roman" w:cs="Times New Roman"/>
        </w:rPr>
      </w:pPr>
      <w:r>
        <w:rPr>
          <w:rFonts w:ascii="Times New Roman" w:hAnsi="Times New Roman" w:cs="Times New Roman"/>
        </w:rPr>
        <w:lastRenderedPageBreak/>
        <w:t xml:space="preserve">Describe how the </w:t>
      </w:r>
      <w:r w:rsidRPr="00933C53">
        <w:rPr>
          <w:rFonts w:ascii="Times New Roman" w:hAnsi="Times New Roman" w:cs="Times New Roman"/>
        </w:rPr>
        <w:t xml:space="preserve">Community </w:t>
      </w:r>
      <w:r>
        <w:rPr>
          <w:rFonts w:ascii="Times New Roman" w:hAnsi="Times New Roman" w:cs="Times New Roman"/>
        </w:rPr>
        <w:t xml:space="preserve">Education Director will </w:t>
      </w:r>
      <w:r w:rsidRPr="00933C53">
        <w:rPr>
          <w:rFonts w:ascii="Times New Roman" w:hAnsi="Times New Roman" w:cs="Times New Roman"/>
        </w:rPr>
        <w:t xml:space="preserve">create meaningful opportunities for parents and community members to volunteer their time and expertise to support schools and community needs. </w:t>
      </w:r>
    </w:p>
    <w:p w14:paraId="654A0DD6" w14:textId="77777777" w:rsidR="0019199A" w:rsidRPr="00933C53" w:rsidRDefault="0019199A" w:rsidP="0019199A">
      <w:pPr>
        <w:pStyle w:val="ListParagraph"/>
        <w:numPr>
          <w:ilvl w:val="0"/>
          <w:numId w:val="39"/>
        </w:numPr>
        <w:spacing w:line="240" w:lineRule="auto"/>
        <w:ind w:left="1800"/>
        <w:rPr>
          <w:rFonts w:ascii="Times New Roman" w:hAnsi="Times New Roman" w:cs="Times New Roman"/>
        </w:rPr>
      </w:pPr>
      <w:r>
        <w:rPr>
          <w:rFonts w:ascii="Times New Roman" w:hAnsi="Times New Roman" w:cs="Times New Roman"/>
        </w:rPr>
        <w:t>Describe how the Community education director will be</w:t>
      </w:r>
      <w:r w:rsidRPr="00933C53">
        <w:rPr>
          <w:rFonts w:ascii="Times New Roman" w:hAnsi="Times New Roman" w:cs="Times New Roman"/>
        </w:rPr>
        <w:t xml:space="preserve"> actively involved in recruiting and training volunteers.</w:t>
      </w:r>
    </w:p>
    <w:p w14:paraId="6501AB53" w14:textId="77777777" w:rsidR="0019199A" w:rsidRDefault="0019199A" w:rsidP="0019199A">
      <w:pPr>
        <w:pStyle w:val="ListParagraph"/>
        <w:numPr>
          <w:ilvl w:val="0"/>
          <w:numId w:val="34"/>
        </w:numPr>
        <w:spacing w:line="240" w:lineRule="auto"/>
        <w:rPr>
          <w:rFonts w:ascii="Times New Roman" w:hAnsi="Times New Roman" w:cs="Times New Roman"/>
        </w:rPr>
      </w:pPr>
      <w:r w:rsidRPr="009A4287">
        <w:rPr>
          <w:rFonts w:ascii="Times New Roman" w:hAnsi="Times New Roman" w:cs="Times New Roman"/>
          <w:u w:val="single"/>
        </w:rPr>
        <w:t>Preschool through 12th Grade Support</w:t>
      </w:r>
      <w:r w:rsidRPr="00933C53">
        <w:rPr>
          <w:rFonts w:ascii="Times New Roman" w:hAnsi="Times New Roman" w:cs="Times New Roman"/>
        </w:rPr>
        <w:t xml:space="preserve"> </w:t>
      </w:r>
      <w:r>
        <w:rPr>
          <w:rFonts w:ascii="Times New Roman" w:hAnsi="Times New Roman" w:cs="Times New Roman"/>
        </w:rPr>
        <w:t>–</w:t>
      </w:r>
      <w:r w:rsidRPr="00933C53">
        <w:rPr>
          <w:rFonts w:ascii="Times New Roman" w:hAnsi="Times New Roman" w:cs="Times New Roman"/>
        </w:rPr>
        <w:t xml:space="preserve"> </w:t>
      </w:r>
      <w:r>
        <w:rPr>
          <w:rFonts w:ascii="Times New Roman" w:hAnsi="Times New Roman" w:cs="Times New Roman"/>
        </w:rPr>
        <w:t>(10 Points)</w:t>
      </w:r>
    </w:p>
    <w:p w14:paraId="0C166E2A" w14:textId="77777777" w:rsidR="0019199A" w:rsidRPr="009A4287" w:rsidRDefault="0019199A" w:rsidP="0019199A">
      <w:pPr>
        <w:pStyle w:val="ListParagraph"/>
        <w:numPr>
          <w:ilvl w:val="0"/>
          <w:numId w:val="41"/>
        </w:numPr>
        <w:spacing w:line="240" w:lineRule="auto"/>
        <w:ind w:left="1800"/>
        <w:rPr>
          <w:rFonts w:ascii="Times New Roman" w:hAnsi="Times New Roman" w:cs="Times New Roman"/>
        </w:rPr>
      </w:pPr>
      <w:r w:rsidRPr="009A4287">
        <w:rPr>
          <w:rFonts w:ascii="Times New Roman" w:hAnsi="Times New Roman" w:cs="Times New Roman"/>
        </w:rPr>
        <w:t xml:space="preserve">Describe how Community education will be aligned with the district/school's comprehensive improvement plan. </w:t>
      </w:r>
    </w:p>
    <w:p w14:paraId="538D0105" w14:textId="77777777" w:rsidR="0019199A" w:rsidRPr="009A4287" w:rsidRDefault="0019199A" w:rsidP="0019199A">
      <w:pPr>
        <w:pStyle w:val="ListParagraph"/>
        <w:numPr>
          <w:ilvl w:val="0"/>
          <w:numId w:val="41"/>
        </w:numPr>
        <w:spacing w:line="240" w:lineRule="auto"/>
        <w:ind w:left="1800"/>
        <w:rPr>
          <w:rFonts w:ascii="Times New Roman" w:hAnsi="Times New Roman" w:cs="Times New Roman"/>
        </w:rPr>
      </w:pPr>
      <w:r w:rsidRPr="009A4287">
        <w:rPr>
          <w:rFonts w:ascii="Times New Roman" w:hAnsi="Times New Roman" w:cs="Times New Roman"/>
        </w:rPr>
        <w:t xml:space="preserve">Describe activities that will be implemented that support academic needs, transition readiness and opportunities for students from preschool through 12th grade to be active members of their community. </w:t>
      </w:r>
    </w:p>
    <w:p w14:paraId="49FAFEE5" w14:textId="77777777" w:rsidR="0007475A" w:rsidRPr="00844A0F" w:rsidRDefault="0007475A" w:rsidP="0095323E">
      <w:pPr>
        <w:pStyle w:val="Heading3"/>
        <w:rPr>
          <w:rFonts w:ascii="Times New Roman" w:hAnsi="Times New Roman" w:cs="Times New Roman"/>
          <w:sz w:val="24"/>
          <w:szCs w:val="24"/>
        </w:rPr>
      </w:pPr>
      <w:r w:rsidRPr="00844A0F">
        <w:rPr>
          <w:rFonts w:ascii="Times New Roman" w:hAnsi="Times New Roman" w:cs="Times New Roman"/>
          <w:sz w:val="24"/>
          <w:szCs w:val="24"/>
        </w:rPr>
        <w:t xml:space="preserve">Formatting Requirements: </w:t>
      </w:r>
    </w:p>
    <w:p w14:paraId="64B85C1F" w14:textId="77777777" w:rsidR="00B45231" w:rsidRPr="00844A0F" w:rsidRDefault="00B45231" w:rsidP="00B45231">
      <w:pPr>
        <w:spacing w:before="120"/>
        <w:rPr>
          <w:rFonts w:ascii="Times New Roman" w:hAnsi="Times New Roman" w:cs="Times New Roman"/>
        </w:rPr>
      </w:pPr>
      <w:r w:rsidRPr="00844A0F">
        <w:rPr>
          <w:rFonts w:ascii="Times New Roman" w:hAnsi="Times New Roman" w:cs="Times New Roman"/>
        </w:rPr>
        <w:t xml:space="preserve">Failure </w:t>
      </w:r>
      <w:r w:rsidRPr="00844A0F">
        <w:rPr>
          <w:rFonts w:ascii="Times New Roman" w:hAnsi="Times New Roman" w:cs="Times New Roman"/>
          <w:bCs/>
        </w:rPr>
        <w:t>to follow the formatting requirements may deem your application non-responsive.</w:t>
      </w:r>
    </w:p>
    <w:p w14:paraId="0FB2F31F" w14:textId="77777777" w:rsidR="00B45231" w:rsidRPr="00844A0F" w:rsidRDefault="00B45231" w:rsidP="00B45231">
      <w:pPr>
        <w:pStyle w:val="ListParagraph"/>
        <w:widowControl w:val="0"/>
        <w:numPr>
          <w:ilvl w:val="0"/>
          <w:numId w:val="30"/>
        </w:numPr>
        <w:autoSpaceDE w:val="0"/>
        <w:autoSpaceDN w:val="0"/>
        <w:spacing w:before="120" w:line="259" w:lineRule="auto"/>
        <w:rPr>
          <w:rFonts w:ascii="Times New Roman" w:hAnsi="Times New Roman" w:cs="Times New Roman"/>
        </w:rPr>
      </w:pPr>
      <w:r w:rsidRPr="00844A0F">
        <w:rPr>
          <w:rFonts w:ascii="Times New Roman" w:hAnsi="Times New Roman" w:cs="Times New Roman"/>
        </w:rPr>
        <w:t>Double-spaced</w:t>
      </w:r>
    </w:p>
    <w:p w14:paraId="5F25A847" w14:textId="77777777" w:rsidR="00B45231" w:rsidRPr="00844A0F" w:rsidRDefault="00B45231" w:rsidP="00B45231">
      <w:pPr>
        <w:pStyle w:val="ListParagraph"/>
        <w:widowControl w:val="0"/>
        <w:numPr>
          <w:ilvl w:val="0"/>
          <w:numId w:val="30"/>
        </w:numPr>
        <w:autoSpaceDE w:val="0"/>
        <w:autoSpaceDN w:val="0"/>
        <w:spacing w:before="120" w:line="259" w:lineRule="auto"/>
        <w:rPr>
          <w:rFonts w:ascii="Times New Roman" w:hAnsi="Times New Roman" w:cs="Times New Roman"/>
        </w:rPr>
      </w:pPr>
      <w:r w:rsidRPr="00844A0F">
        <w:rPr>
          <w:rFonts w:ascii="Times New Roman" w:hAnsi="Times New Roman" w:cs="Times New Roman"/>
        </w:rPr>
        <w:t xml:space="preserve">Letter-size (8 ½ x 11) </w:t>
      </w:r>
    </w:p>
    <w:p w14:paraId="42B59897" w14:textId="02CCEDF1" w:rsidR="00B45231" w:rsidRPr="00844A0F" w:rsidRDefault="00B45231" w:rsidP="00B45231">
      <w:pPr>
        <w:pStyle w:val="ListParagraph"/>
        <w:widowControl w:val="0"/>
        <w:numPr>
          <w:ilvl w:val="0"/>
          <w:numId w:val="30"/>
        </w:numPr>
        <w:autoSpaceDE w:val="0"/>
        <w:autoSpaceDN w:val="0"/>
        <w:spacing w:before="120" w:line="259" w:lineRule="auto"/>
        <w:rPr>
          <w:rFonts w:ascii="Times New Roman" w:hAnsi="Times New Roman" w:cs="Times New Roman"/>
        </w:rPr>
      </w:pPr>
      <w:r w:rsidRPr="00844A0F">
        <w:rPr>
          <w:rFonts w:ascii="Times New Roman" w:hAnsi="Times New Roman" w:cs="Times New Roman"/>
        </w:rPr>
        <w:t>Times New Ro</w:t>
      </w:r>
      <w:r w:rsidR="00BF2C8B">
        <w:rPr>
          <w:rFonts w:ascii="Times New Roman" w:hAnsi="Times New Roman" w:cs="Times New Roman"/>
        </w:rPr>
        <w:t>ma</w:t>
      </w:r>
      <w:r w:rsidRPr="00844A0F">
        <w:rPr>
          <w:rFonts w:ascii="Times New Roman" w:hAnsi="Times New Roman" w:cs="Times New Roman"/>
        </w:rPr>
        <w:t>n 12-point font (no compressed, narrow, or light fonts allowed)</w:t>
      </w:r>
    </w:p>
    <w:p w14:paraId="4BABA8CE" w14:textId="77777777" w:rsidR="00B45231" w:rsidRPr="00844A0F" w:rsidRDefault="00B45231" w:rsidP="00B45231">
      <w:pPr>
        <w:pStyle w:val="ListParagraph"/>
        <w:widowControl w:val="0"/>
        <w:numPr>
          <w:ilvl w:val="0"/>
          <w:numId w:val="30"/>
        </w:numPr>
        <w:autoSpaceDE w:val="0"/>
        <w:autoSpaceDN w:val="0"/>
        <w:spacing w:before="120" w:line="259" w:lineRule="auto"/>
        <w:rPr>
          <w:rFonts w:ascii="Times New Roman" w:hAnsi="Times New Roman" w:cs="Times New Roman"/>
        </w:rPr>
      </w:pPr>
      <w:r w:rsidRPr="00844A0F">
        <w:rPr>
          <w:rFonts w:ascii="Times New Roman" w:hAnsi="Times New Roman" w:cs="Times New Roman"/>
        </w:rPr>
        <w:t>Margins for the narrative portion should be 1-inch on all sides.</w:t>
      </w:r>
    </w:p>
    <w:p w14:paraId="1377B969" w14:textId="49BF522B" w:rsidR="00B45231" w:rsidRPr="00844A0F" w:rsidRDefault="00B45231" w:rsidP="00B45231">
      <w:pPr>
        <w:pStyle w:val="ListParagraph"/>
        <w:widowControl w:val="0"/>
        <w:numPr>
          <w:ilvl w:val="0"/>
          <w:numId w:val="30"/>
        </w:numPr>
        <w:autoSpaceDE w:val="0"/>
        <w:autoSpaceDN w:val="0"/>
        <w:spacing w:before="120" w:line="259" w:lineRule="auto"/>
        <w:rPr>
          <w:rFonts w:ascii="Times New Roman" w:hAnsi="Times New Roman" w:cs="Times New Roman"/>
        </w:rPr>
      </w:pPr>
      <w:r w:rsidRPr="00844A0F">
        <w:rPr>
          <w:rFonts w:ascii="Times New Roman" w:hAnsi="Times New Roman" w:cs="Times New Roman"/>
        </w:rPr>
        <w:t>Texts within charts, graphs and tables may be in Times New Roman</w:t>
      </w:r>
      <w:r w:rsidR="002402AF" w:rsidRPr="00844A0F">
        <w:rPr>
          <w:rFonts w:ascii="Times New Roman" w:hAnsi="Times New Roman" w:cs="Times New Roman"/>
        </w:rPr>
        <w:t>,</w:t>
      </w:r>
      <w:r w:rsidRPr="00844A0F">
        <w:rPr>
          <w:rFonts w:ascii="Times New Roman" w:hAnsi="Times New Roman" w:cs="Times New Roman"/>
        </w:rPr>
        <w:t xml:space="preserve"> 10-point font and single-spaced.</w:t>
      </w:r>
    </w:p>
    <w:p w14:paraId="7310AB10" w14:textId="77777777" w:rsidR="00B45231" w:rsidRPr="00844A0F" w:rsidRDefault="00B45231" w:rsidP="00B45231">
      <w:pPr>
        <w:pStyle w:val="ListParagraph"/>
        <w:widowControl w:val="0"/>
        <w:numPr>
          <w:ilvl w:val="0"/>
          <w:numId w:val="30"/>
        </w:numPr>
        <w:autoSpaceDE w:val="0"/>
        <w:autoSpaceDN w:val="0"/>
        <w:spacing w:before="120" w:line="259" w:lineRule="auto"/>
        <w:rPr>
          <w:rFonts w:ascii="Times New Roman" w:hAnsi="Times New Roman" w:cs="Times New Roman"/>
        </w:rPr>
      </w:pPr>
      <w:r w:rsidRPr="00844A0F">
        <w:rPr>
          <w:rFonts w:ascii="Times New Roman" w:hAnsi="Times New Roman" w:cs="Times New Roman"/>
        </w:rPr>
        <w:t xml:space="preserve">Bulleted lists should be </w:t>
      </w:r>
      <w:r w:rsidRPr="00844A0F">
        <w:rPr>
          <w:rFonts w:ascii="Times New Roman" w:hAnsi="Times New Roman" w:cs="Times New Roman"/>
          <w:b/>
          <w:bCs/>
        </w:rPr>
        <w:t>single-spaced</w:t>
      </w:r>
      <w:r w:rsidRPr="00844A0F">
        <w:rPr>
          <w:rFonts w:ascii="Times New Roman" w:hAnsi="Times New Roman" w:cs="Times New Roman"/>
        </w:rPr>
        <w:t xml:space="preserve"> and must be in Times New Roman 12-point font.</w:t>
      </w:r>
    </w:p>
    <w:p w14:paraId="617F6E4F" w14:textId="137D51FF" w:rsidR="00B45231" w:rsidRPr="00844A0F" w:rsidRDefault="00B45231" w:rsidP="00B45231">
      <w:pPr>
        <w:pStyle w:val="ListParagraph"/>
        <w:widowControl w:val="0"/>
        <w:numPr>
          <w:ilvl w:val="0"/>
          <w:numId w:val="30"/>
        </w:numPr>
        <w:autoSpaceDE w:val="0"/>
        <w:autoSpaceDN w:val="0"/>
        <w:spacing w:before="120" w:line="259" w:lineRule="auto"/>
        <w:rPr>
          <w:rFonts w:ascii="Times New Roman" w:hAnsi="Times New Roman" w:cs="Times New Roman"/>
        </w:rPr>
      </w:pPr>
      <w:r w:rsidRPr="00844A0F">
        <w:rPr>
          <w:rFonts w:ascii="Times New Roman" w:hAnsi="Times New Roman" w:cs="Times New Roman"/>
        </w:rPr>
        <w:t>Charts, graphs, bulleted lists and tables may not comprise more than 20% of the total narrative.</w:t>
      </w:r>
    </w:p>
    <w:p w14:paraId="70B7C34F" w14:textId="77777777" w:rsidR="00B45231" w:rsidRPr="00844A0F" w:rsidRDefault="00B45231" w:rsidP="00B45231">
      <w:pPr>
        <w:pStyle w:val="ListParagraph"/>
        <w:widowControl w:val="0"/>
        <w:numPr>
          <w:ilvl w:val="0"/>
          <w:numId w:val="30"/>
        </w:numPr>
        <w:autoSpaceDE w:val="0"/>
        <w:autoSpaceDN w:val="0"/>
        <w:spacing w:before="120" w:line="259" w:lineRule="auto"/>
        <w:rPr>
          <w:rFonts w:ascii="Times New Roman" w:hAnsi="Times New Roman" w:cs="Times New Roman"/>
        </w:rPr>
      </w:pPr>
      <w:r w:rsidRPr="00844A0F">
        <w:rPr>
          <w:rFonts w:ascii="Times New Roman" w:hAnsi="Times New Roman" w:cs="Times New Roman"/>
        </w:rPr>
        <w:t>All text should be black.</w:t>
      </w:r>
    </w:p>
    <w:p w14:paraId="78EED77E" w14:textId="0349C7C7" w:rsidR="003E45D4" w:rsidRPr="00844A0F" w:rsidRDefault="003E45D4" w:rsidP="0095323E">
      <w:pPr>
        <w:pStyle w:val="Heading2"/>
        <w:rPr>
          <w:rFonts w:ascii="Times New Roman" w:hAnsi="Times New Roman" w:cs="Times New Roman"/>
          <w:sz w:val="24"/>
          <w:szCs w:val="24"/>
        </w:rPr>
      </w:pPr>
      <w:r w:rsidRPr="00844A0F">
        <w:rPr>
          <w:rFonts w:ascii="Times New Roman" w:hAnsi="Times New Roman" w:cs="Times New Roman"/>
          <w:sz w:val="24"/>
          <w:szCs w:val="24"/>
        </w:rPr>
        <w:t>Application Components</w:t>
      </w:r>
      <w:r w:rsidR="00B83DB5" w:rsidRPr="00844A0F">
        <w:rPr>
          <w:rFonts w:ascii="Times New Roman" w:hAnsi="Times New Roman" w:cs="Times New Roman"/>
          <w:sz w:val="24"/>
          <w:szCs w:val="24"/>
        </w:rPr>
        <w:t>:</w:t>
      </w:r>
    </w:p>
    <w:p w14:paraId="7DCDF99A" w14:textId="15EAF08B" w:rsidR="003E45D4" w:rsidRPr="00844A0F" w:rsidRDefault="003E45D4" w:rsidP="00C259C2">
      <w:pPr>
        <w:spacing w:line="240" w:lineRule="auto"/>
        <w:rPr>
          <w:rFonts w:ascii="Times New Roman" w:hAnsi="Times New Roman" w:cs="Times New Roman"/>
        </w:rPr>
      </w:pPr>
      <w:r w:rsidRPr="00844A0F">
        <w:rPr>
          <w:rFonts w:ascii="Times New Roman" w:hAnsi="Times New Roman" w:cs="Times New Roman"/>
        </w:rPr>
        <w:t>The grant application must include the following in the order listed below to be considered for review</w:t>
      </w:r>
      <w:r w:rsidR="00C05F6C" w:rsidRPr="00844A0F">
        <w:rPr>
          <w:rFonts w:ascii="Times New Roman" w:hAnsi="Times New Roman" w:cs="Times New Roman"/>
        </w:rPr>
        <w:t xml:space="preserve"> and each component should be clearly labeled within the application.</w:t>
      </w:r>
    </w:p>
    <w:p w14:paraId="3B0A1703" w14:textId="70240385" w:rsidR="003E45D4" w:rsidRPr="00844A0F" w:rsidRDefault="003E45D4" w:rsidP="00C259C2">
      <w:pPr>
        <w:pStyle w:val="ListParagraph"/>
        <w:numPr>
          <w:ilvl w:val="0"/>
          <w:numId w:val="26"/>
        </w:numPr>
        <w:spacing w:line="240" w:lineRule="auto"/>
        <w:rPr>
          <w:rFonts w:ascii="Times New Roman" w:hAnsi="Times New Roman" w:cs="Times New Roman"/>
        </w:rPr>
      </w:pPr>
      <w:r w:rsidRPr="00844A0F">
        <w:rPr>
          <w:rFonts w:ascii="Times New Roman" w:hAnsi="Times New Roman" w:cs="Times New Roman"/>
        </w:rPr>
        <w:t>Community Education Cover Page with the district superintendent's signature</w:t>
      </w:r>
      <w:r w:rsidR="00D822D8" w:rsidRPr="00844A0F">
        <w:rPr>
          <w:rFonts w:ascii="Times New Roman" w:hAnsi="Times New Roman" w:cs="Times New Roman"/>
        </w:rPr>
        <w:t xml:space="preserve"> (Required)</w:t>
      </w:r>
      <w:r w:rsidR="00175191" w:rsidRPr="00844A0F">
        <w:rPr>
          <w:rFonts w:ascii="Times New Roman" w:hAnsi="Times New Roman" w:cs="Times New Roman"/>
        </w:rPr>
        <w:t xml:space="preserve"> </w:t>
      </w:r>
    </w:p>
    <w:p w14:paraId="30836BFD" w14:textId="6D6628CD" w:rsidR="00D822D8" w:rsidRPr="00844A0F" w:rsidRDefault="00D822D8" w:rsidP="00C259C2">
      <w:pPr>
        <w:pStyle w:val="ListParagraph"/>
        <w:numPr>
          <w:ilvl w:val="0"/>
          <w:numId w:val="26"/>
        </w:numPr>
        <w:spacing w:line="240" w:lineRule="auto"/>
        <w:rPr>
          <w:rFonts w:ascii="Times New Roman" w:hAnsi="Times New Roman" w:cs="Times New Roman"/>
        </w:rPr>
      </w:pPr>
      <w:r w:rsidRPr="00844A0F">
        <w:rPr>
          <w:rFonts w:ascii="Times New Roman" w:hAnsi="Times New Roman" w:cs="Times New Roman"/>
        </w:rPr>
        <w:t xml:space="preserve">Collaborating </w:t>
      </w:r>
      <w:r w:rsidR="00147F23" w:rsidRPr="00844A0F">
        <w:rPr>
          <w:rFonts w:ascii="Times New Roman" w:hAnsi="Times New Roman" w:cs="Times New Roman"/>
        </w:rPr>
        <w:t>Districts Form (Optional)</w:t>
      </w:r>
    </w:p>
    <w:p w14:paraId="0D219BA5" w14:textId="36E72FCA" w:rsidR="003E45D4" w:rsidRPr="00844A0F" w:rsidRDefault="003E45D4" w:rsidP="00C259C2">
      <w:pPr>
        <w:pStyle w:val="ListParagraph"/>
        <w:numPr>
          <w:ilvl w:val="0"/>
          <w:numId w:val="26"/>
        </w:numPr>
        <w:spacing w:line="240" w:lineRule="auto"/>
        <w:rPr>
          <w:rFonts w:ascii="Times New Roman" w:hAnsi="Times New Roman" w:cs="Times New Roman"/>
        </w:rPr>
      </w:pPr>
      <w:r w:rsidRPr="00844A0F">
        <w:rPr>
          <w:rFonts w:ascii="Times New Roman" w:hAnsi="Times New Roman" w:cs="Times New Roman"/>
        </w:rPr>
        <w:t xml:space="preserve">Community Education </w:t>
      </w:r>
      <w:r w:rsidR="00243BF6" w:rsidRPr="00844A0F">
        <w:rPr>
          <w:rFonts w:ascii="Times New Roman" w:hAnsi="Times New Roman" w:cs="Times New Roman"/>
        </w:rPr>
        <w:t>Grant</w:t>
      </w:r>
      <w:r w:rsidRPr="00844A0F">
        <w:rPr>
          <w:rFonts w:ascii="Times New Roman" w:hAnsi="Times New Roman" w:cs="Times New Roman"/>
        </w:rPr>
        <w:t xml:space="preserve"> Program Assurances</w:t>
      </w:r>
      <w:r w:rsidR="00147F23" w:rsidRPr="00844A0F">
        <w:rPr>
          <w:rFonts w:ascii="Times New Roman" w:hAnsi="Times New Roman" w:cs="Times New Roman"/>
        </w:rPr>
        <w:t xml:space="preserve"> (Required)</w:t>
      </w:r>
    </w:p>
    <w:p w14:paraId="49B246AC" w14:textId="1E1634E0" w:rsidR="003E45D4" w:rsidRPr="00844A0F" w:rsidRDefault="003E45D4" w:rsidP="00C259C2">
      <w:pPr>
        <w:pStyle w:val="ListParagraph"/>
        <w:numPr>
          <w:ilvl w:val="0"/>
          <w:numId w:val="26"/>
        </w:numPr>
        <w:spacing w:line="240" w:lineRule="auto"/>
        <w:rPr>
          <w:rFonts w:ascii="Times New Roman" w:hAnsi="Times New Roman" w:cs="Times New Roman"/>
        </w:rPr>
      </w:pPr>
      <w:r w:rsidRPr="00844A0F">
        <w:rPr>
          <w:rFonts w:ascii="Times New Roman" w:hAnsi="Times New Roman" w:cs="Times New Roman"/>
        </w:rPr>
        <w:t xml:space="preserve">Community </w:t>
      </w:r>
      <w:r w:rsidR="00243BF6" w:rsidRPr="00844A0F">
        <w:rPr>
          <w:rFonts w:ascii="Times New Roman" w:hAnsi="Times New Roman" w:cs="Times New Roman"/>
        </w:rPr>
        <w:t xml:space="preserve">Education </w:t>
      </w:r>
      <w:r w:rsidRPr="00844A0F">
        <w:rPr>
          <w:rFonts w:ascii="Times New Roman" w:hAnsi="Times New Roman" w:cs="Times New Roman"/>
        </w:rPr>
        <w:t>Director</w:t>
      </w:r>
      <w:r w:rsidR="00243BF6" w:rsidRPr="00844A0F">
        <w:rPr>
          <w:rFonts w:ascii="Times New Roman" w:hAnsi="Times New Roman" w:cs="Times New Roman"/>
        </w:rPr>
        <w:t>’s</w:t>
      </w:r>
      <w:r w:rsidRPr="00844A0F">
        <w:rPr>
          <w:rFonts w:ascii="Times New Roman" w:hAnsi="Times New Roman" w:cs="Times New Roman"/>
        </w:rPr>
        <w:t xml:space="preserve"> Job Description</w:t>
      </w:r>
      <w:r w:rsidR="00147F23" w:rsidRPr="00844A0F">
        <w:rPr>
          <w:rFonts w:ascii="Times New Roman" w:hAnsi="Times New Roman" w:cs="Times New Roman"/>
        </w:rPr>
        <w:t xml:space="preserve"> (Required)</w:t>
      </w:r>
    </w:p>
    <w:p w14:paraId="2BCF3DA6" w14:textId="77777777" w:rsidR="00521A18" w:rsidRPr="00844A0F" w:rsidRDefault="002816E7" w:rsidP="008D2A42">
      <w:pPr>
        <w:pStyle w:val="ListParagraph"/>
        <w:numPr>
          <w:ilvl w:val="0"/>
          <w:numId w:val="26"/>
        </w:numPr>
        <w:spacing w:line="240" w:lineRule="auto"/>
        <w:rPr>
          <w:rFonts w:ascii="Times New Roman" w:hAnsi="Times New Roman" w:cs="Times New Roman"/>
        </w:rPr>
      </w:pPr>
      <w:r w:rsidRPr="00844A0F">
        <w:rPr>
          <w:rFonts w:ascii="Times New Roman" w:hAnsi="Times New Roman" w:cs="Times New Roman"/>
        </w:rPr>
        <w:t xml:space="preserve">Narrative </w:t>
      </w:r>
      <w:r w:rsidR="00AF16FD" w:rsidRPr="00844A0F">
        <w:rPr>
          <w:rFonts w:ascii="Times New Roman" w:hAnsi="Times New Roman" w:cs="Times New Roman"/>
        </w:rPr>
        <w:t xml:space="preserve">Plan </w:t>
      </w:r>
      <w:r w:rsidR="00243BF6" w:rsidRPr="00844A0F">
        <w:rPr>
          <w:rFonts w:ascii="Times New Roman" w:hAnsi="Times New Roman" w:cs="Times New Roman"/>
        </w:rPr>
        <w:t>(</w:t>
      </w:r>
      <w:r w:rsidRPr="00844A0F">
        <w:rPr>
          <w:rFonts w:ascii="Times New Roman" w:hAnsi="Times New Roman" w:cs="Times New Roman"/>
        </w:rPr>
        <w:t xml:space="preserve">not to exceed </w:t>
      </w:r>
      <w:r w:rsidR="00A74686" w:rsidRPr="00844A0F">
        <w:rPr>
          <w:rFonts w:ascii="Times New Roman" w:hAnsi="Times New Roman" w:cs="Times New Roman"/>
        </w:rPr>
        <w:t xml:space="preserve">10 </w:t>
      </w:r>
      <w:r w:rsidRPr="00844A0F">
        <w:rPr>
          <w:rFonts w:ascii="Times New Roman" w:hAnsi="Times New Roman" w:cs="Times New Roman"/>
        </w:rPr>
        <w:t>pages</w:t>
      </w:r>
      <w:r w:rsidR="00AF16FD" w:rsidRPr="00844A0F">
        <w:rPr>
          <w:rFonts w:ascii="Times New Roman" w:hAnsi="Times New Roman" w:cs="Times New Roman"/>
        </w:rPr>
        <w:t xml:space="preserve"> with prior approval by the local board of education</w:t>
      </w:r>
      <w:r w:rsidR="00243BF6" w:rsidRPr="00844A0F">
        <w:rPr>
          <w:rFonts w:ascii="Times New Roman" w:hAnsi="Times New Roman" w:cs="Times New Roman"/>
        </w:rPr>
        <w:t>)</w:t>
      </w:r>
      <w:r w:rsidR="00147F23" w:rsidRPr="00844A0F">
        <w:rPr>
          <w:rFonts w:ascii="Times New Roman" w:hAnsi="Times New Roman" w:cs="Times New Roman"/>
        </w:rPr>
        <w:t xml:space="preserve"> (Required)</w:t>
      </w:r>
    </w:p>
    <w:p w14:paraId="4562474E" w14:textId="542F4C16" w:rsidR="00521A18" w:rsidRPr="00292759" w:rsidRDefault="00521A18" w:rsidP="00521A18">
      <w:pPr>
        <w:pStyle w:val="Heading2"/>
        <w:rPr>
          <w:rFonts w:ascii="Times New Roman" w:hAnsi="Times New Roman" w:cs="Times New Roman"/>
          <w:sz w:val="24"/>
          <w:szCs w:val="24"/>
          <w:highlight w:val="yellow"/>
        </w:rPr>
      </w:pPr>
      <w:r w:rsidRPr="00292759">
        <w:rPr>
          <w:rFonts w:ascii="Times New Roman" w:hAnsi="Times New Roman" w:cs="Times New Roman"/>
          <w:sz w:val="24"/>
          <w:szCs w:val="24"/>
        </w:rPr>
        <w:t>Submission of Application</w:t>
      </w:r>
    </w:p>
    <w:p w14:paraId="66566369" w14:textId="50E1558C" w:rsidR="00521A18" w:rsidRPr="00292759" w:rsidRDefault="00521A18" w:rsidP="002706B8">
      <w:pPr>
        <w:pStyle w:val="NoSpacing"/>
        <w:numPr>
          <w:ilvl w:val="0"/>
          <w:numId w:val="31"/>
        </w:numPr>
        <w:rPr>
          <w:rFonts w:ascii="Times New Roman" w:hAnsi="Times New Roman" w:cs="Times New Roman"/>
        </w:rPr>
      </w:pPr>
      <w:r w:rsidRPr="00292759">
        <w:rPr>
          <w:rFonts w:ascii="Times New Roman" w:hAnsi="Times New Roman" w:cs="Times New Roman"/>
        </w:rPr>
        <w:t xml:space="preserve">Scan or save the completed application in its entirety, including signatures, to PDF format. Save the original application as </w:t>
      </w:r>
      <w:r w:rsidRPr="00292759">
        <w:rPr>
          <w:rFonts w:ascii="Times New Roman" w:hAnsi="Times New Roman" w:cs="Times New Roman"/>
          <w:b/>
          <w:i/>
        </w:rPr>
        <w:t>CE26 District</w:t>
      </w:r>
      <w:r w:rsidRPr="00292759">
        <w:rPr>
          <w:rFonts w:ascii="Times New Roman" w:hAnsi="Times New Roman" w:cs="Times New Roman"/>
        </w:rPr>
        <w:t>. For example</w:t>
      </w:r>
      <w:r w:rsidR="008E3FB6" w:rsidRPr="00292759">
        <w:rPr>
          <w:rFonts w:ascii="Times New Roman" w:hAnsi="Times New Roman" w:cs="Times New Roman"/>
        </w:rPr>
        <w:t xml:space="preserve">, </w:t>
      </w:r>
      <w:r w:rsidRPr="00292759">
        <w:rPr>
          <w:rFonts w:ascii="Times New Roman" w:hAnsi="Times New Roman" w:cs="Times New Roman"/>
        </w:rPr>
        <w:t xml:space="preserve">Woodford County would save the original application as </w:t>
      </w:r>
      <w:r w:rsidRPr="00292759">
        <w:rPr>
          <w:rFonts w:ascii="Times New Roman" w:hAnsi="Times New Roman" w:cs="Times New Roman"/>
          <w:i/>
        </w:rPr>
        <w:t>CE26 Woodford</w:t>
      </w:r>
      <w:r w:rsidRPr="00292759">
        <w:rPr>
          <w:rFonts w:ascii="Times New Roman" w:hAnsi="Times New Roman" w:cs="Times New Roman"/>
        </w:rPr>
        <w:t>.</w:t>
      </w:r>
    </w:p>
    <w:p w14:paraId="1B309873" w14:textId="4046E137" w:rsidR="002706B8" w:rsidRPr="00292759" w:rsidRDefault="00521A18" w:rsidP="002706B8">
      <w:pPr>
        <w:pStyle w:val="NoSpacing"/>
        <w:numPr>
          <w:ilvl w:val="0"/>
          <w:numId w:val="31"/>
        </w:numPr>
        <w:rPr>
          <w:rFonts w:ascii="Times New Roman" w:hAnsi="Times New Roman" w:cs="Times New Roman"/>
        </w:rPr>
      </w:pPr>
      <w:r w:rsidRPr="00292759">
        <w:rPr>
          <w:rFonts w:ascii="Times New Roman" w:hAnsi="Times New Roman" w:cs="Times New Roman"/>
        </w:rPr>
        <w:t xml:space="preserve">Scan or save a blinded/redacted copy of the application in its entirety to PDF format. Save the redacted application as </w:t>
      </w:r>
      <w:r w:rsidRPr="00292759">
        <w:rPr>
          <w:rFonts w:ascii="Times New Roman" w:hAnsi="Times New Roman" w:cs="Times New Roman"/>
          <w:b/>
          <w:bCs/>
          <w:i/>
          <w:iCs/>
        </w:rPr>
        <w:t>CE26 District B</w:t>
      </w:r>
      <w:r w:rsidRPr="00292759">
        <w:rPr>
          <w:rFonts w:ascii="Times New Roman" w:hAnsi="Times New Roman" w:cs="Times New Roman"/>
        </w:rPr>
        <w:t>. For example</w:t>
      </w:r>
      <w:r w:rsidR="008E3FB6" w:rsidRPr="00292759">
        <w:rPr>
          <w:rFonts w:ascii="Times New Roman" w:hAnsi="Times New Roman" w:cs="Times New Roman"/>
        </w:rPr>
        <w:t xml:space="preserve">, </w:t>
      </w:r>
      <w:r w:rsidRPr="00292759">
        <w:rPr>
          <w:rFonts w:ascii="Times New Roman" w:hAnsi="Times New Roman" w:cs="Times New Roman"/>
        </w:rPr>
        <w:t xml:space="preserve">Woodford County would save the redacted application as </w:t>
      </w:r>
      <w:r w:rsidRPr="00292759">
        <w:rPr>
          <w:rFonts w:ascii="Times New Roman" w:hAnsi="Times New Roman" w:cs="Times New Roman"/>
          <w:i/>
          <w:iCs/>
        </w:rPr>
        <w:t>CE26 Woodford B</w:t>
      </w:r>
      <w:r w:rsidRPr="00292759">
        <w:rPr>
          <w:rFonts w:ascii="Times New Roman" w:hAnsi="Times New Roman" w:cs="Times New Roman"/>
        </w:rPr>
        <w:t>.</w:t>
      </w:r>
    </w:p>
    <w:p w14:paraId="32553D6F" w14:textId="04C682C3" w:rsidR="00521A18" w:rsidRPr="00292759" w:rsidRDefault="00521A18" w:rsidP="002706B8">
      <w:pPr>
        <w:pStyle w:val="NoSpacing"/>
        <w:numPr>
          <w:ilvl w:val="0"/>
          <w:numId w:val="31"/>
        </w:numPr>
        <w:rPr>
          <w:rFonts w:ascii="Times New Roman" w:hAnsi="Times New Roman" w:cs="Times New Roman"/>
        </w:rPr>
      </w:pPr>
      <w:r w:rsidRPr="00292759">
        <w:rPr>
          <w:rFonts w:ascii="Times New Roman" w:hAnsi="Times New Roman" w:cs="Times New Roman"/>
        </w:rPr>
        <w:t xml:space="preserve">Email to </w:t>
      </w:r>
      <w:hyperlink r:id="rId13" w:history="1">
        <w:r w:rsidRPr="00292759">
          <w:rPr>
            <w:rStyle w:val="Hyperlink"/>
            <w:rFonts w:ascii="Times New Roman" w:hAnsi="Times New Roman" w:cs="Times New Roman"/>
          </w:rPr>
          <w:t>KDERFP@education.ky.gov</w:t>
        </w:r>
      </w:hyperlink>
      <w:r w:rsidR="002706B8" w:rsidRPr="00292759">
        <w:rPr>
          <w:rFonts w:ascii="Times New Roman" w:hAnsi="Times New Roman" w:cs="Times New Roman"/>
        </w:rPr>
        <w:t>.</w:t>
      </w:r>
    </w:p>
    <w:p w14:paraId="0B229402" w14:textId="02A58AE1" w:rsidR="00521A18" w:rsidRPr="00292759" w:rsidRDefault="00521A18" w:rsidP="002706B8">
      <w:pPr>
        <w:pStyle w:val="NoSpacing"/>
        <w:numPr>
          <w:ilvl w:val="0"/>
          <w:numId w:val="33"/>
        </w:numPr>
        <w:rPr>
          <w:rFonts w:ascii="Times New Roman" w:hAnsi="Times New Roman" w:cs="Times New Roman"/>
        </w:rPr>
      </w:pPr>
      <w:r w:rsidRPr="00292759">
        <w:rPr>
          <w:rFonts w:ascii="Times New Roman" w:hAnsi="Times New Roman" w:cs="Times New Roman"/>
        </w:rPr>
        <w:t xml:space="preserve">On the subject line of the email, type </w:t>
      </w:r>
      <w:r w:rsidRPr="00292759">
        <w:rPr>
          <w:rFonts w:ascii="Times New Roman" w:hAnsi="Times New Roman" w:cs="Times New Roman"/>
          <w:b/>
          <w:i/>
        </w:rPr>
        <w:t>CE26 District</w:t>
      </w:r>
      <w:r w:rsidRPr="00292759">
        <w:rPr>
          <w:rFonts w:ascii="Times New Roman" w:hAnsi="Times New Roman" w:cs="Times New Roman"/>
        </w:rPr>
        <w:t>.</w:t>
      </w:r>
    </w:p>
    <w:p w14:paraId="4894CB8C" w14:textId="6965F1E9" w:rsidR="00521A18" w:rsidRPr="00292759" w:rsidRDefault="00521A18" w:rsidP="002706B8">
      <w:pPr>
        <w:pStyle w:val="NoSpacing"/>
        <w:numPr>
          <w:ilvl w:val="0"/>
          <w:numId w:val="33"/>
        </w:numPr>
        <w:rPr>
          <w:rFonts w:ascii="Times New Roman" w:hAnsi="Times New Roman" w:cs="Times New Roman"/>
        </w:rPr>
      </w:pPr>
      <w:r w:rsidRPr="00292759">
        <w:rPr>
          <w:rFonts w:ascii="Times New Roman" w:hAnsi="Times New Roman" w:cs="Times New Roman"/>
        </w:rPr>
        <w:lastRenderedPageBreak/>
        <w:t xml:space="preserve">If possible, </w:t>
      </w:r>
      <w:r w:rsidRPr="00292759">
        <w:rPr>
          <w:rFonts w:ascii="Times New Roman" w:hAnsi="Times New Roman" w:cs="Times New Roman"/>
          <w:b/>
          <w:bCs/>
        </w:rPr>
        <w:t>send both attachments in the same email</w:t>
      </w:r>
      <w:r w:rsidRPr="00292759">
        <w:rPr>
          <w:rFonts w:ascii="Times New Roman" w:hAnsi="Times New Roman" w:cs="Times New Roman"/>
        </w:rPr>
        <w:t xml:space="preserve">. If necessary, the application may be sent in parts. </w:t>
      </w:r>
      <w:r w:rsidRPr="00292759">
        <w:rPr>
          <w:rFonts w:ascii="Times New Roman" w:hAnsi="Times New Roman" w:cs="Times New Roman"/>
          <w:b/>
          <w:bCs/>
        </w:rPr>
        <w:t>ALL PARTS MUST BE RECEIVED-DATE/TIME STAMPED BY THE DEADLINE of Ju</w:t>
      </w:r>
      <w:r w:rsidR="00172B9D">
        <w:rPr>
          <w:rFonts w:ascii="Times New Roman" w:hAnsi="Times New Roman" w:cs="Times New Roman"/>
          <w:b/>
          <w:bCs/>
        </w:rPr>
        <w:t>ly</w:t>
      </w:r>
      <w:r w:rsidR="005E47D1">
        <w:rPr>
          <w:rFonts w:ascii="Times New Roman" w:hAnsi="Times New Roman" w:cs="Times New Roman"/>
          <w:b/>
          <w:bCs/>
        </w:rPr>
        <w:t xml:space="preserve"> </w:t>
      </w:r>
      <w:r w:rsidR="000A46B1">
        <w:rPr>
          <w:rFonts w:ascii="Times New Roman" w:hAnsi="Times New Roman" w:cs="Times New Roman"/>
          <w:b/>
          <w:bCs/>
        </w:rPr>
        <w:t>17</w:t>
      </w:r>
      <w:r w:rsidRPr="00292759">
        <w:rPr>
          <w:rFonts w:ascii="Times New Roman" w:hAnsi="Times New Roman" w:cs="Times New Roman"/>
          <w:b/>
          <w:bCs/>
        </w:rPr>
        <w:t>, 2025, 4 p.m. (ET).</w:t>
      </w:r>
    </w:p>
    <w:p w14:paraId="0F5183E4" w14:textId="7974DD6B" w:rsidR="00521A18" w:rsidRPr="00292759" w:rsidRDefault="00521A18" w:rsidP="002706B8">
      <w:pPr>
        <w:pStyle w:val="NoSpacing"/>
        <w:numPr>
          <w:ilvl w:val="0"/>
          <w:numId w:val="33"/>
        </w:numPr>
        <w:rPr>
          <w:rFonts w:ascii="Times New Roman" w:hAnsi="Times New Roman" w:cs="Times New Roman"/>
        </w:rPr>
      </w:pPr>
      <w:r w:rsidRPr="00292759">
        <w:rPr>
          <w:rFonts w:ascii="Times New Roman" w:hAnsi="Times New Roman" w:cs="Times New Roman"/>
        </w:rPr>
        <w:t>Keep in mind that email coming into KDE is routed for security purposes through multiple networks and servers. Allow ample time for this and the possibility that email is not always received on the first try.</w:t>
      </w:r>
    </w:p>
    <w:p w14:paraId="453D86FD" w14:textId="0E582C51" w:rsidR="00521A18" w:rsidRPr="00292759" w:rsidRDefault="00521A18" w:rsidP="002706B8">
      <w:pPr>
        <w:pStyle w:val="NoSpacing"/>
        <w:numPr>
          <w:ilvl w:val="0"/>
          <w:numId w:val="33"/>
        </w:numPr>
        <w:rPr>
          <w:rFonts w:ascii="Times New Roman" w:hAnsi="Times New Roman" w:cs="Times New Roman"/>
        </w:rPr>
      </w:pPr>
      <w:r w:rsidRPr="00292759">
        <w:rPr>
          <w:rFonts w:ascii="Times New Roman" w:hAnsi="Times New Roman" w:cs="Times New Roman"/>
        </w:rPr>
        <w:t xml:space="preserve">Applications received after the deadline will not be reviewed or considered for </w:t>
      </w:r>
      <w:r w:rsidR="007253D0" w:rsidRPr="00292759">
        <w:rPr>
          <w:rFonts w:ascii="Times New Roman" w:hAnsi="Times New Roman" w:cs="Times New Roman"/>
        </w:rPr>
        <w:t>the award</w:t>
      </w:r>
      <w:r w:rsidRPr="00292759">
        <w:rPr>
          <w:rFonts w:ascii="Times New Roman" w:hAnsi="Times New Roman" w:cs="Times New Roman"/>
        </w:rPr>
        <w:t>.</w:t>
      </w:r>
    </w:p>
    <w:p w14:paraId="6470647C" w14:textId="75DC8688" w:rsidR="00521A18" w:rsidRPr="00292759" w:rsidRDefault="00521A18" w:rsidP="002706B8">
      <w:pPr>
        <w:pStyle w:val="NoSpacing"/>
        <w:numPr>
          <w:ilvl w:val="0"/>
          <w:numId w:val="33"/>
        </w:numPr>
        <w:rPr>
          <w:rFonts w:ascii="Times New Roman" w:hAnsi="Times New Roman" w:cs="Times New Roman"/>
        </w:rPr>
      </w:pPr>
      <w:r w:rsidRPr="00292759">
        <w:rPr>
          <w:rFonts w:ascii="Times New Roman" w:hAnsi="Times New Roman" w:cs="Times New Roman"/>
        </w:rPr>
        <w:t xml:space="preserve">Do not </w:t>
      </w:r>
      <w:r w:rsidR="004B5F0C" w:rsidRPr="00292759">
        <w:rPr>
          <w:rFonts w:ascii="Times New Roman" w:hAnsi="Times New Roman" w:cs="Times New Roman"/>
        </w:rPr>
        <w:t>carbon copy (CC:)</w:t>
      </w:r>
      <w:r w:rsidRPr="00292759">
        <w:rPr>
          <w:rFonts w:ascii="Times New Roman" w:hAnsi="Times New Roman" w:cs="Times New Roman"/>
        </w:rPr>
        <w:t xml:space="preserve"> others on application submissions.</w:t>
      </w:r>
    </w:p>
    <w:p w14:paraId="46CBDB50" w14:textId="192F8AB1" w:rsidR="00521A18" w:rsidRPr="00292759" w:rsidRDefault="00521A18" w:rsidP="002706B8">
      <w:pPr>
        <w:pStyle w:val="NoSpacing"/>
        <w:numPr>
          <w:ilvl w:val="0"/>
          <w:numId w:val="33"/>
        </w:numPr>
        <w:rPr>
          <w:rFonts w:ascii="Times New Roman" w:hAnsi="Times New Roman" w:cs="Times New Roman"/>
          <w:b/>
          <w:bCs/>
        </w:rPr>
      </w:pPr>
      <w:r w:rsidRPr="00292759">
        <w:rPr>
          <w:rFonts w:ascii="Times New Roman" w:hAnsi="Times New Roman" w:cs="Times New Roman"/>
          <w:b/>
          <w:bCs/>
        </w:rPr>
        <w:t xml:space="preserve">Do not send Google </w:t>
      </w:r>
      <w:r w:rsidR="005917A9" w:rsidRPr="00292759">
        <w:rPr>
          <w:rFonts w:ascii="Times New Roman" w:hAnsi="Times New Roman" w:cs="Times New Roman"/>
          <w:b/>
          <w:bCs/>
        </w:rPr>
        <w:t>D</w:t>
      </w:r>
      <w:r w:rsidRPr="00292759">
        <w:rPr>
          <w:rFonts w:ascii="Times New Roman" w:hAnsi="Times New Roman" w:cs="Times New Roman"/>
          <w:b/>
          <w:bCs/>
        </w:rPr>
        <w:t xml:space="preserve">ocs or documents from Google </w:t>
      </w:r>
      <w:r w:rsidR="00657C6D" w:rsidRPr="00292759">
        <w:rPr>
          <w:rFonts w:ascii="Times New Roman" w:hAnsi="Times New Roman" w:cs="Times New Roman"/>
          <w:b/>
          <w:bCs/>
        </w:rPr>
        <w:t>D</w:t>
      </w:r>
      <w:r w:rsidRPr="00292759">
        <w:rPr>
          <w:rFonts w:ascii="Times New Roman" w:hAnsi="Times New Roman" w:cs="Times New Roman"/>
          <w:b/>
          <w:bCs/>
        </w:rPr>
        <w:t xml:space="preserve">rive. </w:t>
      </w:r>
    </w:p>
    <w:p w14:paraId="15A965FB" w14:textId="77777777" w:rsidR="00521A18" w:rsidRPr="00292759" w:rsidRDefault="00521A18" w:rsidP="002706B8">
      <w:pPr>
        <w:pStyle w:val="NoSpacing"/>
        <w:numPr>
          <w:ilvl w:val="0"/>
          <w:numId w:val="33"/>
        </w:numPr>
        <w:rPr>
          <w:rFonts w:ascii="Times New Roman" w:hAnsi="Times New Roman" w:cs="Times New Roman"/>
        </w:rPr>
      </w:pPr>
      <w:r w:rsidRPr="00292759">
        <w:rPr>
          <w:rFonts w:ascii="Times New Roman" w:hAnsi="Times New Roman" w:cs="Times New Roman"/>
        </w:rPr>
        <w:t xml:space="preserve">Each PDF attachment </w:t>
      </w:r>
      <w:r w:rsidRPr="00292759">
        <w:rPr>
          <w:rFonts w:ascii="Times New Roman" w:hAnsi="Times New Roman" w:cs="Times New Roman"/>
          <w:b/>
          <w:bCs/>
        </w:rPr>
        <w:t>MUST</w:t>
      </w:r>
      <w:r w:rsidRPr="00292759">
        <w:rPr>
          <w:rFonts w:ascii="Times New Roman" w:hAnsi="Times New Roman" w:cs="Times New Roman"/>
        </w:rPr>
        <w:t xml:space="preserve"> be less than 10,000 KB (or 10 MB) in size. Please work with your technology staff to ensure the correct file size.  Files that are above the size limit will not be reviewed or eligible for an award.</w:t>
      </w:r>
    </w:p>
    <w:p w14:paraId="60B08422" w14:textId="77777777" w:rsidR="00521A18" w:rsidRPr="00292759" w:rsidRDefault="00521A18" w:rsidP="00521A18">
      <w:pPr>
        <w:pStyle w:val="Heading2"/>
        <w:rPr>
          <w:rFonts w:ascii="Times New Roman" w:hAnsi="Times New Roman" w:cs="Times New Roman"/>
          <w:sz w:val="24"/>
          <w:szCs w:val="24"/>
        </w:rPr>
      </w:pPr>
      <w:r w:rsidRPr="00292759">
        <w:rPr>
          <w:rFonts w:ascii="Times New Roman" w:hAnsi="Times New Roman" w:cs="Times New Roman"/>
          <w:sz w:val="24"/>
          <w:szCs w:val="24"/>
        </w:rPr>
        <w:t>Redacting Instructions</w:t>
      </w:r>
    </w:p>
    <w:p w14:paraId="6ECA0150" w14:textId="77777777" w:rsidR="00521A18" w:rsidRPr="00292759" w:rsidRDefault="00521A18" w:rsidP="00521A18">
      <w:pPr>
        <w:pStyle w:val="BodyText"/>
        <w:numPr>
          <w:ilvl w:val="12"/>
          <w:numId w:val="0"/>
        </w:numPr>
        <w:spacing w:after="240"/>
        <w:rPr>
          <w:b/>
          <w:bCs/>
          <w:color w:val="333399"/>
          <w:sz w:val="24"/>
          <w:szCs w:val="24"/>
        </w:rPr>
      </w:pPr>
      <w:r w:rsidRPr="00292759">
        <w:rPr>
          <w:sz w:val="24"/>
          <w:szCs w:val="24"/>
        </w:rPr>
        <w:t xml:space="preserve">Blinding/Redacting is the removal of identifying information from an application. Identifying information is district name, school name, county name and city name. Names of Individuals and Signatures should </w:t>
      </w:r>
      <w:r w:rsidRPr="00292759">
        <w:rPr>
          <w:sz w:val="24"/>
          <w:szCs w:val="24"/>
          <w:u w:val="single"/>
        </w:rPr>
        <w:t>NOT</w:t>
      </w:r>
      <w:r w:rsidRPr="00292759">
        <w:rPr>
          <w:sz w:val="24"/>
          <w:szCs w:val="24"/>
        </w:rPr>
        <w:t xml:space="preserve"> be blinded/redacted.</w:t>
      </w:r>
    </w:p>
    <w:p w14:paraId="56A148A8" w14:textId="77777777" w:rsidR="00521A18" w:rsidRPr="00292759" w:rsidRDefault="00521A18" w:rsidP="00521A18">
      <w:pPr>
        <w:pStyle w:val="BodyText"/>
        <w:numPr>
          <w:ilvl w:val="12"/>
          <w:numId w:val="0"/>
        </w:numPr>
        <w:spacing w:after="120"/>
        <w:rPr>
          <w:b/>
          <w:bCs/>
          <w:sz w:val="24"/>
          <w:szCs w:val="24"/>
        </w:rPr>
      </w:pPr>
      <w:r w:rsidRPr="00292759">
        <w:rPr>
          <w:sz w:val="24"/>
          <w:szCs w:val="24"/>
        </w:rPr>
        <w:t>Redacted copies</w:t>
      </w:r>
      <w:r w:rsidRPr="00292759">
        <w:rPr>
          <w:color w:val="000000" w:themeColor="text1"/>
          <w:sz w:val="24"/>
          <w:szCs w:val="24"/>
        </w:rPr>
        <w:t xml:space="preserve"> should </w:t>
      </w:r>
      <w:r w:rsidRPr="00292759">
        <w:rPr>
          <w:sz w:val="24"/>
          <w:szCs w:val="24"/>
        </w:rPr>
        <w:t xml:space="preserve">be completely redacted electronically using Black highlighting or X’d out - using the find and replace feature - ex: XXX. </w:t>
      </w:r>
    </w:p>
    <w:p w14:paraId="046D32C5" w14:textId="77777777" w:rsidR="00521A18" w:rsidRPr="00292759" w:rsidRDefault="00521A18" w:rsidP="00521A18">
      <w:pPr>
        <w:pStyle w:val="BodyText"/>
        <w:numPr>
          <w:ilvl w:val="12"/>
          <w:numId w:val="0"/>
        </w:numPr>
        <w:spacing w:after="120"/>
        <w:rPr>
          <w:b/>
          <w:bCs/>
          <w:sz w:val="24"/>
          <w:szCs w:val="24"/>
        </w:rPr>
      </w:pPr>
      <w:r w:rsidRPr="00292759">
        <w:rPr>
          <w:sz w:val="24"/>
          <w:szCs w:val="24"/>
        </w:rPr>
        <w:t>Please review redacted copy before submitting to ensure all identifying information is redacted and all required pages and attachments are included. Redacted copies will be scored as received.</w:t>
      </w:r>
    </w:p>
    <w:p w14:paraId="24D77F48" w14:textId="77777777" w:rsidR="00521A18" w:rsidRPr="00292759" w:rsidRDefault="00521A18" w:rsidP="002706B8">
      <w:pPr>
        <w:pStyle w:val="Heading2"/>
        <w:rPr>
          <w:rFonts w:ascii="Times New Roman" w:hAnsi="Times New Roman" w:cs="Times New Roman"/>
          <w:sz w:val="24"/>
          <w:szCs w:val="24"/>
        </w:rPr>
      </w:pPr>
      <w:r w:rsidRPr="00292759">
        <w:rPr>
          <w:rFonts w:ascii="Times New Roman" w:hAnsi="Times New Roman" w:cs="Times New Roman"/>
          <w:sz w:val="24"/>
          <w:szCs w:val="24"/>
        </w:rPr>
        <w:t>Evaluation of Application</w:t>
      </w:r>
    </w:p>
    <w:p w14:paraId="7A3AA892" w14:textId="77777777" w:rsidR="00521A18" w:rsidRDefault="00521A18" w:rsidP="00521A18">
      <w:pPr>
        <w:numPr>
          <w:ilvl w:val="12"/>
          <w:numId w:val="0"/>
        </w:numPr>
        <w:tabs>
          <w:tab w:val="left" w:pos="360"/>
          <w:tab w:val="left" w:pos="720"/>
        </w:tabs>
        <w:spacing w:after="120"/>
        <w:rPr>
          <w:rFonts w:ascii="Times New Roman" w:hAnsi="Times New Roman" w:cs="Times New Roman"/>
        </w:rPr>
      </w:pPr>
      <w:r w:rsidRPr="00292759">
        <w:rPr>
          <w:rFonts w:ascii="Times New Roman" w:hAnsi="Times New Roman" w:cs="Times New Roman"/>
        </w:rPr>
        <w:t>Internal reviewers will be trained for this specific competition, and they will evaluate applications using the RFA and scoring rubric aligned to the criteria established in the RFA.  Recommendations will be based on independent reviewer scores</w:t>
      </w:r>
      <w:r w:rsidRPr="00D770C2">
        <w:rPr>
          <w:rFonts w:ascii="Times New Roman" w:hAnsi="Times New Roman" w:cs="Times New Roman"/>
        </w:rPr>
        <w:t>.</w:t>
      </w:r>
    </w:p>
    <w:p w14:paraId="502E67A3" w14:textId="1F4AA5D8" w:rsidR="00645071" w:rsidRDefault="00645071">
      <w:pPr>
        <w:rPr>
          <w:rFonts w:ascii="Times New Roman" w:hAnsi="Times New Roman" w:cs="Times New Roman"/>
        </w:rPr>
      </w:pPr>
      <w:r>
        <w:rPr>
          <w:rFonts w:ascii="Times New Roman" w:hAnsi="Times New Roman" w:cs="Times New Roman"/>
        </w:rPr>
        <w:br w:type="page"/>
      </w:r>
    </w:p>
    <w:p w14:paraId="748B43AF" w14:textId="77777777" w:rsidR="00645071" w:rsidRDefault="00645071" w:rsidP="00645071">
      <w:pPr>
        <w:pStyle w:val="Heading2"/>
        <w:jc w:val="center"/>
        <w:rPr>
          <w:rFonts w:ascii="Times New Roman" w:hAnsi="Times New Roman" w:cs="Times New Roman"/>
          <w:sz w:val="28"/>
          <w:szCs w:val="28"/>
        </w:rPr>
      </w:pPr>
      <w:r w:rsidRPr="000B1B5D">
        <w:rPr>
          <w:rFonts w:ascii="Times New Roman" w:hAnsi="Times New Roman" w:cs="Times New Roman"/>
          <w:sz w:val="28"/>
          <w:szCs w:val="28"/>
        </w:rPr>
        <w:lastRenderedPageBreak/>
        <w:t>Scoring Rubric</w:t>
      </w:r>
    </w:p>
    <w:p w14:paraId="1DB094D3" w14:textId="77777777" w:rsidR="00645071" w:rsidRPr="00AB5652" w:rsidRDefault="00645071" w:rsidP="00645071">
      <w:pPr>
        <w:spacing w:before="60"/>
      </w:pPr>
      <w:r w:rsidRPr="00AB5652">
        <w:rPr>
          <w:rFonts w:ascii="Times New Roman" w:hAnsi="Times New Roman" w:cs="Times New Roman"/>
          <w:bCs/>
        </w:rPr>
        <w:t xml:space="preserve">The following Evaluation Criteria serve as both an outline for the application narrative and the scoring rubric for peer review panels. </w:t>
      </w:r>
    </w:p>
    <w:tbl>
      <w:tblPr>
        <w:tblStyle w:val="TableGrid"/>
        <w:tblW w:w="0" w:type="auto"/>
        <w:tblLook w:val="04A0" w:firstRow="1" w:lastRow="0" w:firstColumn="1" w:lastColumn="0" w:noHBand="0" w:noVBand="1"/>
      </w:tblPr>
      <w:tblGrid>
        <w:gridCol w:w="4675"/>
        <w:gridCol w:w="4675"/>
      </w:tblGrid>
      <w:tr w:rsidR="00645071" w:rsidRPr="000B1B5D" w14:paraId="241FDC54" w14:textId="77777777" w:rsidTr="00D05939">
        <w:trPr>
          <w:tblHeader/>
        </w:trPr>
        <w:tc>
          <w:tcPr>
            <w:tcW w:w="4675" w:type="dxa"/>
          </w:tcPr>
          <w:p w14:paraId="1A4A2D0F" w14:textId="77777777" w:rsidR="00645071" w:rsidRPr="004F0122" w:rsidRDefault="00645071" w:rsidP="00D05939">
            <w:pPr>
              <w:jc w:val="center"/>
              <w:rPr>
                <w:rFonts w:ascii="Times New Roman" w:hAnsi="Times New Roman" w:cs="Times New Roman"/>
                <w:b/>
                <w:bCs/>
              </w:rPr>
            </w:pPr>
            <w:r>
              <w:rPr>
                <w:rFonts w:ascii="Times New Roman" w:hAnsi="Times New Roman" w:cs="Times New Roman"/>
                <w:b/>
                <w:bCs/>
              </w:rPr>
              <w:t xml:space="preserve">Evaluation </w:t>
            </w:r>
            <w:r w:rsidRPr="004F0122">
              <w:rPr>
                <w:rFonts w:ascii="Times New Roman" w:hAnsi="Times New Roman" w:cs="Times New Roman"/>
                <w:b/>
                <w:bCs/>
              </w:rPr>
              <w:t>Criteria</w:t>
            </w:r>
          </w:p>
        </w:tc>
        <w:tc>
          <w:tcPr>
            <w:tcW w:w="4675" w:type="dxa"/>
          </w:tcPr>
          <w:p w14:paraId="2AAF5A17" w14:textId="77777777" w:rsidR="00645071" w:rsidRPr="004F0122" w:rsidRDefault="00645071" w:rsidP="00D05939">
            <w:pPr>
              <w:jc w:val="center"/>
              <w:rPr>
                <w:rFonts w:ascii="Times New Roman" w:hAnsi="Times New Roman" w:cs="Times New Roman"/>
                <w:b/>
                <w:bCs/>
              </w:rPr>
            </w:pPr>
            <w:r>
              <w:rPr>
                <w:rFonts w:ascii="Times New Roman" w:hAnsi="Times New Roman" w:cs="Times New Roman"/>
                <w:b/>
                <w:bCs/>
              </w:rPr>
              <w:t>Maximum Points</w:t>
            </w:r>
          </w:p>
        </w:tc>
      </w:tr>
      <w:tr w:rsidR="00645071" w:rsidRPr="000B1B5D" w14:paraId="11DCA701" w14:textId="77777777" w:rsidTr="00D05939">
        <w:tc>
          <w:tcPr>
            <w:tcW w:w="4675" w:type="dxa"/>
            <w:vAlign w:val="center"/>
          </w:tcPr>
          <w:p w14:paraId="7554504A" w14:textId="77777777" w:rsidR="00645071" w:rsidRPr="00E066D7" w:rsidRDefault="00645071" w:rsidP="00D05939">
            <w:pPr>
              <w:rPr>
                <w:rFonts w:ascii="Times New Roman" w:hAnsi="Times New Roman" w:cs="Times New Roman"/>
              </w:rPr>
            </w:pPr>
            <w:r w:rsidRPr="00E066D7">
              <w:rPr>
                <w:rFonts w:ascii="Times New Roman" w:hAnsi="Times New Roman" w:cs="Times New Roman"/>
              </w:rPr>
              <w:t>An analysis of the community’s needs that serves as the guiding framework for the district’s community education program and how the proposed program will address those identified needs.</w:t>
            </w:r>
          </w:p>
        </w:tc>
        <w:tc>
          <w:tcPr>
            <w:tcW w:w="4675" w:type="dxa"/>
            <w:vAlign w:val="center"/>
          </w:tcPr>
          <w:p w14:paraId="3E99158D" w14:textId="77777777" w:rsidR="00645071" w:rsidRPr="00E066D7" w:rsidRDefault="00645071" w:rsidP="00D05939">
            <w:pPr>
              <w:rPr>
                <w:rFonts w:ascii="Times New Roman" w:hAnsi="Times New Roman" w:cs="Times New Roman"/>
              </w:rPr>
            </w:pPr>
            <w:r w:rsidRPr="00E066D7">
              <w:rPr>
                <w:rFonts w:ascii="Times New Roman" w:hAnsi="Times New Roman" w:cs="Times New Roman"/>
              </w:rPr>
              <w:t>10 points</w:t>
            </w:r>
          </w:p>
        </w:tc>
      </w:tr>
      <w:tr w:rsidR="00645071" w:rsidRPr="000B1B5D" w14:paraId="4C1E8584" w14:textId="77777777" w:rsidTr="00D05939">
        <w:tc>
          <w:tcPr>
            <w:tcW w:w="4675" w:type="dxa"/>
          </w:tcPr>
          <w:p w14:paraId="58FF909A" w14:textId="77777777" w:rsidR="00645071" w:rsidRPr="00E066D7" w:rsidRDefault="00645071" w:rsidP="00D05939">
            <w:pPr>
              <w:rPr>
                <w:rFonts w:ascii="Times New Roman" w:hAnsi="Times New Roman" w:cs="Times New Roman"/>
              </w:rPr>
            </w:pPr>
            <w:r w:rsidRPr="00E066D7">
              <w:rPr>
                <w:rFonts w:ascii="Times New Roman" w:hAnsi="Times New Roman" w:cs="Times New Roman"/>
              </w:rPr>
              <w:t>A description of the schools to be served and how those schools will benefit from the community education program.</w:t>
            </w:r>
          </w:p>
        </w:tc>
        <w:tc>
          <w:tcPr>
            <w:tcW w:w="4675" w:type="dxa"/>
            <w:vAlign w:val="center"/>
          </w:tcPr>
          <w:p w14:paraId="5F5B4979" w14:textId="77777777" w:rsidR="00645071" w:rsidRPr="00E066D7" w:rsidRDefault="00645071" w:rsidP="00D05939">
            <w:pPr>
              <w:rPr>
                <w:rFonts w:ascii="Times New Roman" w:hAnsi="Times New Roman" w:cs="Times New Roman"/>
              </w:rPr>
            </w:pPr>
            <w:r w:rsidRPr="00E066D7">
              <w:rPr>
                <w:rFonts w:ascii="Times New Roman" w:hAnsi="Times New Roman" w:cs="Times New Roman"/>
              </w:rPr>
              <w:t>10 points</w:t>
            </w:r>
          </w:p>
        </w:tc>
      </w:tr>
      <w:tr w:rsidR="00645071" w:rsidRPr="000B1B5D" w14:paraId="640178F8" w14:textId="77777777" w:rsidTr="00D05939">
        <w:tc>
          <w:tcPr>
            <w:tcW w:w="4675" w:type="dxa"/>
          </w:tcPr>
          <w:p w14:paraId="49F4FBA2" w14:textId="77777777" w:rsidR="00645071" w:rsidRPr="007D0884" w:rsidRDefault="00645071" w:rsidP="00D05939">
            <w:pPr>
              <w:rPr>
                <w:rFonts w:ascii="Times New Roman" w:hAnsi="Times New Roman" w:cs="Times New Roman"/>
                <w:b/>
                <w:bCs/>
              </w:rPr>
            </w:pPr>
            <w:r w:rsidRPr="007D0884">
              <w:rPr>
                <w:rFonts w:ascii="Times New Roman" w:hAnsi="Times New Roman" w:cs="Times New Roman"/>
                <w:b/>
                <w:bCs/>
              </w:rPr>
              <w:t>Required Component: Facility Usage</w:t>
            </w:r>
          </w:p>
          <w:p w14:paraId="56665828" w14:textId="77777777" w:rsidR="00645071" w:rsidRPr="00E066D7" w:rsidRDefault="00645071" w:rsidP="005A2EB9">
            <w:pPr>
              <w:pStyle w:val="ListParagraph"/>
              <w:numPr>
                <w:ilvl w:val="0"/>
                <w:numId w:val="44"/>
              </w:numPr>
              <w:rPr>
                <w:rFonts w:ascii="Times New Roman" w:hAnsi="Times New Roman" w:cs="Times New Roman"/>
              </w:rPr>
            </w:pPr>
            <w:r w:rsidRPr="00E066D7">
              <w:rPr>
                <w:rFonts w:ascii="Times New Roman" w:hAnsi="Times New Roman" w:cs="Times New Roman"/>
              </w:rPr>
              <w:t xml:space="preserve">How is your facility currently utilized in the community? </w:t>
            </w:r>
          </w:p>
          <w:p w14:paraId="2F50DC5C" w14:textId="77777777" w:rsidR="00645071" w:rsidRPr="00FD4E47" w:rsidRDefault="00645071" w:rsidP="005A2EB9">
            <w:pPr>
              <w:pStyle w:val="ListParagraph"/>
              <w:numPr>
                <w:ilvl w:val="0"/>
                <w:numId w:val="44"/>
              </w:numPr>
              <w:rPr>
                <w:rFonts w:ascii="Times New Roman" w:hAnsi="Times New Roman" w:cs="Times New Roman"/>
              </w:rPr>
            </w:pPr>
            <w:r w:rsidRPr="00E066D7">
              <w:rPr>
                <w:rFonts w:ascii="Times New Roman" w:hAnsi="Times New Roman" w:cs="Times New Roman"/>
              </w:rPr>
              <w:t xml:space="preserve">What is your plan to increase community utilization of the district facilities? </w:t>
            </w:r>
          </w:p>
        </w:tc>
        <w:tc>
          <w:tcPr>
            <w:tcW w:w="4675" w:type="dxa"/>
            <w:vAlign w:val="center"/>
          </w:tcPr>
          <w:p w14:paraId="4C22897E" w14:textId="77777777" w:rsidR="00645071" w:rsidRPr="00E066D7" w:rsidRDefault="00645071" w:rsidP="00D05939">
            <w:pPr>
              <w:rPr>
                <w:rFonts w:ascii="Times New Roman" w:hAnsi="Times New Roman" w:cs="Times New Roman"/>
              </w:rPr>
            </w:pPr>
            <w:r w:rsidRPr="00E066D7">
              <w:rPr>
                <w:rFonts w:ascii="Times New Roman" w:hAnsi="Times New Roman" w:cs="Times New Roman"/>
              </w:rPr>
              <w:t>10 points</w:t>
            </w:r>
          </w:p>
        </w:tc>
      </w:tr>
      <w:tr w:rsidR="00645071" w:rsidRPr="000B1B5D" w14:paraId="7C2AA9E4" w14:textId="77777777" w:rsidTr="00D05939">
        <w:tc>
          <w:tcPr>
            <w:tcW w:w="4675" w:type="dxa"/>
          </w:tcPr>
          <w:p w14:paraId="278AA5E6" w14:textId="77777777" w:rsidR="00645071" w:rsidRPr="007D0884" w:rsidRDefault="00645071" w:rsidP="00D05939">
            <w:pPr>
              <w:rPr>
                <w:rFonts w:ascii="Times New Roman" w:hAnsi="Times New Roman" w:cs="Times New Roman"/>
                <w:b/>
                <w:bCs/>
              </w:rPr>
            </w:pPr>
            <w:r w:rsidRPr="007D0884">
              <w:rPr>
                <w:rFonts w:ascii="Times New Roman" w:hAnsi="Times New Roman" w:cs="Times New Roman"/>
                <w:b/>
                <w:bCs/>
              </w:rPr>
              <w:t>Required Component: Lifelong Learning</w:t>
            </w:r>
          </w:p>
          <w:p w14:paraId="0D0B404D" w14:textId="77777777" w:rsidR="00645071" w:rsidRDefault="00645071" w:rsidP="005A2EB9">
            <w:pPr>
              <w:pStyle w:val="ListParagraph"/>
              <w:numPr>
                <w:ilvl w:val="0"/>
                <w:numId w:val="45"/>
              </w:numPr>
              <w:rPr>
                <w:rFonts w:ascii="Times New Roman" w:hAnsi="Times New Roman" w:cs="Times New Roman"/>
              </w:rPr>
            </w:pPr>
            <w:r>
              <w:rPr>
                <w:rFonts w:ascii="Times New Roman" w:hAnsi="Times New Roman" w:cs="Times New Roman"/>
              </w:rPr>
              <w:t>How is the district currently using resources or facilities to encourage lifelong learning?</w:t>
            </w:r>
          </w:p>
          <w:p w14:paraId="03AE71FD" w14:textId="77777777" w:rsidR="00645071" w:rsidRPr="00FD4E47" w:rsidRDefault="00645071" w:rsidP="005A2EB9">
            <w:pPr>
              <w:pStyle w:val="ListParagraph"/>
              <w:numPr>
                <w:ilvl w:val="0"/>
                <w:numId w:val="45"/>
              </w:numPr>
              <w:rPr>
                <w:rFonts w:ascii="Times New Roman" w:hAnsi="Times New Roman" w:cs="Times New Roman"/>
              </w:rPr>
            </w:pPr>
            <w:r>
              <w:rPr>
                <w:rFonts w:ascii="Times New Roman" w:hAnsi="Times New Roman" w:cs="Times New Roman"/>
              </w:rPr>
              <w:t>How will the community education director increase the use of resources or facilities to encourage lifelong learning?</w:t>
            </w:r>
          </w:p>
        </w:tc>
        <w:tc>
          <w:tcPr>
            <w:tcW w:w="4675" w:type="dxa"/>
            <w:vAlign w:val="center"/>
          </w:tcPr>
          <w:p w14:paraId="5657AA3C" w14:textId="77777777" w:rsidR="00645071" w:rsidRPr="000B1B5D" w:rsidRDefault="00645071" w:rsidP="00D05939">
            <w:pPr>
              <w:rPr>
                <w:rFonts w:ascii="Times New Roman" w:hAnsi="Times New Roman" w:cs="Times New Roman"/>
              </w:rPr>
            </w:pPr>
            <w:r w:rsidRPr="00E066D7">
              <w:rPr>
                <w:rFonts w:ascii="Times New Roman" w:hAnsi="Times New Roman" w:cs="Times New Roman"/>
              </w:rPr>
              <w:t>10 points</w:t>
            </w:r>
          </w:p>
        </w:tc>
      </w:tr>
      <w:tr w:rsidR="00645071" w:rsidRPr="000B1B5D" w14:paraId="4B64EBCF" w14:textId="77777777" w:rsidTr="00D05939">
        <w:tc>
          <w:tcPr>
            <w:tcW w:w="4675" w:type="dxa"/>
          </w:tcPr>
          <w:p w14:paraId="0BC497D4" w14:textId="77777777" w:rsidR="00645071" w:rsidRPr="00A56268" w:rsidRDefault="00645071" w:rsidP="00D05939">
            <w:pPr>
              <w:rPr>
                <w:rFonts w:ascii="Times New Roman" w:hAnsi="Times New Roman" w:cs="Times New Roman"/>
                <w:b/>
                <w:bCs/>
              </w:rPr>
            </w:pPr>
            <w:r w:rsidRPr="00A56268">
              <w:rPr>
                <w:rFonts w:ascii="Times New Roman" w:hAnsi="Times New Roman" w:cs="Times New Roman"/>
                <w:b/>
                <w:bCs/>
              </w:rPr>
              <w:t>Required Component: Collaboration</w:t>
            </w:r>
          </w:p>
          <w:p w14:paraId="10014735" w14:textId="77777777" w:rsidR="00645071" w:rsidRDefault="00645071" w:rsidP="005A2EB9">
            <w:pPr>
              <w:pStyle w:val="ListParagraph"/>
              <w:numPr>
                <w:ilvl w:val="0"/>
                <w:numId w:val="46"/>
              </w:numPr>
              <w:rPr>
                <w:rFonts w:ascii="Times New Roman" w:hAnsi="Times New Roman" w:cs="Times New Roman"/>
              </w:rPr>
            </w:pPr>
            <w:r>
              <w:rPr>
                <w:rFonts w:ascii="Times New Roman" w:hAnsi="Times New Roman" w:cs="Times New Roman"/>
              </w:rPr>
              <w:t>How will the community education</w:t>
            </w:r>
            <w:r w:rsidRPr="00933C53">
              <w:rPr>
                <w:rFonts w:ascii="Times New Roman" w:hAnsi="Times New Roman" w:cs="Times New Roman"/>
              </w:rPr>
              <w:t xml:space="preserve"> </w:t>
            </w:r>
            <w:r>
              <w:rPr>
                <w:rFonts w:ascii="Times New Roman" w:hAnsi="Times New Roman" w:cs="Times New Roman"/>
              </w:rPr>
              <w:t xml:space="preserve">director </w:t>
            </w:r>
            <w:r w:rsidRPr="00933C53">
              <w:rPr>
                <w:rFonts w:ascii="Times New Roman" w:hAnsi="Times New Roman" w:cs="Times New Roman"/>
              </w:rPr>
              <w:t xml:space="preserve">plan to facilitate effective coordination of </w:t>
            </w:r>
            <w:r>
              <w:rPr>
                <w:rFonts w:ascii="Times New Roman" w:hAnsi="Times New Roman" w:cs="Times New Roman"/>
              </w:rPr>
              <w:t xml:space="preserve">internal </w:t>
            </w:r>
            <w:r w:rsidRPr="00933C53">
              <w:rPr>
                <w:rFonts w:ascii="Times New Roman" w:hAnsi="Times New Roman" w:cs="Times New Roman"/>
              </w:rPr>
              <w:t>programs, such as Family Resource and Youth Service Centers, dropout prevention, volunteer programs, after-school programs</w:t>
            </w:r>
            <w:r>
              <w:rPr>
                <w:rFonts w:ascii="Times New Roman" w:hAnsi="Times New Roman" w:cs="Times New Roman"/>
              </w:rPr>
              <w:t>, etc.?</w:t>
            </w:r>
          </w:p>
          <w:p w14:paraId="1C156FA8" w14:textId="77777777" w:rsidR="00645071" w:rsidRPr="00EF34EB" w:rsidRDefault="00645071" w:rsidP="005A2EB9">
            <w:pPr>
              <w:pStyle w:val="ListParagraph"/>
              <w:numPr>
                <w:ilvl w:val="0"/>
                <w:numId w:val="46"/>
              </w:numPr>
              <w:rPr>
                <w:rFonts w:ascii="Times New Roman" w:hAnsi="Times New Roman" w:cs="Times New Roman"/>
              </w:rPr>
            </w:pPr>
            <w:r>
              <w:rPr>
                <w:rFonts w:ascii="Times New Roman" w:hAnsi="Times New Roman" w:cs="Times New Roman"/>
              </w:rPr>
              <w:t>How will the community Education</w:t>
            </w:r>
            <w:r w:rsidRPr="00933C53">
              <w:rPr>
                <w:rFonts w:ascii="Times New Roman" w:hAnsi="Times New Roman" w:cs="Times New Roman"/>
              </w:rPr>
              <w:t xml:space="preserve"> </w:t>
            </w:r>
            <w:r>
              <w:rPr>
                <w:rFonts w:ascii="Times New Roman" w:hAnsi="Times New Roman" w:cs="Times New Roman"/>
              </w:rPr>
              <w:t xml:space="preserve">director </w:t>
            </w:r>
            <w:r w:rsidRPr="00933C53">
              <w:rPr>
                <w:rFonts w:ascii="Times New Roman" w:hAnsi="Times New Roman" w:cs="Times New Roman"/>
              </w:rPr>
              <w:t>plan to faci</w:t>
            </w:r>
            <w:r>
              <w:rPr>
                <w:rFonts w:ascii="Times New Roman" w:hAnsi="Times New Roman" w:cs="Times New Roman"/>
              </w:rPr>
              <w:t>l</w:t>
            </w:r>
            <w:r w:rsidRPr="00933C53">
              <w:rPr>
                <w:rFonts w:ascii="Times New Roman" w:hAnsi="Times New Roman" w:cs="Times New Roman"/>
              </w:rPr>
              <w:t xml:space="preserve">itate effective coordination of </w:t>
            </w:r>
            <w:r>
              <w:rPr>
                <w:rFonts w:ascii="Times New Roman" w:hAnsi="Times New Roman" w:cs="Times New Roman"/>
              </w:rPr>
              <w:t>internal e</w:t>
            </w:r>
            <w:r w:rsidRPr="00933C53">
              <w:rPr>
                <w:rFonts w:ascii="Times New Roman" w:hAnsi="Times New Roman" w:cs="Times New Roman"/>
              </w:rPr>
              <w:t>xternal</w:t>
            </w:r>
            <w:r>
              <w:rPr>
                <w:rFonts w:ascii="Times New Roman" w:hAnsi="Times New Roman" w:cs="Times New Roman"/>
              </w:rPr>
              <w:t xml:space="preserve"> programs, such as t</w:t>
            </w:r>
            <w:r w:rsidRPr="00933C53">
              <w:rPr>
                <w:rFonts w:ascii="Times New Roman" w:hAnsi="Times New Roman" w:cs="Times New Roman"/>
              </w:rPr>
              <w:t>he linkage needed with business, industry, community agencies and/or organizations, as well as individuals, to engage in community/school problem-solving</w:t>
            </w:r>
            <w:r>
              <w:rPr>
                <w:rFonts w:ascii="Times New Roman" w:hAnsi="Times New Roman" w:cs="Times New Roman"/>
              </w:rPr>
              <w:t>?</w:t>
            </w:r>
            <w:r w:rsidRPr="00933C53">
              <w:rPr>
                <w:rFonts w:ascii="Times New Roman" w:hAnsi="Times New Roman" w:cs="Times New Roman"/>
              </w:rPr>
              <w:t xml:space="preserve"> </w:t>
            </w:r>
          </w:p>
        </w:tc>
        <w:tc>
          <w:tcPr>
            <w:tcW w:w="4675" w:type="dxa"/>
            <w:vAlign w:val="center"/>
          </w:tcPr>
          <w:p w14:paraId="7D694ABB" w14:textId="77777777" w:rsidR="00645071" w:rsidRPr="00DB2F2B" w:rsidRDefault="00645071" w:rsidP="00D05939">
            <w:pPr>
              <w:rPr>
                <w:rFonts w:ascii="Times New Roman" w:hAnsi="Times New Roman" w:cs="Times New Roman"/>
              </w:rPr>
            </w:pPr>
            <w:r>
              <w:rPr>
                <w:rFonts w:ascii="Times New Roman" w:hAnsi="Times New Roman" w:cs="Times New Roman"/>
              </w:rPr>
              <w:t>10 points</w:t>
            </w:r>
          </w:p>
        </w:tc>
      </w:tr>
      <w:tr w:rsidR="00645071" w:rsidRPr="000B1B5D" w14:paraId="272A339B" w14:textId="77777777" w:rsidTr="00D05939">
        <w:tc>
          <w:tcPr>
            <w:tcW w:w="4675" w:type="dxa"/>
          </w:tcPr>
          <w:p w14:paraId="79B7320C" w14:textId="77777777" w:rsidR="00645071" w:rsidRPr="00FD0E9B" w:rsidRDefault="00645071" w:rsidP="00D05939">
            <w:pPr>
              <w:rPr>
                <w:rFonts w:ascii="Times New Roman" w:hAnsi="Times New Roman" w:cs="Times New Roman"/>
                <w:b/>
                <w:bCs/>
              </w:rPr>
            </w:pPr>
            <w:r w:rsidRPr="00FD0E9B">
              <w:rPr>
                <w:rFonts w:ascii="Times New Roman" w:hAnsi="Times New Roman" w:cs="Times New Roman"/>
                <w:b/>
                <w:bCs/>
              </w:rPr>
              <w:t>Required Component: Volunteerism/Citizen Involvement</w:t>
            </w:r>
          </w:p>
          <w:p w14:paraId="0407EC00" w14:textId="77777777" w:rsidR="00645071" w:rsidRDefault="00645071" w:rsidP="005A2EB9">
            <w:pPr>
              <w:pStyle w:val="ListParagraph"/>
              <w:numPr>
                <w:ilvl w:val="0"/>
                <w:numId w:val="47"/>
              </w:numPr>
              <w:rPr>
                <w:rFonts w:ascii="Times New Roman" w:hAnsi="Times New Roman" w:cs="Times New Roman"/>
              </w:rPr>
            </w:pPr>
            <w:r>
              <w:rPr>
                <w:rFonts w:ascii="Times New Roman" w:hAnsi="Times New Roman" w:cs="Times New Roman"/>
              </w:rPr>
              <w:t>Describe how the c</w:t>
            </w:r>
            <w:r w:rsidRPr="00933C53">
              <w:rPr>
                <w:rFonts w:ascii="Times New Roman" w:hAnsi="Times New Roman" w:cs="Times New Roman"/>
              </w:rPr>
              <w:t xml:space="preserve">ommunity </w:t>
            </w:r>
            <w:r>
              <w:rPr>
                <w:rFonts w:ascii="Times New Roman" w:hAnsi="Times New Roman" w:cs="Times New Roman"/>
              </w:rPr>
              <w:t xml:space="preserve">education director will </w:t>
            </w:r>
            <w:r w:rsidRPr="00933C53">
              <w:rPr>
                <w:rFonts w:ascii="Times New Roman" w:hAnsi="Times New Roman" w:cs="Times New Roman"/>
              </w:rPr>
              <w:t xml:space="preserve">create meaningful opportunities for parents and community members to volunteer their time and </w:t>
            </w:r>
            <w:r w:rsidRPr="00933C53">
              <w:rPr>
                <w:rFonts w:ascii="Times New Roman" w:hAnsi="Times New Roman" w:cs="Times New Roman"/>
              </w:rPr>
              <w:lastRenderedPageBreak/>
              <w:t xml:space="preserve">expertise to support schools and community needs. </w:t>
            </w:r>
          </w:p>
          <w:p w14:paraId="3EF5765F" w14:textId="77777777" w:rsidR="00645071" w:rsidRPr="00DD6639" w:rsidRDefault="00645071" w:rsidP="005A2EB9">
            <w:pPr>
              <w:pStyle w:val="ListParagraph"/>
              <w:numPr>
                <w:ilvl w:val="0"/>
                <w:numId w:val="47"/>
              </w:numPr>
              <w:rPr>
                <w:rFonts w:ascii="Times New Roman" w:hAnsi="Times New Roman" w:cs="Times New Roman"/>
              </w:rPr>
            </w:pPr>
            <w:r>
              <w:rPr>
                <w:rFonts w:ascii="Times New Roman" w:hAnsi="Times New Roman" w:cs="Times New Roman"/>
              </w:rPr>
              <w:t>Describe how the community education director will be</w:t>
            </w:r>
            <w:r w:rsidRPr="00933C53">
              <w:rPr>
                <w:rFonts w:ascii="Times New Roman" w:hAnsi="Times New Roman" w:cs="Times New Roman"/>
              </w:rPr>
              <w:t xml:space="preserve"> actively involved in recruiting and training volunteers.</w:t>
            </w:r>
          </w:p>
        </w:tc>
        <w:tc>
          <w:tcPr>
            <w:tcW w:w="4675" w:type="dxa"/>
            <w:vAlign w:val="center"/>
          </w:tcPr>
          <w:p w14:paraId="69CAE118" w14:textId="77777777" w:rsidR="00645071" w:rsidRPr="00F945AC" w:rsidRDefault="00645071" w:rsidP="00D05939">
            <w:pPr>
              <w:rPr>
                <w:rFonts w:ascii="Times New Roman" w:hAnsi="Times New Roman" w:cs="Times New Roman"/>
              </w:rPr>
            </w:pPr>
            <w:r>
              <w:rPr>
                <w:rFonts w:ascii="Times New Roman" w:hAnsi="Times New Roman" w:cs="Times New Roman"/>
              </w:rPr>
              <w:lastRenderedPageBreak/>
              <w:t>10 points</w:t>
            </w:r>
          </w:p>
        </w:tc>
      </w:tr>
      <w:tr w:rsidR="00645071" w:rsidRPr="000B1B5D" w14:paraId="021B1D58" w14:textId="77777777" w:rsidTr="00D05939">
        <w:tc>
          <w:tcPr>
            <w:tcW w:w="4675" w:type="dxa"/>
          </w:tcPr>
          <w:p w14:paraId="190A8BA4" w14:textId="77777777" w:rsidR="00645071" w:rsidRPr="00991BD0" w:rsidRDefault="00645071" w:rsidP="00D05939">
            <w:pPr>
              <w:rPr>
                <w:rFonts w:ascii="Times New Roman" w:hAnsi="Times New Roman" w:cs="Times New Roman"/>
                <w:b/>
                <w:bCs/>
              </w:rPr>
            </w:pPr>
            <w:r w:rsidRPr="00991BD0">
              <w:rPr>
                <w:rFonts w:ascii="Times New Roman" w:hAnsi="Times New Roman" w:cs="Times New Roman"/>
                <w:b/>
                <w:bCs/>
              </w:rPr>
              <w:t>Required Component: Preschool through 12th Grade Support</w:t>
            </w:r>
          </w:p>
          <w:p w14:paraId="449BCD3F" w14:textId="77777777" w:rsidR="00645071" w:rsidRPr="009A4287" w:rsidRDefault="00645071" w:rsidP="005A2EB9">
            <w:pPr>
              <w:pStyle w:val="ListParagraph"/>
              <w:numPr>
                <w:ilvl w:val="0"/>
                <w:numId w:val="48"/>
              </w:numPr>
              <w:rPr>
                <w:rFonts w:ascii="Times New Roman" w:hAnsi="Times New Roman" w:cs="Times New Roman"/>
              </w:rPr>
            </w:pPr>
            <w:r w:rsidRPr="009A4287">
              <w:rPr>
                <w:rFonts w:ascii="Times New Roman" w:hAnsi="Times New Roman" w:cs="Times New Roman"/>
              </w:rPr>
              <w:t xml:space="preserve">Describe how </w:t>
            </w:r>
            <w:r>
              <w:rPr>
                <w:rFonts w:ascii="Times New Roman" w:hAnsi="Times New Roman" w:cs="Times New Roman"/>
              </w:rPr>
              <w:t>c</w:t>
            </w:r>
            <w:r w:rsidRPr="009A4287">
              <w:rPr>
                <w:rFonts w:ascii="Times New Roman" w:hAnsi="Times New Roman" w:cs="Times New Roman"/>
              </w:rPr>
              <w:t xml:space="preserve">ommunity education will be aligned with the district/school's comprehensive improvement plan. </w:t>
            </w:r>
          </w:p>
          <w:p w14:paraId="281DCC58" w14:textId="77777777" w:rsidR="00645071" w:rsidRPr="00991BD0" w:rsidRDefault="00645071" w:rsidP="005A2EB9">
            <w:pPr>
              <w:pStyle w:val="ListParagraph"/>
              <w:numPr>
                <w:ilvl w:val="0"/>
                <w:numId w:val="48"/>
              </w:numPr>
              <w:rPr>
                <w:rFonts w:ascii="Times New Roman" w:hAnsi="Times New Roman" w:cs="Times New Roman"/>
              </w:rPr>
            </w:pPr>
            <w:r w:rsidRPr="009A4287">
              <w:rPr>
                <w:rFonts w:ascii="Times New Roman" w:hAnsi="Times New Roman" w:cs="Times New Roman"/>
              </w:rPr>
              <w:t xml:space="preserve">Describe activities that will be implemented that support academic needs, transition readiness and opportunities for students from preschool through 12th grade to be active members of their community. </w:t>
            </w:r>
          </w:p>
        </w:tc>
        <w:tc>
          <w:tcPr>
            <w:tcW w:w="4675" w:type="dxa"/>
            <w:vAlign w:val="center"/>
          </w:tcPr>
          <w:p w14:paraId="1A35195F" w14:textId="77777777" w:rsidR="00645071" w:rsidRPr="00E066D7" w:rsidRDefault="00645071" w:rsidP="00D05939">
            <w:pPr>
              <w:rPr>
                <w:rFonts w:ascii="Times New Roman" w:hAnsi="Times New Roman" w:cs="Times New Roman"/>
              </w:rPr>
            </w:pPr>
            <w:r>
              <w:rPr>
                <w:rFonts w:ascii="Times New Roman" w:hAnsi="Times New Roman" w:cs="Times New Roman"/>
              </w:rPr>
              <w:t>10 points</w:t>
            </w:r>
          </w:p>
        </w:tc>
      </w:tr>
      <w:tr w:rsidR="00645071" w:rsidRPr="000B1B5D" w14:paraId="2502E572" w14:textId="77777777" w:rsidTr="00D05939">
        <w:tc>
          <w:tcPr>
            <w:tcW w:w="4675" w:type="dxa"/>
          </w:tcPr>
          <w:p w14:paraId="6541658D" w14:textId="77777777" w:rsidR="00645071" w:rsidRPr="00316DBA" w:rsidRDefault="00645071" w:rsidP="00D05939">
            <w:pPr>
              <w:jc w:val="center"/>
              <w:rPr>
                <w:rFonts w:ascii="Times New Roman" w:hAnsi="Times New Roman" w:cs="Times New Roman"/>
                <w:b/>
                <w:bCs/>
              </w:rPr>
            </w:pPr>
            <w:r w:rsidRPr="00316DBA">
              <w:rPr>
                <w:rFonts w:ascii="Times New Roman" w:hAnsi="Times New Roman" w:cs="Times New Roman"/>
                <w:b/>
                <w:bCs/>
              </w:rPr>
              <w:t>Total Points:</w:t>
            </w:r>
          </w:p>
        </w:tc>
        <w:tc>
          <w:tcPr>
            <w:tcW w:w="4675" w:type="dxa"/>
          </w:tcPr>
          <w:p w14:paraId="18E1AEFD" w14:textId="77777777" w:rsidR="00645071" w:rsidRPr="000B1B5D" w:rsidRDefault="00645071" w:rsidP="00D05939">
            <w:pPr>
              <w:rPr>
                <w:rFonts w:ascii="Times New Roman" w:hAnsi="Times New Roman" w:cs="Times New Roman"/>
              </w:rPr>
            </w:pPr>
            <w:r>
              <w:rPr>
                <w:rFonts w:ascii="Times New Roman" w:hAnsi="Times New Roman" w:cs="Times New Roman"/>
              </w:rPr>
              <w:t>70 points</w:t>
            </w:r>
          </w:p>
        </w:tc>
      </w:tr>
    </w:tbl>
    <w:p w14:paraId="0DC909D7" w14:textId="77777777" w:rsidR="00645071" w:rsidRPr="00D770C2" w:rsidRDefault="00645071" w:rsidP="00521A18">
      <w:pPr>
        <w:numPr>
          <w:ilvl w:val="12"/>
          <w:numId w:val="0"/>
        </w:numPr>
        <w:tabs>
          <w:tab w:val="left" w:pos="360"/>
          <w:tab w:val="left" w:pos="720"/>
        </w:tabs>
        <w:spacing w:after="120"/>
        <w:rPr>
          <w:rFonts w:ascii="Times New Roman" w:hAnsi="Times New Roman" w:cs="Times New Roman"/>
        </w:rPr>
      </w:pPr>
    </w:p>
    <w:p w14:paraId="384407EA" w14:textId="156055FB" w:rsidR="00A2025F" w:rsidRPr="00521A18" w:rsidRDefault="00A2025F" w:rsidP="00521A18">
      <w:pPr>
        <w:spacing w:line="240" w:lineRule="auto"/>
        <w:rPr>
          <w:rFonts w:ascii="Times New Roman" w:hAnsi="Times New Roman" w:cs="Times New Roman"/>
        </w:rPr>
      </w:pPr>
      <w:r w:rsidRPr="00521A18">
        <w:rPr>
          <w:rFonts w:ascii="Calibri" w:hAnsi="Calibri" w:cs="Calibri"/>
          <w:b/>
          <w:bCs/>
        </w:rPr>
        <w:br w:type="page"/>
      </w:r>
    </w:p>
    <w:p w14:paraId="45B32405" w14:textId="77777777" w:rsidR="004C694B" w:rsidRPr="00D3177A" w:rsidRDefault="004C694B" w:rsidP="000A2243">
      <w:pPr>
        <w:pStyle w:val="Heading1"/>
        <w:spacing w:before="0" w:after="0"/>
        <w:jc w:val="center"/>
        <w:rPr>
          <w:rFonts w:ascii="Times New Roman" w:hAnsi="Times New Roman" w:cs="Times New Roman"/>
          <w:sz w:val="28"/>
          <w:szCs w:val="28"/>
        </w:rPr>
      </w:pPr>
      <w:r w:rsidRPr="00D3177A">
        <w:rPr>
          <w:rFonts w:ascii="Times New Roman" w:hAnsi="Times New Roman" w:cs="Times New Roman"/>
          <w:sz w:val="28"/>
          <w:szCs w:val="28"/>
        </w:rPr>
        <w:lastRenderedPageBreak/>
        <w:t>Kentucky Department of Education</w:t>
      </w:r>
    </w:p>
    <w:p w14:paraId="0479B215" w14:textId="77777777" w:rsidR="004C694B" w:rsidRPr="00D3177A" w:rsidRDefault="004C694B" w:rsidP="000A2243">
      <w:pPr>
        <w:pStyle w:val="Heading1"/>
        <w:spacing w:before="0" w:after="0"/>
        <w:jc w:val="center"/>
        <w:rPr>
          <w:rFonts w:ascii="Times New Roman" w:hAnsi="Times New Roman" w:cs="Times New Roman"/>
          <w:sz w:val="28"/>
          <w:szCs w:val="28"/>
        </w:rPr>
      </w:pPr>
      <w:r w:rsidRPr="00D3177A">
        <w:rPr>
          <w:rFonts w:ascii="Times New Roman" w:hAnsi="Times New Roman" w:cs="Times New Roman"/>
          <w:sz w:val="28"/>
          <w:szCs w:val="28"/>
        </w:rPr>
        <w:t>Office of Continuous Improvement and Support</w:t>
      </w:r>
    </w:p>
    <w:p w14:paraId="089C8C46" w14:textId="2F4E9D9A" w:rsidR="005E0D25" w:rsidRPr="00D3177A" w:rsidRDefault="004C694B" w:rsidP="000A2243">
      <w:pPr>
        <w:pStyle w:val="Heading1"/>
        <w:spacing w:before="0" w:after="0"/>
        <w:jc w:val="center"/>
        <w:rPr>
          <w:rFonts w:ascii="Times New Roman" w:hAnsi="Times New Roman" w:cs="Times New Roman"/>
          <w:sz w:val="28"/>
          <w:szCs w:val="28"/>
        </w:rPr>
      </w:pPr>
      <w:r w:rsidRPr="00D3177A">
        <w:rPr>
          <w:rFonts w:ascii="Times New Roman" w:hAnsi="Times New Roman" w:cs="Times New Roman"/>
          <w:sz w:val="28"/>
          <w:szCs w:val="28"/>
        </w:rPr>
        <w:t>Community Education Grant Cover Page</w:t>
      </w:r>
    </w:p>
    <w:p w14:paraId="074B8504" w14:textId="77777777" w:rsidR="00275B7C" w:rsidRPr="00D3177A" w:rsidRDefault="00275B7C" w:rsidP="00AA6136">
      <w:pPr>
        <w:pBdr>
          <w:bottom w:val="single" w:sz="4" w:space="10" w:color="auto"/>
        </w:pBdr>
        <w:spacing w:after="0" w:line="240" w:lineRule="auto"/>
        <w:jc w:val="center"/>
        <w:rPr>
          <w:rFonts w:ascii="Times New Roman" w:hAnsi="Times New Roman" w:cs="Times New Roman"/>
          <w:sz w:val="28"/>
          <w:szCs w:val="28"/>
        </w:rPr>
      </w:pPr>
    </w:p>
    <w:p w14:paraId="1F2580FF" w14:textId="07F27706" w:rsidR="00275B7C" w:rsidRPr="0043332F" w:rsidRDefault="00275B7C" w:rsidP="00AA6136">
      <w:pPr>
        <w:pBdr>
          <w:bottom w:val="single" w:sz="4" w:space="10" w:color="auto"/>
        </w:pBdr>
        <w:spacing w:after="0" w:line="240" w:lineRule="auto"/>
        <w:rPr>
          <w:rFonts w:ascii="Times New Roman" w:hAnsi="Times New Roman" w:cs="Times New Roman"/>
          <w:color w:val="000000" w:themeColor="text1"/>
        </w:rPr>
      </w:pPr>
      <w:r w:rsidRPr="0043332F">
        <w:rPr>
          <w:rFonts w:ascii="Times New Roman" w:hAnsi="Times New Roman" w:cs="Times New Roman"/>
          <w:b/>
          <w:bCs/>
          <w:color w:val="000000" w:themeColor="text1"/>
        </w:rPr>
        <w:t>District</w:t>
      </w:r>
      <w:r w:rsidR="00D012BC">
        <w:rPr>
          <w:rFonts w:ascii="Times New Roman" w:hAnsi="Times New Roman" w:cs="Times New Roman"/>
          <w:b/>
          <w:bCs/>
          <w:color w:val="000000" w:themeColor="text1"/>
        </w:rPr>
        <w:t>/Fiscal Agent Name</w:t>
      </w:r>
      <w:r w:rsidRPr="0043332F">
        <w:rPr>
          <w:rFonts w:ascii="Times New Roman" w:hAnsi="Times New Roman" w:cs="Times New Roman"/>
          <w:b/>
          <w:bCs/>
          <w:color w:val="000000" w:themeColor="text1"/>
        </w:rPr>
        <w:t>:</w:t>
      </w:r>
      <w:r w:rsidRPr="0043332F">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942832073"/>
          <w:placeholder>
            <w:docPart w:val="DefaultPlaceholder_-1854013440"/>
          </w:placeholder>
          <w:showingPlcHdr/>
        </w:sdtPr>
        <w:sdtContent>
          <w:r w:rsidRPr="0043332F">
            <w:rPr>
              <w:rStyle w:val="PlaceholderText"/>
              <w:rFonts w:ascii="Times New Roman" w:hAnsi="Times New Roman" w:cs="Times New Roman"/>
              <w:color w:val="000000" w:themeColor="text1"/>
            </w:rPr>
            <w:t>Click or tap here to enter text.</w:t>
          </w:r>
        </w:sdtContent>
      </w:sdt>
    </w:p>
    <w:p w14:paraId="3392E112" w14:textId="537D556B" w:rsidR="00275B7C" w:rsidRPr="0043332F" w:rsidRDefault="00D012BC" w:rsidP="00AA6136">
      <w:pPr>
        <w:pBdr>
          <w:bottom w:val="single" w:sz="4" w:space="10" w:color="auto"/>
        </w:pBdr>
        <w:spacing w:after="0" w:line="240" w:lineRule="auto"/>
        <w:rPr>
          <w:rFonts w:ascii="Times New Roman" w:hAnsi="Times New Roman" w:cs="Times New Roman"/>
          <w:color w:val="000000" w:themeColor="text1"/>
        </w:rPr>
      </w:pPr>
      <w:r>
        <w:rPr>
          <w:rFonts w:ascii="Times New Roman" w:hAnsi="Times New Roman" w:cs="Times New Roman"/>
          <w:b/>
          <w:bCs/>
          <w:color w:val="000000" w:themeColor="text1"/>
        </w:rPr>
        <w:t>District/Fiscal Agent Adress</w:t>
      </w:r>
      <w:r w:rsidR="00275B7C" w:rsidRPr="0043332F">
        <w:rPr>
          <w:rFonts w:ascii="Times New Roman" w:hAnsi="Times New Roman" w:cs="Times New Roman"/>
          <w:b/>
          <w:bCs/>
          <w:color w:val="000000" w:themeColor="text1"/>
        </w:rPr>
        <w:t>:</w:t>
      </w:r>
      <w:r w:rsidR="00275B7C" w:rsidRPr="0043332F">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941643023"/>
          <w:placeholder>
            <w:docPart w:val="DefaultPlaceholder_-1854013440"/>
          </w:placeholder>
          <w:showingPlcHdr/>
        </w:sdtPr>
        <w:sdtContent>
          <w:r w:rsidR="00275B7C" w:rsidRPr="0043332F">
            <w:rPr>
              <w:rStyle w:val="PlaceholderText"/>
              <w:rFonts w:ascii="Times New Roman" w:hAnsi="Times New Roman" w:cs="Times New Roman"/>
              <w:color w:val="000000" w:themeColor="text1"/>
            </w:rPr>
            <w:t>Click or tap here to enter text.</w:t>
          </w:r>
        </w:sdtContent>
      </w:sdt>
    </w:p>
    <w:p w14:paraId="735E83AD" w14:textId="27923129" w:rsidR="00275B7C" w:rsidRPr="0043332F" w:rsidRDefault="00D012BC" w:rsidP="00AA6136">
      <w:pPr>
        <w:pBdr>
          <w:bottom w:val="single" w:sz="4" w:space="10" w:color="auto"/>
        </w:pBdr>
        <w:spacing w:after="0" w:line="240" w:lineRule="auto"/>
        <w:rPr>
          <w:rFonts w:ascii="Times New Roman" w:hAnsi="Times New Roman" w:cs="Times New Roman"/>
          <w:color w:val="000000" w:themeColor="text1"/>
        </w:rPr>
      </w:pPr>
      <w:r>
        <w:rPr>
          <w:rFonts w:ascii="Times New Roman" w:hAnsi="Times New Roman" w:cs="Times New Roman"/>
          <w:b/>
          <w:bCs/>
          <w:color w:val="000000" w:themeColor="text1"/>
        </w:rPr>
        <w:t>Superintendent’s Name</w:t>
      </w:r>
      <w:r w:rsidR="00275B7C" w:rsidRPr="0043332F">
        <w:rPr>
          <w:rFonts w:ascii="Times New Roman" w:hAnsi="Times New Roman" w:cs="Times New Roman"/>
          <w:b/>
          <w:bCs/>
          <w:color w:val="000000" w:themeColor="text1"/>
        </w:rPr>
        <w:t>:</w:t>
      </w:r>
      <w:r w:rsidR="00275B7C" w:rsidRPr="0043332F">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05103212"/>
          <w:placeholder>
            <w:docPart w:val="DefaultPlaceholder_-1854013440"/>
          </w:placeholder>
          <w:showingPlcHdr/>
        </w:sdtPr>
        <w:sdtContent>
          <w:r w:rsidR="00275B7C" w:rsidRPr="0043332F">
            <w:rPr>
              <w:rStyle w:val="PlaceholderText"/>
              <w:rFonts w:ascii="Times New Roman" w:hAnsi="Times New Roman" w:cs="Times New Roman"/>
              <w:color w:val="000000" w:themeColor="text1"/>
            </w:rPr>
            <w:t>Click or tap here to enter text.</w:t>
          </w:r>
        </w:sdtContent>
      </w:sdt>
    </w:p>
    <w:p w14:paraId="753161DE" w14:textId="23FA2638" w:rsidR="00275B7C" w:rsidRPr="0043332F" w:rsidRDefault="00D012BC" w:rsidP="00AA6136">
      <w:pPr>
        <w:pBdr>
          <w:bottom w:val="single" w:sz="4" w:space="10" w:color="auto"/>
        </w:pBdr>
        <w:spacing w:after="0" w:line="240" w:lineRule="auto"/>
        <w:rPr>
          <w:rFonts w:ascii="Times New Roman" w:hAnsi="Times New Roman" w:cs="Times New Roman"/>
          <w:color w:val="000000" w:themeColor="text1"/>
        </w:rPr>
      </w:pPr>
      <w:r>
        <w:rPr>
          <w:rFonts w:ascii="Times New Roman" w:hAnsi="Times New Roman" w:cs="Times New Roman"/>
          <w:b/>
          <w:bCs/>
          <w:color w:val="000000" w:themeColor="text1"/>
        </w:rPr>
        <w:t xml:space="preserve">Superintendent’s </w:t>
      </w:r>
      <w:r w:rsidR="00275B7C" w:rsidRPr="0043332F">
        <w:rPr>
          <w:rFonts w:ascii="Times New Roman" w:hAnsi="Times New Roman" w:cs="Times New Roman"/>
          <w:b/>
          <w:bCs/>
          <w:color w:val="000000" w:themeColor="text1"/>
        </w:rPr>
        <w:t>Phone Number:</w:t>
      </w:r>
      <w:r w:rsidR="00275B7C" w:rsidRPr="0043332F">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450317842"/>
          <w:placeholder>
            <w:docPart w:val="DefaultPlaceholder_-1854013440"/>
          </w:placeholder>
          <w:showingPlcHdr/>
        </w:sdtPr>
        <w:sdtContent>
          <w:r w:rsidR="00C44FEC" w:rsidRPr="0043332F">
            <w:rPr>
              <w:rStyle w:val="PlaceholderText"/>
              <w:rFonts w:ascii="Times New Roman" w:hAnsi="Times New Roman" w:cs="Times New Roman"/>
              <w:color w:val="000000" w:themeColor="text1"/>
            </w:rPr>
            <w:t>Click or tap here to enter text.</w:t>
          </w:r>
        </w:sdtContent>
      </w:sdt>
    </w:p>
    <w:p w14:paraId="3A95FCA2" w14:textId="06CBBD76" w:rsidR="005046D7" w:rsidRPr="0043332F" w:rsidRDefault="005046D7" w:rsidP="005046D7">
      <w:pPr>
        <w:pBdr>
          <w:bottom w:val="single" w:sz="4" w:space="10" w:color="auto"/>
        </w:pBdr>
        <w:spacing w:after="0" w:line="240" w:lineRule="auto"/>
        <w:rPr>
          <w:rFonts w:ascii="Times New Roman" w:hAnsi="Times New Roman" w:cs="Times New Roman"/>
          <w:color w:val="000000" w:themeColor="text1"/>
        </w:rPr>
      </w:pPr>
      <w:r>
        <w:rPr>
          <w:rFonts w:ascii="Times New Roman" w:hAnsi="Times New Roman" w:cs="Times New Roman"/>
          <w:b/>
          <w:bCs/>
          <w:color w:val="000000" w:themeColor="text1"/>
        </w:rPr>
        <w:t>Superintendent’s Email Address</w:t>
      </w:r>
      <w:r w:rsidRPr="0043332F">
        <w:rPr>
          <w:rFonts w:ascii="Times New Roman" w:hAnsi="Times New Roman" w:cs="Times New Roman"/>
          <w:b/>
          <w:bCs/>
          <w:color w:val="000000" w:themeColor="text1"/>
        </w:rPr>
        <w:t>:</w:t>
      </w:r>
      <w:r w:rsidRPr="0043332F">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139566031"/>
          <w:placeholder>
            <w:docPart w:val="B5DEC25CCE684E9A81FE9CA8D83506B4"/>
          </w:placeholder>
          <w:showingPlcHdr/>
        </w:sdtPr>
        <w:sdtContent>
          <w:r w:rsidRPr="0043332F">
            <w:rPr>
              <w:rStyle w:val="PlaceholderText"/>
              <w:rFonts w:ascii="Times New Roman" w:hAnsi="Times New Roman" w:cs="Times New Roman"/>
              <w:color w:val="000000" w:themeColor="text1"/>
            </w:rPr>
            <w:t>Click or tap here to enter text.</w:t>
          </w:r>
        </w:sdtContent>
      </w:sdt>
    </w:p>
    <w:p w14:paraId="2709A965" w14:textId="40DE6CAD" w:rsidR="005046D7" w:rsidRPr="0043332F" w:rsidRDefault="005046D7" w:rsidP="005046D7">
      <w:pPr>
        <w:pBdr>
          <w:bottom w:val="single" w:sz="4" w:space="10" w:color="auto"/>
        </w:pBdr>
        <w:spacing w:after="0" w:line="240" w:lineRule="auto"/>
        <w:rPr>
          <w:rFonts w:ascii="Times New Roman" w:hAnsi="Times New Roman" w:cs="Times New Roman"/>
          <w:color w:val="000000" w:themeColor="text1"/>
        </w:rPr>
      </w:pPr>
      <w:r>
        <w:rPr>
          <w:rFonts w:ascii="Times New Roman" w:hAnsi="Times New Roman" w:cs="Times New Roman"/>
          <w:b/>
          <w:bCs/>
          <w:color w:val="000000" w:themeColor="text1"/>
        </w:rPr>
        <w:t>Finance Officer’s Name:</w:t>
      </w:r>
      <w:r w:rsidRPr="0043332F">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125849172"/>
          <w:placeholder>
            <w:docPart w:val="B5DEC25CCE684E9A81FE9CA8D83506B4"/>
          </w:placeholder>
          <w:showingPlcHdr/>
        </w:sdtPr>
        <w:sdtContent>
          <w:r w:rsidRPr="0043332F">
            <w:rPr>
              <w:rStyle w:val="PlaceholderText"/>
              <w:rFonts w:ascii="Times New Roman" w:hAnsi="Times New Roman" w:cs="Times New Roman"/>
              <w:color w:val="000000" w:themeColor="text1"/>
            </w:rPr>
            <w:t>Click or tap here to enter text.</w:t>
          </w:r>
        </w:sdtContent>
      </w:sdt>
    </w:p>
    <w:p w14:paraId="38B459AA" w14:textId="6A036AE1" w:rsidR="005046D7" w:rsidRPr="0043332F" w:rsidRDefault="005046D7" w:rsidP="005046D7">
      <w:pPr>
        <w:pBdr>
          <w:bottom w:val="single" w:sz="4" w:space="10" w:color="auto"/>
        </w:pBdr>
        <w:spacing w:after="0" w:line="240" w:lineRule="auto"/>
        <w:rPr>
          <w:rFonts w:ascii="Times New Roman" w:hAnsi="Times New Roman" w:cs="Times New Roman"/>
          <w:color w:val="000000" w:themeColor="text1"/>
        </w:rPr>
      </w:pPr>
      <w:r>
        <w:rPr>
          <w:rFonts w:ascii="Times New Roman" w:hAnsi="Times New Roman" w:cs="Times New Roman"/>
          <w:b/>
          <w:bCs/>
          <w:color w:val="000000" w:themeColor="text1"/>
        </w:rPr>
        <w:t>Finance Officer’s Phone Number</w:t>
      </w:r>
      <w:r w:rsidRPr="0043332F">
        <w:rPr>
          <w:rFonts w:ascii="Times New Roman" w:hAnsi="Times New Roman" w:cs="Times New Roman"/>
          <w:b/>
          <w:bCs/>
          <w:color w:val="000000" w:themeColor="text1"/>
        </w:rPr>
        <w:t>:</w:t>
      </w:r>
      <w:r w:rsidRPr="0043332F">
        <w:rPr>
          <w:rFonts w:ascii="Times New Roman" w:hAnsi="Times New Roman" w:cs="Times New Roman"/>
          <w:color w:val="000000" w:themeColor="text1"/>
        </w:rPr>
        <w:t xml:space="preserve"> </w:t>
      </w:r>
      <w:sdt>
        <w:sdtPr>
          <w:rPr>
            <w:rFonts w:ascii="Times New Roman" w:hAnsi="Times New Roman" w:cs="Times New Roman"/>
            <w:color w:val="000000" w:themeColor="text1"/>
          </w:rPr>
          <w:id w:val="631672261"/>
          <w:placeholder>
            <w:docPart w:val="B5DEC25CCE684E9A81FE9CA8D83506B4"/>
          </w:placeholder>
          <w:showingPlcHdr/>
        </w:sdtPr>
        <w:sdtContent>
          <w:r w:rsidRPr="0043332F">
            <w:rPr>
              <w:rStyle w:val="PlaceholderText"/>
              <w:rFonts w:ascii="Times New Roman" w:hAnsi="Times New Roman" w:cs="Times New Roman"/>
              <w:color w:val="000000" w:themeColor="text1"/>
            </w:rPr>
            <w:t>Click or tap here to enter text.</w:t>
          </w:r>
        </w:sdtContent>
      </w:sdt>
    </w:p>
    <w:p w14:paraId="79E09DA7" w14:textId="609E507A" w:rsidR="005046D7" w:rsidRPr="0043332F" w:rsidRDefault="005046D7" w:rsidP="005046D7">
      <w:pPr>
        <w:pBdr>
          <w:bottom w:val="single" w:sz="4" w:space="10" w:color="auto"/>
        </w:pBdr>
        <w:spacing w:after="0" w:line="240" w:lineRule="auto"/>
        <w:rPr>
          <w:rFonts w:ascii="Times New Roman" w:hAnsi="Times New Roman" w:cs="Times New Roman"/>
          <w:color w:val="000000" w:themeColor="text1"/>
        </w:rPr>
      </w:pPr>
      <w:r>
        <w:rPr>
          <w:rFonts w:ascii="Times New Roman" w:hAnsi="Times New Roman" w:cs="Times New Roman"/>
          <w:b/>
          <w:bCs/>
          <w:color w:val="000000" w:themeColor="text1"/>
        </w:rPr>
        <w:t xml:space="preserve">Finance Officer’s </w:t>
      </w:r>
      <w:r w:rsidR="00C95C38">
        <w:rPr>
          <w:rFonts w:ascii="Times New Roman" w:hAnsi="Times New Roman" w:cs="Times New Roman"/>
          <w:b/>
          <w:bCs/>
          <w:color w:val="000000" w:themeColor="text1"/>
        </w:rPr>
        <w:t>Email Address</w:t>
      </w:r>
      <w:r w:rsidRPr="0043332F">
        <w:rPr>
          <w:rFonts w:ascii="Times New Roman" w:hAnsi="Times New Roman" w:cs="Times New Roman"/>
          <w:b/>
          <w:bCs/>
          <w:color w:val="000000" w:themeColor="text1"/>
        </w:rPr>
        <w:t>:</w:t>
      </w:r>
      <w:r w:rsidRPr="0043332F">
        <w:rPr>
          <w:rFonts w:ascii="Times New Roman" w:hAnsi="Times New Roman" w:cs="Times New Roman"/>
          <w:color w:val="000000" w:themeColor="text1"/>
        </w:rPr>
        <w:t xml:space="preserve"> </w:t>
      </w:r>
      <w:sdt>
        <w:sdtPr>
          <w:rPr>
            <w:rFonts w:ascii="Times New Roman" w:hAnsi="Times New Roman" w:cs="Times New Roman"/>
            <w:color w:val="000000" w:themeColor="text1"/>
          </w:rPr>
          <w:id w:val="341748045"/>
          <w:placeholder>
            <w:docPart w:val="B5DEC25CCE684E9A81FE9CA8D83506B4"/>
          </w:placeholder>
          <w:showingPlcHdr/>
        </w:sdtPr>
        <w:sdtContent>
          <w:r w:rsidRPr="0043332F">
            <w:rPr>
              <w:rStyle w:val="PlaceholderText"/>
              <w:rFonts w:ascii="Times New Roman" w:hAnsi="Times New Roman" w:cs="Times New Roman"/>
              <w:color w:val="000000" w:themeColor="text1"/>
            </w:rPr>
            <w:t>Click or tap here to enter text.</w:t>
          </w:r>
        </w:sdtContent>
      </w:sdt>
    </w:p>
    <w:p w14:paraId="034B146F" w14:textId="66953975" w:rsidR="00C95C38" w:rsidRDefault="00564096" w:rsidP="005046D7">
      <w:pPr>
        <w:pBdr>
          <w:bottom w:val="single" w:sz="4" w:space="10" w:color="auto"/>
        </w:pBd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Grant Writer’s Name</w:t>
      </w:r>
      <w:r w:rsidR="005046D7" w:rsidRPr="0043332F">
        <w:rPr>
          <w:rFonts w:ascii="Times New Roman" w:hAnsi="Times New Roman" w:cs="Times New Roman"/>
          <w:b/>
          <w:bCs/>
          <w:color w:val="000000" w:themeColor="text1"/>
        </w:rPr>
        <w:t xml:space="preserve">: </w:t>
      </w:r>
      <w:sdt>
        <w:sdtPr>
          <w:rPr>
            <w:rFonts w:ascii="Times New Roman" w:hAnsi="Times New Roman" w:cs="Times New Roman"/>
            <w:b/>
            <w:bCs/>
            <w:color w:val="000000" w:themeColor="text1"/>
          </w:rPr>
          <w:id w:val="1520814256"/>
          <w:placeholder>
            <w:docPart w:val="B5DEC25CCE684E9A81FE9CA8D83506B4"/>
          </w:placeholder>
          <w:showingPlcHdr/>
        </w:sdtPr>
        <w:sdtContent>
          <w:r w:rsidR="005046D7" w:rsidRPr="0043332F">
            <w:rPr>
              <w:rStyle w:val="PlaceholderText"/>
              <w:rFonts w:ascii="Times New Roman" w:hAnsi="Times New Roman" w:cs="Times New Roman"/>
              <w:color w:val="000000" w:themeColor="text1"/>
            </w:rPr>
            <w:t>Click or tap here to enter text.</w:t>
          </w:r>
        </w:sdtContent>
      </w:sdt>
    </w:p>
    <w:p w14:paraId="5D1460DB" w14:textId="6A72FDEE" w:rsidR="00C44FEC" w:rsidRDefault="00564096" w:rsidP="005046D7">
      <w:pPr>
        <w:pBdr>
          <w:bottom w:val="single" w:sz="4" w:space="10" w:color="auto"/>
        </w:pBd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Grant Writer’s Phone Number: </w:t>
      </w:r>
      <w:sdt>
        <w:sdtPr>
          <w:rPr>
            <w:rFonts w:ascii="Times New Roman" w:hAnsi="Times New Roman" w:cs="Times New Roman"/>
            <w:b/>
            <w:bCs/>
            <w:color w:val="000000" w:themeColor="text1"/>
          </w:rPr>
          <w:id w:val="-2044511596"/>
          <w:placeholder>
            <w:docPart w:val="DefaultPlaceholder_-1854013440"/>
          </w:placeholder>
          <w:showingPlcHdr/>
        </w:sdtPr>
        <w:sdtContent>
          <w:r w:rsidR="00C44FEC" w:rsidRPr="0043332F">
            <w:rPr>
              <w:rStyle w:val="PlaceholderText"/>
              <w:rFonts w:ascii="Times New Roman" w:hAnsi="Times New Roman" w:cs="Times New Roman"/>
              <w:color w:val="000000" w:themeColor="text1"/>
            </w:rPr>
            <w:t>Click or tap here to enter text.</w:t>
          </w:r>
        </w:sdtContent>
      </w:sdt>
    </w:p>
    <w:p w14:paraId="714430E0" w14:textId="606FE9DB" w:rsidR="00564096" w:rsidRDefault="00564096" w:rsidP="005046D7">
      <w:pPr>
        <w:pBdr>
          <w:bottom w:val="single" w:sz="4" w:space="10" w:color="auto"/>
        </w:pBd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Grant Writer’s Email Address: </w:t>
      </w:r>
      <w:sdt>
        <w:sdtPr>
          <w:rPr>
            <w:rFonts w:ascii="Times New Roman" w:hAnsi="Times New Roman" w:cs="Times New Roman"/>
            <w:b/>
            <w:bCs/>
            <w:color w:val="000000" w:themeColor="text1"/>
          </w:rPr>
          <w:id w:val="-403755895"/>
          <w:placeholder>
            <w:docPart w:val="755A44B8D35044BC8448A529731094E6"/>
          </w:placeholder>
          <w:showingPlcHdr/>
        </w:sdtPr>
        <w:sdtContent>
          <w:r w:rsidR="006C5B4A" w:rsidRPr="0043332F">
            <w:rPr>
              <w:rStyle w:val="PlaceholderText"/>
              <w:rFonts w:ascii="Times New Roman" w:hAnsi="Times New Roman" w:cs="Times New Roman"/>
              <w:color w:val="000000" w:themeColor="text1"/>
            </w:rPr>
            <w:t>Click or tap here to enter text.</w:t>
          </w:r>
        </w:sdtContent>
      </w:sdt>
    </w:p>
    <w:p w14:paraId="6F6EB494" w14:textId="03534258" w:rsidR="006C5B4A" w:rsidRPr="0043332F" w:rsidRDefault="006C5B4A" w:rsidP="005046D7">
      <w:pPr>
        <w:pBdr>
          <w:bottom w:val="single" w:sz="4" w:space="10" w:color="auto"/>
        </w:pBd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Grant Collaborator Name(s) (If Applicable): </w:t>
      </w:r>
      <w:sdt>
        <w:sdtPr>
          <w:rPr>
            <w:rFonts w:ascii="Times New Roman" w:hAnsi="Times New Roman" w:cs="Times New Roman"/>
            <w:b/>
            <w:bCs/>
            <w:color w:val="000000" w:themeColor="text1"/>
          </w:rPr>
          <w:id w:val="-1540347462"/>
          <w:placeholder>
            <w:docPart w:val="0E84928BF64743CBA9774AEF5255F891"/>
          </w:placeholder>
          <w:showingPlcHdr/>
        </w:sdtPr>
        <w:sdtContent>
          <w:r w:rsidRPr="0043332F">
            <w:rPr>
              <w:rStyle w:val="PlaceholderText"/>
              <w:rFonts w:ascii="Times New Roman" w:hAnsi="Times New Roman" w:cs="Times New Roman"/>
              <w:color w:val="000000" w:themeColor="text1"/>
            </w:rPr>
            <w:t>Click or tap here to enter text.</w:t>
          </w:r>
        </w:sdtContent>
      </w:sdt>
    </w:p>
    <w:p w14:paraId="211433FF" w14:textId="77777777" w:rsidR="0043332F" w:rsidRPr="0043332F" w:rsidRDefault="0043332F" w:rsidP="0043332F">
      <w:pPr>
        <w:rPr>
          <w:rFonts w:ascii="Times New Roman" w:eastAsia="Arial" w:hAnsi="Times New Roman" w:cs="Times New Roman"/>
        </w:rPr>
      </w:pPr>
      <w:r w:rsidRPr="0043332F">
        <w:rPr>
          <w:rFonts w:ascii="Times New Roman" w:eastAsia="Arial" w:hAnsi="Times New Roman" w:cs="Times New Roman"/>
        </w:rPr>
        <w:t>I ensure the attached application contains accurate information. I understand grant applications with incorrect or falsified information will not be considered for review or will be revoked once awarded. I ensure the application has been reviewed and approved for implementation by all shareholders and the district and school will comply with all requirements, both technical and programmatic, pertaining to the grant. Failure to continuously meet compliance requirements and deadlines could result in partial or complete loss of funding of grant and may impact future funding.</w:t>
      </w:r>
    </w:p>
    <w:p w14:paraId="785CBE91" w14:textId="77777777" w:rsidR="008411B3" w:rsidRDefault="008411B3">
      <w:pPr>
        <w:rPr>
          <w:rFonts w:ascii="Times New Roman" w:hAnsi="Times New Roman" w:cs="Times New Roman"/>
        </w:rPr>
      </w:pPr>
    </w:p>
    <w:p w14:paraId="731ED171" w14:textId="46F8287C" w:rsidR="008411B3" w:rsidRPr="009A70CD" w:rsidRDefault="00195989" w:rsidP="008411B3">
      <w:pPr>
        <w:spacing w:after="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546725">
        <w:rPr>
          <w:rFonts w:ascii="Times New Roman" w:hAnsi="Times New Roman" w:cs="Times New Roman"/>
          <w:u w:val="single"/>
        </w:rPr>
        <w:tab/>
      </w:r>
      <w:r w:rsidR="00546725">
        <w:rPr>
          <w:rFonts w:ascii="Times New Roman" w:hAnsi="Times New Roman" w:cs="Times New Roman"/>
          <w:u w:val="single"/>
        </w:rPr>
        <w:tab/>
      </w:r>
      <w:r w:rsidR="00546725">
        <w:rPr>
          <w:rFonts w:ascii="Times New Roman" w:hAnsi="Times New Roman" w:cs="Times New Roman"/>
          <w:u w:val="single"/>
        </w:rPr>
        <w:tab/>
      </w:r>
      <w:r w:rsidR="00546725">
        <w:rPr>
          <w:rFonts w:ascii="Times New Roman" w:hAnsi="Times New Roman" w:cs="Times New Roman"/>
          <w:u w:val="single"/>
        </w:rPr>
        <w:tab/>
      </w:r>
      <w:r w:rsidR="00546725">
        <w:rPr>
          <w:rFonts w:ascii="Times New Roman" w:hAnsi="Times New Roman" w:cs="Times New Roman"/>
        </w:rPr>
        <w:tab/>
      </w:r>
      <w:r w:rsidR="00546725">
        <w:rPr>
          <w:rFonts w:ascii="Times New Roman" w:hAnsi="Times New Roman" w:cs="Times New Roman"/>
          <w:u w:val="single"/>
        </w:rPr>
        <w:tab/>
      </w:r>
      <w:r w:rsidR="00546725">
        <w:rPr>
          <w:rFonts w:ascii="Times New Roman" w:hAnsi="Times New Roman" w:cs="Times New Roman"/>
          <w:u w:val="single"/>
        </w:rPr>
        <w:tab/>
      </w:r>
      <w:r w:rsidR="008411B3">
        <w:rPr>
          <w:rFonts w:ascii="Times New Roman" w:hAnsi="Times New Roman" w:cs="Times New Roman"/>
        </w:rPr>
        <w:tab/>
      </w:r>
    </w:p>
    <w:p w14:paraId="3D0EE01A" w14:textId="5E756272" w:rsidR="008411B3" w:rsidRDefault="00D43C3D" w:rsidP="008411B3">
      <w:pPr>
        <w:spacing w:after="0"/>
        <w:rPr>
          <w:rFonts w:ascii="Times New Roman" w:hAnsi="Times New Roman" w:cs="Times New Roman"/>
        </w:rPr>
      </w:pPr>
      <w:r>
        <w:rPr>
          <w:rFonts w:ascii="Times New Roman" w:hAnsi="Times New Roman" w:cs="Times New Roman"/>
        </w:rPr>
        <w:t xml:space="preserve">Superintendent’s </w:t>
      </w:r>
      <w:r w:rsidR="008411B3">
        <w:rPr>
          <w:rFonts w:ascii="Times New Roman" w:hAnsi="Times New Roman" w:cs="Times New Roman"/>
        </w:rPr>
        <w:t>Signature</w:t>
      </w:r>
      <w:r w:rsidR="00546725">
        <w:rPr>
          <w:rFonts w:ascii="Times New Roman" w:hAnsi="Times New Roman" w:cs="Times New Roman"/>
        </w:rPr>
        <w:tab/>
      </w:r>
      <w:r w:rsidR="00546725">
        <w:rPr>
          <w:rFonts w:ascii="Times New Roman" w:hAnsi="Times New Roman" w:cs="Times New Roman"/>
        </w:rPr>
        <w:tab/>
      </w:r>
      <w:r w:rsidR="00546725">
        <w:rPr>
          <w:rFonts w:ascii="Times New Roman" w:hAnsi="Times New Roman" w:cs="Times New Roman"/>
        </w:rPr>
        <w:tab/>
      </w:r>
      <w:r w:rsidR="00546725">
        <w:rPr>
          <w:rFonts w:ascii="Times New Roman" w:hAnsi="Times New Roman" w:cs="Times New Roman"/>
        </w:rPr>
        <w:tab/>
      </w:r>
      <w:r w:rsidR="00546725">
        <w:rPr>
          <w:rFonts w:ascii="Times New Roman" w:hAnsi="Times New Roman" w:cs="Times New Roman"/>
        </w:rPr>
        <w:tab/>
      </w:r>
      <w:r w:rsidR="00546725">
        <w:rPr>
          <w:rFonts w:ascii="Times New Roman" w:hAnsi="Times New Roman" w:cs="Times New Roman"/>
        </w:rPr>
        <w:tab/>
      </w:r>
      <w:r w:rsidR="00546725">
        <w:rPr>
          <w:rFonts w:ascii="Times New Roman" w:hAnsi="Times New Roman" w:cs="Times New Roman"/>
        </w:rPr>
        <w:tab/>
        <w:t>Date</w:t>
      </w:r>
      <w:r w:rsidR="008411B3">
        <w:rPr>
          <w:rFonts w:ascii="Times New Roman" w:hAnsi="Times New Roman" w:cs="Times New Roman"/>
        </w:rPr>
        <w:tab/>
      </w:r>
      <w:r w:rsidR="008411B3">
        <w:rPr>
          <w:rFonts w:ascii="Times New Roman" w:hAnsi="Times New Roman" w:cs="Times New Roman"/>
        </w:rPr>
        <w:tab/>
      </w:r>
      <w:r w:rsidR="008411B3">
        <w:rPr>
          <w:rFonts w:ascii="Times New Roman" w:hAnsi="Times New Roman" w:cs="Times New Roman"/>
        </w:rPr>
        <w:tab/>
      </w:r>
      <w:r w:rsidR="008411B3">
        <w:rPr>
          <w:rFonts w:ascii="Times New Roman" w:hAnsi="Times New Roman" w:cs="Times New Roman"/>
        </w:rPr>
        <w:tab/>
      </w:r>
    </w:p>
    <w:p w14:paraId="77F9CC2C" w14:textId="77777777" w:rsidR="008411B3" w:rsidRDefault="008411B3" w:rsidP="008411B3">
      <w:pPr>
        <w:spacing w:after="0"/>
        <w:rPr>
          <w:rFonts w:ascii="Times New Roman" w:hAnsi="Times New Roman" w:cs="Times New Roman"/>
        </w:rPr>
      </w:pPr>
    </w:p>
    <w:p w14:paraId="253C8B46" w14:textId="2B0C0445" w:rsidR="00A842C8" w:rsidRDefault="000052B9" w:rsidP="00A842C8">
      <w:pPr>
        <w:spacing w:after="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D308E">
        <w:rPr>
          <w:rFonts w:ascii="Times New Roman" w:hAnsi="Times New Roman" w:cs="Times New Roman"/>
        </w:rPr>
        <w:tab/>
      </w:r>
      <w:r w:rsidR="00BD308E">
        <w:rPr>
          <w:rFonts w:ascii="Times New Roman" w:hAnsi="Times New Roman" w:cs="Times New Roman"/>
          <w:u w:val="single"/>
        </w:rPr>
        <w:tab/>
      </w:r>
      <w:r w:rsidR="00BD308E">
        <w:rPr>
          <w:rFonts w:ascii="Times New Roman" w:hAnsi="Times New Roman" w:cs="Times New Roman"/>
          <w:u w:val="single"/>
        </w:rPr>
        <w:tab/>
        <w:t xml:space="preserve"> </w:t>
      </w:r>
      <w:r w:rsidR="00953C8C">
        <w:rPr>
          <w:rFonts w:ascii="Times New Roman" w:hAnsi="Times New Roman" w:cs="Times New Roman"/>
        </w:rPr>
        <w:t>Notary</w:t>
      </w:r>
      <w:r w:rsidR="00A842C8">
        <w:rPr>
          <w:rFonts w:ascii="Times New Roman" w:hAnsi="Times New Roman" w:cs="Times New Roman"/>
        </w:rPr>
        <w:t xml:space="preserve"> Signature</w:t>
      </w:r>
      <w:r w:rsidR="00A842C8">
        <w:rPr>
          <w:rFonts w:ascii="Times New Roman" w:hAnsi="Times New Roman" w:cs="Times New Roman"/>
        </w:rPr>
        <w:tab/>
      </w:r>
      <w:r w:rsidR="00A842C8">
        <w:rPr>
          <w:rFonts w:ascii="Times New Roman" w:hAnsi="Times New Roman" w:cs="Times New Roman"/>
        </w:rPr>
        <w:tab/>
      </w:r>
      <w:r w:rsidR="00A842C8">
        <w:rPr>
          <w:rFonts w:ascii="Times New Roman" w:hAnsi="Times New Roman" w:cs="Times New Roman"/>
        </w:rPr>
        <w:tab/>
      </w:r>
      <w:r w:rsidR="00A842C8">
        <w:rPr>
          <w:rFonts w:ascii="Times New Roman" w:hAnsi="Times New Roman" w:cs="Times New Roman"/>
        </w:rPr>
        <w:tab/>
      </w:r>
      <w:r w:rsidR="00BD308E">
        <w:rPr>
          <w:rFonts w:ascii="Times New Roman" w:hAnsi="Times New Roman" w:cs="Times New Roman"/>
        </w:rPr>
        <w:t>Commission Expires</w:t>
      </w:r>
      <w:r w:rsidR="00BD308E">
        <w:rPr>
          <w:rFonts w:ascii="Times New Roman" w:hAnsi="Times New Roman" w:cs="Times New Roman"/>
        </w:rPr>
        <w:tab/>
      </w:r>
      <w:r w:rsidR="00BD308E">
        <w:rPr>
          <w:rFonts w:ascii="Times New Roman" w:hAnsi="Times New Roman" w:cs="Times New Roman"/>
        </w:rPr>
        <w:tab/>
        <w:t>Date</w:t>
      </w:r>
      <w:r w:rsidR="00A842C8">
        <w:rPr>
          <w:rFonts w:ascii="Times New Roman" w:hAnsi="Times New Roman" w:cs="Times New Roman"/>
        </w:rPr>
        <w:tab/>
      </w:r>
    </w:p>
    <w:p w14:paraId="3E8A19E2" w14:textId="7EB81B3C" w:rsidR="003D2162" w:rsidRDefault="003D2162" w:rsidP="008411B3">
      <w:pPr>
        <w:spacing w:after="0"/>
        <w:rPr>
          <w:rFonts w:ascii="Times New Roman" w:hAnsi="Times New Roman" w:cs="Times New Roman"/>
        </w:rPr>
      </w:pPr>
      <w:r>
        <w:rPr>
          <w:rFonts w:ascii="Times New Roman" w:hAnsi="Times New Roman" w:cs="Times New Roman"/>
        </w:rPr>
        <w:br w:type="page"/>
      </w:r>
    </w:p>
    <w:p w14:paraId="2012109A" w14:textId="77777777" w:rsidR="008411B3" w:rsidRDefault="008411B3" w:rsidP="008411B3">
      <w:pPr>
        <w:spacing w:after="0"/>
        <w:rPr>
          <w:rFonts w:ascii="Times New Roman" w:eastAsiaTheme="majorEastAsia" w:hAnsi="Times New Roman" w:cs="Times New Roman"/>
          <w:color w:val="0F4761" w:themeColor="accent1" w:themeShade="BF"/>
        </w:rPr>
      </w:pPr>
    </w:p>
    <w:p w14:paraId="4E5DD53A" w14:textId="080EE594" w:rsidR="00B44006" w:rsidRPr="00D1169D" w:rsidRDefault="00B44006" w:rsidP="0095323E">
      <w:pPr>
        <w:pStyle w:val="Heading2"/>
        <w:jc w:val="center"/>
        <w:rPr>
          <w:rFonts w:ascii="Times New Roman" w:hAnsi="Times New Roman" w:cs="Times New Roman"/>
          <w:sz w:val="28"/>
          <w:szCs w:val="28"/>
        </w:rPr>
      </w:pPr>
      <w:r w:rsidRPr="00D1169D">
        <w:rPr>
          <w:rFonts w:ascii="Times New Roman" w:hAnsi="Times New Roman" w:cs="Times New Roman"/>
          <w:sz w:val="28"/>
          <w:szCs w:val="28"/>
        </w:rPr>
        <w:t xml:space="preserve">Collaborating Districts: </w:t>
      </w:r>
    </w:p>
    <w:p w14:paraId="00CA0251" w14:textId="77777777" w:rsidR="00B44006" w:rsidRPr="00D1169D" w:rsidRDefault="00B44006" w:rsidP="00AA6136">
      <w:pPr>
        <w:pBdr>
          <w:bottom w:val="single" w:sz="4" w:space="1" w:color="auto"/>
        </w:pBdr>
        <w:spacing w:after="0" w:line="240" w:lineRule="auto"/>
        <w:jc w:val="center"/>
        <w:rPr>
          <w:rFonts w:ascii="Times New Roman" w:hAnsi="Times New Roman" w:cs="Times New Roman"/>
        </w:rPr>
      </w:pPr>
      <w:r w:rsidRPr="00D1169D">
        <w:rPr>
          <w:rFonts w:ascii="Times New Roman" w:hAnsi="Times New Roman" w:cs="Times New Roman"/>
        </w:rPr>
        <w:t>(If applicable, list collaborating district(s) and their contact information.)</w:t>
      </w:r>
    </w:p>
    <w:p w14:paraId="60C794A5" w14:textId="77777777" w:rsidR="00B44006" w:rsidRPr="00D3177A" w:rsidRDefault="00B44006" w:rsidP="00AA6136">
      <w:pPr>
        <w:pBdr>
          <w:bottom w:val="single" w:sz="4" w:space="1" w:color="auto"/>
        </w:pBdr>
        <w:spacing w:after="0" w:line="240" w:lineRule="auto"/>
        <w:jc w:val="center"/>
        <w:rPr>
          <w:rFonts w:ascii="Times New Roman" w:hAnsi="Times New Roman" w:cs="Times New Roman"/>
          <w:b/>
          <w:bCs/>
        </w:rPr>
      </w:pPr>
    </w:p>
    <w:tbl>
      <w:tblPr>
        <w:tblStyle w:val="TableGrid"/>
        <w:tblW w:w="0" w:type="auto"/>
        <w:tblLook w:val="0420" w:firstRow="1" w:lastRow="0" w:firstColumn="0" w:lastColumn="0" w:noHBand="0" w:noVBand="1"/>
      </w:tblPr>
      <w:tblGrid>
        <w:gridCol w:w="4675"/>
        <w:gridCol w:w="4675"/>
      </w:tblGrid>
      <w:tr w:rsidR="00E80C81" w:rsidRPr="00D3177A" w14:paraId="0C4BFE78" w14:textId="77777777" w:rsidTr="0095323E">
        <w:tc>
          <w:tcPr>
            <w:tcW w:w="4675" w:type="dxa"/>
          </w:tcPr>
          <w:p w14:paraId="639E791F" w14:textId="77777777" w:rsidR="00B44006" w:rsidRPr="00D3177A" w:rsidRDefault="00B44006" w:rsidP="00AA6136">
            <w:pPr>
              <w:jc w:val="center"/>
              <w:rPr>
                <w:rFonts w:ascii="Times New Roman" w:hAnsi="Times New Roman" w:cs="Times New Roman"/>
                <w:b/>
                <w:bCs/>
              </w:rPr>
            </w:pPr>
            <w:r w:rsidRPr="00D3177A">
              <w:rPr>
                <w:rFonts w:ascii="Times New Roman" w:hAnsi="Times New Roman" w:cs="Times New Roman"/>
                <w:b/>
                <w:bCs/>
              </w:rPr>
              <w:t>District</w:t>
            </w:r>
          </w:p>
        </w:tc>
        <w:tc>
          <w:tcPr>
            <w:tcW w:w="4675" w:type="dxa"/>
          </w:tcPr>
          <w:p w14:paraId="5199973E" w14:textId="77777777" w:rsidR="00B44006" w:rsidRPr="00D3177A" w:rsidRDefault="00B44006" w:rsidP="00AA6136">
            <w:pPr>
              <w:jc w:val="center"/>
              <w:rPr>
                <w:rFonts w:ascii="Times New Roman" w:hAnsi="Times New Roman" w:cs="Times New Roman"/>
                <w:b/>
                <w:bCs/>
              </w:rPr>
            </w:pPr>
            <w:r w:rsidRPr="00D3177A">
              <w:rPr>
                <w:rFonts w:ascii="Times New Roman" w:hAnsi="Times New Roman" w:cs="Times New Roman"/>
                <w:b/>
                <w:bCs/>
              </w:rPr>
              <w:t>Contact Person &amp; Email</w:t>
            </w:r>
          </w:p>
        </w:tc>
      </w:tr>
      <w:tr w:rsidR="00E80C81" w:rsidRPr="00D3177A" w14:paraId="40B41C32" w14:textId="77777777" w:rsidTr="0095323E">
        <w:tc>
          <w:tcPr>
            <w:tcW w:w="4675" w:type="dxa"/>
          </w:tcPr>
          <w:sdt>
            <w:sdtPr>
              <w:rPr>
                <w:rFonts w:ascii="Times New Roman" w:hAnsi="Times New Roman" w:cs="Times New Roman"/>
              </w:rPr>
              <w:id w:val="-309798130"/>
              <w:placeholder>
                <w:docPart w:val="DefaultPlaceholder_-1854013440"/>
              </w:placeholder>
              <w:showingPlcHdr/>
            </w:sdtPr>
            <w:sdtContent>
              <w:p w14:paraId="5A6DE602" w14:textId="7FAE18B2" w:rsidR="00B44006" w:rsidRPr="00D3177A" w:rsidRDefault="00C621A1" w:rsidP="00C621A1">
                <w:pPr>
                  <w:rPr>
                    <w:rFonts w:ascii="Times New Roman" w:hAnsi="Times New Roman" w:cs="Times New Roman"/>
                  </w:rPr>
                </w:pPr>
                <w:r w:rsidRPr="00D3177A">
                  <w:rPr>
                    <w:rStyle w:val="PlaceholderText"/>
                    <w:rFonts w:ascii="Times New Roman" w:hAnsi="Times New Roman" w:cs="Times New Roman"/>
                  </w:rPr>
                  <w:t>Click or tap here to enter text.</w:t>
                </w:r>
              </w:p>
            </w:sdtContent>
          </w:sdt>
          <w:p w14:paraId="451DBF35" w14:textId="77777777" w:rsidR="00B44006" w:rsidRPr="00D3177A" w:rsidRDefault="00B44006" w:rsidP="00C621A1">
            <w:pPr>
              <w:rPr>
                <w:rFonts w:ascii="Times New Roman" w:hAnsi="Times New Roman" w:cs="Times New Roman"/>
              </w:rPr>
            </w:pPr>
          </w:p>
        </w:tc>
        <w:sdt>
          <w:sdtPr>
            <w:rPr>
              <w:rFonts w:ascii="Times New Roman" w:hAnsi="Times New Roman" w:cs="Times New Roman"/>
            </w:rPr>
            <w:id w:val="-713888338"/>
            <w:placeholder>
              <w:docPart w:val="DefaultPlaceholder_-1854013440"/>
            </w:placeholder>
            <w:showingPlcHdr/>
          </w:sdtPr>
          <w:sdtContent>
            <w:tc>
              <w:tcPr>
                <w:tcW w:w="4675" w:type="dxa"/>
              </w:tcPr>
              <w:p w14:paraId="213D1DFC" w14:textId="559B1232" w:rsidR="00B44006" w:rsidRPr="00D3177A" w:rsidRDefault="00C621A1" w:rsidP="00C621A1">
                <w:pPr>
                  <w:rPr>
                    <w:rFonts w:ascii="Times New Roman" w:hAnsi="Times New Roman" w:cs="Times New Roman"/>
                  </w:rPr>
                </w:pPr>
                <w:r w:rsidRPr="00D3177A">
                  <w:rPr>
                    <w:rStyle w:val="PlaceholderText"/>
                    <w:rFonts w:ascii="Times New Roman" w:hAnsi="Times New Roman" w:cs="Times New Roman"/>
                  </w:rPr>
                  <w:t>Click or tap here to enter text.</w:t>
                </w:r>
              </w:p>
            </w:tc>
          </w:sdtContent>
        </w:sdt>
      </w:tr>
      <w:tr w:rsidR="00E80C81" w:rsidRPr="00D3177A" w14:paraId="2F471057" w14:textId="77777777" w:rsidTr="0095323E">
        <w:tc>
          <w:tcPr>
            <w:tcW w:w="4675" w:type="dxa"/>
          </w:tcPr>
          <w:sdt>
            <w:sdtPr>
              <w:rPr>
                <w:rFonts w:ascii="Times New Roman" w:hAnsi="Times New Roman" w:cs="Times New Roman"/>
              </w:rPr>
              <w:id w:val="-1428416825"/>
              <w:placeholder>
                <w:docPart w:val="DefaultPlaceholder_-1854013440"/>
              </w:placeholder>
              <w:showingPlcHdr/>
            </w:sdtPr>
            <w:sdtContent>
              <w:p w14:paraId="58AA8739" w14:textId="11D8A772" w:rsidR="00B44006" w:rsidRPr="00D3177A" w:rsidRDefault="00C621A1" w:rsidP="00C621A1">
                <w:pPr>
                  <w:rPr>
                    <w:rFonts w:ascii="Times New Roman" w:hAnsi="Times New Roman" w:cs="Times New Roman"/>
                  </w:rPr>
                </w:pPr>
                <w:r w:rsidRPr="00D3177A">
                  <w:rPr>
                    <w:rStyle w:val="PlaceholderText"/>
                    <w:rFonts w:ascii="Times New Roman" w:hAnsi="Times New Roman" w:cs="Times New Roman"/>
                  </w:rPr>
                  <w:t>Click or tap here to enter text.</w:t>
                </w:r>
              </w:p>
            </w:sdtContent>
          </w:sdt>
          <w:p w14:paraId="2112867A" w14:textId="77777777" w:rsidR="00B44006" w:rsidRPr="00D3177A" w:rsidRDefault="00B44006" w:rsidP="00C621A1">
            <w:pPr>
              <w:rPr>
                <w:rFonts w:ascii="Times New Roman" w:hAnsi="Times New Roman" w:cs="Times New Roman"/>
              </w:rPr>
            </w:pPr>
          </w:p>
        </w:tc>
        <w:sdt>
          <w:sdtPr>
            <w:rPr>
              <w:rFonts w:ascii="Times New Roman" w:hAnsi="Times New Roman" w:cs="Times New Roman"/>
            </w:rPr>
            <w:id w:val="1048578414"/>
            <w:placeholder>
              <w:docPart w:val="DefaultPlaceholder_-1854013440"/>
            </w:placeholder>
            <w:showingPlcHdr/>
          </w:sdtPr>
          <w:sdtContent>
            <w:tc>
              <w:tcPr>
                <w:tcW w:w="4675" w:type="dxa"/>
              </w:tcPr>
              <w:p w14:paraId="5EBDB7F5" w14:textId="00C299A4" w:rsidR="00B44006" w:rsidRPr="00D3177A" w:rsidRDefault="00C621A1" w:rsidP="00C621A1">
                <w:pPr>
                  <w:rPr>
                    <w:rFonts w:ascii="Times New Roman" w:hAnsi="Times New Roman" w:cs="Times New Roman"/>
                  </w:rPr>
                </w:pPr>
                <w:r w:rsidRPr="00D3177A">
                  <w:rPr>
                    <w:rStyle w:val="PlaceholderText"/>
                    <w:rFonts w:ascii="Times New Roman" w:hAnsi="Times New Roman" w:cs="Times New Roman"/>
                  </w:rPr>
                  <w:t>Click or tap here to enter text.</w:t>
                </w:r>
              </w:p>
            </w:tc>
          </w:sdtContent>
        </w:sdt>
      </w:tr>
      <w:tr w:rsidR="00E80C81" w:rsidRPr="00D3177A" w14:paraId="03CB5C2F" w14:textId="77777777" w:rsidTr="0095323E">
        <w:tc>
          <w:tcPr>
            <w:tcW w:w="4675" w:type="dxa"/>
          </w:tcPr>
          <w:sdt>
            <w:sdtPr>
              <w:rPr>
                <w:rFonts w:ascii="Times New Roman" w:hAnsi="Times New Roman" w:cs="Times New Roman"/>
              </w:rPr>
              <w:id w:val="1521506081"/>
              <w:placeholder>
                <w:docPart w:val="DefaultPlaceholder_-1854013440"/>
              </w:placeholder>
              <w:showingPlcHdr/>
            </w:sdtPr>
            <w:sdtContent>
              <w:p w14:paraId="544AA761" w14:textId="71A8A0C3" w:rsidR="00B44006" w:rsidRPr="00D3177A" w:rsidRDefault="00C621A1" w:rsidP="00C621A1">
                <w:pPr>
                  <w:rPr>
                    <w:rFonts w:ascii="Times New Roman" w:hAnsi="Times New Roman" w:cs="Times New Roman"/>
                  </w:rPr>
                </w:pPr>
                <w:r w:rsidRPr="00D3177A">
                  <w:rPr>
                    <w:rStyle w:val="PlaceholderText"/>
                    <w:rFonts w:ascii="Times New Roman" w:hAnsi="Times New Roman" w:cs="Times New Roman"/>
                  </w:rPr>
                  <w:t>Click or tap here to enter text.</w:t>
                </w:r>
              </w:p>
            </w:sdtContent>
          </w:sdt>
          <w:p w14:paraId="4F0422E8" w14:textId="77777777" w:rsidR="00B44006" w:rsidRPr="00D3177A" w:rsidRDefault="00B44006" w:rsidP="00C621A1">
            <w:pPr>
              <w:rPr>
                <w:rFonts w:ascii="Times New Roman" w:hAnsi="Times New Roman" w:cs="Times New Roman"/>
              </w:rPr>
            </w:pPr>
          </w:p>
        </w:tc>
        <w:sdt>
          <w:sdtPr>
            <w:rPr>
              <w:rFonts w:ascii="Times New Roman" w:hAnsi="Times New Roman" w:cs="Times New Roman"/>
            </w:rPr>
            <w:id w:val="-360360952"/>
            <w:placeholder>
              <w:docPart w:val="DefaultPlaceholder_-1854013440"/>
            </w:placeholder>
            <w:showingPlcHdr/>
          </w:sdtPr>
          <w:sdtContent>
            <w:tc>
              <w:tcPr>
                <w:tcW w:w="4675" w:type="dxa"/>
              </w:tcPr>
              <w:p w14:paraId="6CBC02FC" w14:textId="07B91D67" w:rsidR="00B44006" w:rsidRPr="00D3177A" w:rsidRDefault="00C621A1" w:rsidP="00C621A1">
                <w:pPr>
                  <w:rPr>
                    <w:rFonts w:ascii="Times New Roman" w:hAnsi="Times New Roman" w:cs="Times New Roman"/>
                  </w:rPr>
                </w:pPr>
                <w:r w:rsidRPr="00D3177A">
                  <w:rPr>
                    <w:rStyle w:val="PlaceholderText"/>
                    <w:rFonts w:ascii="Times New Roman" w:hAnsi="Times New Roman" w:cs="Times New Roman"/>
                  </w:rPr>
                  <w:t>Click or tap here to enter text.</w:t>
                </w:r>
              </w:p>
            </w:tc>
          </w:sdtContent>
        </w:sdt>
      </w:tr>
      <w:tr w:rsidR="00E80C81" w:rsidRPr="00D3177A" w14:paraId="1AE1A358" w14:textId="77777777" w:rsidTr="0095323E">
        <w:tc>
          <w:tcPr>
            <w:tcW w:w="4675" w:type="dxa"/>
          </w:tcPr>
          <w:sdt>
            <w:sdtPr>
              <w:rPr>
                <w:rFonts w:ascii="Times New Roman" w:hAnsi="Times New Roman" w:cs="Times New Roman"/>
              </w:rPr>
              <w:id w:val="1424309001"/>
              <w:placeholder>
                <w:docPart w:val="DefaultPlaceholder_-1854013440"/>
              </w:placeholder>
              <w:showingPlcHdr/>
            </w:sdtPr>
            <w:sdtContent>
              <w:p w14:paraId="2B9C3A70" w14:textId="119C5A01" w:rsidR="00B44006" w:rsidRPr="00D3177A" w:rsidRDefault="00C621A1" w:rsidP="00C621A1">
                <w:pPr>
                  <w:rPr>
                    <w:rFonts w:ascii="Times New Roman" w:hAnsi="Times New Roman" w:cs="Times New Roman"/>
                  </w:rPr>
                </w:pPr>
                <w:r w:rsidRPr="00D3177A">
                  <w:rPr>
                    <w:rStyle w:val="PlaceholderText"/>
                    <w:rFonts w:ascii="Times New Roman" w:hAnsi="Times New Roman" w:cs="Times New Roman"/>
                  </w:rPr>
                  <w:t>Click or tap here to enter text.</w:t>
                </w:r>
              </w:p>
            </w:sdtContent>
          </w:sdt>
          <w:p w14:paraId="237A997B" w14:textId="77777777" w:rsidR="00B44006" w:rsidRPr="00D3177A" w:rsidRDefault="00B44006" w:rsidP="00C621A1">
            <w:pPr>
              <w:rPr>
                <w:rFonts w:ascii="Times New Roman" w:hAnsi="Times New Roman" w:cs="Times New Roman"/>
              </w:rPr>
            </w:pPr>
          </w:p>
        </w:tc>
        <w:sdt>
          <w:sdtPr>
            <w:rPr>
              <w:rFonts w:ascii="Times New Roman" w:hAnsi="Times New Roman" w:cs="Times New Roman"/>
            </w:rPr>
            <w:id w:val="590592199"/>
            <w:placeholder>
              <w:docPart w:val="DefaultPlaceholder_-1854013440"/>
            </w:placeholder>
            <w:showingPlcHdr/>
          </w:sdtPr>
          <w:sdtContent>
            <w:tc>
              <w:tcPr>
                <w:tcW w:w="4675" w:type="dxa"/>
              </w:tcPr>
              <w:p w14:paraId="315EBF67" w14:textId="0407C212" w:rsidR="00B44006" w:rsidRPr="00D3177A" w:rsidRDefault="00C621A1" w:rsidP="00C621A1">
                <w:pPr>
                  <w:rPr>
                    <w:rFonts w:ascii="Times New Roman" w:hAnsi="Times New Roman" w:cs="Times New Roman"/>
                  </w:rPr>
                </w:pPr>
                <w:r w:rsidRPr="00D3177A">
                  <w:rPr>
                    <w:rStyle w:val="PlaceholderText"/>
                    <w:rFonts w:ascii="Times New Roman" w:hAnsi="Times New Roman" w:cs="Times New Roman"/>
                  </w:rPr>
                  <w:t>Click or tap here to enter text.</w:t>
                </w:r>
              </w:p>
            </w:tc>
          </w:sdtContent>
        </w:sdt>
      </w:tr>
    </w:tbl>
    <w:p w14:paraId="5D442109" w14:textId="77777777" w:rsidR="00B44006" w:rsidRPr="00D3177A" w:rsidRDefault="00B44006" w:rsidP="00AA6136">
      <w:pPr>
        <w:spacing w:after="0" w:line="240" w:lineRule="auto"/>
        <w:jc w:val="center"/>
        <w:rPr>
          <w:rFonts w:ascii="Times New Roman" w:hAnsi="Times New Roman" w:cs="Times New Roman"/>
          <w:b/>
          <w:bCs/>
        </w:rPr>
      </w:pPr>
    </w:p>
    <w:p w14:paraId="25ACCFBD" w14:textId="77777777" w:rsidR="00074C0A" w:rsidRPr="00D3177A" w:rsidRDefault="00074C0A">
      <w:pPr>
        <w:rPr>
          <w:rFonts w:ascii="Times New Roman" w:hAnsi="Times New Roman" w:cs="Times New Roman"/>
          <w:sz w:val="28"/>
          <w:szCs w:val="28"/>
        </w:rPr>
      </w:pPr>
      <w:r w:rsidRPr="00D3177A">
        <w:rPr>
          <w:rFonts w:ascii="Times New Roman" w:hAnsi="Times New Roman" w:cs="Times New Roman"/>
          <w:sz w:val="28"/>
          <w:szCs w:val="28"/>
        </w:rPr>
        <w:br w:type="page"/>
      </w:r>
    </w:p>
    <w:p w14:paraId="00DD54A6" w14:textId="61416AD8" w:rsidR="00075B48" w:rsidRPr="00CC56A3" w:rsidRDefault="009B4C56" w:rsidP="0095323E">
      <w:pPr>
        <w:pStyle w:val="Heading2"/>
        <w:jc w:val="center"/>
        <w:rPr>
          <w:rFonts w:ascii="Times New Roman" w:hAnsi="Times New Roman" w:cs="Times New Roman"/>
          <w:sz w:val="28"/>
          <w:szCs w:val="28"/>
        </w:rPr>
      </w:pPr>
      <w:r w:rsidRPr="00CC56A3">
        <w:rPr>
          <w:rFonts w:ascii="Times New Roman" w:hAnsi="Times New Roman" w:cs="Times New Roman"/>
          <w:sz w:val="28"/>
          <w:szCs w:val="28"/>
        </w:rPr>
        <w:lastRenderedPageBreak/>
        <w:t xml:space="preserve">Community Education </w:t>
      </w:r>
      <w:r w:rsidR="001E4C5C" w:rsidRPr="00CC56A3">
        <w:rPr>
          <w:rFonts w:ascii="Times New Roman" w:hAnsi="Times New Roman" w:cs="Times New Roman"/>
          <w:sz w:val="28"/>
          <w:szCs w:val="28"/>
        </w:rPr>
        <w:t>Gr</w:t>
      </w:r>
      <w:r w:rsidR="00094F92" w:rsidRPr="00CC56A3">
        <w:rPr>
          <w:rFonts w:ascii="Times New Roman" w:hAnsi="Times New Roman" w:cs="Times New Roman"/>
          <w:sz w:val="28"/>
          <w:szCs w:val="28"/>
        </w:rPr>
        <w:t xml:space="preserve">ant </w:t>
      </w:r>
      <w:r w:rsidRPr="00CC56A3">
        <w:rPr>
          <w:rFonts w:ascii="Times New Roman" w:hAnsi="Times New Roman" w:cs="Times New Roman"/>
          <w:sz w:val="28"/>
          <w:szCs w:val="28"/>
        </w:rPr>
        <w:t>Assurances</w:t>
      </w:r>
    </w:p>
    <w:p w14:paraId="6892839F" w14:textId="4AFC2299" w:rsidR="00845E02" w:rsidRPr="00D3177A" w:rsidRDefault="001A6844" w:rsidP="00AA6136">
      <w:pPr>
        <w:pStyle w:val="ListParagraph"/>
        <w:numPr>
          <w:ilvl w:val="0"/>
          <w:numId w:val="27"/>
        </w:numPr>
        <w:spacing w:after="0" w:line="240" w:lineRule="auto"/>
        <w:rPr>
          <w:rFonts w:ascii="Times New Roman" w:hAnsi="Times New Roman" w:cs="Times New Roman"/>
        </w:rPr>
      </w:pPr>
      <w:r w:rsidRPr="00D3177A">
        <w:rPr>
          <w:rFonts w:ascii="Times New Roman" w:hAnsi="Times New Roman" w:cs="Times New Roman"/>
        </w:rPr>
        <w:t>The information in this application is accurate</w:t>
      </w:r>
      <w:r w:rsidR="005C39BD" w:rsidRPr="00D3177A">
        <w:rPr>
          <w:rFonts w:ascii="Times New Roman" w:hAnsi="Times New Roman" w:cs="Times New Roman"/>
        </w:rPr>
        <w:t>. It constitutes</w:t>
      </w:r>
      <w:r w:rsidRPr="00D3177A">
        <w:rPr>
          <w:rFonts w:ascii="Times New Roman" w:hAnsi="Times New Roman" w:cs="Times New Roman"/>
        </w:rPr>
        <w:t xml:space="preserve"> a </w:t>
      </w:r>
      <w:r w:rsidR="003C70CE" w:rsidRPr="00D3177A">
        <w:rPr>
          <w:rFonts w:ascii="Times New Roman" w:hAnsi="Times New Roman" w:cs="Times New Roman"/>
        </w:rPr>
        <w:t>request</w:t>
      </w:r>
      <w:r w:rsidR="00C62B05" w:rsidRPr="00D3177A">
        <w:rPr>
          <w:rFonts w:ascii="Times New Roman" w:hAnsi="Times New Roman" w:cs="Times New Roman"/>
        </w:rPr>
        <w:t xml:space="preserve"> for</w:t>
      </w:r>
      <w:r w:rsidR="003C70CE" w:rsidRPr="00D3177A">
        <w:rPr>
          <w:rFonts w:ascii="Times New Roman" w:hAnsi="Times New Roman" w:cs="Times New Roman"/>
        </w:rPr>
        <w:t xml:space="preserve"> </w:t>
      </w:r>
      <w:r w:rsidR="00A83196" w:rsidRPr="00D3177A">
        <w:rPr>
          <w:rFonts w:ascii="Times New Roman" w:hAnsi="Times New Roman" w:cs="Times New Roman"/>
        </w:rPr>
        <w:t>c</w:t>
      </w:r>
      <w:r w:rsidR="003C70CE" w:rsidRPr="00D3177A">
        <w:rPr>
          <w:rFonts w:ascii="Times New Roman" w:hAnsi="Times New Roman" w:cs="Times New Roman"/>
        </w:rPr>
        <w:t xml:space="preserve">ommunity </w:t>
      </w:r>
      <w:r w:rsidR="00A83196" w:rsidRPr="00D3177A">
        <w:rPr>
          <w:rFonts w:ascii="Times New Roman" w:hAnsi="Times New Roman" w:cs="Times New Roman"/>
        </w:rPr>
        <w:t>e</w:t>
      </w:r>
      <w:r w:rsidR="003C70CE" w:rsidRPr="00D3177A">
        <w:rPr>
          <w:rFonts w:ascii="Times New Roman" w:hAnsi="Times New Roman" w:cs="Times New Roman"/>
        </w:rPr>
        <w:t xml:space="preserve">ducation grant funds to hire a full-time </w:t>
      </w:r>
      <w:r w:rsidR="00A83196" w:rsidRPr="00D3177A">
        <w:rPr>
          <w:rFonts w:ascii="Times New Roman" w:hAnsi="Times New Roman" w:cs="Times New Roman"/>
        </w:rPr>
        <w:t>c</w:t>
      </w:r>
      <w:r w:rsidR="003C70CE" w:rsidRPr="00D3177A">
        <w:rPr>
          <w:rFonts w:ascii="Times New Roman" w:hAnsi="Times New Roman" w:cs="Times New Roman"/>
        </w:rPr>
        <w:t xml:space="preserve">ommunity </w:t>
      </w:r>
      <w:r w:rsidR="00A83196" w:rsidRPr="00D3177A">
        <w:rPr>
          <w:rFonts w:ascii="Times New Roman" w:hAnsi="Times New Roman" w:cs="Times New Roman"/>
        </w:rPr>
        <w:t>e</w:t>
      </w:r>
      <w:r w:rsidR="003C70CE" w:rsidRPr="00D3177A">
        <w:rPr>
          <w:rFonts w:ascii="Times New Roman" w:hAnsi="Times New Roman" w:cs="Times New Roman"/>
        </w:rPr>
        <w:t xml:space="preserve">ducation </w:t>
      </w:r>
      <w:r w:rsidR="00A83196" w:rsidRPr="00D3177A">
        <w:rPr>
          <w:rFonts w:ascii="Times New Roman" w:hAnsi="Times New Roman" w:cs="Times New Roman"/>
        </w:rPr>
        <w:t>d</w:t>
      </w:r>
      <w:r w:rsidR="003C70CE" w:rsidRPr="00D3177A">
        <w:rPr>
          <w:rFonts w:ascii="Times New Roman" w:hAnsi="Times New Roman" w:cs="Times New Roman"/>
        </w:rPr>
        <w:t xml:space="preserve">irector and </w:t>
      </w:r>
      <w:r w:rsidR="00DB78A1" w:rsidRPr="00D3177A">
        <w:rPr>
          <w:rFonts w:ascii="Times New Roman" w:hAnsi="Times New Roman" w:cs="Times New Roman"/>
        </w:rPr>
        <w:t xml:space="preserve">implement the </w:t>
      </w:r>
      <w:r w:rsidR="008B7E7E" w:rsidRPr="00D3177A">
        <w:rPr>
          <w:rFonts w:ascii="Times New Roman" w:hAnsi="Times New Roman" w:cs="Times New Roman"/>
        </w:rPr>
        <w:t>programs/activities stated in th</w:t>
      </w:r>
      <w:r w:rsidR="004E6D08" w:rsidRPr="00D3177A">
        <w:rPr>
          <w:rFonts w:ascii="Times New Roman" w:hAnsi="Times New Roman" w:cs="Times New Roman"/>
        </w:rPr>
        <w:t xml:space="preserve">e </w:t>
      </w:r>
      <w:r w:rsidR="00A83196" w:rsidRPr="00D3177A">
        <w:rPr>
          <w:rFonts w:ascii="Times New Roman" w:hAnsi="Times New Roman" w:cs="Times New Roman"/>
        </w:rPr>
        <w:t>c</w:t>
      </w:r>
      <w:r w:rsidR="004E6D08" w:rsidRPr="00D3177A">
        <w:rPr>
          <w:rFonts w:ascii="Times New Roman" w:hAnsi="Times New Roman" w:cs="Times New Roman"/>
        </w:rPr>
        <w:t xml:space="preserve">ommunity </w:t>
      </w:r>
      <w:r w:rsidR="00A83196" w:rsidRPr="00D3177A">
        <w:rPr>
          <w:rFonts w:ascii="Times New Roman" w:hAnsi="Times New Roman" w:cs="Times New Roman"/>
        </w:rPr>
        <w:t xml:space="preserve">education grant application. </w:t>
      </w:r>
    </w:p>
    <w:p w14:paraId="720B2DB7" w14:textId="77777777" w:rsidR="00E06C31" w:rsidRPr="00D3177A" w:rsidRDefault="005C39BD" w:rsidP="00AA6136">
      <w:pPr>
        <w:pStyle w:val="ListParagraph"/>
        <w:numPr>
          <w:ilvl w:val="0"/>
          <w:numId w:val="27"/>
        </w:numPr>
        <w:spacing w:after="0" w:line="240" w:lineRule="auto"/>
        <w:rPr>
          <w:rFonts w:ascii="Times New Roman" w:hAnsi="Times New Roman" w:cs="Times New Roman"/>
        </w:rPr>
      </w:pPr>
      <w:r w:rsidRPr="00D3177A">
        <w:rPr>
          <w:rFonts w:ascii="Times New Roman" w:hAnsi="Times New Roman" w:cs="Times New Roman"/>
        </w:rPr>
        <w:t xml:space="preserve">The </w:t>
      </w:r>
      <w:r w:rsidR="00404D18" w:rsidRPr="00D3177A">
        <w:rPr>
          <w:rFonts w:ascii="Times New Roman" w:hAnsi="Times New Roman" w:cs="Times New Roman"/>
        </w:rPr>
        <w:t>applicant's governing body</w:t>
      </w:r>
      <w:r w:rsidRPr="00D3177A">
        <w:rPr>
          <w:rFonts w:ascii="Times New Roman" w:hAnsi="Times New Roman" w:cs="Times New Roman"/>
        </w:rPr>
        <w:t xml:space="preserve"> has authorized the filing of this application</w:t>
      </w:r>
      <w:r w:rsidR="00FC1545" w:rsidRPr="00D3177A">
        <w:rPr>
          <w:rFonts w:ascii="Times New Roman" w:hAnsi="Times New Roman" w:cs="Times New Roman"/>
        </w:rPr>
        <w:t>. The</w:t>
      </w:r>
      <w:r w:rsidR="00225444" w:rsidRPr="00D3177A">
        <w:rPr>
          <w:rFonts w:ascii="Times New Roman" w:hAnsi="Times New Roman" w:cs="Times New Roman"/>
        </w:rPr>
        <w:t xml:space="preserve"> undersigned representative has been duly </w:t>
      </w:r>
      <w:r w:rsidR="00FC1545" w:rsidRPr="00D3177A">
        <w:rPr>
          <w:rFonts w:ascii="Times New Roman" w:hAnsi="Times New Roman" w:cs="Times New Roman"/>
        </w:rPr>
        <w:t>authorized</w:t>
      </w:r>
      <w:r w:rsidR="00225444" w:rsidRPr="00D3177A">
        <w:rPr>
          <w:rFonts w:ascii="Times New Roman" w:hAnsi="Times New Roman" w:cs="Times New Roman"/>
        </w:rPr>
        <w:t xml:space="preserve"> </w:t>
      </w:r>
      <w:r w:rsidR="00FC1545" w:rsidRPr="00D3177A">
        <w:rPr>
          <w:rFonts w:ascii="Times New Roman" w:hAnsi="Times New Roman" w:cs="Times New Roman"/>
        </w:rPr>
        <w:t>to</w:t>
      </w:r>
      <w:r w:rsidR="00225444" w:rsidRPr="00D3177A">
        <w:rPr>
          <w:rFonts w:ascii="Times New Roman" w:hAnsi="Times New Roman" w:cs="Times New Roman"/>
        </w:rPr>
        <w:t xml:space="preserve"> file this application on behalf of </w:t>
      </w:r>
      <w:r w:rsidR="00FC1545" w:rsidRPr="00D3177A">
        <w:rPr>
          <w:rFonts w:ascii="Times New Roman" w:hAnsi="Times New Roman" w:cs="Times New Roman"/>
        </w:rPr>
        <w:t xml:space="preserve">the </w:t>
      </w:r>
      <w:r w:rsidR="00225444" w:rsidRPr="00D3177A">
        <w:rPr>
          <w:rFonts w:ascii="Times New Roman" w:hAnsi="Times New Roman" w:cs="Times New Roman"/>
        </w:rPr>
        <w:t xml:space="preserve">said applicant and </w:t>
      </w:r>
      <w:r w:rsidR="00FC1545" w:rsidRPr="00D3177A">
        <w:rPr>
          <w:rFonts w:ascii="Times New Roman" w:hAnsi="Times New Roman" w:cs="Times New Roman"/>
        </w:rPr>
        <w:t>otherwise</w:t>
      </w:r>
      <w:r w:rsidR="00225444" w:rsidRPr="00D3177A">
        <w:rPr>
          <w:rFonts w:ascii="Times New Roman" w:hAnsi="Times New Roman" w:cs="Times New Roman"/>
        </w:rPr>
        <w:t xml:space="preserve"> to act as the auth</w:t>
      </w:r>
      <w:r w:rsidR="0017190C" w:rsidRPr="00D3177A">
        <w:rPr>
          <w:rFonts w:ascii="Times New Roman" w:hAnsi="Times New Roman" w:cs="Times New Roman"/>
        </w:rPr>
        <w:t xml:space="preserve">orized representative of the applicant in connection with the application. </w:t>
      </w:r>
    </w:p>
    <w:p w14:paraId="50D2B077" w14:textId="13A872C4" w:rsidR="000E052D" w:rsidRPr="00D3177A" w:rsidRDefault="000E052D" w:rsidP="00AA6136">
      <w:pPr>
        <w:pStyle w:val="ListParagraph"/>
        <w:numPr>
          <w:ilvl w:val="0"/>
          <w:numId w:val="27"/>
        </w:numPr>
        <w:spacing w:after="0" w:line="240" w:lineRule="auto"/>
        <w:rPr>
          <w:rFonts w:ascii="Times New Roman" w:hAnsi="Times New Roman" w:cs="Times New Roman"/>
        </w:rPr>
      </w:pPr>
      <w:r w:rsidRPr="00D3177A">
        <w:rPr>
          <w:rFonts w:ascii="Times New Roman" w:hAnsi="Times New Roman" w:cs="Times New Roman"/>
        </w:rPr>
        <w:t xml:space="preserve">The </w:t>
      </w:r>
      <w:r w:rsidR="008B0326" w:rsidRPr="00D3177A">
        <w:rPr>
          <w:rFonts w:ascii="Times New Roman" w:hAnsi="Times New Roman" w:cs="Times New Roman"/>
        </w:rPr>
        <w:t>community education program</w:t>
      </w:r>
      <w:r w:rsidRPr="00D3177A">
        <w:rPr>
          <w:rFonts w:ascii="Times New Roman" w:hAnsi="Times New Roman" w:cs="Times New Roman"/>
        </w:rPr>
        <w:t xml:space="preserve"> will be operated in compliance with all appl</w:t>
      </w:r>
      <w:r w:rsidR="00EA6836" w:rsidRPr="00D3177A">
        <w:rPr>
          <w:rFonts w:ascii="Times New Roman" w:hAnsi="Times New Roman" w:cs="Times New Roman"/>
        </w:rPr>
        <w:t>icable state and federal laws</w:t>
      </w:r>
      <w:r w:rsidR="005C39BD" w:rsidRPr="00D3177A">
        <w:rPr>
          <w:rFonts w:ascii="Times New Roman" w:hAnsi="Times New Roman" w:cs="Times New Roman"/>
        </w:rPr>
        <w:t>, regulations, policies</w:t>
      </w:r>
      <w:r w:rsidR="00EA6836" w:rsidRPr="00D3177A">
        <w:rPr>
          <w:rFonts w:ascii="Times New Roman" w:hAnsi="Times New Roman" w:cs="Times New Roman"/>
        </w:rPr>
        <w:t xml:space="preserve"> and </w:t>
      </w:r>
      <w:r w:rsidR="005A5E11" w:rsidRPr="00D3177A">
        <w:rPr>
          <w:rFonts w:ascii="Times New Roman" w:hAnsi="Times New Roman" w:cs="Times New Roman"/>
        </w:rPr>
        <w:t>administrative</w:t>
      </w:r>
      <w:r w:rsidR="00EA6836" w:rsidRPr="00D3177A">
        <w:rPr>
          <w:rFonts w:ascii="Times New Roman" w:hAnsi="Times New Roman" w:cs="Times New Roman"/>
        </w:rPr>
        <w:t xml:space="preserve"> </w:t>
      </w:r>
      <w:r w:rsidR="005A5E11" w:rsidRPr="00D3177A">
        <w:rPr>
          <w:rFonts w:ascii="Times New Roman" w:hAnsi="Times New Roman" w:cs="Times New Roman"/>
        </w:rPr>
        <w:t>issuances</w:t>
      </w:r>
      <w:r w:rsidR="00EA6836" w:rsidRPr="00D3177A">
        <w:rPr>
          <w:rFonts w:ascii="Times New Roman" w:hAnsi="Times New Roman" w:cs="Times New Roman"/>
        </w:rPr>
        <w:t xml:space="preserve"> by the Kentucky Department of Ed</w:t>
      </w:r>
      <w:r w:rsidR="005A5E11" w:rsidRPr="00D3177A">
        <w:rPr>
          <w:rFonts w:ascii="Times New Roman" w:hAnsi="Times New Roman" w:cs="Times New Roman"/>
        </w:rPr>
        <w:t xml:space="preserve">ucation, including submission of </w:t>
      </w:r>
      <w:r w:rsidR="00E32386" w:rsidRPr="00D3177A">
        <w:rPr>
          <w:rFonts w:ascii="Times New Roman" w:hAnsi="Times New Roman" w:cs="Times New Roman"/>
        </w:rPr>
        <w:t xml:space="preserve">such reports that may be required. </w:t>
      </w:r>
    </w:p>
    <w:p w14:paraId="48AE1868" w14:textId="62F90982" w:rsidR="00B11798" w:rsidRPr="00D3177A" w:rsidRDefault="004B4971" w:rsidP="00AA6136">
      <w:pPr>
        <w:pStyle w:val="ListParagraph"/>
        <w:numPr>
          <w:ilvl w:val="0"/>
          <w:numId w:val="27"/>
        </w:numPr>
        <w:spacing w:after="0" w:line="240" w:lineRule="auto"/>
        <w:rPr>
          <w:rFonts w:ascii="Times New Roman" w:hAnsi="Times New Roman" w:cs="Times New Roman"/>
        </w:rPr>
      </w:pPr>
      <w:r w:rsidRPr="00D3177A">
        <w:rPr>
          <w:rFonts w:ascii="Times New Roman" w:hAnsi="Times New Roman" w:cs="Times New Roman"/>
        </w:rPr>
        <w:t>The district must provide a 2</w:t>
      </w:r>
      <w:r w:rsidR="005A3832" w:rsidRPr="00D3177A">
        <w:rPr>
          <w:rFonts w:ascii="Times New Roman" w:hAnsi="Times New Roman" w:cs="Times New Roman"/>
        </w:rPr>
        <w:t>5</w:t>
      </w:r>
      <w:r w:rsidRPr="00D3177A">
        <w:rPr>
          <w:rFonts w:ascii="Times New Roman" w:hAnsi="Times New Roman" w:cs="Times New Roman"/>
        </w:rPr>
        <w:t>% ($5</w:t>
      </w:r>
      <w:r w:rsidR="008B0326" w:rsidRPr="00D3177A">
        <w:rPr>
          <w:rFonts w:ascii="Times New Roman" w:hAnsi="Times New Roman" w:cs="Times New Roman"/>
        </w:rPr>
        <w:t>,</w:t>
      </w:r>
      <w:r w:rsidRPr="00D3177A">
        <w:rPr>
          <w:rFonts w:ascii="Times New Roman" w:hAnsi="Times New Roman" w:cs="Times New Roman"/>
        </w:rPr>
        <w:t xml:space="preserve">000) </w:t>
      </w:r>
      <w:r w:rsidR="00304B3A" w:rsidRPr="00D3177A">
        <w:rPr>
          <w:rFonts w:ascii="Times New Roman" w:hAnsi="Times New Roman" w:cs="Times New Roman"/>
        </w:rPr>
        <w:t xml:space="preserve">cash </w:t>
      </w:r>
      <w:r w:rsidRPr="00D3177A">
        <w:rPr>
          <w:rFonts w:ascii="Times New Roman" w:hAnsi="Times New Roman" w:cs="Times New Roman"/>
        </w:rPr>
        <w:t>match</w:t>
      </w:r>
      <w:r w:rsidR="00094F92" w:rsidRPr="00D3177A">
        <w:rPr>
          <w:rFonts w:ascii="Times New Roman" w:hAnsi="Times New Roman" w:cs="Times New Roman"/>
        </w:rPr>
        <w:t xml:space="preserve"> and t</w:t>
      </w:r>
      <w:r w:rsidR="005C39BD" w:rsidRPr="00D3177A">
        <w:rPr>
          <w:rFonts w:ascii="Times New Roman" w:hAnsi="Times New Roman" w:cs="Times New Roman"/>
        </w:rPr>
        <w:t>he $20,000 grant</w:t>
      </w:r>
      <w:r w:rsidR="00AC4C0E" w:rsidRPr="00D3177A">
        <w:rPr>
          <w:rFonts w:ascii="Times New Roman" w:hAnsi="Times New Roman" w:cs="Times New Roman"/>
        </w:rPr>
        <w:t xml:space="preserve"> </w:t>
      </w:r>
      <w:r w:rsidR="00223275" w:rsidRPr="00D3177A">
        <w:rPr>
          <w:rFonts w:ascii="Times New Roman" w:hAnsi="Times New Roman" w:cs="Times New Roman"/>
        </w:rPr>
        <w:t xml:space="preserve">and </w:t>
      </w:r>
      <w:r w:rsidR="00AC4C0E" w:rsidRPr="00D3177A">
        <w:rPr>
          <w:rFonts w:ascii="Times New Roman" w:hAnsi="Times New Roman" w:cs="Times New Roman"/>
        </w:rPr>
        <w:t xml:space="preserve">the 25% </w:t>
      </w:r>
      <w:r w:rsidR="00304B3A" w:rsidRPr="00D3177A">
        <w:rPr>
          <w:rFonts w:ascii="Times New Roman" w:hAnsi="Times New Roman" w:cs="Times New Roman"/>
        </w:rPr>
        <w:t xml:space="preserve">cash </w:t>
      </w:r>
      <w:r w:rsidR="00AC4C0E" w:rsidRPr="00D3177A">
        <w:rPr>
          <w:rFonts w:ascii="Times New Roman" w:hAnsi="Times New Roman" w:cs="Times New Roman"/>
        </w:rPr>
        <w:t>match ($5</w:t>
      </w:r>
      <w:r w:rsidR="00094F92" w:rsidRPr="00D3177A">
        <w:rPr>
          <w:rFonts w:ascii="Times New Roman" w:hAnsi="Times New Roman" w:cs="Times New Roman"/>
        </w:rPr>
        <w:t>,</w:t>
      </w:r>
      <w:r w:rsidR="00AC4C0E" w:rsidRPr="00D3177A">
        <w:rPr>
          <w:rFonts w:ascii="Times New Roman" w:hAnsi="Times New Roman" w:cs="Times New Roman"/>
        </w:rPr>
        <w:t xml:space="preserve">000) will be used </w:t>
      </w:r>
      <w:r w:rsidR="008B0326" w:rsidRPr="00D3177A">
        <w:rPr>
          <w:rFonts w:ascii="Times New Roman" w:hAnsi="Times New Roman" w:cs="Times New Roman"/>
        </w:rPr>
        <w:t xml:space="preserve">only </w:t>
      </w:r>
      <w:r w:rsidR="00AC4C0E" w:rsidRPr="00D3177A">
        <w:rPr>
          <w:rFonts w:ascii="Times New Roman" w:hAnsi="Times New Roman" w:cs="Times New Roman"/>
        </w:rPr>
        <w:t xml:space="preserve">to pay for a </w:t>
      </w:r>
      <w:r w:rsidR="00F53FD1" w:rsidRPr="00D3177A">
        <w:rPr>
          <w:rFonts w:ascii="Times New Roman" w:hAnsi="Times New Roman" w:cs="Times New Roman"/>
        </w:rPr>
        <w:t>full-time</w:t>
      </w:r>
      <w:r w:rsidR="00AC4C0E" w:rsidRPr="00D3177A">
        <w:rPr>
          <w:rFonts w:ascii="Times New Roman" w:hAnsi="Times New Roman" w:cs="Times New Roman"/>
        </w:rPr>
        <w:t xml:space="preserve"> </w:t>
      </w:r>
      <w:r w:rsidR="008B0326" w:rsidRPr="00D3177A">
        <w:rPr>
          <w:rFonts w:ascii="Times New Roman" w:hAnsi="Times New Roman" w:cs="Times New Roman"/>
        </w:rPr>
        <w:t>c</w:t>
      </w:r>
      <w:r w:rsidR="00AC4C0E" w:rsidRPr="00D3177A">
        <w:rPr>
          <w:rFonts w:ascii="Times New Roman" w:hAnsi="Times New Roman" w:cs="Times New Roman"/>
        </w:rPr>
        <w:t xml:space="preserve">ommunity </w:t>
      </w:r>
      <w:r w:rsidR="008B0326" w:rsidRPr="00D3177A">
        <w:rPr>
          <w:rFonts w:ascii="Times New Roman" w:hAnsi="Times New Roman" w:cs="Times New Roman"/>
        </w:rPr>
        <w:t>e</w:t>
      </w:r>
      <w:r w:rsidR="00F53FD1" w:rsidRPr="00D3177A">
        <w:rPr>
          <w:rFonts w:ascii="Times New Roman" w:hAnsi="Times New Roman" w:cs="Times New Roman"/>
        </w:rPr>
        <w:t>ducation</w:t>
      </w:r>
      <w:r w:rsidR="00AC4C0E" w:rsidRPr="00D3177A">
        <w:rPr>
          <w:rFonts w:ascii="Times New Roman" w:hAnsi="Times New Roman" w:cs="Times New Roman"/>
        </w:rPr>
        <w:t xml:space="preserve"> </w:t>
      </w:r>
      <w:r w:rsidR="008B0326" w:rsidRPr="00D3177A">
        <w:rPr>
          <w:rFonts w:ascii="Times New Roman" w:hAnsi="Times New Roman" w:cs="Times New Roman"/>
        </w:rPr>
        <w:t>d</w:t>
      </w:r>
      <w:r w:rsidR="00AC4C0E" w:rsidRPr="00D3177A">
        <w:rPr>
          <w:rFonts w:ascii="Times New Roman" w:hAnsi="Times New Roman" w:cs="Times New Roman"/>
        </w:rPr>
        <w:t xml:space="preserve">irector. </w:t>
      </w:r>
    </w:p>
    <w:p w14:paraId="0C4F88DF" w14:textId="77777777" w:rsidR="00106DB1" w:rsidRPr="00D3177A" w:rsidRDefault="004F6E3C" w:rsidP="00AA6136">
      <w:pPr>
        <w:pStyle w:val="ListParagraph"/>
        <w:numPr>
          <w:ilvl w:val="0"/>
          <w:numId w:val="27"/>
        </w:numPr>
        <w:spacing w:after="0" w:line="240" w:lineRule="auto"/>
        <w:rPr>
          <w:rFonts w:ascii="Times New Roman" w:hAnsi="Times New Roman" w:cs="Times New Roman"/>
        </w:rPr>
      </w:pPr>
      <w:r w:rsidRPr="00D3177A">
        <w:rPr>
          <w:rFonts w:ascii="Times New Roman" w:hAnsi="Times New Roman" w:cs="Times New Roman"/>
        </w:rPr>
        <w:t>Either party may prematurely cancel this contract should funds become unava</w:t>
      </w:r>
      <w:r w:rsidR="006241EF" w:rsidRPr="00D3177A">
        <w:rPr>
          <w:rFonts w:ascii="Times New Roman" w:hAnsi="Times New Roman" w:cs="Times New Roman"/>
        </w:rPr>
        <w:t>ilabl</w:t>
      </w:r>
      <w:r w:rsidR="00F957CA" w:rsidRPr="00D3177A">
        <w:rPr>
          <w:rFonts w:ascii="Times New Roman" w:hAnsi="Times New Roman" w:cs="Times New Roman"/>
        </w:rPr>
        <w:t>e</w:t>
      </w:r>
      <w:r w:rsidR="00CD5D9A" w:rsidRPr="00D3177A">
        <w:rPr>
          <w:rFonts w:ascii="Times New Roman" w:hAnsi="Times New Roman" w:cs="Times New Roman"/>
        </w:rPr>
        <w:t xml:space="preserve"> or unsatisfactory progress toward program development and implementation occur.</w:t>
      </w:r>
    </w:p>
    <w:p w14:paraId="5A40A6D2" w14:textId="2F8E6B20" w:rsidR="00F957CA" w:rsidRPr="00D3177A" w:rsidRDefault="004D6A2F" w:rsidP="00AA6136">
      <w:pPr>
        <w:pStyle w:val="ListParagraph"/>
        <w:numPr>
          <w:ilvl w:val="0"/>
          <w:numId w:val="27"/>
        </w:numPr>
        <w:spacing w:after="0" w:line="240" w:lineRule="auto"/>
        <w:rPr>
          <w:rFonts w:ascii="Times New Roman" w:hAnsi="Times New Roman" w:cs="Times New Roman"/>
        </w:rPr>
      </w:pPr>
      <w:r w:rsidRPr="00D3177A">
        <w:rPr>
          <w:rFonts w:ascii="Times New Roman" w:hAnsi="Times New Roman" w:cs="Times New Roman"/>
        </w:rPr>
        <w:t>An advisory council</w:t>
      </w:r>
      <w:r w:rsidR="00040489" w:rsidRPr="00D3177A">
        <w:rPr>
          <w:rFonts w:ascii="Times New Roman" w:hAnsi="Times New Roman" w:cs="Times New Roman"/>
        </w:rPr>
        <w:t xml:space="preserve"> that meets at least four times a year </w:t>
      </w:r>
      <w:r w:rsidR="00AF19C2" w:rsidRPr="00D3177A">
        <w:rPr>
          <w:rFonts w:ascii="Times New Roman" w:hAnsi="Times New Roman" w:cs="Times New Roman"/>
        </w:rPr>
        <w:t xml:space="preserve">and includes representation from </w:t>
      </w:r>
      <w:r w:rsidR="001B1722" w:rsidRPr="00D3177A">
        <w:rPr>
          <w:rFonts w:ascii="Times New Roman" w:hAnsi="Times New Roman" w:cs="Times New Roman"/>
        </w:rPr>
        <w:t xml:space="preserve">the </w:t>
      </w:r>
      <w:r w:rsidR="00AF19C2" w:rsidRPr="00D3177A">
        <w:rPr>
          <w:rFonts w:ascii="Times New Roman" w:hAnsi="Times New Roman" w:cs="Times New Roman"/>
        </w:rPr>
        <w:t xml:space="preserve">district, schools, </w:t>
      </w:r>
      <w:r w:rsidR="00021533" w:rsidRPr="00D3177A">
        <w:rPr>
          <w:rFonts w:ascii="Times New Roman" w:hAnsi="Times New Roman" w:cs="Times New Roman"/>
        </w:rPr>
        <w:t>community</w:t>
      </w:r>
      <w:r w:rsidR="00AF19C2" w:rsidRPr="00D3177A">
        <w:rPr>
          <w:rFonts w:ascii="Times New Roman" w:hAnsi="Times New Roman" w:cs="Times New Roman"/>
        </w:rPr>
        <w:t>, parents and students</w:t>
      </w:r>
      <w:r w:rsidR="00B256F0" w:rsidRPr="00D3177A">
        <w:rPr>
          <w:rFonts w:ascii="Times New Roman" w:hAnsi="Times New Roman" w:cs="Times New Roman"/>
        </w:rPr>
        <w:t xml:space="preserve"> must be established.</w:t>
      </w:r>
      <w:r w:rsidR="00AF19C2" w:rsidRPr="00D3177A">
        <w:rPr>
          <w:rFonts w:ascii="Times New Roman" w:hAnsi="Times New Roman" w:cs="Times New Roman"/>
        </w:rPr>
        <w:t xml:space="preserve"> </w:t>
      </w:r>
    </w:p>
    <w:p w14:paraId="3DCCAB95" w14:textId="6AC2D086" w:rsidR="00402999" w:rsidRPr="00D3177A" w:rsidRDefault="00132EEE" w:rsidP="00AA6136">
      <w:pPr>
        <w:pStyle w:val="ListParagraph"/>
        <w:numPr>
          <w:ilvl w:val="0"/>
          <w:numId w:val="27"/>
        </w:numPr>
        <w:spacing w:after="0" w:line="240" w:lineRule="auto"/>
        <w:rPr>
          <w:rFonts w:ascii="Times New Roman" w:hAnsi="Times New Roman" w:cs="Times New Roman"/>
        </w:rPr>
      </w:pPr>
      <w:r w:rsidRPr="00D3177A">
        <w:rPr>
          <w:rFonts w:ascii="Times New Roman" w:hAnsi="Times New Roman" w:cs="Times New Roman"/>
        </w:rPr>
        <w:t>The applicant will submit an annual report to the Kentucky Department of Education on or before the due date. Alongside the annual report, t</w:t>
      </w:r>
      <w:r w:rsidR="00EB2152" w:rsidRPr="00D3177A">
        <w:rPr>
          <w:rFonts w:ascii="Times New Roman" w:hAnsi="Times New Roman" w:cs="Times New Roman"/>
        </w:rPr>
        <w:t>he district must s</w:t>
      </w:r>
      <w:r w:rsidR="00A97D08" w:rsidRPr="00D3177A">
        <w:rPr>
          <w:rFonts w:ascii="Times New Roman" w:hAnsi="Times New Roman" w:cs="Times New Roman"/>
        </w:rPr>
        <w:t xml:space="preserve">ubmit </w:t>
      </w:r>
      <w:r w:rsidRPr="00D3177A">
        <w:rPr>
          <w:rFonts w:ascii="Times New Roman" w:hAnsi="Times New Roman" w:cs="Times New Roman"/>
        </w:rPr>
        <w:t xml:space="preserve">a financial </w:t>
      </w:r>
      <w:r w:rsidR="00A97D08" w:rsidRPr="00D3177A">
        <w:rPr>
          <w:rFonts w:ascii="Times New Roman" w:hAnsi="Times New Roman" w:cs="Times New Roman"/>
        </w:rPr>
        <w:t>report</w:t>
      </w:r>
      <w:r w:rsidR="00A11824" w:rsidRPr="00D3177A">
        <w:rPr>
          <w:rFonts w:ascii="Times New Roman" w:hAnsi="Times New Roman" w:cs="Times New Roman"/>
        </w:rPr>
        <w:t xml:space="preserve"> </w:t>
      </w:r>
      <w:r w:rsidR="006979C6" w:rsidRPr="00D3177A">
        <w:rPr>
          <w:rFonts w:ascii="Times New Roman" w:hAnsi="Times New Roman" w:cs="Times New Roman"/>
        </w:rPr>
        <w:t>document</w:t>
      </w:r>
      <w:r w:rsidR="00404D18" w:rsidRPr="00D3177A">
        <w:rPr>
          <w:rFonts w:ascii="Times New Roman" w:hAnsi="Times New Roman" w:cs="Times New Roman"/>
        </w:rPr>
        <w:t xml:space="preserve">ing that </w:t>
      </w:r>
      <w:r w:rsidR="00D76712" w:rsidRPr="00D3177A">
        <w:rPr>
          <w:rFonts w:ascii="Times New Roman" w:hAnsi="Times New Roman" w:cs="Times New Roman"/>
        </w:rPr>
        <w:t>the</w:t>
      </w:r>
      <w:r w:rsidR="00A11824" w:rsidRPr="00D3177A">
        <w:rPr>
          <w:rFonts w:ascii="Times New Roman" w:hAnsi="Times New Roman" w:cs="Times New Roman"/>
        </w:rPr>
        <w:t xml:space="preserve"> $20,00</w:t>
      </w:r>
      <w:r w:rsidR="002229B1" w:rsidRPr="00D3177A">
        <w:rPr>
          <w:rFonts w:ascii="Times New Roman" w:hAnsi="Times New Roman" w:cs="Times New Roman"/>
        </w:rPr>
        <w:t xml:space="preserve">0 grant funds and the required </w:t>
      </w:r>
      <w:r w:rsidR="00515A55" w:rsidRPr="00D3177A">
        <w:rPr>
          <w:rFonts w:ascii="Times New Roman" w:hAnsi="Times New Roman" w:cs="Times New Roman"/>
        </w:rPr>
        <w:t>$5</w:t>
      </w:r>
      <w:r w:rsidR="00CB6D5C" w:rsidRPr="00D3177A">
        <w:rPr>
          <w:rFonts w:ascii="Times New Roman" w:hAnsi="Times New Roman" w:cs="Times New Roman"/>
        </w:rPr>
        <w:t>,</w:t>
      </w:r>
      <w:r w:rsidR="00515A55" w:rsidRPr="00D3177A">
        <w:rPr>
          <w:rFonts w:ascii="Times New Roman" w:hAnsi="Times New Roman" w:cs="Times New Roman"/>
        </w:rPr>
        <w:t>000</w:t>
      </w:r>
      <w:r w:rsidR="002229B1" w:rsidRPr="00D3177A">
        <w:rPr>
          <w:rFonts w:ascii="Times New Roman" w:hAnsi="Times New Roman" w:cs="Times New Roman"/>
        </w:rPr>
        <w:t xml:space="preserve"> district cash</w:t>
      </w:r>
      <w:r w:rsidR="00515A55" w:rsidRPr="00D3177A">
        <w:rPr>
          <w:rFonts w:ascii="Times New Roman" w:hAnsi="Times New Roman" w:cs="Times New Roman"/>
        </w:rPr>
        <w:t xml:space="preserve"> match</w:t>
      </w:r>
      <w:r w:rsidR="0048604D" w:rsidRPr="00D3177A">
        <w:rPr>
          <w:rFonts w:ascii="Times New Roman" w:hAnsi="Times New Roman" w:cs="Times New Roman"/>
        </w:rPr>
        <w:t xml:space="preserve"> funds are </w:t>
      </w:r>
      <w:r w:rsidR="00515A55" w:rsidRPr="00D3177A">
        <w:rPr>
          <w:rFonts w:ascii="Times New Roman" w:hAnsi="Times New Roman" w:cs="Times New Roman"/>
        </w:rPr>
        <w:t xml:space="preserve">used </w:t>
      </w:r>
      <w:r w:rsidRPr="00D3177A">
        <w:rPr>
          <w:rFonts w:ascii="Times New Roman" w:hAnsi="Times New Roman" w:cs="Times New Roman"/>
        </w:rPr>
        <w:t xml:space="preserve">only </w:t>
      </w:r>
      <w:r w:rsidR="00515A55" w:rsidRPr="00D3177A">
        <w:rPr>
          <w:rFonts w:ascii="Times New Roman" w:hAnsi="Times New Roman" w:cs="Times New Roman"/>
        </w:rPr>
        <w:t xml:space="preserve">for </w:t>
      </w:r>
      <w:r w:rsidR="0048604D" w:rsidRPr="00D3177A">
        <w:rPr>
          <w:rFonts w:ascii="Times New Roman" w:hAnsi="Times New Roman" w:cs="Times New Roman"/>
        </w:rPr>
        <w:t xml:space="preserve">the salary of a </w:t>
      </w:r>
      <w:r w:rsidR="004404D8" w:rsidRPr="00D3177A">
        <w:rPr>
          <w:rFonts w:ascii="Times New Roman" w:hAnsi="Times New Roman" w:cs="Times New Roman"/>
        </w:rPr>
        <w:t>full-time</w:t>
      </w:r>
      <w:r w:rsidR="0048604D" w:rsidRPr="00D3177A">
        <w:rPr>
          <w:rFonts w:ascii="Times New Roman" w:hAnsi="Times New Roman" w:cs="Times New Roman"/>
        </w:rPr>
        <w:t xml:space="preserve"> </w:t>
      </w:r>
      <w:r w:rsidR="00CB6D5C" w:rsidRPr="00D3177A">
        <w:rPr>
          <w:rFonts w:ascii="Times New Roman" w:hAnsi="Times New Roman" w:cs="Times New Roman"/>
        </w:rPr>
        <w:t>c</w:t>
      </w:r>
      <w:r w:rsidR="0048604D" w:rsidRPr="00D3177A">
        <w:rPr>
          <w:rFonts w:ascii="Times New Roman" w:hAnsi="Times New Roman" w:cs="Times New Roman"/>
        </w:rPr>
        <w:t xml:space="preserve">ommunity </w:t>
      </w:r>
      <w:r w:rsidR="00CB6D5C" w:rsidRPr="00D3177A">
        <w:rPr>
          <w:rFonts w:ascii="Times New Roman" w:hAnsi="Times New Roman" w:cs="Times New Roman"/>
        </w:rPr>
        <w:t>e</w:t>
      </w:r>
      <w:r w:rsidR="0048604D" w:rsidRPr="00D3177A">
        <w:rPr>
          <w:rFonts w:ascii="Times New Roman" w:hAnsi="Times New Roman" w:cs="Times New Roman"/>
        </w:rPr>
        <w:t>ducation</w:t>
      </w:r>
      <w:r w:rsidR="00515A55" w:rsidRPr="00D3177A">
        <w:rPr>
          <w:rFonts w:ascii="Times New Roman" w:hAnsi="Times New Roman" w:cs="Times New Roman"/>
        </w:rPr>
        <w:t xml:space="preserve"> </w:t>
      </w:r>
      <w:r w:rsidR="00CB6D5C" w:rsidRPr="00D3177A">
        <w:rPr>
          <w:rFonts w:ascii="Times New Roman" w:hAnsi="Times New Roman" w:cs="Times New Roman"/>
        </w:rPr>
        <w:t>d</w:t>
      </w:r>
      <w:r w:rsidR="00515A55" w:rsidRPr="00D3177A">
        <w:rPr>
          <w:rFonts w:ascii="Times New Roman" w:hAnsi="Times New Roman" w:cs="Times New Roman"/>
        </w:rPr>
        <w:t>irector</w:t>
      </w:r>
      <w:r w:rsidR="0048604D" w:rsidRPr="00D3177A">
        <w:rPr>
          <w:rFonts w:ascii="Times New Roman" w:hAnsi="Times New Roman" w:cs="Times New Roman"/>
        </w:rPr>
        <w:t>.</w:t>
      </w:r>
    </w:p>
    <w:p w14:paraId="0CB063C1" w14:textId="7D4861B1" w:rsidR="00515A55" w:rsidRPr="00D3177A" w:rsidRDefault="007B7384" w:rsidP="00AA6136">
      <w:pPr>
        <w:pStyle w:val="ListParagraph"/>
        <w:numPr>
          <w:ilvl w:val="0"/>
          <w:numId w:val="27"/>
        </w:numPr>
        <w:spacing w:after="0" w:line="240" w:lineRule="auto"/>
        <w:rPr>
          <w:rFonts w:ascii="Times New Roman" w:hAnsi="Times New Roman" w:cs="Times New Roman"/>
        </w:rPr>
      </w:pPr>
      <w:r w:rsidRPr="00D3177A">
        <w:rPr>
          <w:rFonts w:ascii="Times New Roman" w:hAnsi="Times New Roman" w:cs="Times New Roman"/>
        </w:rPr>
        <w:t>Any changes in the</w:t>
      </w:r>
      <w:r w:rsidR="005664A2" w:rsidRPr="00D3177A">
        <w:rPr>
          <w:rFonts w:ascii="Times New Roman" w:hAnsi="Times New Roman" w:cs="Times New Roman"/>
        </w:rPr>
        <w:t xml:space="preserve"> </w:t>
      </w:r>
      <w:r w:rsidR="00404D18" w:rsidRPr="00D3177A">
        <w:rPr>
          <w:rFonts w:ascii="Times New Roman" w:hAnsi="Times New Roman" w:cs="Times New Roman"/>
        </w:rPr>
        <w:t xml:space="preserve">program, staff or budget contract </w:t>
      </w:r>
      <w:r w:rsidR="00BF5163" w:rsidRPr="00D3177A">
        <w:rPr>
          <w:rFonts w:ascii="Times New Roman" w:hAnsi="Times New Roman" w:cs="Times New Roman"/>
        </w:rPr>
        <w:t>will be submitted to the Kentucky Department of Education for approval.</w:t>
      </w:r>
    </w:p>
    <w:p w14:paraId="6732B287" w14:textId="43297022" w:rsidR="007B7384" w:rsidRPr="00D3177A" w:rsidRDefault="00A25BE0" w:rsidP="00AA6136">
      <w:pPr>
        <w:pStyle w:val="ListParagraph"/>
        <w:numPr>
          <w:ilvl w:val="0"/>
          <w:numId w:val="27"/>
        </w:numPr>
        <w:spacing w:after="0" w:line="240" w:lineRule="auto"/>
        <w:rPr>
          <w:rFonts w:ascii="Times New Roman" w:hAnsi="Times New Roman" w:cs="Times New Roman"/>
        </w:rPr>
      </w:pPr>
      <w:r w:rsidRPr="00D3177A">
        <w:rPr>
          <w:rFonts w:ascii="Times New Roman" w:hAnsi="Times New Roman" w:cs="Times New Roman"/>
        </w:rPr>
        <w:t xml:space="preserve">Community Education programs </w:t>
      </w:r>
      <w:r w:rsidR="00D70340" w:rsidRPr="00D3177A">
        <w:rPr>
          <w:rFonts w:ascii="Times New Roman" w:hAnsi="Times New Roman" w:cs="Times New Roman"/>
        </w:rPr>
        <w:t xml:space="preserve">may </w:t>
      </w:r>
      <w:r w:rsidR="00DB007A" w:rsidRPr="00D3177A">
        <w:rPr>
          <w:rFonts w:ascii="Times New Roman" w:hAnsi="Times New Roman" w:cs="Times New Roman"/>
        </w:rPr>
        <w:t xml:space="preserve">receive </w:t>
      </w:r>
      <w:r w:rsidR="00D70340" w:rsidRPr="00D3177A">
        <w:rPr>
          <w:rFonts w:ascii="Times New Roman" w:hAnsi="Times New Roman" w:cs="Times New Roman"/>
        </w:rPr>
        <w:t>periodic monitoring</w:t>
      </w:r>
      <w:r w:rsidR="00A11824" w:rsidRPr="00D3177A">
        <w:rPr>
          <w:rFonts w:ascii="Times New Roman" w:hAnsi="Times New Roman" w:cs="Times New Roman"/>
        </w:rPr>
        <w:t xml:space="preserve"> </w:t>
      </w:r>
      <w:r w:rsidR="00081600" w:rsidRPr="00D3177A">
        <w:rPr>
          <w:rFonts w:ascii="Times New Roman" w:hAnsi="Times New Roman" w:cs="Times New Roman"/>
        </w:rPr>
        <w:t>visits</w:t>
      </w:r>
      <w:r w:rsidRPr="00D3177A">
        <w:rPr>
          <w:rFonts w:ascii="Times New Roman" w:hAnsi="Times New Roman" w:cs="Times New Roman"/>
        </w:rPr>
        <w:t xml:space="preserve"> </w:t>
      </w:r>
      <w:r w:rsidR="00E809C5" w:rsidRPr="00D3177A">
        <w:rPr>
          <w:rFonts w:ascii="Times New Roman" w:hAnsi="Times New Roman" w:cs="Times New Roman"/>
        </w:rPr>
        <w:t xml:space="preserve">from Kentucky Department of Education staff. </w:t>
      </w:r>
      <w:r w:rsidRPr="00D3177A">
        <w:rPr>
          <w:rFonts w:ascii="Times New Roman" w:hAnsi="Times New Roman" w:cs="Times New Roman"/>
        </w:rPr>
        <w:t xml:space="preserve"> </w:t>
      </w:r>
    </w:p>
    <w:p w14:paraId="31076459" w14:textId="17BF3E51" w:rsidR="006F584A" w:rsidRPr="00D3177A" w:rsidRDefault="006F584A" w:rsidP="00AA6136">
      <w:pPr>
        <w:pStyle w:val="ListParagraph"/>
        <w:numPr>
          <w:ilvl w:val="0"/>
          <w:numId w:val="27"/>
        </w:numPr>
        <w:spacing w:after="0" w:line="240" w:lineRule="auto"/>
        <w:rPr>
          <w:rFonts w:ascii="Times New Roman" w:hAnsi="Times New Roman" w:cs="Times New Roman"/>
        </w:rPr>
      </w:pPr>
      <w:r w:rsidRPr="00D3177A">
        <w:rPr>
          <w:rFonts w:ascii="Times New Roman" w:hAnsi="Times New Roman" w:cs="Times New Roman"/>
        </w:rPr>
        <w:t>The Community Education Director will participate in all profes</w:t>
      </w:r>
      <w:r w:rsidR="00201A9D" w:rsidRPr="00D3177A">
        <w:rPr>
          <w:rFonts w:ascii="Times New Roman" w:hAnsi="Times New Roman" w:cs="Times New Roman"/>
        </w:rPr>
        <w:t xml:space="preserve">sional development provided by the Kentucky Department of Education. </w:t>
      </w:r>
    </w:p>
    <w:p w14:paraId="115781FD" w14:textId="27FDDAF3" w:rsidR="008E1DCD" w:rsidRPr="00D3177A" w:rsidRDefault="00905167" w:rsidP="00AA6136">
      <w:pPr>
        <w:pStyle w:val="ListParagraph"/>
        <w:numPr>
          <w:ilvl w:val="0"/>
          <w:numId w:val="27"/>
        </w:numPr>
        <w:spacing w:after="0" w:line="240" w:lineRule="auto"/>
        <w:rPr>
          <w:rFonts w:ascii="Times New Roman" w:hAnsi="Times New Roman" w:cs="Times New Roman"/>
        </w:rPr>
      </w:pPr>
      <w:r w:rsidRPr="00D3177A">
        <w:rPr>
          <w:rFonts w:ascii="Times New Roman" w:hAnsi="Times New Roman" w:cs="Times New Roman"/>
        </w:rPr>
        <w:t xml:space="preserve">All fiscal records and documentation of program accomplishments, as reported by the applicant to the Kentucky Department of Education, will be maintained by the applicant for five years. </w:t>
      </w:r>
    </w:p>
    <w:p w14:paraId="3E440BAD" w14:textId="77777777" w:rsidR="00D75B23" w:rsidRPr="00D3177A" w:rsidRDefault="00D75B23" w:rsidP="00AA6136">
      <w:pPr>
        <w:spacing w:after="0" w:line="240" w:lineRule="auto"/>
        <w:ind w:left="360"/>
        <w:rPr>
          <w:rFonts w:ascii="Times New Roman" w:hAnsi="Times New Roman" w:cs="Times New Roman"/>
        </w:rPr>
      </w:pPr>
    </w:p>
    <w:p w14:paraId="17E3E5A8" w14:textId="77777777" w:rsidR="00FA0BB0" w:rsidRPr="00D3177A" w:rsidRDefault="009969B2" w:rsidP="00AA6136">
      <w:pPr>
        <w:spacing w:after="0" w:line="240" w:lineRule="auto"/>
        <w:ind w:left="360"/>
        <w:rPr>
          <w:rFonts w:ascii="Times New Roman" w:hAnsi="Times New Roman" w:cs="Times New Roman"/>
        </w:rPr>
      </w:pPr>
      <w:r w:rsidRPr="00D3177A">
        <w:rPr>
          <w:rFonts w:ascii="Times New Roman" w:hAnsi="Times New Roman" w:cs="Times New Roman"/>
          <w:b/>
          <w:bCs/>
        </w:rPr>
        <w:t>Fiscal Agent</w:t>
      </w:r>
      <w:r w:rsidRPr="00D3177A">
        <w:rPr>
          <w:rFonts w:ascii="Times New Roman" w:hAnsi="Times New Roman" w:cs="Times New Roman"/>
        </w:rPr>
        <w:t>:</w:t>
      </w:r>
      <w:r w:rsidR="00F2524E" w:rsidRPr="00D3177A">
        <w:rPr>
          <w:rFonts w:ascii="Times New Roman" w:hAnsi="Times New Roman" w:cs="Times New Roman"/>
        </w:rPr>
        <w:t xml:space="preserve"> </w:t>
      </w:r>
      <w:sdt>
        <w:sdtPr>
          <w:rPr>
            <w:rFonts w:ascii="Times New Roman" w:hAnsi="Times New Roman" w:cs="Times New Roman"/>
          </w:rPr>
          <w:id w:val="-1053998970"/>
          <w:placeholder>
            <w:docPart w:val="DefaultPlaceholder_-1854013440"/>
          </w:placeholder>
          <w:showingPlcHdr/>
        </w:sdtPr>
        <w:sdtContent>
          <w:r w:rsidR="005933BD" w:rsidRPr="00D3177A">
            <w:rPr>
              <w:rStyle w:val="PlaceholderText"/>
              <w:rFonts w:ascii="Times New Roman" w:hAnsi="Times New Roman" w:cs="Times New Roman"/>
              <w:color w:val="auto"/>
            </w:rPr>
            <w:t>Click or tap here to enter text.</w:t>
          </w:r>
        </w:sdtContent>
      </w:sdt>
      <w:r w:rsidR="00D75B23" w:rsidRPr="00D3177A">
        <w:rPr>
          <w:rFonts w:ascii="Times New Roman" w:hAnsi="Times New Roman" w:cs="Times New Roman"/>
        </w:rPr>
        <w:tab/>
      </w:r>
      <w:r w:rsidR="00D75B23" w:rsidRPr="00D3177A">
        <w:rPr>
          <w:rFonts w:ascii="Times New Roman" w:hAnsi="Times New Roman" w:cs="Times New Roman"/>
        </w:rPr>
        <w:tab/>
      </w:r>
    </w:p>
    <w:p w14:paraId="6F7D80F9" w14:textId="122B0823" w:rsidR="00D75B23" w:rsidRPr="00D3177A" w:rsidRDefault="007933F5" w:rsidP="00AA6136">
      <w:pPr>
        <w:spacing w:after="0" w:line="240" w:lineRule="auto"/>
        <w:ind w:left="360"/>
        <w:rPr>
          <w:rFonts w:ascii="Times New Roman" w:hAnsi="Times New Roman" w:cs="Times New Roman"/>
        </w:rPr>
      </w:pPr>
      <w:r w:rsidRPr="00D3177A">
        <w:rPr>
          <w:rFonts w:ascii="Times New Roman" w:hAnsi="Times New Roman" w:cs="Times New Roman"/>
          <w:b/>
          <w:bCs/>
        </w:rPr>
        <w:t>Date</w:t>
      </w:r>
      <w:r w:rsidRPr="00D3177A">
        <w:rPr>
          <w:rFonts w:ascii="Times New Roman" w:hAnsi="Times New Roman" w:cs="Times New Roman"/>
        </w:rPr>
        <w:t>:</w:t>
      </w:r>
      <w:r w:rsidR="005933BD" w:rsidRPr="00D3177A">
        <w:rPr>
          <w:rFonts w:ascii="Times New Roman" w:hAnsi="Times New Roman" w:cs="Times New Roman"/>
        </w:rPr>
        <w:t xml:space="preserve"> </w:t>
      </w:r>
      <w:sdt>
        <w:sdtPr>
          <w:rPr>
            <w:rFonts w:ascii="Times New Roman" w:hAnsi="Times New Roman" w:cs="Times New Roman"/>
          </w:rPr>
          <w:id w:val="665363753"/>
          <w:placeholder>
            <w:docPart w:val="DefaultPlaceholder_-1854013437"/>
          </w:placeholder>
          <w:showingPlcHdr/>
          <w:date>
            <w:dateFormat w:val="M/d/yyyy"/>
            <w:lid w:val="en-US"/>
            <w:storeMappedDataAs w:val="dateTime"/>
            <w:calendar w:val="gregorian"/>
          </w:date>
        </w:sdtPr>
        <w:sdtContent>
          <w:r w:rsidR="00F2524E" w:rsidRPr="00D3177A">
            <w:rPr>
              <w:rStyle w:val="PlaceholderText"/>
              <w:rFonts w:ascii="Times New Roman" w:hAnsi="Times New Roman" w:cs="Times New Roman"/>
              <w:color w:val="auto"/>
            </w:rPr>
            <w:t>Click or tap to enter a date.</w:t>
          </w:r>
        </w:sdtContent>
      </w:sdt>
    </w:p>
    <w:p w14:paraId="6D3781AE" w14:textId="62029D54" w:rsidR="005933BD" w:rsidRPr="00D3177A" w:rsidRDefault="00D75B23" w:rsidP="00AA6136">
      <w:pPr>
        <w:spacing w:after="0" w:line="240" w:lineRule="auto"/>
        <w:ind w:left="360"/>
        <w:rPr>
          <w:rFonts w:ascii="Times New Roman" w:hAnsi="Times New Roman" w:cs="Times New Roman"/>
        </w:rPr>
      </w:pPr>
      <w:r w:rsidRPr="00D3177A">
        <w:rPr>
          <w:rFonts w:ascii="Times New Roman" w:hAnsi="Times New Roman" w:cs="Times New Roman"/>
          <w:b/>
          <w:bCs/>
        </w:rPr>
        <w:t xml:space="preserve">Superintendent’s </w:t>
      </w:r>
      <w:r w:rsidR="005933BD" w:rsidRPr="00D3177A">
        <w:rPr>
          <w:rFonts w:ascii="Times New Roman" w:hAnsi="Times New Roman" w:cs="Times New Roman"/>
          <w:b/>
          <w:bCs/>
        </w:rPr>
        <w:t>Name</w:t>
      </w:r>
      <w:r w:rsidR="005933BD" w:rsidRPr="00D3177A">
        <w:rPr>
          <w:rFonts w:ascii="Times New Roman" w:hAnsi="Times New Roman" w:cs="Times New Roman"/>
        </w:rPr>
        <w:t>:</w:t>
      </w:r>
      <w:r w:rsidR="00F2524E" w:rsidRPr="00D3177A">
        <w:rPr>
          <w:rFonts w:ascii="Times New Roman" w:hAnsi="Times New Roman" w:cs="Times New Roman"/>
        </w:rPr>
        <w:t xml:space="preserve"> </w:t>
      </w:r>
      <w:sdt>
        <w:sdtPr>
          <w:rPr>
            <w:rFonts w:ascii="Times New Roman" w:hAnsi="Times New Roman" w:cs="Times New Roman"/>
          </w:rPr>
          <w:id w:val="1733418254"/>
          <w:placeholder>
            <w:docPart w:val="DefaultPlaceholder_-1854013440"/>
          </w:placeholder>
          <w:showingPlcHdr/>
        </w:sdtPr>
        <w:sdtContent>
          <w:r w:rsidR="00F2524E" w:rsidRPr="00D3177A">
            <w:rPr>
              <w:rStyle w:val="PlaceholderText"/>
              <w:rFonts w:ascii="Times New Roman" w:hAnsi="Times New Roman" w:cs="Times New Roman"/>
              <w:color w:val="auto"/>
            </w:rPr>
            <w:t>Click or tap here to enter text.</w:t>
          </w:r>
        </w:sdtContent>
      </w:sdt>
    </w:p>
    <w:p w14:paraId="68479FC5" w14:textId="77777777" w:rsidR="0067162F" w:rsidRDefault="0067162F" w:rsidP="00AA6136">
      <w:pPr>
        <w:spacing w:after="0" w:line="240" w:lineRule="auto"/>
        <w:ind w:left="360"/>
        <w:rPr>
          <w:rFonts w:ascii="Times New Roman" w:hAnsi="Times New Roman" w:cs="Times New Roman"/>
        </w:rPr>
      </w:pPr>
    </w:p>
    <w:p w14:paraId="634383F5" w14:textId="684A9885" w:rsidR="0067162F" w:rsidRPr="009A70CD" w:rsidRDefault="007962B0" w:rsidP="0067162F">
      <w:pPr>
        <w:spacing w:after="0"/>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67162F">
        <w:rPr>
          <w:rFonts w:ascii="Times New Roman" w:hAnsi="Times New Roman" w:cs="Times New Roman"/>
        </w:rPr>
        <w:tab/>
      </w:r>
      <w:r w:rsidR="0067162F">
        <w:rPr>
          <w:rFonts w:ascii="Times New Roman" w:hAnsi="Times New Roman" w:cs="Times New Roman"/>
        </w:rPr>
        <w:tab/>
      </w:r>
    </w:p>
    <w:p w14:paraId="5CDA53F5" w14:textId="77777777" w:rsidR="0034338D" w:rsidRDefault="0067162F" w:rsidP="0067162F">
      <w:pPr>
        <w:spacing w:after="0" w:line="240" w:lineRule="auto"/>
        <w:ind w:left="360"/>
        <w:rPr>
          <w:rFonts w:ascii="Times New Roman" w:hAnsi="Times New Roman" w:cs="Times New Roman"/>
        </w:rPr>
      </w:pPr>
      <w:r>
        <w:rPr>
          <w:rFonts w:ascii="Times New Roman" w:hAnsi="Times New Roman" w:cs="Times New Roman"/>
        </w:rPr>
        <w:t>Superintendent’s Signature</w:t>
      </w:r>
    </w:p>
    <w:p w14:paraId="5DFE0B95" w14:textId="33D5BE79" w:rsidR="0034338D" w:rsidRDefault="0034338D">
      <w:pPr>
        <w:rPr>
          <w:rFonts w:ascii="Times New Roman" w:hAnsi="Times New Roman" w:cs="Times New Roman"/>
        </w:rPr>
      </w:pPr>
    </w:p>
    <w:sectPr w:rsidR="0034338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EEC3F" w14:textId="77777777" w:rsidR="00BB39D0" w:rsidRDefault="00BB39D0" w:rsidP="008816D1">
      <w:pPr>
        <w:spacing w:after="0" w:line="240" w:lineRule="auto"/>
      </w:pPr>
      <w:r>
        <w:separator/>
      </w:r>
    </w:p>
  </w:endnote>
  <w:endnote w:type="continuationSeparator" w:id="0">
    <w:p w14:paraId="36AF29CB" w14:textId="77777777" w:rsidR="00BB39D0" w:rsidRDefault="00BB39D0" w:rsidP="0088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121377"/>
      <w:docPartObj>
        <w:docPartGallery w:val="Page Numbers (Bottom of Page)"/>
        <w:docPartUnique/>
      </w:docPartObj>
    </w:sdtPr>
    <w:sdtEndPr>
      <w:rPr>
        <w:rFonts w:ascii="Calibri" w:hAnsi="Calibri" w:cs="Calibri"/>
        <w:noProof/>
      </w:rPr>
    </w:sdtEndPr>
    <w:sdtContent>
      <w:p w14:paraId="2DD32B55" w14:textId="73F96112" w:rsidR="0028113F" w:rsidRPr="0003168D" w:rsidRDefault="0028113F">
        <w:pPr>
          <w:pStyle w:val="Footer"/>
          <w:jc w:val="right"/>
          <w:rPr>
            <w:rFonts w:ascii="Calibri" w:hAnsi="Calibri" w:cs="Calibri"/>
          </w:rPr>
        </w:pPr>
        <w:r w:rsidRPr="0003168D">
          <w:rPr>
            <w:rFonts w:ascii="Calibri" w:hAnsi="Calibri" w:cs="Calibri"/>
          </w:rPr>
          <w:fldChar w:fldCharType="begin"/>
        </w:r>
        <w:r w:rsidRPr="0003168D">
          <w:rPr>
            <w:rFonts w:ascii="Calibri" w:hAnsi="Calibri" w:cs="Calibri"/>
          </w:rPr>
          <w:instrText xml:space="preserve"> PAGE   \* MERGEFORMAT </w:instrText>
        </w:r>
        <w:r w:rsidRPr="0003168D">
          <w:rPr>
            <w:rFonts w:ascii="Calibri" w:hAnsi="Calibri" w:cs="Calibri"/>
          </w:rPr>
          <w:fldChar w:fldCharType="separate"/>
        </w:r>
        <w:r w:rsidRPr="0003168D">
          <w:rPr>
            <w:rFonts w:ascii="Calibri" w:hAnsi="Calibri" w:cs="Calibri"/>
            <w:noProof/>
          </w:rPr>
          <w:t>2</w:t>
        </w:r>
        <w:r w:rsidRPr="0003168D">
          <w:rPr>
            <w:rFonts w:ascii="Calibri" w:hAnsi="Calibri" w:cs="Calibri"/>
            <w:noProof/>
          </w:rPr>
          <w:fldChar w:fldCharType="end"/>
        </w:r>
      </w:p>
    </w:sdtContent>
  </w:sdt>
  <w:p w14:paraId="12A85EAF" w14:textId="77777777" w:rsidR="0028113F" w:rsidRDefault="00281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C84F7" w14:textId="77777777" w:rsidR="00BB39D0" w:rsidRDefault="00BB39D0" w:rsidP="008816D1">
      <w:pPr>
        <w:spacing w:after="0" w:line="240" w:lineRule="auto"/>
      </w:pPr>
      <w:r>
        <w:separator/>
      </w:r>
    </w:p>
  </w:footnote>
  <w:footnote w:type="continuationSeparator" w:id="0">
    <w:p w14:paraId="38AE818A" w14:textId="77777777" w:rsidR="00BB39D0" w:rsidRDefault="00BB39D0" w:rsidP="00881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142D"/>
    <w:multiLevelType w:val="hybridMultilevel"/>
    <w:tmpl w:val="CFB4DB7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882325"/>
    <w:multiLevelType w:val="hybridMultilevel"/>
    <w:tmpl w:val="800E1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D5241"/>
    <w:multiLevelType w:val="hybridMultilevel"/>
    <w:tmpl w:val="652CE51A"/>
    <w:lvl w:ilvl="0" w:tplc="373EB9B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47BA7"/>
    <w:multiLevelType w:val="hybridMultilevel"/>
    <w:tmpl w:val="0DA8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81DD5"/>
    <w:multiLevelType w:val="hybridMultilevel"/>
    <w:tmpl w:val="AF1C73F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ED52AB"/>
    <w:multiLevelType w:val="hybridMultilevel"/>
    <w:tmpl w:val="866A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D65D9"/>
    <w:multiLevelType w:val="hybridMultilevel"/>
    <w:tmpl w:val="B5B8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43A5E"/>
    <w:multiLevelType w:val="hybridMultilevel"/>
    <w:tmpl w:val="D2F467B6"/>
    <w:lvl w:ilvl="0" w:tplc="0DD4FE18">
      <w:numFmt w:val="bullet"/>
      <w:lvlText w:val="•"/>
      <w:lvlJc w:val="left"/>
      <w:pPr>
        <w:ind w:left="2610" w:hanging="241"/>
      </w:pPr>
      <w:rPr>
        <w:rFonts w:ascii="Times New Roman" w:eastAsia="Times New Roman" w:hAnsi="Times New Roman" w:cs="Times New Roman" w:hint="default"/>
        <w:color w:val="4B5454"/>
        <w:w w:val="107"/>
        <w:sz w:val="22"/>
        <w:szCs w:val="22"/>
      </w:rPr>
    </w:lvl>
    <w:lvl w:ilvl="1" w:tplc="979A6F8C">
      <w:numFmt w:val="bullet"/>
      <w:lvlText w:val="•"/>
      <w:lvlJc w:val="left"/>
      <w:pPr>
        <w:ind w:left="3524" w:hanging="241"/>
      </w:pPr>
      <w:rPr>
        <w:rFonts w:hint="default"/>
      </w:rPr>
    </w:lvl>
    <w:lvl w:ilvl="2" w:tplc="DC343C80">
      <w:numFmt w:val="bullet"/>
      <w:lvlText w:val="•"/>
      <w:lvlJc w:val="left"/>
      <w:pPr>
        <w:ind w:left="4428" w:hanging="241"/>
      </w:pPr>
      <w:rPr>
        <w:rFonts w:hint="default"/>
      </w:rPr>
    </w:lvl>
    <w:lvl w:ilvl="3" w:tplc="7070F968">
      <w:numFmt w:val="bullet"/>
      <w:lvlText w:val="•"/>
      <w:lvlJc w:val="left"/>
      <w:pPr>
        <w:ind w:left="5332" w:hanging="241"/>
      </w:pPr>
      <w:rPr>
        <w:rFonts w:hint="default"/>
      </w:rPr>
    </w:lvl>
    <w:lvl w:ilvl="4" w:tplc="B9D2460C">
      <w:numFmt w:val="bullet"/>
      <w:lvlText w:val="•"/>
      <w:lvlJc w:val="left"/>
      <w:pPr>
        <w:ind w:left="6236" w:hanging="241"/>
      </w:pPr>
      <w:rPr>
        <w:rFonts w:hint="default"/>
      </w:rPr>
    </w:lvl>
    <w:lvl w:ilvl="5" w:tplc="95C4FBB6">
      <w:numFmt w:val="bullet"/>
      <w:lvlText w:val="•"/>
      <w:lvlJc w:val="left"/>
      <w:pPr>
        <w:ind w:left="7140" w:hanging="241"/>
      </w:pPr>
      <w:rPr>
        <w:rFonts w:hint="default"/>
      </w:rPr>
    </w:lvl>
    <w:lvl w:ilvl="6" w:tplc="FBACB67A">
      <w:numFmt w:val="bullet"/>
      <w:lvlText w:val="•"/>
      <w:lvlJc w:val="left"/>
      <w:pPr>
        <w:ind w:left="8044" w:hanging="241"/>
      </w:pPr>
      <w:rPr>
        <w:rFonts w:hint="default"/>
      </w:rPr>
    </w:lvl>
    <w:lvl w:ilvl="7" w:tplc="14601060">
      <w:numFmt w:val="bullet"/>
      <w:lvlText w:val="•"/>
      <w:lvlJc w:val="left"/>
      <w:pPr>
        <w:ind w:left="8948" w:hanging="241"/>
      </w:pPr>
      <w:rPr>
        <w:rFonts w:hint="default"/>
      </w:rPr>
    </w:lvl>
    <w:lvl w:ilvl="8" w:tplc="9136482A">
      <w:numFmt w:val="bullet"/>
      <w:lvlText w:val="•"/>
      <w:lvlJc w:val="left"/>
      <w:pPr>
        <w:ind w:left="9852" w:hanging="241"/>
      </w:pPr>
      <w:rPr>
        <w:rFonts w:hint="default"/>
      </w:rPr>
    </w:lvl>
  </w:abstractNum>
  <w:abstractNum w:abstractNumId="8" w15:restartNumberingAfterBreak="0">
    <w:nsid w:val="09C443AB"/>
    <w:multiLevelType w:val="hybridMultilevel"/>
    <w:tmpl w:val="83FC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1E3FA3"/>
    <w:multiLevelType w:val="hybridMultilevel"/>
    <w:tmpl w:val="8E9C8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9F7668"/>
    <w:multiLevelType w:val="hybridMultilevel"/>
    <w:tmpl w:val="AFD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E6EA9"/>
    <w:multiLevelType w:val="hybridMultilevel"/>
    <w:tmpl w:val="FB2C937A"/>
    <w:lvl w:ilvl="0" w:tplc="A024F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F1630F"/>
    <w:multiLevelType w:val="hybridMultilevel"/>
    <w:tmpl w:val="27509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673C9"/>
    <w:multiLevelType w:val="hybridMultilevel"/>
    <w:tmpl w:val="80C8E500"/>
    <w:lvl w:ilvl="0" w:tplc="D07E0A30">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161D53"/>
    <w:multiLevelType w:val="hybridMultilevel"/>
    <w:tmpl w:val="34E45C20"/>
    <w:lvl w:ilvl="0" w:tplc="C30ACD10">
      <w:start w:val="1"/>
      <w:numFmt w:val="decimal"/>
      <w:lvlText w:val="%1."/>
      <w:lvlJc w:val="left"/>
      <w:pPr>
        <w:ind w:left="720" w:hanging="360"/>
      </w:pPr>
      <w:rPr>
        <w:rFonts w:ascii="Times New Roman" w:eastAsiaTheme="minorHAnsi" w:hAnsi="Times New Roman" w:cs="Times New Roman"/>
      </w:rPr>
    </w:lvl>
    <w:lvl w:ilvl="1" w:tplc="5F42C56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B0553"/>
    <w:multiLevelType w:val="hybridMultilevel"/>
    <w:tmpl w:val="DA2C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62E20"/>
    <w:multiLevelType w:val="hybridMultilevel"/>
    <w:tmpl w:val="634CF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4110C"/>
    <w:multiLevelType w:val="hybridMultilevel"/>
    <w:tmpl w:val="8A02FDF0"/>
    <w:lvl w:ilvl="0" w:tplc="965CF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37436C"/>
    <w:multiLevelType w:val="hybridMultilevel"/>
    <w:tmpl w:val="93D8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0630D"/>
    <w:multiLevelType w:val="hybridMultilevel"/>
    <w:tmpl w:val="28A83C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74A7763"/>
    <w:multiLevelType w:val="hybridMultilevel"/>
    <w:tmpl w:val="04822D46"/>
    <w:lvl w:ilvl="0" w:tplc="BA5AAC6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47EBF"/>
    <w:multiLevelType w:val="hybridMultilevel"/>
    <w:tmpl w:val="A2342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9E5CD2"/>
    <w:multiLevelType w:val="hybridMultilevel"/>
    <w:tmpl w:val="5CD824F6"/>
    <w:lvl w:ilvl="0" w:tplc="573C06AE">
      <w:start w:val="1"/>
      <w:numFmt w:val="decimal"/>
      <w:lvlText w:val="(%1)"/>
      <w:lvlJc w:val="left"/>
      <w:pPr>
        <w:ind w:left="604" w:hanging="252"/>
      </w:pPr>
      <w:rPr>
        <w:w w:val="90"/>
      </w:rPr>
    </w:lvl>
    <w:lvl w:ilvl="1" w:tplc="A7120B14">
      <w:start w:val="1"/>
      <w:numFmt w:val="lowerLetter"/>
      <w:lvlText w:val="(%2)"/>
      <w:lvlJc w:val="left"/>
      <w:pPr>
        <w:ind w:left="1044" w:hanging="255"/>
      </w:pPr>
      <w:rPr>
        <w:rFonts w:ascii="Times New Roman" w:eastAsia="Times New Roman" w:hAnsi="Times New Roman" w:cs="Times New Roman" w:hint="default"/>
        <w:color w:val="424846"/>
        <w:w w:val="94"/>
        <w:sz w:val="21"/>
        <w:szCs w:val="21"/>
      </w:rPr>
    </w:lvl>
    <w:lvl w:ilvl="2" w:tplc="67825B4E">
      <w:numFmt w:val="bullet"/>
      <w:lvlText w:val="•"/>
      <w:lvlJc w:val="left"/>
      <w:pPr>
        <w:ind w:left="2144" w:hanging="255"/>
      </w:pPr>
    </w:lvl>
    <w:lvl w:ilvl="3" w:tplc="5B86B54E">
      <w:numFmt w:val="bullet"/>
      <w:lvlText w:val="•"/>
      <w:lvlJc w:val="left"/>
      <w:pPr>
        <w:ind w:left="3248" w:hanging="255"/>
      </w:pPr>
    </w:lvl>
    <w:lvl w:ilvl="4" w:tplc="05469EC0">
      <w:numFmt w:val="bullet"/>
      <w:lvlText w:val="•"/>
      <w:lvlJc w:val="left"/>
      <w:pPr>
        <w:ind w:left="4353" w:hanging="255"/>
      </w:pPr>
    </w:lvl>
    <w:lvl w:ilvl="5" w:tplc="B5B8CFD2">
      <w:numFmt w:val="bullet"/>
      <w:lvlText w:val="•"/>
      <w:lvlJc w:val="left"/>
      <w:pPr>
        <w:ind w:left="5457" w:hanging="255"/>
      </w:pPr>
    </w:lvl>
    <w:lvl w:ilvl="6" w:tplc="46BC1F7C">
      <w:numFmt w:val="bullet"/>
      <w:lvlText w:val="•"/>
      <w:lvlJc w:val="left"/>
      <w:pPr>
        <w:ind w:left="6562" w:hanging="255"/>
      </w:pPr>
    </w:lvl>
    <w:lvl w:ilvl="7" w:tplc="4F2A6632">
      <w:numFmt w:val="bullet"/>
      <w:lvlText w:val="•"/>
      <w:lvlJc w:val="left"/>
      <w:pPr>
        <w:ind w:left="7666" w:hanging="255"/>
      </w:pPr>
    </w:lvl>
    <w:lvl w:ilvl="8" w:tplc="193C9816">
      <w:numFmt w:val="bullet"/>
      <w:lvlText w:val="•"/>
      <w:lvlJc w:val="left"/>
      <w:pPr>
        <w:ind w:left="8771" w:hanging="255"/>
      </w:pPr>
    </w:lvl>
  </w:abstractNum>
  <w:abstractNum w:abstractNumId="23" w15:restartNumberingAfterBreak="0">
    <w:nsid w:val="2AE303F3"/>
    <w:multiLevelType w:val="hybridMultilevel"/>
    <w:tmpl w:val="CFB4DB78"/>
    <w:lvl w:ilvl="0" w:tplc="3C9CA0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E633DA"/>
    <w:multiLevelType w:val="hybridMultilevel"/>
    <w:tmpl w:val="7B4A293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8915610"/>
    <w:multiLevelType w:val="hybridMultilevel"/>
    <w:tmpl w:val="7B4A293C"/>
    <w:lvl w:ilvl="0" w:tplc="373C5F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9C61FEE"/>
    <w:multiLevelType w:val="hybridMultilevel"/>
    <w:tmpl w:val="52F2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910192"/>
    <w:multiLevelType w:val="hybridMultilevel"/>
    <w:tmpl w:val="06B24CC2"/>
    <w:lvl w:ilvl="0" w:tplc="92A8C5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C45D98"/>
    <w:multiLevelType w:val="hybridMultilevel"/>
    <w:tmpl w:val="D6C83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78575C"/>
    <w:multiLevelType w:val="hybridMultilevel"/>
    <w:tmpl w:val="3A982DE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4C396EEF"/>
    <w:multiLevelType w:val="hybridMultilevel"/>
    <w:tmpl w:val="6944F30E"/>
    <w:lvl w:ilvl="0" w:tplc="A21486D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EA0F48"/>
    <w:multiLevelType w:val="hybridMultilevel"/>
    <w:tmpl w:val="25B024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50264D0"/>
    <w:multiLevelType w:val="hybridMultilevel"/>
    <w:tmpl w:val="B106B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93BF2"/>
    <w:multiLevelType w:val="hybridMultilevel"/>
    <w:tmpl w:val="12C6B8B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435D1D"/>
    <w:multiLevelType w:val="hybridMultilevel"/>
    <w:tmpl w:val="F95C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67B93"/>
    <w:multiLevelType w:val="hybridMultilevel"/>
    <w:tmpl w:val="269447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65A06DC4"/>
    <w:multiLevelType w:val="hybridMultilevel"/>
    <w:tmpl w:val="06B24CC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7377C95"/>
    <w:multiLevelType w:val="hybridMultilevel"/>
    <w:tmpl w:val="6B1E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A15508"/>
    <w:multiLevelType w:val="hybridMultilevel"/>
    <w:tmpl w:val="D42C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26ABC"/>
    <w:multiLevelType w:val="hybridMultilevel"/>
    <w:tmpl w:val="1D94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F4E21"/>
    <w:multiLevelType w:val="hybridMultilevel"/>
    <w:tmpl w:val="28A83C54"/>
    <w:lvl w:ilvl="0" w:tplc="80D849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C40252"/>
    <w:multiLevelType w:val="hybridMultilevel"/>
    <w:tmpl w:val="8B721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291818"/>
    <w:multiLevelType w:val="hybridMultilevel"/>
    <w:tmpl w:val="5BC4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5652A"/>
    <w:multiLevelType w:val="hybridMultilevel"/>
    <w:tmpl w:val="B2923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270291"/>
    <w:multiLevelType w:val="hybridMultilevel"/>
    <w:tmpl w:val="2314F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21148"/>
    <w:multiLevelType w:val="hybridMultilevel"/>
    <w:tmpl w:val="0AAA8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755DA"/>
    <w:multiLevelType w:val="hybridMultilevel"/>
    <w:tmpl w:val="AF1C73FA"/>
    <w:lvl w:ilvl="0" w:tplc="79BC8CC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8395511">
    <w:abstractNumId w:val="8"/>
  </w:num>
  <w:num w:numId="2" w16cid:durableId="2049792062">
    <w:abstractNumId w:val="3"/>
  </w:num>
  <w:num w:numId="3" w16cid:durableId="2060010549">
    <w:abstractNumId w:val="44"/>
  </w:num>
  <w:num w:numId="4" w16cid:durableId="711001313">
    <w:abstractNumId w:val="34"/>
  </w:num>
  <w:num w:numId="5" w16cid:durableId="1421560900">
    <w:abstractNumId w:val="5"/>
  </w:num>
  <w:num w:numId="6" w16cid:durableId="377245071">
    <w:abstractNumId w:val="26"/>
  </w:num>
  <w:num w:numId="7" w16cid:durableId="1087582533">
    <w:abstractNumId w:val="41"/>
  </w:num>
  <w:num w:numId="8" w16cid:durableId="1459299652">
    <w:abstractNumId w:val="21"/>
  </w:num>
  <w:num w:numId="9" w16cid:durableId="1489201697">
    <w:abstractNumId w:val="9"/>
  </w:num>
  <w:num w:numId="10" w16cid:durableId="1132017890">
    <w:abstractNumId w:val="37"/>
  </w:num>
  <w:num w:numId="11" w16cid:durableId="944457117">
    <w:abstractNumId w:val="29"/>
  </w:num>
  <w:num w:numId="12" w16cid:durableId="1885100568">
    <w:abstractNumId w:val="16"/>
  </w:num>
  <w:num w:numId="13" w16cid:durableId="2081898244">
    <w:abstractNumId w:val="42"/>
  </w:num>
  <w:num w:numId="14" w16cid:durableId="604582060">
    <w:abstractNumId w:val="38"/>
  </w:num>
  <w:num w:numId="15" w16cid:durableId="1627350037">
    <w:abstractNumId w:val="11"/>
  </w:num>
  <w:num w:numId="16" w16cid:durableId="1074357633">
    <w:abstractNumId w:val="17"/>
  </w:num>
  <w:num w:numId="17" w16cid:durableId="1686321588">
    <w:abstractNumId w:val="15"/>
  </w:num>
  <w:num w:numId="18" w16cid:durableId="265116270">
    <w:abstractNumId w:val="45"/>
  </w:num>
  <w:num w:numId="19" w16cid:durableId="1766076531">
    <w:abstractNumId w:val="35"/>
  </w:num>
  <w:num w:numId="20" w16cid:durableId="333722900">
    <w:abstractNumId w:val="6"/>
  </w:num>
  <w:num w:numId="21" w16cid:durableId="2059237708">
    <w:abstractNumId w:val="31"/>
  </w:num>
  <w:num w:numId="22" w16cid:durableId="1336492987">
    <w:abstractNumId w:val="12"/>
  </w:num>
  <w:num w:numId="23" w16cid:durableId="1521701744">
    <w:abstractNumId w:val="18"/>
  </w:num>
  <w:num w:numId="24" w16cid:durableId="1560091522">
    <w:abstractNumId w:val="43"/>
  </w:num>
  <w:num w:numId="25" w16cid:durableId="337538708">
    <w:abstractNumId w:val="39"/>
  </w:num>
  <w:num w:numId="26" w16cid:durableId="1526017192">
    <w:abstractNumId w:val="32"/>
  </w:num>
  <w:num w:numId="27" w16cid:durableId="1365666192">
    <w:abstractNumId w:val="1"/>
  </w:num>
  <w:num w:numId="28" w16cid:durableId="1668555592">
    <w:abstractNumId w:val="7"/>
  </w:num>
  <w:num w:numId="29" w16cid:durableId="1349714242">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303236042">
    <w:abstractNumId w:val="10"/>
  </w:num>
  <w:num w:numId="31" w16cid:durableId="2134131741">
    <w:abstractNumId w:val="14"/>
  </w:num>
  <w:num w:numId="32" w16cid:durableId="2007124086">
    <w:abstractNumId w:val="47"/>
  </w:num>
  <w:num w:numId="33" w16cid:durableId="1372651711">
    <w:abstractNumId w:val="28"/>
  </w:num>
  <w:num w:numId="34" w16cid:durableId="895628074">
    <w:abstractNumId w:val="13"/>
  </w:num>
  <w:num w:numId="35" w16cid:durableId="1757433828">
    <w:abstractNumId w:val="25"/>
  </w:num>
  <w:num w:numId="36" w16cid:durableId="1461529733">
    <w:abstractNumId w:val="2"/>
  </w:num>
  <w:num w:numId="37" w16cid:durableId="518587797">
    <w:abstractNumId w:val="27"/>
  </w:num>
  <w:num w:numId="38" w16cid:durableId="1812015327">
    <w:abstractNumId w:val="23"/>
  </w:num>
  <w:num w:numId="39" w16cid:durableId="330373195">
    <w:abstractNumId w:val="46"/>
  </w:num>
  <w:num w:numId="40" w16cid:durableId="492331977">
    <w:abstractNumId w:val="30"/>
  </w:num>
  <w:num w:numId="41" w16cid:durableId="901059199">
    <w:abstractNumId w:val="40"/>
  </w:num>
  <w:num w:numId="42" w16cid:durableId="681467919">
    <w:abstractNumId w:val="20"/>
  </w:num>
  <w:num w:numId="43" w16cid:durableId="1709407577">
    <w:abstractNumId w:val="33"/>
  </w:num>
  <w:num w:numId="44" w16cid:durableId="1958370463">
    <w:abstractNumId w:val="24"/>
  </w:num>
  <w:num w:numId="45" w16cid:durableId="1399594226">
    <w:abstractNumId w:val="36"/>
  </w:num>
  <w:num w:numId="46" w16cid:durableId="767889011">
    <w:abstractNumId w:val="0"/>
  </w:num>
  <w:num w:numId="47" w16cid:durableId="818769941">
    <w:abstractNumId w:val="4"/>
  </w:num>
  <w:num w:numId="48" w16cid:durableId="10090649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56"/>
    <w:rsid w:val="0000286E"/>
    <w:rsid w:val="000029F8"/>
    <w:rsid w:val="00003FA2"/>
    <w:rsid w:val="00005239"/>
    <w:rsid w:val="000052B9"/>
    <w:rsid w:val="00012153"/>
    <w:rsid w:val="0001262B"/>
    <w:rsid w:val="00012832"/>
    <w:rsid w:val="00012B27"/>
    <w:rsid w:val="00015079"/>
    <w:rsid w:val="00021533"/>
    <w:rsid w:val="000259FC"/>
    <w:rsid w:val="0003168D"/>
    <w:rsid w:val="00040489"/>
    <w:rsid w:val="00040C1D"/>
    <w:rsid w:val="0004465A"/>
    <w:rsid w:val="0004485C"/>
    <w:rsid w:val="00045145"/>
    <w:rsid w:val="000454D2"/>
    <w:rsid w:val="00051EB9"/>
    <w:rsid w:val="00052EAE"/>
    <w:rsid w:val="0005704B"/>
    <w:rsid w:val="00062884"/>
    <w:rsid w:val="00073CF1"/>
    <w:rsid w:val="0007475A"/>
    <w:rsid w:val="00074C0A"/>
    <w:rsid w:val="000753F2"/>
    <w:rsid w:val="00075B48"/>
    <w:rsid w:val="00080B11"/>
    <w:rsid w:val="00081600"/>
    <w:rsid w:val="0008394B"/>
    <w:rsid w:val="000873FE"/>
    <w:rsid w:val="00093938"/>
    <w:rsid w:val="0009454B"/>
    <w:rsid w:val="00094F92"/>
    <w:rsid w:val="0009713E"/>
    <w:rsid w:val="000A2243"/>
    <w:rsid w:val="000A3859"/>
    <w:rsid w:val="000A46B1"/>
    <w:rsid w:val="000B11EC"/>
    <w:rsid w:val="000B1A4D"/>
    <w:rsid w:val="000B1B5D"/>
    <w:rsid w:val="000B481F"/>
    <w:rsid w:val="000C585C"/>
    <w:rsid w:val="000C698C"/>
    <w:rsid w:val="000C73B8"/>
    <w:rsid w:val="000D0FFF"/>
    <w:rsid w:val="000E052D"/>
    <w:rsid w:val="000E4068"/>
    <w:rsid w:val="000E446A"/>
    <w:rsid w:val="000F5780"/>
    <w:rsid w:val="000F6079"/>
    <w:rsid w:val="00100D14"/>
    <w:rsid w:val="0010664E"/>
    <w:rsid w:val="00106DB1"/>
    <w:rsid w:val="00106E00"/>
    <w:rsid w:val="001126B2"/>
    <w:rsid w:val="001174E8"/>
    <w:rsid w:val="00117CCA"/>
    <w:rsid w:val="00120EF3"/>
    <w:rsid w:val="00124DC4"/>
    <w:rsid w:val="00126A23"/>
    <w:rsid w:val="001314F3"/>
    <w:rsid w:val="00131DCD"/>
    <w:rsid w:val="00132DD0"/>
    <w:rsid w:val="00132EEE"/>
    <w:rsid w:val="00136E08"/>
    <w:rsid w:val="001431D3"/>
    <w:rsid w:val="00144CD5"/>
    <w:rsid w:val="001469D8"/>
    <w:rsid w:val="00147F23"/>
    <w:rsid w:val="0015032C"/>
    <w:rsid w:val="0015603F"/>
    <w:rsid w:val="00162935"/>
    <w:rsid w:val="00167B30"/>
    <w:rsid w:val="0017190C"/>
    <w:rsid w:val="0017212D"/>
    <w:rsid w:val="0017279C"/>
    <w:rsid w:val="00172B9D"/>
    <w:rsid w:val="00175191"/>
    <w:rsid w:val="00177CE2"/>
    <w:rsid w:val="00185A48"/>
    <w:rsid w:val="00187C57"/>
    <w:rsid w:val="00190B89"/>
    <w:rsid w:val="00191629"/>
    <w:rsid w:val="0019199A"/>
    <w:rsid w:val="00192124"/>
    <w:rsid w:val="00195496"/>
    <w:rsid w:val="0019555A"/>
    <w:rsid w:val="00195989"/>
    <w:rsid w:val="001A3AF9"/>
    <w:rsid w:val="001A5B5E"/>
    <w:rsid w:val="001A6844"/>
    <w:rsid w:val="001A6D4F"/>
    <w:rsid w:val="001A72B8"/>
    <w:rsid w:val="001B1722"/>
    <w:rsid w:val="001B7407"/>
    <w:rsid w:val="001C1612"/>
    <w:rsid w:val="001D0091"/>
    <w:rsid w:val="001D0558"/>
    <w:rsid w:val="001D1748"/>
    <w:rsid w:val="001D2621"/>
    <w:rsid w:val="001E1276"/>
    <w:rsid w:val="001E24C1"/>
    <w:rsid w:val="001E4C5C"/>
    <w:rsid w:val="001E6D9B"/>
    <w:rsid w:val="001F6A7E"/>
    <w:rsid w:val="00201A9D"/>
    <w:rsid w:val="00205457"/>
    <w:rsid w:val="002229B1"/>
    <w:rsid w:val="00223275"/>
    <w:rsid w:val="00225444"/>
    <w:rsid w:val="00232369"/>
    <w:rsid w:val="00233906"/>
    <w:rsid w:val="002402AF"/>
    <w:rsid w:val="00242159"/>
    <w:rsid w:val="00243BF6"/>
    <w:rsid w:val="00252A9F"/>
    <w:rsid w:val="00253ED0"/>
    <w:rsid w:val="0025435B"/>
    <w:rsid w:val="00260149"/>
    <w:rsid w:val="0026169F"/>
    <w:rsid w:val="00262268"/>
    <w:rsid w:val="00264344"/>
    <w:rsid w:val="002661D6"/>
    <w:rsid w:val="002669CD"/>
    <w:rsid w:val="00267E43"/>
    <w:rsid w:val="002703A2"/>
    <w:rsid w:val="002706B8"/>
    <w:rsid w:val="00275ABE"/>
    <w:rsid w:val="00275B7C"/>
    <w:rsid w:val="00277F1F"/>
    <w:rsid w:val="002807E0"/>
    <w:rsid w:val="0028113F"/>
    <w:rsid w:val="002816E7"/>
    <w:rsid w:val="00282B12"/>
    <w:rsid w:val="00284A27"/>
    <w:rsid w:val="00284BEB"/>
    <w:rsid w:val="0028563E"/>
    <w:rsid w:val="00292759"/>
    <w:rsid w:val="002A76E1"/>
    <w:rsid w:val="002B2538"/>
    <w:rsid w:val="002B2DA7"/>
    <w:rsid w:val="002B3DCC"/>
    <w:rsid w:val="002B402B"/>
    <w:rsid w:val="002C3F7B"/>
    <w:rsid w:val="002C69C8"/>
    <w:rsid w:val="002C6D70"/>
    <w:rsid w:val="002D0F93"/>
    <w:rsid w:val="002D4059"/>
    <w:rsid w:val="002E2ADA"/>
    <w:rsid w:val="002F07E7"/>
    <w:rsid w:val="002F29B8"/>
    <w:rsid w:val="002F5BE6"/>
    <w:rsid w:val="002F6D7D"/>
    <w:rsid w:val="00300FC8"/>
    <w:rsid w:val="003023F7"/>
    <w:rsid w:val="003034E8"/>
    <w:rsid w:val="00304B3A"/>
    <w:rsid w:val="00307DC8"/>
    <w:rsid w:val="00311C42"/>
    <w:rsid w:val="00316DBA"/>
    <w:rsid w:val="00317905"/>
    <w:rsid w:val="00322D13"/>
    <w:rsid w:val="0032355B"/>
    <w:rsid w:val="00341D83"/>
    <w:rsid w:val="0034338D"/>
    <w:rsid w:val="003444B7"/>
    <w:rsid w:val="00344622"/>
    <w:rsid w:val="00347472"/>
    <w:rsid w:val="00347E78"/>
    <w:rsid w:val="00351BF3"/>
    <w:rsid w:val="00355A50"/>
    <w:rsid w:val="00357A53"/>
    <w:rsid w:val="00360EB7"/>
    <w:rsid w:val="00361AB8"/>
    <w:rsid w:val="00377DF7"/>
    <w:rsid w:val="003828AD"/>
    <w:rsid w:val="00382E11"/>
    <w:rsid w:val="00383911"/>
    <w:rsid w:val="00384BA1"/>
    <w:rsid w:val="0038695D"/>
    <w:rsid w:val="00393C74"/>
    <w:rsid w:val="00394358"/>
    <w:rsid w:val="003A4B09"/>
    <w:rsid w:val="003A60EB"/>
    <w:rsid w:val="003A7360"/>
    <w:rsid w:val="003B208C"/>
    <w:rsid w:val="003B3724"/>
    <w:rsid w:val="003C6184"/>
    <w:rsid w:val="003C638A"/>
    <w:rsid w:val="003C70CE"/>
    <w:rsid w:val="003D0ADA"/>
    <w:rsid w:val="003D2162"/>
    <w:rsid w:val="003D291A"/>
    <w:rsid w:val="003D48D1"/>
    <w:rsid w:val="003D4C84"/>
    <w:rsid w:val="003D5F86"/>
    <w:rsid w:val="003E45D4"/>
    <w:rsid w:val="003F3367"/>
    <w:rsid w:val="003F4E71"/>
    <w:rsid w:val="003F78AC"/>
    <w:rsid w:val="003F78D5"/>
    <w:rsid w:val="00402999"/>
    <w:rsid w:val="0040493D"/>
    <w:rsid w:val="00404D18"/>
    <w:rsid w:val="00407ACA"/>
    <w:rsid w:val="004150FA"/>
    <w:rsid w:val="00416B6C"/>
    <w:rsid w:val="00417A2F"/>
    <w:rsid w:val="0042111C"/>
    <w:rsid w:val="004211FB"/>
    <w:rsid w:val="004256D7"/>
    <w:rsid w:val="0043332F"/>
    <w:rsid w:val="00433D46"/>
    <w:rsid w:val="004404D8"/>
    <w:rsid w:val="004423CB"/>
    <w:rsid w:val="00442C85"/>
    <w:rsid w:val="00445322"/>
    <w:rsid w:val="0044684D"/>
    <w:rsid w:val="00453081"/>
    <w:rsid w:val="00453E42"/>
    <w:rsid w:val="00455BA5"/>
    <w:rsid w:val="004603CD"/>
    <w:rsid w:val="00460EF8"/>
    <w:rsid w:val="00464C5C"/>
    <w:rsid w:val="004720B0"/>
    <w:rsid w:val="004721B8"/>
    <w:rsid w:val="004732C2"/>
    <w:rsid w:val="00474C0D"/>
    <w:rsid w:val="00480C4D"/>
    <w:rsid w:val="0048136E"/>
    <w:rsid w:val="0048604D"/>
    <w:rsid w:val="004867ED"/>
    <w:rsid w:val="00487F1D"/>
    <w:rsid w:val="00490F1C"/>
    <w:rsid w:val="00491DEF"/>
    <w:rsid w:val="00493DDB"/>
    <w:rsid w:val="00494C65"/>
    <w:rsid w:val="0049565D"/>
    <w:rsid w:val="0049794E"/>
    <w:rsid w:val="004A4371"/>
    <w:rsid w:val="004A4C15"/>
    <w:rsid w:val="004B0805"/>
    <w:rsid w:val="004B1676"/>
    <w:rsid w:val="004B29FA"/>
    <w:rsid w:val="004B4971"/>
    <w:rsid w:val="004B49B4"/>
    <w:rsid w:val="004B4CB9"/>
    <w:rsid w:val="004B5F0C"/>
    <w:rsid w:val="004B7512"/>
    <w:rsid w:val="004C08FC"/>
    <w:rsid w:val="004C19E0"/>
    <w:rsid w:val="004C5827"/>
    <w:rsid w:val="004C694B"/>
    <w:rsid w:val="004D14D6"/>
    <w:rsid w:val="004D48E7"/>
    <w:rsid w:val="004D4FC5"/>
    <w:rsid w:val="004D6A2F"/>
    <w:rsid w:val="004E425C"/>
    <w:rsid w:val="004E6D08"/>
    <w:rsid w:val="004F0122"/>
    <w:rsid w:val="004F3C33"/>
    <w:rsid w:val="004F5F20"/>
    <w:rsid w:val="004F6E3C"/>
    <w:rsid w:val="00500142"/>
    <w:rsid w:val="00501330"/>
    <w:rsid w:val="005037F7"/>
    <w:rsid w:val="005046D7"/>
    <w:rsid w:val="005130C9"/>
    <w:rsid w:val="00513739"/>
    <w:rsid w:val="00515A55"/>
    <w:rsid w:val="0051604E"/>
    <w:rsid w:val="00517A1F"/>
    <w:rsid w:val="00517BC4"/>
    <w:rsid w:val="00521A18"/>
    <w:rsid w:val="00535132"/>
    <w:rsid w:val="005445DC"/>
    <w:rsid w:val="00546725"/>
    <w:rsid w:val="00546DEE"/>
    <w:rsid w:val="00553D55"/>
    <w:rsid w:val="00554829"/>
    <w:rsid w:val="00555E71"/>
    <w:rsid w:val="00562458"/>
    <w:rsid w:val="00564096"/>
    <w:rsid w:val="005664A2"/>
    <w:rsid w:val="00571E49"/>
    <w:rsid w:val="00574152"/>
    <w:rsid w:val="00574F38"/>
    <w:rsid w:val="00575971"/>
    <w:rsid w:val="00580A79"/>
    <w:rsid w:val="00584760"/>
    <w:rsid w:val="005917A9"/>
    <w:rsid w:val="005933BD"/>
    <w:rsid w:val="005A07BD"/>
    <w:rsid w:val="005A2EB9"/>
    <w:rsid w:val="005A30CE"/>
    <w:rsid w:val="005A3832"/>
    <w:rsid w:val="005A3A6F"/>
    <w:rsid w:val="005A45A0"/>
    <w:rsid w:val="005A5E11"/>
    <w:rsid w:val="005A6B30"/>
    <w:rsid w:val="005B0407"/>
    <w:rsid w:val="005B16E1"/>
    <w:rsid w:val="005B3977"/>
    <w:rsid w:val="005C39BD"/>
    <w:rsid w:val="005C517B"/>
    <w:rsid w:val="005C667F"/>
    <w:rsid w:val="005C7762"/>
    <w:rsid w:val="005D1B93"/>
    <w:rsid w:val="005D478D"/>
    <w:rsid w:val="005E0D25"/>
    <w:rsid w:val="005E123B"/>
    <w:rsid w:val="005E1788"/>
    <w:rsid w:val="005E47D1"/>
    <w:rsid w:val="005E5ADA"/>
    <w:rsid w:val="005E6DA9"/>
    <w:rsid w:val="005F4942"/>
    <w:rsid w:val="005F54C1"/>
    <w:rsid w:val="005F58D7"/>
    <w:rsid w:val="005F6F52"/>
    <w:rsid w:val="00604F05"/>
    <w:rsid w:val="00607FED"/>
    <w:rsid w:val="00612BD8"/>
    <w:rsid w:val="006134A8"/>
    <w:rsid w:val="00615A78"/>
    <w:rsid w:val="00621366"/>
    <w:rsid w:val="006241EF"/>
    <w:rsid w:val="00630CCD"/>
    <w:rsid w:val="006326ED"/>
    <w:rsid w:val="00637339"/>
    <w:rsid w:val="0064015A"/>
    <w:rsid w:val="006421EF"/>
    <w:rsid w:val="00642D43"/>
    <w:rsid w:val="00645071"/>
    <w:rsid w:val="00645E51"/>
    <w:rsid w:val="00646052"/>
    <w:rsid w:val="0065226C"/>
    <w:rsid w:val="00653BE9"/>
    <w:rsid w:val="0065663F"/>
    <w:rsid w:val="00657C6D"/>
    <w:rsid w:val="006638BA"/>
    <w:rsid w:val="006679AF"/>
    <w:rsid w:val="00670859"/>
    <w:rsid w:val="0067162F"/>
    <w:rsid w:val="00671AEA"/>
    <w:rsid w:val="00681B39"/>
    <w:rsid w:val="00685FAB"/>
    <w:rsid w:val="006979C6"/>
    <w:rsid w:val="006A528D"/>
    <w:rsid w:val="006A67DA"/>
    <w:rsid w:val="006B0C00"/>
    <w:rsid w:val="006B256B"/>
    <w:rsid w:val="006B3D17"/>
    <w:rsid w:val="006C5B4A"/>
    <w:rsid w:val="006C65E8"/>
    <w:rsid w:val="006D0B6D"/>
    <w:rsid w:val="006D5D1C"/>
    <w:rsid w:val="006D6677"/>
    <w:rsid w:val="006E0DFE"/>
    <w:rsid w:val="006E113C"/>
    <w:rsid w:val="006E2E57"/>
    <w:rsid w:val="006E369B"/>
    <w:rsid w:val="006E3E2C"/>
    <w:rsid w:val="006F0420"/>
    <w:rsid w:val="006F2179"/>
    <w:rsid w:val="006F364B"/>
    <w:rsid w:val="006F584A"/>
    <w:rsid w:val="006F5D98"/>
    <w:rsid w:val="00704B0A"/>
    <w:rsid w:val="00710C22"/>
    <w:rsid w:val="007112B8"/>
    <w:rsid w:val="007121A6"/>
    <w:rsid w:val="00712577"/>
    <w:rsid w:val="00712F59"/>
    <w:rsid w:val="00713EF1"/>
    <w:rsid w:val="00716274"/>
    <w:rsid w:val="00721056"/>
    <w:rsid w:val="007222D4"/>
    <w:rsid w:val="0072354F"/>
    <w:rsid w:val="007253D0"/>
    <w:rsid w:val="00725817"/>
    <w:rsid w:val="00727F85"/>
    <w:rsid w:val="007320C6"/>
    <w:rsid w:val="00732450"/>
    <w:rsid w:val="0074073C"/>
    <w:rsid w:val="00741B57"/>
    <w:rsid w:val="00753698"/>
    <w:rsid w:val="00753CCE"/>
    <w:rsid w:val="00754939"/>
    <w:rsid w:val="00760580"/>
    <w:rsid w:val="00761470"/>
    <w:rsid w:val="007620A9"/>
    <w:rsid w:val="00764ADB"/>
    <w:rsid w:val="0076533F"/>
    <w:rsid w:val="00767070"/>
    <w:rsid w:val="00772281"/>
    <w:rsid w:val="00774E3E"/>
    <w:rsid w:val="00781399"/>
    <w:rsid w:val="0078219A"/>
    <w:rsid w:val="00790B8F"/>
    <w:rsid w:val="007933F5"/>
    <w:rsid w:val="007962B0"/>
    <w:rsid w:val="007A1C4F"/>
    <w:rsid w:val="007A2CFC"/>
    <w:rsid w:val="007A334C"/>
    <w:rsid w:val="007B556C"/>
    <w:rsid w:val="007B5758"/>
    <w:rsid w:val="007B7384"/>
    <w:rsid w:val="007B78ED"/>
    <w:rsid w:val="007D0884"/>
    <w:rsid w:val="007D7CC6"/>
    <w:rsid w:val="007E2141"/>
    <w:rsid w:val="007E3DAC"/>
    <w:rsid w:val="007E65CF"/>
    <w:rsid w:val="007E6CA0"/>
    <w:rsid w:val="007F0803"/>
    <w:rsid w:val="007F7C8D"/>
    <w:rsid w:val="008013C1"/>
    <w:rsid w:val="00802859"/>
    <w:rsid w:val="00811C2E"/>
    <w:rsid w:val="00817BFC"/>
    <w:rsid w:val="00820737"/>
    <w:rsid w:val="0082158A"/>
    <w:rsid w:val="00821D28"/>
    <w:rsid w:val="0083173D"/>
    <w:rsid w:val="00834617"/>
    <w:rsid w:val="008349B8"/>
    <w:rsid w:val="00835459"/>
    <w:rsid w:val="00836B1F"/>
    <w:rsid w:val="008372C3"/>
    <w:rsid w:val="008411B3"/>
    <w:rsid w:val="00841912"/>
    <w:rsid w:val="0084366F"/>
    <w:rsid w:val="00844A0F"/>
    <w:rsid w:val="00845CB2"/>
    <w:rsid w:val="00845E02"/>
    <w:rsid w:val="00854D3B"/>
    <w:rsid w:val="008555E6"/>
    <w:rsid w:val="00866DE1"/>
    <w:rsid w:val="00867AB5"/>
    <w:rsid w:val="00871CFF"/>
    <w:rsid w:val="008732D5"/>
    <w:rsid w:val="00873A8E"/>
    <w:rsid w:val="0087577D"/>
    <w:rsid w:val="008816D1"/>
    <w:rsid w:val="00882FDB"/>
    <w:rsid w:val="00884362"/>
    <w:rsid w:val="008849DB"/>
    <w:rsid w:val="00886F24"/>
    <w:rsid w:val="00887EA0"/>
    <w:rsid w:val="00893298"/>
    <w:rsid w:val="00895F5F"/>
    <w:rsid w:val="008A11F1"/>
    <w:rsid w:val="008A19C7"/>
    <w:rsid w:val="008B01C2"/>
    <w:rsid w:val="008B0326"/>
    <w:rsid w:val="008B0348"/>
    <w:rsid w:val="008B1504"/>
    <w:rsid w:val="008B2738"/>
    <w:rsid w:val="008B6946"/>
    <w:rsid w:val="008B7E7E"/>
    <w:rsid w:val="008C063C"/>
    <w:rsid w:val="008C1AA9"/>
    <w:rsid w:val="008C1BFC"/>
    <w:rsid w:val="008D010F"/>
    <w:rsid w:val="008D2A42"/>
    <w:rsid w:val="008D3A8D"/>
    <w:rsid w:val="008D48FE"/>
    <w:rsid w:val="008E124D"/>
    <w:rsid w:val="008E1DCD"/>
    <w:rsid w:val="008E3FB6"/>
    <w:rsid w:val="008F1CFE"/>
    <w:rsid w:val="008F23D6"/>
    <w:rsid w:val="008F2E8C"/>
    <w:rsid w:val="008F377B"/>
    <w:rsid w:val="008F4F27"/>
    <w:rsid w:val="008F5306"/>
    <w:rsid w:val="008F6066"/>
    <w:rsid w:val="0090220D"/>
    <w:rsid w:val="00903061"/>
    <w:rsid w:val="00905167"/>
    <w:rsid w:val="00913500"/>
    <w:rsid w:val="00916B7C"/>
    <w:rsid w:val="00933842"/>
    <w:rsid w:val="00936AD6"/>
    <w:rsid w:val="00941C70"/>
    <w:rsid w:val="00944D07"/>
    <w:rsid w:val="0095323E"/>
    <w:rsid w:val="00953C8C"/>
    <w:rsid w:val="0096799C"/>
    <w:rsid w:val="009765F9"/>
    <w:rsid w:val="0097699D"/>
    <w:rsid w:val="009778D3"/>
    <w:rsid w:val="00981333"/>
    <w:rsid w:val="00982FC2"/>
    <w:rsid w:val="00985C90"/>
    <w:rsid w:val="00991BD0"/>
    <w:rsid w:val="009969B2"/>
    <w:rsid w:val="009A4130"/>
    <w:rsid w:val="009A5EA3"/>
    <w:rsid w:val="009A70CD"/>
    <w:rsid w:val="009B1F2C"/>
    <w:rsid w:val="009B2B1B"/>
    <w:rsid w:val="009B3050"/>
    <w:rsid w:val="009B4C56"/>
    <w:rsid w:val="009C240F"/>
    <w:rsid w:val="009C2CAE"/>
    <w:rsid w:val="009D74DC"/>
    <w:rsid w:val="009E28E6"/>
    <w:rsid w:val="009E65A4"/>
    <w:rsid w:val="009F17FD"/>
    <w:rsid w:val="009F3788"/>
    <w:rsid w:val="00A01682"/>
    <w:rsid w:val="00A05320"/>
    <w:rsid w:val="00A11824"/>
    <w:rsid w:val="00A12D98"/>
    <w:rsid w:val="00A1627F"/>
    <w:rsid w:val="00A2025F"/>
    <w:rsid w:val="00A256BC"/>
    <w:rsid w:val="00A25BE0"/>
    <w:rsid w:val="00A26837"/>
    <w:rsid w:val="00A35ACD"/>
    <w:rsid w:val="00A5287A"/>
    <w:rsid w:val="00A56268"/>
    <w:rsid w:val="00A641C9"/>
    <w:rsid w:val="00A6468C"/>
    <w:rsid w:val="00A64812"/>
    <w:rsid w:val="00A65A3E"/>
    <w:rsid w:val="00A66522"/>
    <w:rsid w:val="00A67794"/>
    <w:rsid w:val="00A67945"/>
    <w:rsid w:val="00A72BA5"/>
    <w:rsid w:val="00A73A65"/>
    <w:rsid w:val="00A743FE"/>
    <w:rsid w:val="00A74686"/>
    <w:rsid w:val="00A81BAB"/>
    <w:rsid w:val="00A82523"/>
    <w:rsid w:val="00A82956"/>
    <w:rsid w:val="00A83196"/>
    <w:rsid w:val="00A842C8"/>
    <w:rsid w:val="00A84AAA"/>
    <w:rsid w:val="00A868E3"/>
    <w:rsid w:val="00A90302"/>
    <w:rsid w:val="00A944E5"/>
    <w:rsid w:val="00A956E5"/>
    <w:rsid w:val="00A962B3"/>
    <w:rsid w:val="00A97D08"/>
    <w:rsid w:val="00AA0647"/>
    <w:rsid w:val="00AA44CF"/>
    <w:rsid w:val="00AA6136"/>
    <w:rsid w:val="00AA779E"/>
    <w:rsid w:val="00AB5652"/>
    <w:rsid w:val="00AB5763"/>
    <w:rsid w:val="00AC3956"/>
    <w:rsid w:val="00AC4C0E"/>
    <w:rsid w:val="00AC70BC"/>
    <w:rsid w:val="00AD239F"/>
    <w:rsid w:val="00AD38F6"/>
    <w:rsid w:val="00AF16FD"/>
    <w:rsid w:val="00AF19C2"/>
    <w:rsid w:val="00AF3E0A"/>
    <w:rsid w:val="00AF4795"/>
    <w:rsid w:val="00AF4890"/>
    <w:rsid w:val="00B0004F"/>
    <w:rsid w:val="00B018B9"/>
    <w:rsid w:val="00B01B02"/>
    <w:rsid w:val="00B01EA9"/>
    <w:rsid w:val="00B020D4"/>
    <w:rsid w:val="00B10FEE"/>
    <w:rsid w:val="00B11798"/>
    <w:rsid w:val="00B162E7"/>
    <w:rsid w:val="00B212FF"/>
    <w:rsid w:val="00B22AF2"/>
    <w:rsid w:val="00B2480B"/>
    <w:rsid w:val="00B250A6"/>
    <w:rsid w:val="00B256F0"/>
    <w:rsid w:val="00B25C74"/>
    <w:rsid w:val="00B25CD8"/>
    <w:rsid w:val="00B26C78"/>
    <w:rsid w:val="00B338C9"/>
    <w:rsid w:val="00B33A6D"/>
    <w:rsid w:val="00B33BFB"/>
    <w:rsid w:val="00B37873"/>
    <w:rsid w:val="00B44006"/>
    <w:rsid w:val="00B45231"/>
    <w:rsid w:val="00B4685A"/>
    <w:rsid w:val="00B53BF3"/>
    <w:rsid w:val="00B53C67"/>
    <w:rsid w:val="00B56960"/>
    <w:rsid w:val="00B6341D"/>
    <w:rsid w:val="00B64D03"/>
    <w:rsid w:val="00B73154"/>
    <w:rsid w:val="00B7701E"/>
    <w:rsid w:val="00B811CA"/>
    <w:rsid w:val="00B83DB5"/>
    <w:rsid w:val="00B85D29"/>
    <w:rsid w:val="00B97816"/>
    <w:rsid w:val="00B97D67"/>
    <w:rsid w:val="00BA5B85"/>
    <w:rsid w:val="00BA696B"/>
    <w:rsid w:val="00BB16D0"/>
    <w:rsid w:val="00BB301B"/>
    <w:rsid w:val="00BB39D0"/>
    <w:rsid w:val="00BC19DC"/>
    <w:rsid w:val="00BC259F"/>
    <w:rsid w:val="00BC79D8"/>
    <w:rsid w:val="00BD037C"/>
    <w:rsid w:val="00BD066D"/>
    <w:rsid w:val="00BD2C48"/>
    <w:rsid w:val="00BD308E"/>
    <w:rsid w:val="00BE4225"/>
    <w:rsid w:val="00BF1B71"/>
    <w:rsid w:val="00BF2C8B"/>
    <w:rsid w:val="00BF4189"/>
    <w:rsid w:val="00BF5163"/>
    <w:rsid w:val="00BF67DA"/>
    <w:rsid w:val="00BF7B10"/>
    <w:rsid w:val="00BF7C3A"/>
    <w:rsid w:val="00C05F6C"/>
    <w:rsid w:val="00C06CA2"/>
    <w:rsid w:val="00C10B52"/>
    <w:rsid w:val="00C111CB"/>
    <w:rsid w:val="00C1728B"/>
    <w:rsid w:val="00C23731"/>
    <w:rsid w:val="00C254D7"/>
    <w:rsid w:val="00C259C2"/>
    <w:rsid w:val="00C33A20"/>
    <w:rsid w:val="00C4090A"/>
    <w:rsid w:val="00C44FEC"/>
    <w:rsid w:val="00C46D40"/>
    <w:rsid w:val="00C5531F"/>
    <w:rsid w:val="00C5571A"/>
    <w:rsid w:val="00C57325"/>
    <w:rsid w:val="00C621A1"/>
    <w:rsid w:val="00C62B05"/>
    <w:rsid w:val="00C62B2C"/>
    <w:rsid w:val="00C6751B"/>
    <w:rsid w:val="00C70362"/>
    <w:rsid w:val="00C70ED3"/>
    <w:rsid w:val="00C724C8"/>
    <w:rsid w:val="00C72848"/>
    <w:rsid w:val="00C752EB"/>
    <w:rsid w:val="00C808C5"/>
    <w:rsid w:val="00C93B2F"/>
    <w:rsid w:val="00C95C38"/>
    <w:rsid w:val="00C96929"/>
    <w:rsid w:val="00C974BB"/>
    <w:rsid w:val="00C977DF"/>
    <w:rsid w:val="00CA7297"/>
    <w:rsid w:val="00CA7AB3"/>
    <w:rsid w:val="00CB6D5C"/>
    <w:rsid w:val="00CC389D"/>
    <w:rsid w:val="00CC4BDB"/>
    <w:rsid w:val="00CC56A3"/>
    <w:rsid w:val="00CC5B3F"/>
    <w:rsid w:val="00CC6642"/>
    <w:rsid w:val="00CD5D9A"/>
    <w:rsid w:val="00CD623D"/>
    <w:rsid w:val="00CD7738"/>
    <w:rsid w:val="00CD79B3"/>
    <w:rsid w:val="00CD79CF"/>
    <w:rsid w:val="00CE1172"/>
    <w:rsid w:val="00CE2511"/>
    <w:rsid w:val="00CE5179"/>
    <w:rsid w:val="00CE710F"/>
    <w:rsid w:val="00CF3995"/>
    <w:rsid w:val="00CF58DD"/>
    <w:rsid w:val="00D012BC"/>
    <w:rsid w:val="00D0442B"/>
    <w:rsid w:val="00D04AB9"/>
    <w:rsid w:val="00D10620"/>
    <w:rsid w:val="00D1169D"/>
    <w:rsid w:val="00D14F70"/>
    <w:rsid w:val="00D17C0B"/>
    <w:rsid w:val="00D21F3C"/>
    <w:rsid w:val="00D256E5"/>
    <w:rsid w:val="00D3177A"/>
    <w:rsid w:val="00D35940"/>
    <w:rsid w:val="00D41EBE"/>
    <w:rsid w:val="00D4318C"/>
    <w:rsid w:val="00D43C3D"/>
    <w:rsid w:val="00D44DB4"/>
    <w:rsid w:val="00D45711"/>
    <w:rsid w:val="00D514CF"/>
    <w:rsid w:val="00D51855"/>
    <w:rsid w:val="00D55485"/>
    <w:rsid w:val="00D57808"/>
    <w:rsid w:val="00D66A5B"/>
    <w:rsid w:val="00D70340"/>
    <w:rsid w:val="00D71898"/>
    <w:rsid w:val="00D7385F"/>
    <w:rsid w:val="00D739A5"/>
    <w:rsid w:val="00D75B23"/>
    <w:rsid w:val="00D76712"/>
    <w:rsid w:val="00D770C2"/>
    <w:rsid w:val="00D81A98"/>
    <w:rsid w:val="00D8201A"/>
    <w:rsid w:val="00D822D8"/>
    <w:rsid w:val="00D83C9E"/>
    <w:rsid w:val="00D922BF"/>
    <w:rsid w:val="00D92FC6"/>
    <w:rsid w:val="00D93E61"/>
    <w:rsid w:val="00D975D0"/>
    <w:rsid w:val="00DA30D0"/>
    <w:rsid w:val="00DA470B"/>
    <w:rsid w:val="00DA5489"/>
    <w:rsid w:val="00DA59F1"/>
    <w:rsid w:val="00DB007A"/>
    <w:rsid w:val="00DB2F2B"/>
    <w:rsid w:val="00DB32C3"/>
    <w:rsid w:val="00DB34B4"/>
    <w:rsid w:val="00DB61B0"/>
    <w:rsid w:val="00DB64DB"/>
    <w:rsid w:val="00DB78A1"/>
    <w:rsid w:val="00DC1C08"/>
    <w:rsid w:val="00DC695D"/>
    <w:rsid w:val="00DD1182"/>
    <w:rsid w:val="00DD1CD0"/>
    <w:rsid w:val="00DD22AD"/>
    <w:rsid w:val="00DD4537"/>
    <w:rsid w:val="00DD6250"/>
    <w:rsid w:val="00DD6639"/>
    <w:rsid w:val="00DE0C67"/>
    <w:rsid w:val="00DE25C5"/>
    <w:rsid w:val="00DE3D49"/>
    <w:rsid w:val="00DE3EA2"/>
    <w:rsid w:val="00DE7814"/>
    <w:rsid w:val="00DF5E10"/>
    <w:rsid w:val="00DF6A40"/>
    <w:rsid w:val="00DF6D71"/>
    <w:rsid w:val="00DF77A6"/>
    <w:rsid w:val="00E00BF3"/>
    <w:rsid w:val="00E01904"/>
    <w:rsid w:val="00E066D7"/>
    <w:rsid w:val="00E06C31"/>
    <w:rsid w:val="00E077B9"/>
    <w:rsid w:val="00E11DC2"/>
    <w:rsid w:val="00E13641"/>
    <w:rsid w:val="00E158DD"/>
    <w:rsid w:val="00E1709A"/>
    <w:rsid w:val="00E237FA"/>
    <w:rsid w:val="00E32386"/>
    <w:rsid w:val="00E35462"/>
    <w:rsid w:val="00E405AF"/>
    <w:rsid w:val="00E409AC"/>
    <w:rsid w:val="00E4109D"/>
    <w:rsid w:val="00E41219"/>
    <w:rsid w:val="00E4653D"/>
    <w:rsid w:val="00E476DC"/>
    <w:rsid w:val="00E532E1"/>
    <w:rsid w:val="00E54669"/>
    <w:rsid w:val="00E57161"/>
    <w:rsid w:val="00E63D85"/>
    <w:rsid w:val="00E651CA"/>
    <w:rsid w:val="00E653D8"/>
    <w:rsid w:val="00E67528"/>
    <w:rsid w:val="00E742E4"/>
    <w:rsid w:val="00E746D5"/>
    <w:rsid w:val="00E77DF8"/>
    <w:rsid w:val="00E809C5"/>
    <w:rsid w:val="00E80C81"/>
    <w:rsid w:val="00E80F9A"/>
    <w:rsid w:val="00E83AF0"/>
    <w:rsid w:val="00E85464"/>
    <w:rsid w:val="00E91EF5"/>
    <w:rsid w:val="00EA05A8"/>
    <w:rsid w:val="00EA510D"/>
    <w:rsid w:val="00EA6836"/>
    <w:rsid w:val="00EA7418"/>
    <w:rsid w:val="00EB2152"/>
    <w:rsid w:val="00EB374F"/>
    <w:rsid w:val="00EC0C19"/>
    <w:rsid w:val="00EC3493"/>
    <w:rsid w:val="00EC7AD2"/>
    <w:rsid w:val="00ED46D3"/>
    <w:rsid w:val="00ED6354"/>
    <w:rsid w:val="00ED6C35"/>
    <w:rsid w:val="00EE0E5B"/>
    <w:rsid w:val="00EE65D1"/>
    <w:rsid w:val="00EF1A7B"/>
    <w:rsid w:val="00EF34EB"/>
    <w:rsid w:val="00EF5701"/>
    <w:rsid w:val="00EF6211"/>
    <w:rsid w:val="00EF6D63"/>
    <w:rsid w:val="00F06CE2"/>
    <w:rsid w:val="00F0759B"/>
    <w:rsid w:val="00F112FB"/>
    <w:rsid w:val="00F16D7D"/>
    <w:rsid w:val="00F21B9C"/>
    <w:rsid w:val="00F2524E"/>
    <w:rsid w:val="00F2791E"/>
    <w:rsid w:val="00F32F6E"/>
    <w:rsid w:val="00F375EF"/>
    <w:rsid w:val="00F45D14"/>
    <w:rsid w:val="00F47334"/>
    <w:rsid w:val="00F520EE"/>
    <w:rsid w:val="00F53FD1"/>
    <w:rsid w:val="00F65495"/>
    <w:rsid w:val="00F700D9"/>
    <w:rsid w:val="00F70427"/>
    <w:rsid w:val="00F71211"/>
    <w:rsid w:val="00F730C3"/>
    <w:rsid w:val="00F740F9"/>
    <w:rsid w:val="00F76F52"/>
    <w:rsid w:val="00F84151"/>
    <w:rsid w:val="00F84CC2"/>
    <w:rsid w:val="00F934C1"/>
    <w:rsid w:val="00F945AC"/>
    <w:rsid w:val="00F957CA"/>
    <w:rsid w:val="00F95A0E"/>
    <w:rsid w:val="00FA0BB0"/>
    <w:rsid w:val="00FA7009"/>
    <w:rsid w:val="00FC0387"/>
    <w:rsid w:val="00FC0BAF"/>
    <w:rsid w:val="00FC1545"/>
    <w:rsid w:val="00FC1AFD"/>
    <w:rsid w:val="00FC2E1B"/>
    <w:rsid w:val="00FC3635"/>
    <w:rsid w:val="00FC5EB3"/>
    <w:rsid w:val="00FC7837"/>
    <w:rsid w:val="00FC7E62"/>
    <w:rsid w:val="00FD0935"/>
    <w:rsid w:val="00FD0C90"/>
    <w:rsid w:val="00FD0E9B"/>
    <w:rsid w:val="00FD4E47"/>
    <w:rsid w:val="00FD7434"/>
    <w:rsid w:val="00FD7C5A"/>
    <w:rsid w:val="00FE0C7A"/>
    <w:rsid w:val="00FE1DDC"/>
    <w:rsid w:val="00FF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7468C"/>
  <w15:chartTrackingRefBased/>
  <w15:docId w15:val="{6F13A944-2F1F-411D-8F75-98D60102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C3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C3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C3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C3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956"/>
    <w:rPr>
      <w:rFonts w:eastAsiaTheme="majorEastAsia" w:cstheme="majorBidi"/>
      <w:color w:val="272727" w:themeColor="text1" w:themeTint="D8"/>
    </w:rPr>
  </w:style>
  <w:style w:type="paragraph" w:styleId="Title">
    <w:name w:val="Title"/>
    <w:basedOn w:val="Normal"/>
    <w:next w:val="Normal"/>
    <w:link w:val="TitleChar"/>
    <w:uiPriority w:val="10"/>
    <w:qFormat/>
    <w:rsid w:val="00AC3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956"/>
    <w:pPr>
      <w:spacing w:before="160"/>
      <w:jc w:val="center"/>
    </w:pPr>
    <w:rPr>
      <w:i/>
      <w:iCs/>
      <w:color w:val="404040" w:themeColor="text1" w:themeTint="BF"/>
    </w:rPr>
  </w:style>
  <w:style w:type="character" w:customStyle="1" w:styleId="QuoteChar">
    <w:name w:val="Quote Char"/>
    <w:basedOn w:val="DefaultParagraphFont"/>
    <w:link w:val="Quote"/>
    <w:uiPriority w:val="29"/>
    <w:rsid w:val="00AC3956"/>
    <w:rPr>
      <w:i/>
      <w:iCs/>
      <w:color w:val="404040" w:themeColor="text1" w:themeTint="BF"/>
    </w:rPr>
  </w:style>
  <w:style w:type="paragraph" w:styleId="ListParagraph">
    <w:name w:val="List Paragraph"/>
    <w:basedOn w:val="Normal"/>
    <w:uiPriority w:val="34"/>
    <w:qFormat/>
    <w:rsid w:val="00AC3956"/>
    <w:pPr>
      <w:ind w:left="720"/>
      <w:contextualSpacing/>
    </w:pPr>
  </w:style>
  <w:style w:type="character" w:styleId="IntenseEmphasis">
    <w:name w:val="Intense Emphasis"/>
    <w:basedOn w:val="DefaultParagraphFont"/>
    <w:uiPriority w:val="21"/>
    <w:qFormat/>
    <w:rsid w:val="00AC3956"/>
    <w:rPr>
      <w:i/>
      <w:iCs/>
      <w:color w:val="0F4761" w:themeColor="accent1" w:themeShade="BF"/>
    </w:rPr>
  </w:style>
  <w:style w:type="paragraph" w:styleId="IntenseQuote">
    <w:name w:val="Intense Quote"/>
    <w:basedOn w:val="Normal"/>
    <w:next w:val="Normal"/>
    <w:link w:val="IntenseQuoteChar"/>
    <w:uiPriority w:val="30"/>
    <w:qFormat/>
    <w:rsid w:val="00AC3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956"/>
    <w:rPr>
      <w:i/>
      <w:iCs/>
      <w:color w:val="0F4761" w:themeColor="accent1" w:themeShade="BF"/>
    </w:rPr>
  </w:style>
  <w:style w:type="character" w:styleId="IntenseReference">
    <w:name w:val="Intense Reference"/>
    <w:basedOn w:val="DefaultParagraphFont"/>
    <w:uiPriority w:val="32"/>
    <w:qFormat/>
    <w:rsid w:val="00AC3956"/>
    <w:rPr>
      <w:b/>
      <w:bCs/>
      <w:smallCaps/>
      <w:color w:val="0F4761" w:themeColor="accent1" w:themeShade="BF"/>
      <w:spacing w:val="5"/>
    </w:rPr>
  </w:style>
  <w:style w:type="table" w:styleId="TableGrid">
    <w:name w:val="Table Grid"/>
    <w:basedOn w:val="TableNormal"/>
    <w:uiPriority w:val="39"/>
    <w:rsid w:val="00913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12B8"/>
    <w:rPr>
      <w:color w:val="467886" w:themeColor="hyperlink"/>
      <w:u w:val="single"/>
    </w:rPr>
  </w:style>
  <w:style w:type="character" w:styleId="UnresolvedMention">
    <w:name w:val="Unresolved Mention"/>
    <w:basedOn w:val="DefaultParagraphFont"/>
    <w:uiPriority w:val="99"/>
    <w:semiHidden/>
    <w:unhideWhenUsed/>
    <w:rsid w:val="007112B8"/>
    <w:rPr>
      <w:color w:val="605E5C"/>
      <w:shd w:val="clear" w:color="auto" w:fill="E1DFDD"/>
    </w:rPr>
  </w:style>
  <w:style w:type="character" w:styleId="CommentReference">
    <w:name w:val="annotation reference"/>
    <w:basedOn w:val="DefaultParagraphFont"/>
    <w:uiPriority w:val="99"/>
    <w:semiHidden/>
    <w:unhideWhenUsed/>
    <w:rsid w:val="00B85D29"/>
    <w:rPr>
      <w:sz w:val="16"/>
      <w:szCs w:val="16"/>
    </w:rPr>
  </w:style>
  <w:style w:type="paragraph" w:styleId="CommentText">
    <w:name w:val="annotation text"/>
    <w:basedOn w:val="Normal"/>
    <w:link w:val="CommentTextChar"/>
    <w:uiPriority w:val="99"/>
    <w:unhideWhenUsed/>
    <w:rsid w:val="00B85D29"/>
    <w:pPr>
      <w:spacing w:line="240" w:lineRule="auto"/>
    </w:pPr>
    <w:rPr>
      <w:sz w:val="20"/>
      <w:szCs w:val="20"/>
    </w:rPr>
  </w:style>
  <w:style w:type="character" w:customStyle="1" w:styleId="CommentTextChar">
    <w:name w:val="Comment Text Char"/>
    <w:basedOn w:val="DefaultParagraphFont"/>
    <w:link w:val="CommentText"/>
    <w:uiPriority w:val="99"/>
    <w:rsid w:val="00B85D29"/>
    <w:rPr>
      <w:sz w:val="20"/>
      <w:szCs w:val="20"/>
    </w:rPr>
  </w:style>
  <w:style w:type="paragraph" w:styleId="CommentSubject">
    <w:name w:val="annotation subject"/>
    <w:basedOn w:val="CommentText"/>
    <w:next w:val="CommentText"/>
    <w:link w:val="CommentSubjectChar"/>
    <w:uiPriority w:val="99"/>
    <w:semiHidden/>
    <w:unhideWhenUsed/>
    <w:rsid w:val="00B85D29"/>
    <w:rPr>
      <w:b/>
      <w:bCs/>
    </w:rPr>
  </w:style>
  <w:style w:type="character" w:customStyle="1" w:styleId="CommentSubjectChar">
    <w:name w:val="Comment Subject Char"/>
    <w:basedOn w:val="CommentTextChar"/>
    <w:link w:val="CommentSubject"/>
    <w:uiPriority w:val="99"/>
    <w:semiHidden/>
    <w:rsid w:val="00B85D29"/>
    <w:rPr>
      <w:b/>
      <w:bCs/>
      <w:sz w:val="20"/>
      <w:szCs w:val="20"/>
    </w:rPr>
  </w:style>
  <w:style w:type="paragraph" w:styleId="Header">
    <w:name w:val="header"/>
    <w:basedOn w:val="Normal"/>
    <w:link w:val="HeaderChar"/>
    <w:uiPriority w:val="99"/>
    <w:unhideWhenUsed/>
    <w:rsid w:val="00881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6D1"/>
  </w:style>
  <w:style w:type="paragraph" w:styleId="Footer">
    <w:name w:val="footer"/>
    <w:basedOn w:val="Normal"/>
    <w:link w:val="FooterChar"/>
    <w:uiPriority w:val="99"/>
    <w:unhideWhenUsed/>
    <w:rsid w:val="00881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6D1"/>
  </w:style>
  <w:style w:type="paragraph" w:styleId="Revision">
    <w:name w:val="Revision"/>
    <w:hidden/>
    <w:uiPriority w:val="99"/>
    <w:semiHidden/>
    <w:rsid w:val="00854D3B"/>
    <w:pPr>
      <w:spacing w:after="0" w:line="240" w:lineRule="auto"/>
    </w:pPr>
  </w:style>
  <w:style w:type="paragraph" w:styleId="NoSpacing">
    <w:name w:val="No Spacing"/>
    <w:uiPriority w:val="1"/>
    <w:qFormat/>
    <w:rsid w:val="00F95A0E"/>
    <w:pPr>
      <w:spacing w:after="0" w:line="240" w:lineRule="auto"/>
    </w:pPr>
  </w:style>
  <w:style w:type="character" w:styleId="PlaceholderText">
    <w:name w:val="Placeholder Text"/>
    <w:basedOn w:val="DefaultParagraphFont"/>
    <w:uiPriority w:val="99"/>
    <w:semiHidden/>
    <w:rsid w:val="005933BD"/>
    <w:rPr>
      <w:color w:val="666666"/>
    </w:rPr>
  </w:style>
  <w:style w:type="paragraph" w:styleId="BodyText">
    <w:name w:val="Body Text"/>
    <w:basedOn w:val="Normal"/>
    <w:link w:val="BodyTextChar"/>
    <w:uiPriority w:val="1"/>
    <w:qFormat/>
    <w:rsid w:val="00FD7434"/>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rsid w:val="00FD7434"/>
    <w:rPr>
      <w:rFonts w:ascii="Times New Roman" w:eastAsia="Times New Roman" w:hAnsi="Times New Roman" w:cs="Times New Roman"/>
      <w:kern w:val="0"/>
      <w:sz w:val="22"/>
      <w:szCs w:val="22"/>
      <w14:ligatures w14:val="none"/>
    </w:rPr>
  </w:style>
  <w:style w:type="character" w:styleId="FollowedHyperlink">
    <w:name w:val="FollowedHyperlink"/>
    <w:basedOn w:val="DefaultParagraphFont"/>
    <w:uiPriority w:val="99"/>
    <w:semiHidden/>
    <w:unhideWhenUsed/>
    <w:rsid w:val="00C62B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065847">
      <w:bodyDiv w:val="1"/>
      <w:marLeft w:val="0"/>
      <w:marRight w:val="0"/>
      <w:marTop w:val="0"/>
      <w:marBottom w:val="0"/>
      <w:divBdr>
        <w:top w:val="none" w:sz="0" w:space="0" w:color="auto"/>
        <w:left w:val="none" w:sz="0" w:space="0" w:color="auto"/>
        <w:bottom w:val="none" w:sz="0" w:space="0" w:color="auto"/>
        <w:right w:val="none" w:sz="0" w:space="0" w:color="auto"/>
      </w:divBdr>
    </w:div>
    <w:div w:id="1876887917">
      <w:bodyDiv w:val="1"/>
      <w:marLeft w:val="0"/>
      <w:marRight w:val="0"/>
      <w:marTop w:val="0"/>
      <w:marBottom w:val="0"/>
      <w:divBdr>
        <w:top w:val="none" w:sz="0" w:space="0" w:color="auto"/>
        <w:left w:val="none" w:sz="0" w:space="0" w:color="auto"/>
        <w:bottom w:val="none" w:sz="0" w:space="0" w:color="auto"/>
        <w:right w:val="none" w:sz="0" w:space="0" w:color="auto"/>
      </w:divBdr>
    </w:div>
    <w:div w:id="203904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DERFP@education.ky.gov"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KDERFP@education.ky.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ky.gov/districts/business/Pages/Competitive%20Grants%20from%20KD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DERFP@education.ky.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KDERFP@education.ky.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0410D24-0C64-4454-BF35-518BAB8BE7E6}"/>
      </w:docPartPr>
      <w:docPartBody>
        <w:p w:rsidR="00D07C39" w:rsidRDefault="00FF7275">
          <w:r w:rsidRPr="00C35C1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F1265F7-7256-444F-BC55-A8A85F73CF51}"/>
      </w:docPartPr>
      <w:docPartBody>
        <w:p w:rsidR="00D07C39" w:rsidRDefault="00FF7275">
          <w:r w:rsidRPr="00C35C16">
            <w:rPr>
              <w:rStyle w:val="PlaceholderText"/>
            </w:rPr>
            <w:t>Click or tap to enter a date.</w:t>
          </w:r>
        </w:p>
      </w:docPartBody>
    </w:docPart>
    <w:docPart>
      <w:docPartPr>
        <w:name w:val="B5DEC25CCE684E9A81FE9CA8D83506B4"/>
        <w:category>
          <w:name w:val="General"/>
          <w:gallery w:val="placeholder"/>
        </w:category>
        <w:types>
          <w:type w:val="bbPlcHdr"/>
        </w:types>
        <w:behaviors>
          <w:behavior w:val="content"/>
        </w:behaviors>
        <w:guid w:val="{C8896A39-2719-452D-99D0-97E9D74BF00A}"/>
      </w:docPartPr>
      <w:docPartBody>
        <w:p w:rsidR="001562A9" w:rsidRDefault="00A56EA4" w:rsidP="00A56EA4">
          <w:pPr>
            <w:pStyle w:val="B5DEC25CCE684E9A81FE9CA8D83506B4"/>
          </w:pPr>
          <w:r w:rsidRPr="00C35C16">
            <w:rPr>
              <w:rStyle w:val="PlaceholderText"/>
            </w:rPr>
            <w:t>Click or tap here to enter text.</w:t>
          </w:r>
        </w:p>
      </w:docPartBody>
    </w:docPart>
    <w:docPart>
      <w:docPartPr>
        <w:name w:val="755A44B8D35044BC8448A529731094E6"/>
        <w:category>
          <w:name w:val="General"/>
          <w:gallery w:val="placeholder"/>
        </w:category>
        <w:types>
          <w:type w:val="bbPlcHdr"/>
        </w:types>
        <w:behaviors>
          <w:behavior w:val="content"/>
        </w:behaviors>
        <w:guid w:val="{05327348-E58B-4BCD-87AA-B3EDAA4BAA28}"/>
      </w:docPartPr>
      <w:docPartBody>
        <w:p w:rsidR="001562A9" w:rsidRDefault="00A56EA4" w:rsidP="00A56EA4">
          <w:pPr>
            <w:pStyle w:val="755A44B8D35044BC8448A529731094E6"/>
          </w:pPr>
          <w:r w:rsidRPr="00C35C16">
            <w:rPr>
              <w:rStyle w:val="PlaceholderText"/>
            </w:rPr>
            <w:t>Click or tap here to enter text.</w:t>
          </w:r>
        </w:p>
      </w:docPartBody>
    </w:docPart>
    <w:docPart>
      <w:docPartPr>
        <w:name w:val="0E84928BF64743CBA9774AEF5255F891"/>
        <w:category>
          <w:name w:val="General"/>
          <w:gallery w:val="placeholder"/>
        </w:category>
        <w:types>
          <w:type w:val="bbPlcHdr"/>
        </w:types>
        <w:behaviors>
          <w:behavior w:val="content"/>
        </w:behaviors>
        <w:guid w:val="{1CCFF8DB-FE20-40D7-9727-F825BCC7200B}"/>
      </w:docPartPr>
      <w:docPartBody>
        <w:p w:rsidR="001562A9" w:rsidRDefault="00A56EA4" w:rsidP="00A56EA4">
          <w:pPr>
            <w:pStyle w:val="0E84928BF64743CBA9774AEF5255F891"/>
          </w:pPr>
          <w:r w:rsidRPr="00C35C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75"/>
    <w:rsid w:val="00052EAE"/>
    <w:rsid w:val="000B6A33"/>
    <w:rsid w:val="001562A9"/>
    <w:rsid w:val="001A6D4F"/>
    <w:rsid w:val="001A72B8"/>
    <w:rsid w:val="00360EB7"/>
    <w:rsid w:val="004256D7"/>
    <w:rsid w:val="004423CB"/>
    <w:rsid w:val="005130C9"/>
    <w:rsid w:val="00553DF6"/>
    <w:rsid w:val="0056535E"/>
    <w:rsid w:val="00575971"/>
    <w:rsid w:val="005A45A0"/>
    <w:rsid w:val="006C65E8"/>
    <w:rsid w:val="006D7E61"/>
    <w:rsid w:val="007222D4"/>
    <w:rsid w:val="00727F85"/>
    <w:rsid w:val="007320C6"/>
    <w:rsid w:val="007620A9"/>
    <w:rsid w:val="00783F86"/>
    <w:rsid w:val="007A0B44"/>
    <w:rsid w:val="007A1C4F"/>
    <w:rsid w:val="007D3E1C"/>
    <w:rsid w:val="00836B1F"/>
    <w:rsid w:val="0097699D"/>
    <w:rsid w:val="009D74DC"/>
    <w:rsid w:val="00A56EA4"/>
    <w:rsid w:val="00AC2167"/>
    <w:rsid w:val="00B97816"/>
    <w:rsid w:val="00C808C5"/>
    <w:rsid w:val="00C8259F"/>
    <w:rsid w:val="00D07C39"/>
    <w:rsid w:val="00DD6250"/>
    <w:rsid w:val="00E00ED5"/>
    <w:rsid w:val="00E158DD"/>
    <w:rsid w:val="00FF5823"/>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EA4"/>
    <w:rPr>
      <w:color w:val="666666"/>
    </w:rPr>
  </w:style>
  <w:style w:type="paragraph" w:customStyle="1" w:styleId="B5DEC25CCE684E9A81FE9CA8D83506B4">
    <w:name w:val="B5DEC25CCE684E9A81FE9CA8D83506B4"/>
    <w:rsid w:val="00A56EA4"/>
  </w:style>
  <w:style w:type="paragraph" w:customStyle="1" w:styleId="755A44B8D35044BC8448A529731094E6">
    <w:name w:val="755A44B8D35044BC8448A529731094E6"/>
    <w:rsid w:val="00A56EA4"/>
  </w:style>
  <w:style w:type="paragraph" w:customStyle="1" w:styleId="0E84928BF64743CBA9774AEF5255F891">
    <w:name w:val="0E84928BF64743CBA9774AEF5255F891"/>
    <w:rsid w:val="00A5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2025-06-10T04:00:00+00:00</Publication_x0020_Date>
    <Audience1 xmlns="3a62de7d-ba57-4f43-9dae-9623ba637be0">
      <Value>1</Value>
      <Value>2</Value>
      <Value>7</Value>
      <Value>4</Value>
    </Audience1>
    <_dlc_DocId xmlns="3a62de7d-ba57-4f43-9dae-9623ba637be0">KYED-320-947</_dlc_DocId>
    <_dlc_DocIdUrl xmlns="3a62de7d-ba57-4f43-9dae-9623ba637be0">
      <Url>https://education-edit.ky.gov/districts/business/_layouts/15/DocIdRedir.aspx?ID=KYED-320-947</Url>
      <Description>KYED-320-947</Description>
    </_dlc_DocIdUrl>
  </documentManagement>
</p:properties>
</file>

<file path=customXml/itemProps1.xml><?xml version="1.0" encoding="utf-8"?>
<ds:datastoreItem xmlns:ds="http://schemas.openxmlformats.org/officeDocument/2006/customXml" ds:itemID="{16BDCEC2-24B6-42BF-A276-2CBEF349BE09}">
  <ds:schemaRefs>
    <ds:schemaRef ds:uri="http://schemas.openxmlformats.org/officeDocument/2006/bibliography"/>
  </ds:schemaRefs>
</ds:datastoreItem>
</file>

<file path=customXml/itemProps2.xml><?xml version="1.0" encoding="utf-8"?>
<ds:datastoreItem xmlns:ds="http://schemas.openxmlformats.org/officeDocument/2006/customXml" ds:itemID="{BCED8829-FD96-4749-99BF-F9A6708952F0}"/>
</file>

<file path=customXml/itemProps3.xml><?xml version="1.0" encoding="utf-8"?>
<ds:datastoreItem xmlns:ds="http://schemas.openxmlformats.org/officeDocument/2006/customXml" ds:itemID="{3DA8FA28-EE69-4C27-88AD-57B6DC31AC37}"/>
</file>

<file path=customXml/itemProps4.xml><?xml version="1.0" encoding="utf-8"?>
<ds:datastoreItem xmlns:ds="http://schemas.openxmlformats.org/officeDocument/2006/customXml" ds:itemID="{9BA34A88-EA5C-4DEA-8085-A3EC8BFF2A7E}"/>
</file>

<file path=customXml/itemProps5.xml><?xml version="1.0" encoding="utf-8"?>
<ds:datastoreItem xmlns:ds="http://schemas.openxmlformats.org/officeDocument/2006/customXml" ds:itemID="{D88F94B9-236D-4A21-8399-C9A6D31CBCDF}"/>
</file>

<file path=docProps/app.xml><?xml version="1.0" encoding="utf-8"?>
<Properties xmlns="http://schemas.openxmlformats.org/officeDocument/2006/extended-properties" xmlns:vt="http://schemas.openxmlformats.org/officeDocument/2006/docPropsVTypes">
  <Template>Normal</Template>
  <TotalTime>53</TotalTime>
  <Pages>1</Pages>
  <Words>3207</Words>
  <Characters>18510</Characters>
  <Application>Microsoft Office Word</Application>
  <DocSecurity>0</DocSecurity>
  <Lines>451</Lines>
  <Paragraphs>278</Paragraphs>
  <ScaleCrop>false</ScaleCrop>
  <HeadingPairs>
    <vt:vector size="2" baseType="variant">
      <vt:variant>
        <vt:lpstr>Title</vt:lpstr>
      </vt:variant>
      <vt:variant>
        <vt:i4>1</vt:i4>
      </vt:variant>
    </vt:vector>
  </HeadingPairs>
  <TitlesOfParts>
    <vt:vector size="1" baseType="lpstr">
      <vt:lpstr>Request for Application (RFA): Community Education Grant</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 (RFA): Community Education Grant</dc:title>
  <dc:subject/>
  <dc:creator>Cummins, Glenna - Division of School and Program Improvement</dc:creator>
  <cp:keywords/>
  <dc:description/>
  <cp:lastModifiedBy>Bryant, Jennifer - Division of Budget and Financial Management</cp:lastModifiedBy>
  <cp:revision>16</cp:revision>
  <cp:lastPrinted>2025-01-29T12:46:00Z</cp:lastPrinted>
  <dcterms:created xsi:type="dcterms:W3CDTF">2025-05-05T15:26:00Z</dcterms:created>
  <dcterms:modified xsi:type="dcterms:W3CDTF">2025-06-10T12:09:00Z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c351956d-a8c3-46f6-9bd2-f0d990eb7d81</vt:lpwstr>
  </property>
  <property fmtid="{D5CDD505-2E9C-101B-9397-08002B2CF9AE}" pid="3" name="MSIP_Label_eb544694-0027-44fa-bee4-2648c0363f9d_Enabled">
    <vt:lpwstr>true</vt:lpwstr>
  </property>
  <property fmtid="{D5CDD505-2E9C-101B-9397-08002B2CF9AE}" pid="4" name="MSIP_Label_eb544694-0027-44fa-bee4-2648c0363f9d_SetDate">
    <vt:lpwstr>2025-01-27T13:06:53Z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3087508d-d6e4-4ab0-ba10-b530eff516b5</vt:lpwstr>
  </property>
  <property fmtid="{D5CDD505-2E9C-101B-9397-08002B2CF9AE}" pid="9" name="MSIP_Label_eb544694-0027-44fa-bee4-2648c0363f9d_ContentBits">
    <vt:lpwstr>0</vt:lpwstr>
  </property>
  <property fmtid="{D5CDD505-2E9C-101B-9397-08002B2CF9AE}" pid="10" name="ContentTypeId">
    <vt:lpwstr>0x0101001BEB557DBE01834EAB47A683706DCD5B0067DB7FB784439943BCA59FAA76F4E080</vt:lpwstr>
  </property>
  <property fmtid="{D5CDD505-2E9C-101B-9397-08002B2CF9AE}" pid="11" name="_dlc_DocIdItemGuid">
    <vt:lpwstr>ffce335a-fa13-48a7-a1b0-98cce6dabe0f</vt:lpwstr>
  </property>
</Properties>
</file>