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88DF1" w14:textId="18D34762" w:rsidR="00AB1646" w:rsidRDefault="00F85A3E">
      <w:pPr>
        <w:rPr>
          <w:sz w:val="36"/>
          <w:szCs w:val="36"/>
        </w:rPr>
      </w:pPr>
      <w:r w:rsidRPr="00F85A3E">
        <w:rPr>
          <w:sz w:val="36"/>
          <w:szCs w:val="36"/>
        </w:rPr>
        <w:t>FY20 21</w:t>
      </w:r>
      <w:r w:rsidRPr="00F85A3E">
        <w:rPr>
          <w:sz w:val="36"/>
          <w:szCs w:val="36"/>
          <w:vertAlign w:val="superscript"/>
        </w:rPr>
        <w:t>st</w:t>
      </w:r>
      <w:r w:rsidRPr="00F85A3E">
        <w:rPr>
          <w:sz w:val="36"/>
          <w:szCs w:val="36"/>
        </w:rPr>
        <w:t xml:space="preserve"> CCLC Awardees  </w:t>
      </w: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2610"/>
        <w:gridCol w:w="2250"/>
        <w:gridCol w:w="2700"/>
        <w:gridCol w:w="805"/>
      </w:tblGrid>
      <w:tr w:rsidR="0060322A" w:rsidRPr="00F85A3E" w14:paraId="72070F11" w14:textId="04CE0498" w:rsidTr="0060322A">
        <w:trPr>
          <w:trHeight w:val="342"/>
        </w:trPr>
        <w:tc>
          <w:tcPr>
            <w:tcW w:w="2425" w:type="dxa"/>
            <w:shd w:val="clear" w:color="auto" w:fill="D9D9D9" w:themeFill="background1" w:themeFillShade="D9"/>
          </w:tcPr>
          <w:p w14:paraId="53734725" w14:textId="341C6FA4" w:rsidR="0060322A" w:rsidRPr="008C40A8" w:rsidRDefault="0060322A" w:rsidP="00F85A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District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590B0EBC" w14:textId="2717B479" w:rsidR="0060322A" w:rsidRPr="008C40A8" w:rsidRDefault="0060322A" w:rsidP="00F85A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40A8">
              <w:rPr>
                <w:rFonts w:ascii="Arial" w:eastAsia="Times New Roman" w:hAnsi="Arial" w:cs="Arial"/>
                <w:sz w:val="24"/>
                <w:szCs w:val="24"/>
              </w:rPr>
              <w:t>Site to be Served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184130E5" w14:textId="39E779C5" w:rsidR="0060322A" w:rsidRPr="008C40A8" w:rsidRDefault="0060322A" w:rsidP="00F85A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40A8">
              <w:rPr>
                <w:rFonts w:ascii="Arial" w:eastAsia="Times New Roman" w:hAnsi="Arial" w:cs="Arial"/>
                <w:sz w:val="24"/>
                <w:szCs w:val="24"/>
              </w:rPr>
              <w:t>Fiscal Agent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17FD7891" w14:textId="73FEE98C" w:rsidR="0060322A" w:rsidRPr="008C40A8" w:rsidRDefault="0060322A" w:rsidP="00F85A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40A8">
              <w:rPr>
                <w:rFonts w:ascii="Arial" w:eastAsia="Times New Roman" w:hAnsi="Arial" w:cs="Arial"/>
                <w:sz w:val="24"/>
                <w:szCs w:val="24"/>
              </w:rPr>
              <w:t>Co-Applicant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7D6C68E8" w14:textId="7C9F91B8" w:rsidR="0060322A" w:rsidRDefault="0060322A" w:rsidP="00F85A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Type</w:t>
            </w:r>
          </w:p>
        </w:tc>
      </w:tr>
      <w:tr w:rsidR="007B0540" w:rsidRPr="00656100" w14:paraId="2816FC21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56C5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Adair County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7AC9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Adair Primary Center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6C33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Adair County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D20C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Lindsey Wilson College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D0F5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7B0540" w:rsidRPr="00656100" w14:paraId="7B44F1A7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4F83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Allen County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200C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Scottsdale High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1C77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Allen County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CC3C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City of Scottsdale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ECD2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New</w:t>
            </w:r>
          </w:p>
        </w:tc>
      </w:tr>
      <w:tr w:rsidR="007B0540" w:rsidRPr="00656100" w14:paraId="4EA88D75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8ACE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Barren County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D37C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Barren County Middle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FCEE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Barren County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4233" w14:textId="5FD890CF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Mam</w:t>
            </w:r>
            <w:r w:rsidR="000725ED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6F25E5">
              <w:rPr>
                <w:rFonts w:ascii="Arial" w:eastAsia="Times New Roman" w:hAnsi="Arial" w:cs="Arial"/>
                <w:sz w:val="18"/>
                <w:szCs w:val="18"/>
              </w:rPr>
              <w:t>ot</w:t>
            </w: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h Cave National Park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59597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7B0540" w:rsidRPr="00656100" w14:paraId="3ADE3F48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A5E9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Bellevue Independent School District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9E67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Bellevue High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CF8D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YMCA of Greater Cincinnati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30E9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Bellevue Independent School District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12892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7B0540" w:rsidRPr="00656100" w14:paraId="7C2BA901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899D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Bourbon County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51C8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Bourbon Central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4857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Bourbon County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ED8C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Paris-Bourbon Co. Public Library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F9B1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Cont. </w:t>
            </w:r>
          </w:p>
        </w:tc>
      </w:tr>
      <w:tr w:rsidR="007B0540" w:rsidRPr="00656100" w14:paraId="2CDED528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83ED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Bourbon County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D89D" w14:textId="130CCBE2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Cane</w:t>
            </w:r>
            <w:r w:rsidR="00143E88">
              <w:rPr>
                <w:rFonts w:ascii="Arial" w:eastAsia="Times New Roman" w:hAnsi="Arial" w:cs="Arial"/>
                <w:sz w:val="18"/>
                <w:szCs w:val="18"/>
              </w:rPr>
              <w:t xml:space="preserve"> R</w:t>
            </w: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idge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DDBF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Bourbon County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B2A3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Bourbon Co. Coop. Ext. Service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17A4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7B0540" w:rsidRPr="00656100" w14:paraId="783067DB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2CA1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Boyd County 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192B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Catlettsburg Elem./ Boyd County Middle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6A0E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Boyd County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4FFD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Ashland Area YMCA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D5988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7B0540" w:rsidRPr="00656100" w14:paraId="647D718A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3843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Corbin Independent Schools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69E3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Corbin Primary/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F393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Corbin Independent Schools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F42B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Whitley Co. Coop. Ext. Service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DE13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7B0540" w:rsidRPr="00656100" w14:paraId="7AB585FF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B7E4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Dayton Independent School District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69DD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Lincoln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1A6E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YMCA of Greater Cincinnati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AAF3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Dayton Independent School System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26F0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7B0540" w:rsidRPr="00656100" w14:paraId="56558C57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8C69" w14:textId="6D3FFC5A" w:rsidR="007B0540" w:rsidRPr="00656100" w:rsidRDefault="000725ED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Erlanger El</w:t>
            </w:r>
            <w:r w:rsidR="007B0540">
              <w:rPr>
                <w:rFonts w:ascii="Arial" w:eastAsia="Times New Roman" w:hAnsi="Arial" w:cs="Arial"/>
                <w:sz w:val="18"/>
                <w:szCs w:val="18"/>
              </w:rPr>
              <w:t>smere Ind. School District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6CE4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Arnett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2B03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YMCA of Greater Cincinnati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F72B" w14:textId="5615F13D" w:rsidR="007B0540" w:rsidRPr="00656100" w:rsidRDefault="009A71FB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Erlanger Els</w:t>
            </w:r>
            <w:r w:rsidR="007B0540" w:rsidRPr="00656100">
              <w:rPr>
                <w:rFonts w:ascii="Arial" w:eastAsia="Times New Roman" w:hAnsi="Arial" w:cs="Arial"/>
                <w:sz w:val="18"/>
                <w:szCs w:val="18"/>
              </w:rPr>
              <w:t>mere Ind. School District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07BC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7B0540" w:rsidRPr="00656100" w14:paraId="26199AC8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C5AA" w14:textId="6AE3CCD9" w:rsidR="007B0540" w:rsidRPr="00656100" w:rsidRDefault="000725ED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Erlanger Els</w:t>
            </w:r>
            <w:r w:rsidR="007B0540">
              <w:rPr>
                <w:rFonts w:ascii="Arial" w:eastAsia="Times New Roman" w:hAnsi="Arial" w:cs="Arial"/>
                <w:sz w:val="18"/>
                <w:szCs w:val="18"/>
              </w:rPr>
              <w:t>mere Ind. School District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DF5A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Lindeman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5C4E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YMCA of Greater Cincinnati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09A8" w14:textId="4FDF656B" w:rsidR="007B0540" w:rsidRPr="00656100" w:rsidRDefault="009A71FB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Erlanger Els</w:t>
            </w:r>
            <w:r w:rsidR="007B0540" w:rsidRPr="00656100">
              <w:rPr>
                <w:rFonts w:ascii="Arial" w:eastAsia="Times New Roman" w:hAnsi="Arial" w:cs="Arial"/>
                <w:sz w:val="18"/>
                <w:szCs w:val="18"/>
              </w:rPr>
              <w:t>mere Ind. School District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4C66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7B0540" w:rsidRPr="00656100" w14:paraId="3B57F229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A733" w14:textId="0873E320" w:rsidR="007B0540" w:rsidRPr="00656100" w:rsidRDefault="000725ED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Erlanger Els</w:t>
            </w:r>
            <w:r w:rsidR="007B0540">
              <w:rPr>
                <w:rFonts w:ascii="Arial" w:eastAsia="Times New Roman" w:hAnsi="Arial" w:cs="Arial"/>
                <w:sz w:val="18"/>
                <w:szCs w:val="18"/>
              </w:rPr>
              <w:t>mere Ind. School District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2061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Tichenor Middle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DC58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Boys and Girls Club of Greater Cincinnati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CACC" w14:textId="40DB343E" w:rsidR="007B0540" w:rsidRPr="00656100" w:rsidRDefault="009A71FB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Erlanger Els</w:t>
            </w:r>
            <w:r w:rsidR="007B0540" w:rsidRPr="00656100">
              <w:rPr>
                <w:rFonts w:ascii="Arial" w:eastAsia="Times New Roman" w:hAnsi="Arial" w:cs="Arial"/>
                <w:sz w:val="18"/>
                <w:szCs w:val="18"/>
              </w:rPr>
              <w:t>mere Ind. School District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DE21B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7B0540" w:rsidRPr="00656100" w14:paraId="05CBA387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EC42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Fayette County 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5FE4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56100">
              <w:rPr>
                <w:rFonts w:ascii="Arial" w:eastAsia="Times New Roman" w:hAnsi="Arial" w:cs="Arial"/>
                <w:sz w:val="18"/>
                <w:szCs w:val="18"/>
              </w:rPr>
              <w:t>Tates</w:t>
            </w:r>
            <w:proofErr w:type="spellEnd"/>
            <w:r w:rsidRPr="00656100">
              <w:rPr>
                <w:rFonts w:ascii="Arial" w:eastAsia="Times New Roman" w:hAnsi="Arial" w:cs="Arial"/>
                <w:sz w:val="18"/>
                <w:szCs w:val="18"/>
              </w:rPr>
              <w:t xml:space="preserve"> Creek Middle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8558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Fayette County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60CE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LFUCG - Department for Youth Services/Youth Development Center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7E99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7B0540" w:rsidRPr="00656100" w14:paraId="15062BA7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33E7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Greenup County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1828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 xml:space="preserve">Argillite Elem./Greys Branch Elem.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9E75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Greenup County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C5DE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Greenup Co. Coop. Ext. Service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CDE9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7B0540" w:rsidRPr="00656100" w14:paraId="1F852499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6E80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Hardin County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ED42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Radcliff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BEC4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Hardin County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2B1D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United Way of Central Kentucky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BD11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New</w:t>
            </w:r>
          </w:p>
        </w:tc>
      </w:tr>
      <w:tr w:rsidR="007B0540" w:rsidRPr="00656100" w14:paraId="5070EC1F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B8E1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Harrison County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6B87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Eastside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E114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Harrison County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773D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3M Company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10C3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New</w:t>
            </w:r>
          </w:p>
        </w:tc>
      </w:tr>
      <w:tr w:rsidR="007B0540" w:rsidRPr="00656100" w14:paraId="080961AF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2EAA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Harrison County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FB96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Southside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7C71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Harrison County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B172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Harrison County Farm Bureau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5DAC" w14:textId="75CE57A2" w:rsidR="007B0540" w:rsidRPr="00656100" w:rsidRDefault="008303BE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New</w:t>
            </w:r>
          </w:p>
        </w:tc>
      </w:tr>
      <w:tr w:rsidR="007B0540" w:rsidRPr="00656100" w14:paraId="6F7881DF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3403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Jefferson County 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5531" w14:textId="40348D5F" w:rsidR="007B0540" w:rsidRPr="00656100" w:rsidRDefault="009A71FB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Daniel C.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Byck</w:t>
            </w:r>
            <w:proofErr w:type="spellEnd"/>
            <w:r w:rsidR="007B0540" w:rsidRPr="00656100">
              <w:rPr>
                <w:rFonts w:ascii="Arial" w:eastAsia="Times New Roman" w:hAnsi="Arial" w:cs="Arial"/>
                <w:sz w:val="18"/>
                <w:szCs w:val="18"/>
              </w:rPr>
              <w:t xml:space="preserve">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D9D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 xml:space="preserve">Global Game Changers Children's Educational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C0B1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Jefferson County Schools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2C46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New</w:t>
            </w:r>
          </w:p>
        </w:tc>
      </w:tr>
      <w:tr w:rsidR="007B0540" w:rsidRPr="00656100" w14:paraId="6FD28488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3F5E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Jefferson County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06FE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English as a Second Language Newcomer Academy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EBE7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Jefferson County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EE83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YMCA of Greater Louisville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D926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New</w:t>
            </w:r>
          </w:p>
        </w:tc>
      </w:tr>
      <w:tr w:rsidR="007B0540" w:rsidRPr="00656100" w14:paraId="1E2ABFBB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4DD0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Jefferson County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20DF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Foster Traditional Academy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CBAD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Jefferson County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7C52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Kentucky Science Center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32C6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New</w:t>
            </w:r>
          </w:p>
        </w:tc>
      </w:tr>
      <w:tr w:rsidR="007B0540" w:rsidRPr="00656100" w14:paraId="026B2363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2EB1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Jefferson County 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1A43" w14:textId="6CF65E10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Slaugh</w:t>
            </w:r>
            <w:r w:rsidR="00143E88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er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4DA4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Jefferson County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4320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56100">
              <w:rPr>
                <w:rFonts w:ascii="Arial" w:eastAsia="Times New Roman" w:hAnsi="Arial" w:cs="Arial"/>
                <w:sz w:val="18"/>
                <w:szCs w:val="18"/>
              </w:rPr>
              <w:t>StageOne</w:t>
            </w:r>
            <w:proofErr w:type="spellEnd"/>
            <w:r w:rsidRPr="00656100">
              <w:rPr>
                <w:rFonts w:ascii="Arial" w:eastAsia="Times New Roman" w:hAnsi="Arial" w:cs="Arial"/>
                <w:sz w:val="18"/>
                <w:szCs w:val="18"/>
              </w:rPr>
              <w:t xml:space="preserve"> Family Theatre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0574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New</w:t>
            </w:r>
          </w:p>
        </w:tc>
      </w:tr>
      <w:tr w:rsidR="007B0540" w:rsidRPr="00656100" w14:paraId="5AFAD930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442F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Kenton County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BA43" w14:textId="544A32B2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56100">
              <w:rPr>
                <w:rFonts w:ascii="Arial" w:eastAsia="Times New Roman" w:hAnsi="Arial" w:cs="Arial"/>
                <w:sz w:val="18"/>
                <w:szCs w:val="18"/>
              </w:rPr>
              <w:t>Ca</w:t>
            </w:r>
            <w:r w:rsidR="00A04F63">
              <w:rPr>
                <w:rFonts w:ascii="Arial" w:eastAsia="Times New Roman" w:hAnsi="Arial" w:cs="Arial"/>
                <w:sz w:val="18"/>
                <w:szCs w:val="18"/>
              </w:rPr>
              <w:t>y</w:t>
            </w: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wood</w:t>
            </w:r>
            <w:proofErr w:type="spellEnd"/>
            <w:r w:rsidRPr="00656100">
              <w:rPr>
                <w:rFonts w:ascii="Arial" w:eastAsia="Times New Roman" w:hAnsi="Arial" w:cs="Arial"/>
                <w:sz w:val="18"/>
                <w:szCs w:val="18"/>
              </w:rPr>
              <w:t xml:space="preserve">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5822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YMCA of Greater Cincinnati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E83F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Kenton County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A6ED7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7B0540" w:rsidRPr="00656100" w14:paraId="7AF10E7E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F149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Leslie County 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581B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Mountain View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F4CE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Leslie County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3303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Hazard Community and Technical College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F26D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7B0540" w:rsidRPr="00656100" w14:paraId="5766CD80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023F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Lincoln County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D1C7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Lincoln County Middle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7D2E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Lincoln Country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4F44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UK Coop. Ext. Service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996E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7B0540" w:rsidRPr="00656100" w14:paraId="2F7609E0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9EB7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Lincoln County 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8595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Stanford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7A53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Lincoln Country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89C9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Bluegrass Green Source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B05E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7B0540" w:rsidRPr="00656100" w14:paraId="5026FE00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9670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Livingston County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2C23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 xml:space="preserve">Livingston County Middle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38AB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Livingston County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DF00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Livingston Co. Coop. Ext. Service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C588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7B0540" w:rsidRPr="00656100" w14:paraId="2530C9AC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1FB1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Ludlow Independent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8D0A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 xml:space="preserve">Ludlow High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73E7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Ludlow Independent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4965" w14:textId="4E91E8AF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56100">
              <w:rPr>
                <w:rFonts w:ascii="Arial" w:eastAsia="Times New Roman" w:hAnsi="Arial" w:cs="Arial"/>
                <w:sz w:val="18"/>
                <w:szCs w:val="18"/>
              </w:rPr>
              <w:t>NaviGO</w:t>
            </w:r>
            <w:proofErr w:type="spellEnd"/>
            <w:r w:rsidRPr="00656100">
              <w:rPr>
                <w:rFonts w:ascii="Arial" w:eastAsia="Times New Roman" w:hAnsi="Arial" w:cs="Arial"/>
                <w:sz w:val="18"/>
                <w:szCs w:val="18"/>
              </w:rPr>
              <w:t xml:space="preserve"> College and Career Prep. Services DBA Children</w:t>
            </w:r>
            <w:r w:rsidR="009A71FB">
              <w:rPr>
                <w:rFonts w:ascii="Arial" w:eastAsia="Times New Roman" w:hAnsi="Arial" w:cs="Arial"/>
                <w:sz w:val="18"/>
                <w:szCs w:val="18"/>
              </w:rPr>
              <w:t>’</w:t>
            </w:r>
            <w:r w:rsidRPr="00656100">
              <w:rPr>
                <w:rFonts w:ascii="Arial" w:eastAsia="Times New Roman" w:hAnsi="Arial" w:cs="Arial"/>
                <w:sz w:val="18"/>
                <w:szCs w:val="18"/>
              </w:rPr>
              <w:t xml:space="preserve">s, Inc.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997C9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7B0540" w:rsidRPr="00656100" w14:paraId="780063B8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822E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McCracken County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0F7A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Heath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A352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McCracken County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5F20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McCracken Co. Coop. Ext. Service/4-H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1C67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7B0540" w:rsidRPr="00656100" w14:paraId="4576778C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94E9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McCracken County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8D47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56100">
              <w:rPr>
                <w:rFonts w:ascii="Arial" w:eastAsia="Times New Roman" w:hAnsi="Arial" w:cs="Arial"/>
                <w:sz w:val="18"/>
                <w:szCs w:val="18"/>
              </w:rPr>
              <w:t>Hendron</w:t>
            </w:r>
            <w:proofErr w:type="spellEnd"/>
            <w:r w:rsidRPr="00656100">
              <w:rPr>
                <w:rFonts w:ascii="Arial" w:eastAsia="Times New Roman" w:hAnsi="Arial" w:cs="Arial"/>
                <w:sz w:val="18"/>
                <w:szCs w:val="18"/>
              </w:rPr>
              <w:t xml:space="preserve"> Lone Oak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C671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McCracken Country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BB3D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McCracken Co. Coop. Ext. Service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D301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7B0540" w:rsidRPr="00656100" w14:paraId="66068A5D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19D0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McCracken County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263D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 xml:space="preserve">McCracken County High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DEBA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McCracken County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8D56" w14:textId="15D32A4F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="00143E88">
              <w:rPr>
                <w:rFonts w:ascii="Arial" w:eastAsia="Times New Roman" w:hAnsi="Arial" w:cs="Arial"/>
                <w:sz w:val="18"/>
                <w:szCs w:val="18"/>
              </w:rPr>
              <w:t>est Kentucky Community and Tech</w:t>
            </w: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="00143E88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cal College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218A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7B0540" w:rsidRPr="00656100" w14:paraId="0DB35FB0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0CD2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McCracken County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9181" w14:textId="6B5AAC1A" w:rsidR="007B0540" w:rsidRPr="00656100" w:rsidRDefault="00DE2995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Reidland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Intermediate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EB11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McCracken County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9F8D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McCracken Co. Coop. Ext. Service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BCCB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7B0540" w:rsidRPr="00656100" w14:paraId="5F983906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8F4C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Metcalfe County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1E77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Metcalfe Middle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9C7D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Metcalfe County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3868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Bowling Community Center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D52F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7B0540" w:rsidRPr="00656100" w14:paraId="44B39BA0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89EC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Middlesboro Independent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0E67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Middlesboro Middle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8660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Middlesboro Independent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B538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City of Middlesboro Youth Mentoring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DC7D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1E243A" w:rsidRPr="00656100" w14:paraId="477EF1B7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E2CD" w14:textId="4E82F5F3" w:rsidR="001E243A" w:rsidRDefault="001E243A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Monroe County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D0A8" w14:textId="7FDD33DE" w:rsidR="001E243A" w:rsidRPr="00656100" w:rsidRDefault="001E243A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Gamaliel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6C02" w14:textId="642B27B7" w:rsidR="001E243A" w:rsidRPr="00656100" w:rsidRDefault="001E243A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Monroe County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84A8" w14:textId="24A661BB" w:rsidR="001E243A" w:rsidRPr="00656100" w:rsidRDefault="001E243A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Monroe Co. Coop. Ext. Service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0BA7" w14:textId="3B72B7AB" w:rsidR="001E243A" w:rsidRDefault="00287D4C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Cont. </w:t>
            </w:r>
          </w:p>
        </w:tc>
      </w:tr>
      <w:tr w:rsidR="007B0540" w:rsidRPr="00656100" w14:paraId="1D29BDBD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1866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Monroe County 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E1A4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Joe Harrison Carter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0938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Monroe County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B5D5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Monroe Co. Coop. Ext. Service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9C65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7B0540" w:rsidRPr="00656100" w14:paraId="6D37EF0C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B6A0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Monroe County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1674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 xml:space="preserve">Monroe County High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436C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Monroe County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5390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Monroe Co. Coop. Ext. Service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E802D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7B0540" w:rsidRPr="00656100" w14:paraId="4E052781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A21D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Monroe County 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E4A9" w14:textId="1551032F" w:rsidR="007B0540" w:rsidRPr="00656100" w:rsidRDefault="006F25E5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bookmarkStart w:id="0" w:name="_GoBack"/>
            <w:bookmarkEnd w:id="0"/>
            <w:r w:rsidR="007B0540" w:rsidRPr="00656100">
              <w:rPr>
                <w:rFonts w:ascii="Arial" w:eastAsia="Times New Roman" w:hAnsi="Arial" w:cs="Arial"/>
                <w:sz w:val="18"/>
                <w:szCs w:val="18"/>
              </w:rPr>
              <w:t>ompkinsville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1516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Monroe County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EA33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Monroe Co. Coop. Ext. Service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6E03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7B0540" w:rsidRPr="00656100" w14:paraId="06B338F6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6578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Nelson County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6BC2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Foster Heights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D00A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Nelson County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CBF4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Nelson County Public Library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0B95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New</w:t>
            </w:r>
          </w:p>
        </w:tc>
      </w:tr>
      <w:tr w:rsidR="007B0540" w:rsidRPr="00656100" w14:paraId="51AC052D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E313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Paris Independent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221A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Paris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FCE3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Paris Independent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6835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Bourbon Co. Coop. Ext. Service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87A0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7B0540" w:rsidRPr="00656100" w14:paraId="70D4900B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7985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Pendleton County 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CBEB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Southern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BFBB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Pendleton County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15BE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Plum Creek Christian Church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E554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7B0540" w:rsidRPr="00656100" w14:paraId="42E20DB1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EF9B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Spencer County 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DFA8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Spencer County High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FB68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Spencer County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BAA5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Spencer Co. Coop. Ext. Service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1B23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New</w:t>
            </w:r>
          </w:p>
        </w:tc>
      </w:tr>
      <w:tr w:rsidR="007B0540" w:rsidRPr="00656100" w14:paraId="61ED1E07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226E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Spencer County 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BBB6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Taylorsville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28BC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Spencer County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7243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Spencer Co. Coop. Ext. Service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567E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Exp.</w:t>
            </w:r>
          </w:p>
        </w:tc>
      </w:tr>
      <w:tr w:rsidR="007B0540" w:rsidRPr="00656100" w14:paraId="0323068E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CEEE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Taylor County 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58E0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Taylor County Intermediate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701A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Taylor County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7069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 xml:space="preserve">Campbellsville University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83341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7B0540" w:rsidRPr="00656100" w14:paraId="5E384ED4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2311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Wayne County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26D5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Monticello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9A43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Wayne County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D0DB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Wayne County Public Library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5D91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7B0540" w:rsidRPr="00656100" w14:paraId="35032BCF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FBF9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Wayne County 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5AF1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Wayne County Middle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C76F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Wayne County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DF23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Wayne County Public Library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3E9F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7B0540" w:rsidRPr="00656100" w14:paraId="79A42238" w14:textId="77777777" w:rsidTr="00603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7A11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Webster County 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BE2A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Webster County High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F885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Webster County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E70D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6100">
              <w:rPr>
                <w:rFonts w:ascii="Arial" w:eastAsia="Times New Roman" w:hAnsi="Arial" w:cs="Arial"/>
                <w:sz w:val="18"/>
                <w:szCs w:val="18"/>
              </w:rPr>
              <w:t>Webster County Area Technology Center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A44F" w14:textId="77777777" w:rsidR="007B0540" w:rsidRPr="00656100" w:rsidRDefault="007B0540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</w:tbl>
    <w:p w14:paraId="7C6642C1" w14:textId="55071050" w:rsidR="00F85A3E" w:rsidRDefault="00F85A3E">
      <w:pPr>
        <w:rPr>
          <w:sz w:val="36"/>
          <w:szCs w:val="36"/>
        </w:rPr>
      </w:pPr>
    </w:p>
    <w:p w14:paraId="0B09A734" w14:textId="0C603D13" w:rsidR="009F19F0" w:rsidRDefault="009F19F0">
      <w:pPr>
        <w:rPr>
          <w:sz w:val="36"/>
          <w:szCs w:val="36"/>
        </w:rPr>
      </w:pPr>
    </w:p>
    <w:p w14:paraId="095836ED" w14:textId="77777777" w:rsidR="009F19F0" w:rsidRPr="00D90F25" w:rsidRDefault="009F19F0" w:rsidP="009F19F0">
      <w:pPr>
        <w:rPr>
          <w:b/>
          <w:sz w:val="24"/>
          <w:szCs w:val="24"/>
        </w:rPr>
      </w:pPr>
      <w:r>
        <w:rPr>
          <w:b/>
          <w:sz w:val="28"/>
          <w:szCs w:val="28"/>
        </w:rPr>
        <w:t>Awards are contingent upon 21</w:t>
      </w:r>
      <w:r w:rsidRPr="00920A7C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CCLC SEA Administrator review of grant application; on-site meeting with the fiscal agent and co-applicant; and, other conditions as deemed necessary which may include budget amendments based on requirements of the RFA. Posting should not be considered final notice of award.</w:t>
      </w:r>
    </w:p>
    <w:p w14:paraId="6313CACE" w14:textId="77777777" w:rsidR="009F19F0" w:rsidRPr="00F85A3E" w:rsidRDefault="009F19F0">
      <w:pPr>
        <w:rPr>
          <w:sz w:val="36"/>
          <w:szCs w:val="36"/>
        </w:rPr>
      </w:pPr>
    </w:p>
    <w:sectPr w:rsidR="009F19F0" w:rsidRPr="00F85A3E" w:rsidSect="002B76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3E"/>
    <w:rsid w:val="00013D00"/>
    <w:rsid w:val="000725ED"/>
    <w:rsid w:val="000A428C"/>
    <w:rsid w:val="000C6B43"/>
    <w:rsid w:val="00143E88"/>
    <w:rsid w:val="001712E6"/>
    <w:rsid w:val="001E243A"/>
    <w:rsid w:val="00207170"/>
    <w:rsid w:val="00247181"/>
    <w:rsid w:val="00287D4C"/>
    <w:rsid w:val="002B7652"/>
    <w:rsid w:val="003A39B3"/>
    <w:rsid w:val="00546AFA"/>
    <w:rsid w:val="005529F7"/>
    <w:rsid w:val="005F401E"/>
    <w:rsid w:val="0060322A"/>
    <w:rsid w:val="00656100"/>
    <w:rsid w:val="006D3F1B"/>
    <w:rsid w:val="006E0E2B"/>
    <w:rsid w:val="006F25E5"/>
    <w:rsid w:val="00723DE3"/>
    <w:rsid w:val="007A3947"/>
    <w:rsid w:val="007A568E"/>
    <w:rsid w:val="007B0540"/>
    <w:rsid w:val="008303BE"/>
    <w:rsid w:val="008C40A8"/>
    <w:rsid w:val="009A71FB"/>
    <w:rsid w:val="009F19F0"/>
    <w:rsid w:val="00A04F63"/>
    <w:rsid w:val="00AB1646"/>
    <w:rsid w:val="00B55AFA"/>
    <w:rsid w:val="00C36491"/>
    <w:rsid w:val="00DE2995"/>
    <w:rsid w:val="00E64CFF"/>
    <w:rsid w:val="00F85A3E"/>
    <w:rsid w:val="00FC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2AC2"/>
  <w15:chartTrackingRefBased/>
  <w15:docId w15:val="{18025B94-B184-47DB-BD76-A732242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Audit_x0020_Status xmlns="3a62de7d-ba57-4f43-9dae-9623ba637be0" xsi:nil="true"/>
    <Audience1 xmlns="3a62de7d-ba57-4f43-9dae-9623ba637be0">
      <Value>1</Value>
      <Value>2</Value>
      <Value>10</Value>
    </Audience1>
    <Accessibility_x0020_Audit_x0020_Date xmlns="3a62de7d-ba57-4f43-9dae-9623ba637be0" xsi:nil="true"/>
    <Application_x0020_Type xmlns="3a62de7d-ba57-4f43-9dae-9623ba637be0" xsi:nil="true"/>
    <PublishingStartDate xmlns="http://schemas.microsoft.com/sharepoint/v3" xsi:nil="true"/>
    <PublishingExpirationDate xmlns="http://schemas.microsoft.com/sharepoint/v3" xsi:nil="true"/>
    <_dlc_DocId xmlns="3a62de7d-ba57-4f43-9dae-9623ba637be0">KYED-320-635</_dlc_DocId>
    <Accessibility_x0020_Status xmlns="3a62de7d-ba57-4f43-9dae-9623ba637be0">Accessible</Accessibility_x0020_Status>
    <Application_x0020_Date xmlns="3a62de7d-ba57-4f43-9dae-9623ba637be0" xsi:nil="true"/>
    <_dlc_DocIdUrl xmlns="3a62de7d-ba57-4f43-9dae-9623ba637be0">
      <Url>https://www.education.ky.gov/districts/business/_layouts/15/DocIdRedir.aspx?ID=KYED-320-635</Url>
      <Description>KYED-320-635</Description>
    </_dlc_DocIdUrl>
    <Publication_x0020_Date xmlns="3a62de7d-ba57-4f43-9dae-9623ba637be0">2020-03-19T04:00:00+00:00</Publication_x0020_Date>
    <Accessibility_x0020_Office xmlns="3a62de7d-ba57-4f43-9dae-9623ba637be0">OFO - Office of Finance and Operations</Accessibility_x0020_Office>
    <Application_x0020_Status xmlns="3a62de7d-ba57-4f43-9dae-9623ba637be0" xsi:nil="true"/>
    <Accessibility_x0020_Audience xmlns="3a62de7d-ba57-4f43-9dae-9623ba637be0" xsi:nil="true"/>
    <RoutingRuleDescription xmlns="http://schemas.microsoft.com/sharepoint/v3" xsi:nil="true"/>
    <Accessibility_x0020_Target_x0020_Date xmlns="3a62de7d-ba57-4f43-9dae-9623ba637be0" xsi:nil="true"/>
  </documentManagement>
</p:properties>
</file>

<file path=customXml/itemProps1.xml><?xml version="1.0" encoding="utf-8"?>
<ds:datastoreItem xmlns:ds="http://schemas.openxmlformats.org/officeDocument/2006/customXml" ds:itemID="{BC6CD68E-6962-4A0E-844D-8ABEC2F8D7F0}"/>
</file>

<file path=customXml/itemProps2.xml><?xml version="1.0" encoding="utf-8"?>
<ds:datastoreItem xmlns:ds="http://schemas.openxmlformats.org/officeDocument/2006/customXml" ds:itemID="{138CB25E-C574-40E8-9A69-8AC3BA7447D5}"/>
</file>

<file path=customXml/itemProps3.xml><?xml version="1.0" encoding="utf-8"?>
<ds:datastoreItem xmlns:ds="http://schemas.openxmlformats.org/officeDocument/2006/customXml" ds:itemID="{41966F55-D5DD-4706-A80F-5CF8B42BCAF7}"/>
</file>

<file path=customXml/itemProps4.xml><?xml version="1.0" encoding="utf-8"?>
<ds:datastoreItem xmlns:ds="http://schemas.openxmlformats.org/officeDocument/2006/customXml" ds:itemID="{DB071B85-BCA2-4CEA-B6F9-869167D94D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2743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 - Division of Budget and Financial Management</dc:creator>
  <cp:keywords/>
  <dc:description/>
  <cp:lastModifiedBy>Kendall, Jason - Division of Budget and Financial Management</cp:lastModifiedBy>
  <cp:revision>12</cp:revision>
  <cp:lastPrinted>2020-03-18T14:24:00Z</cp:lastPrinted>
  <dcterms:created xsi:type="dcterms:W3CDTF">2020-03-04T17:45:00Z</dcterms:created>
  <dcterms:modified xsi:type="dcterms:W3CDTF">2020-03-18T15:08:00Z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ab4b75ee-6dfa-4d02-80e0-89311d2a4458</vt:lpwstr>
  </property>
</Properties>
</file>