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4F63" w14:textId="1A189C3D" w:rsidR="003A6D86" w:rsidRDefault="00DF6F4B">
      <w:pPr>
        <w:pStyle w:val="Title"/>
      </w:pPr>
      <w:r>
        <w:t>FY</w:t>
      </w:r>
      <w:r>
        <w:rPr>
          <w:spacing w:val="-6"/>
        </w:rPr>
        <w:t xml:space="preserve"> </w:t>
      </w:r>
      <w:r>
        <w:t>202</w:t>
      </w:r>
      <w:r w:rsidR="00CB09B0">
        <w:t>3</w:t>
      </w:r>
      <w:r>
        <w:t>-202</w:t>
      </w:r>
      <w:r w:rsidR="00CB09B0">
        <w:t>4</w:t>
      </w:r>
      <w:r>
        <w:rPr>
          <w:spacing w:val="-8"/>
        </w:rPr>
        <w:t xml:space="preserve"> </w:t>
      </w:r>
      <w:r>
        <w:t>SBHS</w:t>
      </w:r>
      <w:r>
        <w:rPr>
          <w:spacing w:val="-9"/>
        </w:rPr>
        <w:t xml:space="preserve"> </w:t>
      </w:r>
      <w:r>
        <w:t>CERTIFICATION</w:t>
      </w:r>
      <w:r>
        <w:rPr>
          <w:spacing w:val="-8"/>
        </w:rPr>
        <w:t xml:space="preserve"> </w:t>
      </w:r>
      <w:r>
        <w:t>APPLICATION</w:t>
      </w:r>
      <w:r>
        <w:rPr>
          <w:spacing w:val="-7"/>
        </w:rPr>
        <w:t xml:space="preserve"> </w:t>
      </w:r>
      <w:r>
        <w:rPr>
          <w:spacing w:val="-2"/>
        </w:rPr>
        <w:t>MATERIALS</w:t>
      </w:r>
    </w:p>
    <w:p w14:paraId="55BF4F64" w14:textId="77777777" w:rsidR="003A6D86" w:rsidRDefault="00DF6F4B">
      <w:pPr>
        <w:spacing w:line="230" w:lineRule="exact"/>
        <w:ind w:left="1286" w:right="1250"/>
        <w:jc w:val="center"/>
        <w:rPr>
          <w:sz w:val="20"/>
        </w:rPr>
      </w:pPr>
      <w:r>
        <w:rPr>
          <w:sz w:val="20"/>
        </w:rPr>
        <w:t>(For</w:t>
      </w:r>
      <w:r>
        <w:rPr>
          <w:spacing w:val="-7"/>
          <w:sz w:val="20"/>
        </w:rPr>
        <w:t xml:space="preserve"> </w:t>
      </w:r>
      <w:r>
        <w:rPr>
          <w:sz w:val="20"/>
        </w:rPr>
        <w:t>both</w:t>
      </w:r>
      <w:r>
        <w:rPr>
          <w:spacing w:val="-6"/>
          <w:sz w:val="20"/>
        </w:rPr>
        <w:t xml:space="preserve"> </w:t>
      </w:r>
      <w:r>
        <w:rPr>
          <w:sz w:val="20"/>
        </w:rPr>
        <w:t>initial</w:t>
      </w:r>
      <w:r>
        <w:rPr>
          <w:spacing w:val="-7"/>
          <w:sz w:val="20"/>
        </w:rPr>
        <w:t xml:space="preserve"> </w:t>
      </w:r>
      <w:r>
        <w:rPr>
          <w:sz w:val="20"/>
        </w:rPr>
        <w:t>and</w:t>
      </w:r>
      <w:r>
        <w:rPr>
          <w:spacing w:val="-5"/>
          <w:sz w:val="20"/>
        </w:rPr>
        <w:t xml:space="preserve"> </w:t>
      </w:r>
      <w:r>
        <w:rPr>
          <w:sz w:val="20"/>
        </w:rPr>
        <w:t>re-</w:t>
      </w:r>
      <w:r>
        <w:rPr>
          <w:spacing w:val="-2"/>
          <w:sz w:val="20"/>
        </w:rPr>
        <w:t>certification)</w:t>
      </w:r>
    </w:p>
    <w:p w14:paraId="55BF4F65" w14:textId="77777777" w:rsidR="003A6D86" w:rsidRDefault="003A6D86">
      <w:pPr>
        <w:pStyle w:val="BodyText"/>
        <w:spacing w:before="10"/>
        <w:rPr>
          <w:sz w:val="19"/>
        </w:rPr>
      </w:pPr>
    </w:p>
    <w:p w14:paraId="55BF4F66" w14:textId="77777777" w:rsidR="003A6D86" w:rsidRDefault="00DF6F4B">
      <w:pPr>
        <w:ind w:left="279" w:right="263"/>
        <w:rPr>
          <w:sz w:val="20"/>
        </w:rPr>
      </w:pPr>
      <w:r>
        <w:rPr>
          <w:sz w:val="20"/>
        </w:rPr>
        <w:t>The Medicaid School-Based Health Services (SBHS) program is beginning its twenty-first year of assisting</w:t>
      </w:r>
      <w:r>
        <w:rPr>
          <w:spacing w:val="-3"/>
          <w:sz w:val="20"/>
        </w:rPr>
        <w:t xml:space="preserve"> </w:t>
      </w:r>
      <w:r>
        <w:rPr>
          <w:sz w:val="20"/>
        </w:rPr>
        <w:t>districts</w:t>
      </w:r>
      <w:r>
        <w:rPr>
          <w:spacing w:val="-4"/>
          <w:sz w:val="20"/>
        </w:rPr>
        <w:t xml:space="preserve"> </w:t>
      </w:r>
      <w:r>
        <w:rPr>
          <w:sz w:val="20"/>
        </w:rPr>
        <w:t>and</w:t>
      </w:r>
      <w:r>
        <w:rPr>
          <w:spacing w:val="-3"/>
          <w:sz w:val="20"/>
        </w:rPr>
        <w:t xml:space="preserve"> </w:t>
      </w:r>
      <w:r>
        <w:rPr>
          <w:sz w:val="20"/>
        </w:rPr>
        <w:t>KSD</w:t>
      </w:r>
      <w:r>
        <w:rPr>
          <w:spacing w:val="-2"/>
          <w:sz w:val="20"/>
        </w:rPr>
        <w:t xml:space="preserve"> </w:t>
      </w:r>
      <w:r>
        <w:rPr>
          <w:sz w:val="20"/>
        </w:rPr>
        <w:t>and</w:t>
      </w:r>
      <w:r>
        <w:rPr>
          <w:spacing w:val="-3"/>
          <w:sz w:val="20"/>
        </w:rPr>
        <w:t xml:space="preserve"> </w:t>
      </w:r>
      <w:r>
        <w:rPr>
          <w:sz w:val="20"/>
        </w:rPr>
        <w:t>KSB</w:t>
      </w:r>
      <w:r>
        <w:rPr>
          <w:spacing w:val="-3"/>
          <w:sz w:val="20"/>
        </w:rPr>
        <w:t xml:space="preserve"> </w:t>
      </w:r>
      <w:r>
        <w:rPr>
          <w:sz w:val="20"/>
        </w:rPr>
        <w:t>in</w:t>
      </w:r>
      <w:r>
        <w:rPr>
          <w:spacing w:val="-5"/>
          <w:sz w:val="20"/>
        </w:rPr>
        <w:t xml:space="preserve"> </w:t>
      </w:r>
      <w:r>
        <w:rPr>
          <w:sz w:val="20"/>
        </w:rPr>
        <w:t>seeking</w:t>
      </w:r>
      <w:r>
        <w:rPr>
          <w:spacing w:val="-3"/>
          <w:sz w:val="20"/>
        </w:rPr>
        <w:t xml:space="preserve"> </w:t>
      </w:r>
      <w:r>
        <w:rPr>
          <w:sz w:val="20"/>
        </w:rPr>
        <w:t>reimbursement</w:t>
      </w:r>
      <w:r>
        <w:rPr>
          <w:spacing w:val="-5"/>
          <w:sz w:val="20"/>
        </w:rPr>
        <w:t xml:space="preserve"> </w:t>
      </w:r>
      <w:r>
        <w:rPr>
          <w:sz w:val="20"/>
        </w:rPr>
        <w:t>for</w:t>
      </w:r>
      <w:r>
        <w:rPr>
          <w:spacing w:val="-4"/>
          <w:sz w:val="20"/>
        </w:rPr>
        <w:t xml:space="preserve"> </w:t>
      </w:r>
      <w:r>
        <w:rPr>
          <w:sz w:val="20"/>
        </w:rPr>
        <w:t>medically</w:t>
      </w:r>
      <w:r>
        <w:rPr>
          <w:spacing w:val="-4"/>
          <w:sz w:val="20"/>
        </w:rPr>
        <w:t xml:space="preserve"> </w:t>
      </w:r>
      <w:r>
        <w:rPr>
          <w:sz w:val="20"/>
        </w:rPr>
        <w:t>necessary</w:t>
      </w:r>
      <w:r>
        <w:rPr>
          <w:spacing w:val="-4"/>
          <w:sz w:val="20"/>
        </w:rPr>
        <w:t xml:space="preserve"> </w:t>
      </w:r>
      <w:r>
        <w:rPr>
          <w:sz w:val="20"/>
        </w:rPr>
        <w:t>services</w:t>
      </w:r>
      <w:r>
        <w:rPr>
          <w:spacing w:val="-4"/>
          <w:sz w:val="20"/>
        </w:rPr>
        <w:t xml:space="preserve"> </w:t>
      </w:r>
      <w:r>
        <w:rPr>
          <w:sz w:val="20"/>
        </w:rPr>
        <w:t>including services covered health services listed in the individual education programs (IEP) of children who are eligible under both the Individuals with Disabilities Education Act (IDEA) and Medicaid. The same application may be used if you are applying to initially enroll or continuing to participate in the Medicaid SBHS program.</w:t>
      </w:r>
      <w:r>
        <w:rPr>
          <w:spacing w:val="40"/>
          <w:sz w:val="20"/>
        </w:rPr>
        <w:t xml:space="preserve"> </w:t>
      </w:r>
      <w:r>
        <w:rPr>
          <w:sz w:val="20"/>
        </w:rPr>
        <w:t>If your district previously participated in the program and your district's certification has lapsed, you may re-enter the program by completing this application for re-certification for 2022-2023.</w:t>
      </w:r>
    </w:p>
    <w:p w14:paraId="55BF4F67" w14:textId="77777777" w:rsidR="003A6D86" w:rsidRDefault="003A6D86">
      <w:pPr>
        <w:pStyle w:val="BodyText"/>
        <w:spacing w:before="2"/>
        <w:rPr>
          <w:sz w:val="20"/>
        </w:rPr>
      </w:pPr>
    </w:p>
    <w:p w14:paraId="55BF4F68" w14:textId="77777777" w:rsidR="003A6D86" w:rsidRDefault="00DF6F4B">
      <w:pPr>
        <w:ind w:left="279" w:right="263"/>
        <w:rPr>
          <w:color w:val="0000FF"/>
          <w:spacing w:val="-2"/>
          <w:sz w:val="20"/>
          <w:u w:val="single" w:color="0000FF"/>
        </w:rPr>
      </w:pPr>
      <w:r>
        <w:rPr>
          <w:sz w:val="20"/>
        </w:rPr>
        <w:t>Please</w:t>
      </w:r>
      <w:r>
        <w:rPr>
          <w:spacing w:val="-4"/>
          <w:sz w:val="20"/>
        </w:rPr>
        <w:t xml:space="preserve"> </w:t>
      </w:r>
      <w:r>
        <w:rPr>
          <w:sz w:val="20"/>
        </w:rPr>
        <w:t>make</w:t>
      </w:r>
      <w:r>
        <w:rPr>
          <w:spacing w:val="-4"/>
          <w:sz w:val="20"/>
        </w:rPr>
        <w:t xml:space="preserve"> </w:t>
      </w:r>
      <w:r>
        <w:rPr>
          <w:sz w:val="20"/>
        </w:rPr>
        <w:t>sure</w:t>
      </w:r>
      <w:r>
        <w:rPr>
          <w:spacing w:val="-4"/>
          <w:sz w:val="20"/>
        </w:rPr>
        <w:t xml:space="preserve"> </w:t>
      </w:r>
      <w:r>
        <w:rPr>
          <w:sz w:val="20"/>
        </w:rPr>
        <w:t>your</w:t>
      </w:r>
      <w:r>
        <w:rPr>
          <w:spacing w:val="-2"/>
          <w:sz w:val="20"/>
        </w:rPr>
        <w:t xml:space="preserve"> </w:t>
      </w:r>
      <w:r>
        <w:rPr>
          <w:sz w:val="20"/>
        </w:rPr>
        <w:t>district’s</w:t>
      </w:r>
      <w:r>
        <w:rPr>
          <w:spacing w:val="-3"/>
          <w:sz w:val="20"/>
        </w:rPr>
        <w:t xml:space="preserve"> </w:t>
      </w:r>
      <w:r>
        <w:rPr>
          <w:sz w:val="20"/>
        </w:rPr>
        <w:t>MAP</w:t>
      </w:r>
      <w:r>
        <w:rPr>
          <w:spacing w:val="-2"/>
          <w:sz w:val="20"/>
        </w:rPr>
        <w:t xml:space="preserve"> </w:t>
      </w:r>
      <w:r>
        <w:rPr>
          <w:sz w:val="20"/>
        </w:rPr>
        <w:t>900</w:t>
      </w:r>
      <w:r>
        <w:rPr>
          <w:spacing w:val="-2"/>
          <w:sz w:val="20"/>
        </w:rPr>
        <w:t xml:space="preserve"> </w:t>
      </w:r>
      <w:r>
        <w:rPr>
          <w:sz w:val="20"/>
        </w:rPr>
        <w:t>has</w:t>
      </w:r>
      <w:r>
        <w:rPr>
          <w:spacing w:val="-3"/>
          <w:sz w:val="20"/>
        </w:rPr>
        <w:t xml:space="preserve"> </w:t>
      </w:r>
      <w:r>
        <w:rPr>
          <w:sz w:val="20"/>
        </w:rPr>
        <w:t>been</w:t>
      </w:r>
      <w:r>
        <w:rPr>
          <w:spacing w:val="-4"/>
          <w:sz w:val="20"/>
        </w:rPr>
        <w:t xml:space="preserve"> </w:t>
      </w:r>
      <w:r>
        <w:rPr>
          <w:sz w:val="20"/>
        </w:rPr>
        <w:t>submitted</w:t>
      </w:r>
      <w:r>
        <w:rPr>
          <w:spacing w:val="-2"/>
          <w:sz w:val="20"/>
        </w:rPr>
        <w:t xml:space="preserve"> </w:t>
      </w:r>
      <w:r>
        <w:rPr>
          <w:sz w:val="20"/>
        </w:rPr>
        <w:t>in</w:t>
      </w:r>
      <w:r>
        <w:rPr>
          <w:spacing w:val="-2"/>
          <w:sz w:val="20"/>
        </w:rPr>
        <w:t xml:space="preserve"> </w:t>
      </w:r>
      <w:r>
        <w:rPr>
          <w:sz w:val="20"/>
        </w:rPr>
        <w:t>a</w:t>
      </w:r>
      <w:r>
        <w:rPr>
          <w:spacing w:val="-4"/>
          <w:sz w:val="20"/>
        </w:rPr>
        <w:t xml:space="preserve"> </w:t>
      </w:r>
      <w:r>
        <w:rPr>
          <w:sz w:val="20"/>
        </w:rPr>
        <w:t>timely</w:t>
      </w:r>
      <w:r>
        <w:rPr>
          <w:spacing w:val="-3"/>
          <w:sz w:val="20"/>
        </w:rPr>
        <w:t xml:space="preserve"> </w:t>
      </w:r>
      <w:r>
        <w:rPr>
          <w:sz w:val="20"/>
        </w:rPr>
        <w:t>manner.</w:t>
      </w:r>
      <w:r>
        <w:rPr>
          <w:spacing w:val="-4"/>
          <w:sz w:val="20"/>
        </w:rPr>
        <w:t xml:space="preserve"> </w:t>
      </w:r>
      <w:r>
        <w:rPr>
          <w:sz w:val="20"/>
        </w:rPr>
        <w:t>If</w:t>
      </w:r>
      <w:r>
        <w:rPr>
          <w:spacing w:val="-4"/>
          <w:sz w:val="20"/>
        </w:rPr>
        <w:t xml:space="preserve"> </w:t>
      </w:r>
      <w:r>
        <w:rPr>
          <w:sz w:val="20"/>
        </w:rPr>
        <w:t>your</w:t>
      </w:r>
      <w:r>
        <w:rPr>
          <w:spacing w:val="-3"/>
          <w:sz w:val="20"/>
        </w:rPr>
        <w:t xml:space="preserve"> </w:t>
      </w:r>
      <w:r>
        <w:rPr>
          <w:sz w:val="20"/>
        </w:rPr>
        <w:t>district</w:t>
      </w:r>
      <w:r>
        <w:rPr>
          <w:spacing w:val="-4"/>
          <w:sz w:val="20"/>
        </w:rPr>
        <w:t xml:space="preserve"> </w:t>
      </w:r>
      <w:r>
        <w:rPr>
          <w:sz w:val="20"/>
        </w:rPr>
        <w:t>is past due</w:t>
      </w:r>
      <w:r>
        <w:rPr>
          <w:spacing w:val="-7"/>
          <w:sz w:val="20"/>
        </w:rPr>
        <w:t xml:space="preserve"> </w:t>
      </w:r>
      <w:r>
        <w:rPr>
          <w:sz w:val="20"/>
        </w:rPr>
        <w:t>your</w:t>
      </w:r>
      <w:r>
        <w:rPr>
          <w:spacing w:val="-6"/>
          <w:sz w:val="20"/>
        </w:rPr>
        <w:t xml:space="preserve"> </w:t>
      </w:r>
      <w:r>
        <w:rPr>
          <w:sz w:val="20"/>
        </w:rPr>
        <w:t>application</w:t>
      </w:r>
      <w:r>
        <w:rPr>
          <w:spacing w:val="-6"/>
          <w:sz w:val="20"/>
        </w:rPr>
        <w:t xml:space="preserve"> </w:t>
      </w:r>
      <w:r>
        <w:rPr>
          <w:sz w:val="20"/>
        </w:rPr>
        <w:t>approval</w:t>
      </w:r>
      <w:r>
        <w:rPr>
          <w:spacing w:val="-8"/>
          <w:sz w:val="20"/>
        </w:rPr>
        <w:t xml:space="preserve"> </w:t>
      </w:r>
      <w:r>
        <w:rPr>
          <w:sz w:val="20"/>
        </w:rPr>
        <w:t>will</w:t>
      </w:r>
      <w:r>
        <w:rPr>
          <w:spacing w:val="-5"/>
          <w:sz w:val="20"/>
        </w:rPr>
        <w:t xml:space="preserve"> </w:t>
      </w:r>
      <w:r>
        <w:rPr>
          <w:sz w:val="20"/>
        </w:rPr>
        <w:t>be</w:t>
      </w:r>
      <w:r>
        <w:rPr>
          <w:spacing w:val="-4"/>
          <w:sz w:val="20"/>
        </w:rPr>
        <w:t xml:space="preserve"> </w:t>
      </w:r>
      <w:r>
        <w:rPr>
          <w:sz w:val="20"/>
        </w:rPr>
        <w:t>delayed.</w:t>
      </w:r>
      <w:r>
        <w:rPr>
          <w:spacing w:val="-7"/>
          <w:sz w:val="20"/>
        </w:rPr>
        <w:t xml:space="preserve"> </w:t>
      </w:r>
      <w:hyperlink r:id="rId5">
        <w:r>
          <w:rPr>
            <w:color w:val="0000FF"/>
            <w:spacing w:val="-2"/>
            <w:sz w:val="20"/>
            <w:u w:val="single" w:color="0000FF"/>
          </w:rPr>
          <w:t>https://medicaidsystems.ky.gov/Partnerportal/home.aspx</w:t>
        </w:r>
      </w:hyperlink>
    </w:p>
    <w:p w14:paraId="7F394090" w14:textId="77777777" w:rsidR="009C4C2A" w:rsidRDefault="009C4C2A">
      <w:pPr>
        <w:ind w:left="279" w:right="263"/>
        <w:rPr>
          <w:color w:val="0000FF"/>
          <w:spacing w:val="-2"/>
          <w:sz w:val="20"/>
          <w:u w:val="single" w:color="0000FF"/>
        </w:rPr>
      </w:pPr>
    </w:p>
    <w:p w14:paraId="22C04905" w14:textId="1CBF03F4" w:rsidR="009C4C2A" w:rsidRPr="009C4C2A" w:rsidRDefault="009C4C2A" w:rsidP="009C4C2A">
      <w:pPr>
        <w:numPr>
          <w:ilvl w:val="0"/>
          <w:numId w:val="3"/>
        </w:numPr>
        <w:ind w:right="263"/>
        <w:rPr>
          <w:sz w:val="20"/>
        </w:rPr>
      </w:pPr>
      <w:r w:rsidRPr="009C4C2A">
        <w:rPr>
          <w:sz w:val="20"/>
        </w:rPr>
        <w:t xml:space="preserve">Revalidation must be completed every </w:t>
      </w:r>
      <w:r w:rsidRPr="009C4C2A">
        <w:rPr>
          <w:b/>
          <w:bCs/>
          <w:sz w:val="20"/>
        </w:rPr>
        <w:t xml:space="preserve">5 </w:t>
      </w:r>
      <w:r w:rsidRPr="009C4C2A">
        <w:rPr>
          <w:sz w:val="20"/>
        </w:rPr>
        <w:t xml:space="preserve">years. </w:t>
      </w:r>
    </w:p>
    <w:p w14:paraId="45BE0CD3" w14:textId="77777777" w:rsidR="009C4C2A" w:rsidRPr="009C4C2A" w:rsidRDefault="009C4C2A" w:rsidP="009C4C2A">
      <w:pPr>
        <w:numPr>
          <w:ilvl w:val="0"/>
          <w:numId w:val="3"/>
        </w:numPr>
        <w:ind w:right="263"/>
        <w:rPr>
          <w:sz w:val="20"/>
        </w:rPr>
      </w:pPr>
      <w:r w:rsidRPr="009C4C2A">
        <w:rPr>
          <w:sz w:val="20"/>
        </w:rPr>
        <w:t xml:space="preserve">This process MUST be completed prior to submitting your annual School Based Health Service </w:t>
      </w:r>
    </w:p>
    <w:p w14:paraId="26FEC37C" w14:textId="28698A37" w:rsidR="009C4C2A" w:rsidRPr="009C4C2A" w:rsidRDefault="009C4C2A" w:rsidP="009C4C2A">
      <w:pPr>
        <w:numPr>
          <w:ilvl w:val="0"/>
          <w:numId w:val="3"/>
        </w:numPr>
        <w:ind w:right="263"/>
        <w:rPr>
          <w:sz w:val="20"/>
        </w:rPr>
      </w:pPr>
      <w:r w:rsidRPr="009C4C2A">
        <w:rPr>
          <w:sz w:val="20"/>
        </w:rPr>
        <w:t xml:space="preserve">Login to KY Health Net and check your districts information on their “Provider Status.” </w:t>
      </w:r>
    </w:p>
    <w:p w14:paraId="169E34CE" w14:textId="77777777" w:rsidR="009C4C2A" w:rsidRPr="009C4C2A" w:rsidRDefault="009C4C2A" w:rsidP="009C4C2A">
      <w:pPr>
        <w:numPr>
          <w:ilvl w:val="0"/>
          <w:numId w:val="3"/>
        </w:numPr>
        <w:ind w:right="263"/>
        <w:rPr>
          <w:sz w:val="20"/>
        </w:rPr>
      </w:pPr>
      <w:r w:rsidRPr="009C4C2A">
        <w:rPr>
          <w:sz w:val="20"/>
        </w:rPr>
        <w:t xml:space="preserve">You will see a 60- &amp; 30-day notice (notate who this was sent to at your district) </w:t>
      </w:r>
    </w:p>
    <w:p w14:paraId="4E5C849F" w14:textId="77777777" w:rsidR="009C4C2A" w:rsidRDefault="009C4C2A" w:rsidP="009C4C2A">
      <w:pPr>
        <w:numPr>
          <w:ilvl w:val="0"/>
          <w:numId w:val="3"/>
        </w:numPr>
        <w:ind w:right="263"/>
        <w:rPr>
          <w:sz w:val="20"/>
        </w:rPr>
      </w:pPr>
      <w:r w:rsidRPr="009C4C2A">
        <w:rPr>
          <w:sz w:val="20"/>
        </w:rPr>
        <w:t xml:space="preserve">If you are due for a revalidation you will need to contact KDE for Revalidation letter. </w:t>
      </w:r>
    </w:p>
    <w:p w14:paraId="3CEC2542" w14:textId="3514D688" w:rsidR="009C4C2A" w:rsidRDefault="00AC5B14" w:rsidP="00AC5B14">
      <w:pPr>
        <w:ind w:right="263"/>
        <w:rPr>
          <w:sz w:val="20"/>
        </w:rPr>
      </w:pPr>
      <w:r>
        <w:rPr>
          <w:sz w:val="20"/>
        </w:rPr>
        <w:t xml:space="preserve">Revalidation Training Link: </w:t>
      </w:r>
    </w:p>
    <w:p w14:paraId="2E5D420E" w14:textId="77777777" w:rsidR="00557555" w:rsidRPr="00557555" w:rsidRDefault="00557555" w:rsidP="00557555">
      <w:pPr>
        <w:rPr>
          <w:rFonts w:ascii="Calibri" w:eastAsia="Times New Roman" w:hAnsi="Calibri" w:cs="Calibri"/>
          <w:color w:val="000000"/>
          <w:sz w:val="20"/>
          <w:szCs w:val="20"/>
        </w:rPr>
      </w:pPr>
      <w:hyperlink r:id="rId6" w:history="1">
        <w:r w:rsidRPr="00557555">
          <w:rPr>
            <w:rStyle w:val="Hyperlink"/>
            <w:rFonts w:eastAsia="Times New Roman"/>
            <w:sz w:val="20"/>
            <w:szCs w:val="20"/>
          </w:rPr>
          <w:t>https://mediaportal.education.ky.gov/finance/2023/05/kymppa-revalidation-process/</w:t>
        </w:r>
      </w:hyperlink>
    </w:p>
    <w:p w14:paraId="14DE73AD" w14:textId="77777777" w:rsidR="005A7712" w:rsidRDefault="005A7712" w:rsidP="00AC5B14">
      <w:pPr>
        <w:ind w:right="263"/>
        <w:rPr>
          <w:sz w:val="20"/>
        </w:rPr>
      </w:pPr>
    </w:p>
    <w:p w14:paraId="06E35F95" w14:textId="438D0AA7" w:rsidR="009C4C2A" w:rsidRDefault="00732567" w:rsidP="00AC5B14">
      <w:pPr>
        <w:ind w:right="263"/>
        <w:rPr>
          <w:sz w:val="20"/>
        </w:rPr>
      </w:pPr>
      <w:r>
        <w:rPr>
          <w:sz w:val="20"/>
        </w:rPr>
        <w:t xml:space="preserve">Partner Portal (MPPA) </w:t>
      </w:r>
    </w:p>
    <w:p w14:paraId="6B47CBD8" w14:textId="77777777" w:rsidR="00307060" w:rsidRPr="00307060" w:rsidRDefault="00307060" w:rsidP="00307060">
      <w:pPr>
        <w:numPr>
          <w:ilvl w:val="0"/>
          <w:numId w:val="4"/>
        </w:numPr>
        <w:ind w:right="263"/>
        <w:rPr>
          <w:sz w:val="20"/>
        </w:rPr>
      </w:pPr>
      <w:r w:rsidRPr="00307060">
        <w:rPr>
          <w:sz w:val="20"/>
        </w:rPr>
        <w:t xml:space="preserve">Customer Service Phone Number: </w:t>
      </w:r>
    </w:p>
    <w:p w14:paraId="3C6412A8" w14:textId="77777777" w:rsidR="00307060" w:rsidRPr="00307060" w:rsidRDefault="00307060" w:rsidP="00307060">
      <w:pPr>
        <w:ind w:right="263"/>
        <w:rPr>
          <w:sz w:val="20"/>
        </w:rPr>
      </w:pPr>
      <w:r w:rsidRPr="00307060">
        <w:rPr>
          <w:sz w:val="20"/>
        </w:rPr>
        <w:tab/>
        <w:t>877-838-5085</w:t>
      </w:r>
    </w:p>
    <w:p w14:paraId="662C942A" w14:textId="77777777" w:rsidR="00307060" w:rsidRPr="00307060" w:rsidRDefault="00307060" w:rsidP="00307060">
      <w:pPr>
        <w:numPr>
          <w:ilvl w:val="1"/>
          <w:numId w:val="5"/>
        </w:numPr>
        <w:ind w:right="263"/>
        <w:rPr>
          <w:sz w:val="20"/>
        </w:rPr>
      </w:pPr>
      <w:r w:rsidRPr="00307060">
        <w:rPr>
          <w:sz w:val="20"/>
        </w:rPr>
        <w:t xml:space="preserve">Technical Support -Extension 1 </w:t>
      </w:r>
    </w:p>
    <w:p w14:paraId="573D06FE" w14:textId="77777777" w:rsidR="00307060" w:rsidRPr="00307060" w:rsidRDefault="00307060" w:rsidP="00307060">
      <w:pPr>
        <w:numPr>
          <w:ilvl w:val="1"/>
          <w:numId w:val="5"/>
        </w:numPr>
        <w:ind w:right="263"/>
        <w:rPr>
          <w:sz w:val="20"/>
        </w:rPr>
      </w:pPr>
      <w:r w:rsidRPr="00307060">
        <w:rPr>
          <w:sz w:val="20"/>
        </w:rPr>
        <w:t xml:space="preserve">Program Policy- Extension 2 </w:t>
      </w:r>
    </w:p>
    <w:p w14:paraId="5B422227" w14:textId="77777777" w:rsidR="00307060" w:rsidRPr="00307060" w:rsidRDefault="00307060" w:rsidP="00307060">
      <w:pPr>
        <w:ind w:right="263"/>
        <w:rPr>
          <w:sz w:val="20"/>
        </w:rPr>
      </w:pPr>
      <w:r w:rsidRPr="00307060">
        <w:rPr>
          <w:sz w:val="20"/>
        </w:rPr>
        <w:t xml:space="preserve">Email: </w:t>
      </w:r>
      <w:hyperlink r:id="rId7" w:history="1">
        <w:r w:rsidRPr="00307060">
          <w:rPr>
            <w:rStyle w:val="Hyperlink"/>
            <w:i/>
            <w:iCs/>
            <w:sz w:val="20"/>
          </w:rPr>
          <w:t>medicaidpartnerportal.info@ky.gov</w:t>
        </w:r>
      </w:hyperlink>
    </w:p>
    <w:p w14:paraId="132510E1" w14:textId="77777777" w:rsidR="00307060" w:rsidRPr="00307060" w:rsidRDefault="00307060" w:rsidP="00307060">
      <w:pPr>
        <w:ind w:right="263"/>
        <w:rPr>
          <w:sz w:val="20"/>
        </w:rPr>
      </w:pPr>
      <w:r w:rsidRPr="00307060">
        <w:rPr>
          <w:sz w:val="20"/>
        </w:rPr>
        <w:t xml:space="preserve">* If you don’t receive assistance, please contact KDE or your billing agent </w:t>
      </w:r>
    </w:p>
    <w:p w14:paraId="24D8B3B7" w14:textId="77777777" w:rsidR="009C4C2A" w:rsidRPr="009C4C2A" w:rsidRDefault="009C4C2A" w:rsidP="00AC5B14">
      <w:pPr>
        <w:ind w:right="263"/>
        <w:rPr>
          <w:sz w:val="20"/>
        </w:rPr>
      </w:pPr>
    </w:p>
    <w:p w14:paraId="030384E0" w14:textId="77777777" w:rsidR="009C4C2A" w:rsidRDefault="009C4C2A">
      <w:pPr>
        <w:ind w:left="279" w:right="263"/>
        <w:rPr>
          <w:sz w:val="20"/>
        </w:rPr>
      </w:pPr>
    </w:p>
    <w:p w14:paraId="55BF4F69" w14:textId="77777777" w:rsidR="003A6D86" w:rsidRDefault="003A6D86">
      <w:pPr>
        <w:pStyle w:val="BodyText"/>
      </w:pPr>
    </w:p>
    <w:p w14:paraId="55BF4F6A" w14:textId="77777777" w:rsidR="003A6D86" w:rsidRDefault="003A6D86">
      <w:pPr>
        <w:pStyle w:val="BodyText"/>
        <w:spacing w:before="10"/>
        <w:rPr>
          <w:sz w:val="17"/>
        </w:rPr>
      </w:pPr>
    </w:p>
    <w:p w14:paraId="55BF4F6B" w14:textId="77777777" w:rsidR="003A6D86" w:rsidRDefault="00DF6F4B">
      <w:pPr>
        <w:ind w:left="280" w:right="263"/>
        <w:rPr>
          <w:b/>
          <w:sz w:val="20"/>
        </w:rPr>
      </w:pPr>
      <w:r>
        <w:rPr>
          <w:b/>
          <w:sz w:val="20"/>
        </w:rPr>
        <w:t>If</w:t>
      </w:r>
      <w:r>
        <w:rPr>
          <w:b/>
          <w:spacing w:val="-3"/>
          <w:sz w:val="20"/>
        </w:rPr>
        <w:t xml:space="preserve"> </w:t>
      </w:r>
      <w:r>
        <w:rPr>
          <w:b/>
          <w:sz w:val="20"/>
        </w:rPr>
        <w:t>your</w:t>
      </w:r>
      <w:r>
        <w:rPr>
          <w:b/>
          <w:spacing w:val="-5"/>
          <w:sz w:val="20"/>
        </w:rPr>
        <w:t xml:space="preserve"> </w:t>
      </w:r>
      <w:r>
        <w:rPr>
          <w:b/>
          <w:sz w:val="20"/>
        </w:rPr>
        <w:t>district</w:t>
      </w:r>
      <w:r>
        <w:rPr>
          <w:b/>
          <w:spacing w:val="-3"/>
          <w:sz w:val="20"/>
        </w:rPr>
        <w:t xml:space="preserve"> </w:t>
      </w:r>
      <w:r>
        <w:rPr>
          <w:b/>
          <w:sz w:val="20"/>
        </w:rPr>
        <w:t>wishes</w:t>
      </w:r>
      <w:r>
        <w:rPr>
          <w:b/>
          <w:spacing w:val="-4"/>
          <w:sz w:val="20"/>
        </w:rPr>
        <w:t xml:space="preserve"> </w:t>
      </w:r>
      <w:r>
        <w:rPr>
          <w:b/>
          <w:sz w:val="20"/>
        </w:rPr>
        <w:t>to</w:t>
      </w:r>
      <w:r>
        <w:rPr>
          <w:b/>
          <w:spacing w:val="-1"/>
          <w:sz w:val="20"/>
        </w:rPr>
        <w:t xml:space="preserve"> </w:t>
      </w:r>
      <w:r>
        <w:rPr>
          <w:b/>
          <w:sz w:val="20"/>
        </w:rPr>
        <w:t>participate,</w:t>
      </w:r>
      <w:r>
        <w:rPr>
          <w:b/>
          <w:spacing w:val="-4"/>
          <w:sz w:val="20"/>
        </w:rPr>
        <w:t xml:space="preserve"> </w:t>
      </w:r>
      <w:r>
        <w:rPr>
          <w:b/>
          <w:sz w:val="20"/>
        </w:rPr>
        <w:t>please</w:t>
      </w:r>
      <w:r>
        <w:rPr>
          <w:b/>
          <w:spacing w:val="-2"/>
          <w:sz w:val="20"/>
        </w:rPr>
        <w:t xml:space="preserve"> </w:t>
      </w:r>
      <w:r>
        <w:rPr>
          <w:b/>
          <w:sz w:val="20"/>
        </w:rPr>
        <w:t>complete</w:t>
      </w:r>
      <w:r>
        <w:rPr>
          <w:b/>
          <w:spacing w:val="-4"/>
          <w:sz w:val="20"/>
        </w:rPr>
        <w:t xml:space="preserve"> </w:t>
      </w:r>
      <w:r>
        <w:rPr>
          <w:b/>
          <w:sz w:val="20"/>
        </w:rPr>
        <w:t>the</w:t>
      </w:r>
      <w:r>
        <w:rPr>
          <w:b/>
          <w:spacing w:val="-4"/>
          <w:sz w:val="20"/>
        </w:rPr>
        <w:t xml:space="preserve"> </w:t>
      </w:r>
      <w:r>
        <w:rPr>
          <w:b/>
          <w:sz w:val="20"/>
        </w:rPr>
        <w:t>attached</w:t>
      </w:r>
      <w:r>
        <w:rPr>
          <w:b/>
          <w:spacing w:val="-3"/>
          <w:sz w:val="20"/>
        </w:rPr>
        <w:t xml:space="preserve"> </w:t>
      </w:r>
      <w:r>
        <w:rPr>
          <w:b/>
          <w:sz w:val="20"/>
        </w:rPr>
        <w:t>application</w:t>
      </w:r>
      <w:r>
        <w:rPr>
          <w:b/>
          <w:spacing w:val="-3"/>
          <w:sz w:val="20"/>
        </w:rPr>
        <w:t xml:space="preserve"> </w:t>
      </w:r>
      <w:r>
        <w:rPr>
          <w:b/>
          <w:sz w:val="20"/>
        </w:rPr>
        <w:t>in</w:t>
      </w:r>
      <w:r>
        <w:rPr>
          <w:b/>
          <w:spacing w:val="-3"/>
          <w:sz w:val="20"/>
        </w:rPr>
        <w:t xml:space="preserve"> </w:t>
      </w:r>
      <w:r>
        <w:rPr>
          <w:b/>
          <w:sz w:val="20"/>
        </w:rPr>
        <w:t>the</w:t>
      </w:r>
      <w:r>
        <w:rPr>
          <w:b/>
          <w:spacing w:val="-4"/>
          <w:sz w:val="20"/>
        </w:rPr>
        <w:t xml:space="preserve"> </w:t>
      </w:r>
      <w:r>
        <w:rPr>
          <w:b/>
          <w:sz w:val="20"/>
        </w:rPr>
        <w:t xml:space="preserve">GMAP </w:t>
      </w:r>
      <w:r>
        <w:rPr>
          <w:b/>
          <w:spacing w:val="-2"/>
          <w:sz w:val="20"/>
        </w:rPr>
        <w:t>Application.</w:t>
      </w:r>
    </w:p>
    <w:p w14:paraId="55BF4F6C" w14:textId="77777777" w:rsidR="003A6D86" w:rsidRDefault="003A6D86">
      <w:pPr>
        <w:pStyle w:val="BodyText"/>
        <w:spacing w:before="1"/>
        <w:rPr>
          <w:b/>
          <w:sz w:val="20"/>
        </w:rPr>
      </w:pPr>
    </w:p>
    <w:p w14:paraId="55BF4F6D" w14:textId="77777777" w:rsidR="003A6D86" w:rsidRDefault="00DF6F4B">
      <w:pPr>
        <w:spacing w:before="1"/>
        <w:ind w:left="280"/>
        <w:rPr>
          <w:b/>
          <w:sz w:val="20"/>
        </w:rPr>
      </w:pPr>
      <w:r>
        <w:rPr>
          <w:b/>
          <w:sz w:val="20"/>
        </w:rPr>
        <w:t>Applications</w:t>
      </w:r>
      <w:r>
        <w:rPr>
          <w:b/>
          <w:spacing w:val="-5"/>
          <w:sz w:val="20"/>
        </w:rPr>
        <w:t xml:space="preserve"> </w:t>
      </w:r>
      <w:r>
        <w:rPr>
          <w:b/>
          <w:sz w:val="20"/>
        </w:rPr>
        <w:t>submitted</w:t>
      </w:r>
      <w:r>
        <w:rPr>
          <w:b/>
          <w:spacing w:val="-6"/>
          <w:sz w:val="20"/>
        </w:rPr>
        <w:t xml:space="preserve"> </w:t>
      </w:r>
      <w:r>
        <w:rPr>
          <w:b/>
          <w:sz w:val="20"/>
        </w:rPr>
        <w:t>via</w:t>
      </w:r>
      <w:r>
        <w:rPr>
          <w:b/>
          <w:spacing w:val="-7"/>
          <w:sz w:val="20"/>
        </w:rPr>
        <w:t xml:space="preserve"> </w:t>
      </w:r>
      <w:r>
        <w:rPr>
          <w:b/>
          <w:sz w:val="20"/>
        </w:rPr>
        <w:t>email</w:t>
      </w:r>
      <w:r>
        <w:rPr>
          <w:b/>
          <w:spacing w:val="-7"/>
          <w:sz w:val="20"/>
        </w:rPr>
        <w:t xml:space="preserve"> </w:t>
      </w:r>
      <w:r>
        <w:rPr>
          <w:b/>
          <w:sz w:val="20"/>
        </w:rPr>
        <w:t>or</w:t>
      </w:r>
      <w:r>
        <w:rPr>
          <w:b/>
          <w:spacing w:val="-7"/>
          <w:sz w:val="20"/>
        </w:rPr>
        <w:t xml:space="preserve"> </w:t>
      </w:r>
      <w:r>
        <w:rPr>
          <w:b/>
          <w:sz w:val="20"/>
        </w:rPr>
        <w:t>mail</w:t>
      </w:r>
      <w:r>
        <w:rPr>
          <w:b/>
          <w:spacing w:val="-7"/>
          <w:sz w:val="20"/>
        </w:rPr>
        <w:t xml:space="preserve"> </w:t>
      </w:r>
      <w:r>
        <w:rPr>
          <w:b/>
          <w:sz w:val="20"/>
        </w:rPr>
        <w:t>will</w:t>
      </w:r>
      <w:r>
        <w:rPr>
          <w:b/>
          <w:spacing w:val="-5"/>
          <w:sz w:val="20"/>
        </w:rPr>
        <w:t xml:space="preserve"> </w:t>
      </w:r>
      <w:r>
        <w:rPr>
          <w:b/>
          <w:sz w:val="20"/>
        </w:rPr>
        <w:t>not</w:t>
      </w:r>
      <w:r>
        <w:rPr>
          <w:b/>
          <w:spacing w:val="-6"/>
          <w:sz w:val="20"/>
        </w:rPr>
        <w:t xml:space="preserve"> </w:t>
      </w:r>
      <w:r>
        <w:rPr>
          <w:b/>
          <w:sz w:val="20"/>
        </w:rPr>
        <w:t>be</w:t>
      </w:r>
      <w:r>
        <w:rPr>
          <w:b/>
          <w:spacing w:val="-5"/>
          <w:sz w:val="20"/>
        </w:rPr>
        <w:t xml:space="preserve"> </w:t>
      </w:r>
      <w:r>
        <w:rPr>
          <w:b/>
          <w:spacing w:val="-2"/>
          <w:sz w:val="20"/>
        </w:rPr>
        <w:t>accepted.</w:t>
      </w:r>
    </w:p>
    <w:p w14:paraId="55BF4F6E" w14:textId="77777777" w:rsidR="003A6D86" w:rsidRDefault="003A6D86">
      <w:pPr>
        <w:pStyle w:val="BodyText"/>
        <w:rPr>
          <w:b/>
          <w:sz w:val="20"/>
        </w:rPr>
      </w:pPr>
    </w:p>
    <w:p w14:paraId="55BF4F6F" w14:textId="77777777" w:rsidR="003A6D86" w:rsidRDefault="00DF6F4B">
      <w:pPr>
        <w:ind w:left="1286" w:right="1246"/>
        <w:jc w:val="center"/>
        <w:rPr>
          <w:b/>
          <w:i/>
        </w:rPr>
      </w:pPr>
      <w:r>
        <w:rPr>
          <w:b/>
          <w:i/>
        </w:rPr>
        <w:t>Please</w:t>
      </w:r>
      <w:r>
        <w:rPr>
          <w:b/>
          <w:i/>
          <w:spacing w:val="-4"/>
        </w:rPr>
        <w:t xml:space="preserve"> </w:t>
      </w:r>
      <w:r>
        <w:rPr>
          <w:b/>
          <w:i/>
        </w:rPr>
        <w:t>complete</w:t>
      </w:r>
      <w:r>
        <w:rPr>
          <w:b/>
          <w:i/>
          <w:spacing w:val="-4"/>
        </w:rPr>
        <w:t xml:space="preserve"> </w:t>
      </w:r>
      <w:r>
        <w:rPr>
          <w:b/>
          <w:i/>
        </w:rPr>
        <w:t>and</w:t>
      </w:r>
      <w:r>
        <w:rPr>
          <w:b/>
          <w:i/>
          <w:spacing w:val="-5"/>
        </w:rPr>
        <w:t xml:space="preserve"> </w:t>
      </w:r>
      <w:r>
        <w:rPr>
          <w:b/>
          <w:i/>
        </w:rPr>
        <w:t>only</w:t>
      </w:r>
      <w:r>
        <w:rPr>
          <w:b/>
          <w:i/>
          <w:spacing w:val="-4"/>
        </w:rPr>
        <w:t xml:space="preserve"> </w:t>
      </w:r>
      <w:r>
        <w:rPr>
          <w:b/>
          <w:i/>
        </w:rPr>
        <w:t>upload</w:t>
      </w:r>
      <w:r>
        <w:rPr>
          <w:b/>
          <w:i/>
          <w:spacing w:val="-3"/>
        </w:rPr>
        <w:t xml:space="preserve"> </w:t>
      </w:r>
      <w:r>
        <w:rPr>
          <w:b/>
          <w:i/>
        </w:rPr>
        <w:t>one</w:t>
      </w:r>
      <w:r>
        <w:rPr>
          <w:b/>
          <w:i/>
          <w:spacing w:val="-5"/>
        </w:rPr>
        <w:t xml:space="preserve"> </w:t>
      </w:r>
      <w:r>
        <w:rPr>
          <w:b/>
          <w:i/>
          <w:spacing w:val="-2"/>
        </w:rPr>
        <w:t>application.</w:t>
      </w:r>
    </w:p>
    <w:p w14:paraId="55BF4F70" w14:textId="77777777" w:rsidR="003A6D86" w:rsidRDefault="003A6D86">
      <w:pPr>
        <w:jc w:val="center"/>
        <w:sectPr w:rsidR="003A6D86">
          <w:type w:val="continuous"/>
          <w:pgSz w:w="12240" w:h="15840"/>
          <w:pgMar w:top="1360" w:right="1200" w:bottom="280" w:left="1160" w:header="720" w:footer="720" w:gutter="0"/>
          <w:cols w:space="720"/>
        </w:sectPr>
      </w:pPr>
    </w:p>
    <w:p w14:paraId="55BF4F71" w14:textId="77777777" w:rsidR="003A6D86" w:rsidRDefault="00DF6F4B">
      <w:pPr>
        <w:pStyle w:val="Heading1"/>
        <w:spacing w:before="80"/>
        <w:ind w:left="1767" w:right="263" w:hanging="116"/>
      </w:pPr>
      <w:r>
        <w:lastRenderedPageBreak/>
        <w:t>MEDICAID</w:t>
      </w:r>
      <w:r>
        <w:rPr>
          <w:spacing w:val="-5"/>
        </w:rPr>
        <w:t xml:space="preserve"> </w:t>
      </w:r>
      <w:r>
        <w:t>SCHOOL-BASED</w:t>
      </w:r>
      <w:r>
        <w:rPr>
          <w:spacing w:val="-5"/>
        </w:rPr>
        <w:t xml:space="preserve"> </w:t>
      </w:r>
      <w:r>
        <w:t>HEALTH</w:t>
      </w:r>
      <w:r>
        <w:rPr>
          <w:spacing w:val="-8"/>
        </w:rPr>
        <w:t xml:space="preserve"> </w:t>
      </w:r>
      <w:r>
        <w:t>SERVICES</w:t>
      </w:r>
      <w:r>
        <w:rPr>
          <w:spacing w:val="-5"/>
        </w:rPr>
        <w:t xml:space="preserve"> </w:t>
      </w:r>
      <w:r>
        <w:t>APPLICATION INSTRUCTIONS</w:t>
      </w:r>
      <w:r>
        <w:rPr>
          <w:spacing w:val="-15"/>
        </w:rPr>
        <w:t xml:space="preserve"> </w:t>
      </w:r>
      <w:r>
        <w:t>FOR</w:t>
      </w:r>
      <w:r>
        <w:rPr>
          <w:spacing w:val="-14"/>
        </w:rPr>
        <w:t xml:space="preserve"> </w:t>
      </w:r>
      <w:r>
        <w:t>CERTIFICATION</w:t>
      </w:r>
      <w:r>
        <w:rPr>
          <w:spacing w:val="-15"/>
        </w:rPr>
        <w:t xml:space="preserve"> </w:t>
      </w:r>
      <w:r>
        <w:t>AND</w:t>
      </w:r>
      <w:r>
        <w:rPr>
          <w:spacing w:val="-13"/>
        </w:rPr>
        <w:t xml:space="preserve"> </w:t>
      </w:r>
      <w:r>
        <w:rPr>
          <w:spacing w:val="-2"/>
        </w:rPr>
        <w:t>RECERTIFICATION</w:t>
      </w:r>
    </w:p>
    <w:p w14:paraId="55BF4F72" w14:textId="77777777" w:rsidR="003A6D86" w:rsidRDefault="003A6D86">
      <w:pPr>
        <w:pStyle w:val="BodyText"/>
        <w:spacing w:before="10"/>
        <w:rPr>
          <w:b/>
          <w:sz w:val="21"/>
        </w:rPr>
      </w:pPr>
    </w:p>
    <w:p w14:paraId="55BF4F73" w14:textId="514271FC" w:rsidR="003A6D86" w:rsidRDefault="00DF6F4B">
      <w:pPr>
        <w:pStyle w:val="BodyText"/>
        <w:spacing w:before="1"/>
        <w:ind w:left="280" w:right="100"/>
      </w:pPr>
      <w:r>
        <w:t>The “Application for Medicaid Certification – 202</w:t>
      </w:r>
      <w:r w:rsidR="00CB09B0">
        <w:t>3</w:t>
      </w:r>
      <w:r>
        <w:t>-202</w:t>
      </w:r>
      <w:r w:rsidR="00CB09B0">
        <w:t>4</w:t>
      </w:r>
      <w:r>
        <w:t>” is the first step to enrolling in the Medicaid</w:t>
      </w:r>
      <w:r>
        <w:rPr>
          <w:spacing w:val="-3"/>
        </w:rPr>
        <w:t xml:space="preserve"> </w:t>
      </w:r>
      <w:r>
        <w:t>School-Based</w:t>
      </w:r>
      <w:r>
        <w:rPr>
          <w:spacing w:val="-5"/>
        </w:rPr>
        <w:t xml:space="preserve"> </w:t>
      </w:r>
      <w:r>
        <w:t>Health</w:t>
      </w:r>
      <w:r>
        <w:rPr>
          <w:spacing w:val="-3"/>
        </w:rPr>
        <w:t xml:space="preserve"> </w:t>
      </w:r>
      <w:r>
        <w:t>Services</w:t>
      </w:r>
      <w:r>
        <w:rPr>
          <w:spacing w:val="-5"/>
        </w:rPr>
        <w:t xml:space="preserve"> </w:t>
      </w:r>
      <w:r>
        <w:t>program.</w:t>
      </w:r>
      <w:r>
        <w:rPr>
          <w:spacing w:val="40"/>
        </w:rPr>
        <w:t xml:space="preserve"> </w:t>
      </w:r>
      <w:r>
        <w:t>Please</w:t>
      </w:r>
      <w:r>
        <w:rPr>
          <w:spacing w:val="-3"/>
        </w:rPr>
        <w:t xml:space="preserve"> </w:t>
      </w:r>
      <w:r>
        <w:t>follow</w:t>
      </w:r>
      <w:r>
        <w:rPr>
          <w:spacing w:val="-3"/>
        </w:rPr>
        <w:t xml:space="preserve"> </w:t>
      </w:r>
      <w:r>
        <w:t>these</w:t>
      </w:r>
      <w:r>
        <w:rPr>
          <w:spacing w:val="-3"/>
        </w:rPr>
        <w:t xml:space="preserve"> </w:t>
      </w:r>
      <w:r>
        <w:t>instructions</w:t>
      </w:r>
      <w:r>
        <w:rPr>
          <w:spacing w:val="-5"/>
        </w:rPr>
        <w:t xml:space="preserve"> </w:t>
      </w:r>
      <w:r>
        <w:t>for</w:t>
      </w:r>
      <w:r>
        <w:rPr>
          <w:spacing w:val="-4"/>
        </w:rPr>
        <w:t xml:space="preserve"> </w:t>
      </w:r>
      <w:r>
        <w:t xml:space="preserve">completing the application forms labeled </w:t>
      </w:r>
      <w:r>
        <w:rPr>
          <w:b/>
        </w:rPr>
        <w:t>KDEMED1</w:t>
      </w:r>
      <w:r>
        <w:t xml:space="preserve">, </w:t>
      </w:r>
      <w:r>
        <w:rPr>
          <w:b/>
        </w:rPr>
        <w:t xml:space="preserve">KDEMED2A </w:t>
      </w:r>
      <w:r>
        <w:t xml:space="preserve">and </w:t>
      </w:r>
      <w:r>
        <w:rPr>
          <w:b/>
        </w:rPr>
        <w:t xml:space="preserve">KDEMED2B </w:t>
      </w:r>
      <w:r>
        <w:t>to reduce processing delays.</w:t>
      </w:r>
      <w:r>
        <w:rPr>
          <w:spacing w:val="80"/>
        </w:rPr>
        <w:t xml:space="preserve"> </w:t>
      </w:r>
      <w:r>
        <w:t>Please Note</w:t>
      </w:r>
      <w:proofErr w:type="gramStart"/>
      <w:r>
        <w:t>…..</w:t>
      </w:r>
      <w:proofErr w:type="gramEnd"/>
      <w:r>
        <w:t>these forms are in an Excel Workbook, each form is a separate worksheet within this workbook.</w:t>
      </w:r>
    </w:p>
    <w:p w14:paraId="55BF4F74" w14:textId="77777777" w:rsidR="003A6D86" w:rsidRDefault="003A6D86">
      <w:pPr>
        <w:pStyle w:val="BodyText"/>
        <w:spacing w:before="11"/>
        <w:rPr>
          <w:sz w:val="21"/>
        </w:rPr>
      </w:pPr>
    </w:p>
    <w:p w14:paraId="55BF4F75" w14:textId="626A82E7" w:rsidR="003A6D86" w:rsidRDefault="00DF6F4B">
      <w:pPr>
        <w:pStyle w:val="Heading2"/>
        <w:spacing w:line="480" w:lineRule="auto"/>
        <w:ind w:right="2205"/>
      </w:pPr>
      <w:bookmarkStart w:id="0" w:name="KDEMED1_–_Application_for_Medicaid_Certi"/>
      <w:bookmarkEnd w:id="0"/>
      <w:r>
        <w:rPr>
          <w:color w:val="000000"/>
          <w:shd w:val="clear" w:color="auto" w:fill="00FFFF"/>
        </w:rPr>
        <w:t>KDEMED1</w:t>
      </w:r>
      <w:r>
        <w:rPr>
          <w:color w:val="000000"/>
          <w:spacing w:val="-4"/>
        </w:rPr>
        <w:t xml:space="preserve"> </w:t>
      </w:r>
      <w:r>
        <w:rPr>
          <w:color w:val="000000"/>
        </w:rPr>
        <w:t>–</w:t>
      </w:r>
      <w:r>
        <w:rPr>
          <w:color w:val="000000"/>
          <w:spacing w:val="-8"/>
        </w:rPr>
        <w:t xml:space="preserve"> </w:t>
      </w:r>
      <w:r>
        <w:rPr>
          <w:color w:val="000000"/>
        </w:rPr>
        <w:t>Application</w:t>
      </w:r>
      <w:r>
        <w:rPr>
          <w:color w:val="000000"/>
          <w:spacing w:val="-6"/>
        </w:rPr>
        <w:t xml:space="preserve"> </w:t>
      </w:r>
      <w:r>
        <w:rPr>
          <w:color w:val="000000"/>
        </w:rPr>
        <w:t>for</w:t>
      </w:r>
      <w:r>
        <w:rPr>
          <w:color w:val="000000"/>
          <w:spacing w:val="-7"/>
        </w:rPr>
        <w:t xml:space="preserve"> </w:t>
      </w:r>
      <w:r>
        <w:rPr>
          <w:color w:val="000000"/>
        </w:rPr>
        <w:t>Medicaid</w:t>
      </w:r>
      <w:r>
        <w:rPr>
          <w:color w:val="000000"/>
          <w:spacing w:val="-6"/>
        </w:rPr>
        <w:t xml:space="preserve"> </w:t>
      </w:r>
      <w:r>
        <w:rPr>
          <w:color w:val="000000"/>
        </w:rPr>
        <w:t>Certification</w:t>
      </w:r>
      <w:r>
        <w:rPr>
          <w:color w:val="000000"/>
          <w:spacing w:val="-8"/>
        </w:rPr>
        <w:t xml:space="preserve"> </w:t>
      </w:r>
      <w:r>
        <w:rPr>
          <w:color w:val="000000"/>
        </w:rPr>
        <w:t>–</w:t>
      </w:r>
      <w:r>
        <w:rPr>
          <w:color w:val="000000"/>
          <w:spacing w:val="-4"/>
        </w:rPr>
        <w:t xml:space="preserve"> </w:t>
      </w:r>
      <w:r>
        <w:rPr>
          <w:color w:val="000000"/>
        </w:rPr>
        <w:t>202</w:t>
      </w:r>
      <w:r w:rsidR="00CB09B0">
        <w:rPr>
          <w:color w:val="000000"/>
        </w:rPr>
        <w:t>3</w:t>
      </w:r>
      <w:r>
        <w:rPr>
          <w:color w:val="000000"/>
        </w:rPr>
        <w:t>-202</w:t>
      </w:r>
      <w:r w:rsidR="00CB09B0">
        <w:rPr>
          <w:color w:val="000000"/>
        </w:rPr>
        <w:t>4</w:t>
      </w:r>
      <w:r>
        <w:rPr>
          <w:color w:val="000000"/>
        </w:rPr>
        <w:t xml:space="preserve"> SCHOOL DISTRICT INFORMATION</w:t>
      </w:r>
    </w:p>
    <w:p w14:paraId="55BF4F76" w14:textId="77777777" w:rsidR="003A6D86" w:rsidRDefault="00DF6F4B">
      <w:pPr>
        <w:pStyle w:val="ListParagraph"/>
        <w:numPr>
          <w:ilvl w:val="0"/>
          <w:numId w:val="2"/>
        </w:numPr>
        <w:tabs>
          <w:tab w:val="left" w:pos="1000"/>
          <w:tab w:val="left" w:pos="1001"/>
        </w:tabs>
        <w:spacing w:before="2" w:line="268" w:lineRule="exact"/>
      </w:pPr>
      <w:r>
        <w:t>Please</w:t>
      </w:r>
      <w:r>
        <w:rPr>
          <w:spacing w:val="-5"/>
        </w:rPr>
        <w:t xml:space="preserve"> </w:t>
      </w:r>
      <w:r>
        <w:t>complete</w:t>
      </w:r>
      <w:r>
        <w:rPr>
          <w:spacing w:val="-6"/>
        </w:rPr>
        <w:t xml:space="preserve"> </w:t>
      </w:r>
      <w:r>
        <w:t>the</w:t>
      </w:r>
      <w:r>
        <w:rPr>
          <w:spacing w:val="-6"/>
        </w:rPr>
        <w:t xml:space="preserve"> </w:t>
      </w:r>
      <w:r>
        <w:t>identifying</w:t>
      </w:r>
      <w:r>
        <w:rPr>
          <w:spacing w:val="-4"/>
        </w:rPr>
        <w:t xml:space="preserve"> </w:t>
      </w:r>
      <w:r>
        <w:t>information</w:t>
      </w:r>
      <w:r>
        <w:rPr>
          <w:spacing w:val="-4"/>
        </w:rPr>
        <w:t xml:space="preserve"> </w:t>
      </w:r>
      <w:r>
        <w:t>in</w:t>
      </w:r>
      <w:r>
        <w:rPr>
          <w:spacing w:val="-6"/>
        </w:rPr>
        <w:t xml:space="preserve"> </w:t>
      </w:r>
      <w:r>
        <w:t>the</w:t>
      </w:r>
      <w:r>
        <w:rPr>
          <w:spacing w:val="-6"/>
        </w:rPr>
        <w:t xml:space="preserve"> </w:t>
      </w:r>
      <w:r>
        <w:t>top</w:t>
      </w:r>
      <w:r>
        <w:rPr>
          <w:spacing w:val="-6"/>
        </w:rPr>
        <w:t xml:space="preserve"> </w:t>
      </w:r>
      <w:r>
        <w:t>left</w:t>
      </w:r>
      <w:r>
        <w:rPr>
          <w:spacing w:val="-4"/>
        </w:rPr>
        <w:t xml:space="preserve"> box.</w:t>
      </w:r>
    </w:p>
    <w:p w14:paraId="55BF4F77" w14:textId="75DDA6A2" w:rsidR="003A6D86" w:rsidRDefault="00DF6F4B">
      <w:pPr>
        <w:pStyle w:val="ListParagraph"/>
        <w:numPr>
          <w:ilvl w:val="0"/>
          <w:numId w:val="2"/>
        </w:numPr>
        <w:tabs>
          <w:tab w:val="left" w:pos="1000"/>
          <w:tab w:val="left" w:pos="1001"/>
        </w:tabs>
        <w:ind w:right="245"/>
      </w:pPr>
      <w:r>
        <w:t>The Medicaid Liaison listed is the person to whom all correspondence, notices, and Medicaid related information would be sent.</w:t>
      </w:r>
      <w:r>
        <w:rPr>
          <w:spacing w:val="40"/>
        </w:rPr>
        <w:t xml:space="preserve"> </w:t>
      </w:r>
      <w:r>
        <w:t xml:space="preserve">The liaison may be the director of Special </w:t>
      </w:r>
      <w:r w:rsidR="00557555">
        <w:t>Education,</w:t>
      </w:r>
      <w:r>
        <w:rPr>
          <w:spacing w:val="-2"/>
        </w:rPr>
        <w:t xml:space="preserve"> </w:t>
      </w:r>
      <w:r>
        <w:t>or</w:t>
      </w:r>
      <w:r>
        <w:rPr>
          <w:spacing w:val="-3"/>
        </w:rPr>
        <w:t xml:space="preserve"> </w:t>
      </w:r>
      <w:r>
        <w:t>some</w:t>
      </w:r>
      <w:r>
        <w:rPr>
          <w:spacing w:val="-2"/>
        </w:rPr>
        <w:t xml:space="preserve"> </w:t>
      </w:r>
      <w:r>
        <w:t>other</w:t>
      </w:r>
      <w:r>
        <w:rPr>
          <w:spacing w:val="-3"/>
        </w:rPr>
        <w:t xml:space="preserve"> </w:t>
      </w:r>
      <w:r>
        <w:t>person</w:t>
      </w:r>
      <w:r>
        <w:rPr>
          <w:spacing w:val="-4"/>
        </w:rPr>
        <w:t xml:space="preserve"> </w:t>
      </w:r>
      <w:r>
        <w:t>assigned</w:t>
      </w:r>
      <w:r>
        <w:rPr>
          <w:spacing w:val="-4"/>
        </w:rPr>
        <w:t xml:space="preserve"> </w:t>
      </w:r>
      <w:r>
        <w:t>to</w:t>
      </w:r>
      <w:r>
        <w:rPr>
          <w:spacing w:val="-4"/>
        </w:rPr>
        <w:t xml:space="preserve"> </w:t>
      </w:r>
      <w:r>
        <w:t>facilitate</w:t>
      </w:r>
      <w:r>
        <w:rPr>
          <w:spacing w:val="-4"/>
        </w:rPr>
        <w:t xml:space="preserve"> </w:t>
      </w:r>
      <w:r>
        <w:t>the</w:t>
      </w:r>
      <w:r>
        <w:rPr>
          <w:spacing w:val="-4"/>
        </w:rPr>
        <w:t xml:space="preserve"> </w:t>
      </w:r>
      <w:r>
        <w:t>implementation</w:t>
      </w:r>
      <w:r>
        <w:rPr>
          <w:spacing w:val="-6"/>
        </w:rPr>
        <w:t xml:space="preserve"> </w:t>
      </w:r>
      <w:r>
        <w:t>of</w:t>
      </w:r>
      <w:r>
        <w:rPr>
          <w:spacing w:val="-3"/>
        </w:rPr>
        <w:t xml:space="preserve"> </w:t>
      </w:r>
      <w:r>
        <w:t>this</w:t>
      </w:r>
      <w:r>
        <w:rPr>
          <w:spacing w:val="-1"/>
        </w:rPr>
        <w:t xml:space="preserve"> </w:t>
      </w:r>
      <w:r>
        <w:t>program in the district. It is recommended listing more than one person as the Medicaid Liaison.</w:t>
      </w:r>
    </w:p>
    <w:p w14:paraId="55BF4F78" w14:textId="77777777" w:rsidR="003A6D86" w:rsidRDefault="003A6D86">
      <w:pPr>
        <w:pStyle w:val="BodyText"/>
        <w:spacing w:before="8"/>
        <w:rPr>
          <w:sz w:val="21"/>
        </w:rPr>
      </w:pPr>
    </w:p>
    <w:p w14:paraId="55BF4F79" w14:textId="77777777" w:rsidR="003A6D86" w:rsidRDefault="00DF6F4B">
      <w:pPr>
        <w:pStyle w:val="Heading1"/>
        <w:ind w:left="342"/>
      </w:pPr>
      <w:r>
        <w:t>SERVICES</w:t>
      </w:r>
      <w:r>
        <w:rPr>
          <w:spacing w:val="-4"/>
        </w:rPr>
        <w:t xml:space="preserve"> </w:t>
      </w:r>
      <w:r>
        <w:t>TO</w:t>
      </w:r>
      <w:r>
        <w:rPr>
          <w:spacing w:val="-3"/>
        </w:rPr>
        <w:t xml:space="preserve"> </w:t>
      </w:r>
      <w:r>
        <w:t>BE</w:t>
      </w:r>
      <w:r>
        <w:rPr>
          <w:spacing w:val="-3"/>
        </w:rPr>
        <w:t xml:space="preserve"> </w:t>
      </w:r>
      <w:r>
        <w:rPr>
          <w:spacing w:val="-2"/>
        </w:rPr>
        <w:t>PROVIDED</w:t>
      </w:r>
    </w:p>
    <w:p w14:paraId="55BF4F7A" w14:textId="77777777" w:rsidR="003A6D86" w:rsidRDefault="003A6D86">
      <w:pPr>
        <w:pStyle w:val="BodyText"/>
        <w:spacing w:before="4"/>
        <w:rPr>
          <w:b/>
        </w:rPr>
      </w:pPr>
    </w:p>
    <w:p w14:paraId="55BF4F7B" w14:textId="77777777" w:rsidR="003A6D86" w:rsidRDefault="00DF6F4B">
      <w:pPr>
        <w:pStyle w:val="ListParagraph"/>
        <w:numPr>
          <w:ilvl w:val="0"/>
          <w:numId w:val="2"/>
        </w:numPr>
        <w:tabs>
          <w:tab w:val="left" w:pos="1000"/>
          <w:tab w:val="left" w:pos="1001"/>
        </w:tabs>
        <w:spacing w:line="237" w:lineRule="auto"/>
        <w:ind w:right="304"/>
        <w:rPr>
          <w:b/>
          <w:i/>
        </w:rPr>
      </w:pPr>
      <w:r>
        <w:t>In</w:t>
      </w:r>
      <w:r>
        <w:rPr>
          <w:spacing w:val="-4"/>
        </w:rPr>
        <w:t xml:space="preserve"> </w:t>
      </w:r>
      <w:r>
        <w:t>the</w:t>
      </w:r>
      <w:r>
        <w:rPr>
          <w:spacing w:val="-4"/>
        </w:rPr>
        <w:t xml:space="preserve"> </w:t>
      </w:r>
      <w:r>
        <w:t>top</w:t>
      </w:r>
      <w:r>
        <w:rPr>
          <w:spacing w:val="-4"/>
        </w:rPr>
        <w:t xml:space="preserve"> </w:t>
      </w:r>
      <w:r>
        <w:t>right box,</w:t>
      </w:r>
      <w:r>
        <w:rPr>
          <w:spacing w:val="-2"/>
        </w:rPr>
        <w:t xml:space="preserve"> </w:t>
      </w:r>
      <w:r>
        <w:t>please</w:t>
      </w:r>
      <w:r>
        <w:rPr>
          <w:spacing w:val="-2"/>
        </w:rPr>
        <w:t xml:space="preserve"> </w:t>
      </w:r>
      <w:r>
        <w:t>check</w:t>
      </w:r>
      <w:r>
        <w:rPr>
          <w:spacing w:val="-4"/>
        </w:rPr>
        <w:t xml:space="preserve"> </w:t>
      </w:r>
      <w:r>
        <w:t>the</w:t>
      </w:r>
      <w:r>
        <w:rPr>
          <w:spacing w:val="-4"/>
        </w:rPr>
        <w:t xml:space="preserve"> </w:t>
      </w:r>
      <w:r>
        <w:t>services</w:t>
      </w:r>
      <w:r>
        <w:rPr>
          <w:spacing w:val="-4"/>
        </w:rPr>
        <w:t xml:space="preserve"> </w:t>
      </w:r>
      <w:r>
        <w:t>for</w:t>
      </w:r>
      <w:r>
        <w:rPr>
          <w:spacing w:val="-3"/>
        </w:rPr>
        <w:t xml:space="preserve"> </w:t>
      </w:r>
      <w:r>
        <w:t>which</w:t>
      </w:r>
      <w:r>
        <w:rPr>
          <w:spacing w:val="-2"/>
        </w:rPr>
        <w:t xml:space="preserve"> </w:t>
      </w:r>
      <w:r>
        <w:t>you</w:t>
      </w:r>
      <w:r>
        <w:rPr>
          <w:spacing w:val="-2"/>
        </w:rPr>
        <w:t xml:space="preserve"> </w:t>
      </w:r>
      <w:r>
        <w:t>anticipate</w:t>
      </w:r>
      <w:r>
        <w:rPr>
          <w:spacing w:val="-4"/>
        </w:rPr>
        <w:t xml:space="preserve"> </w:t>
      </w:r>
      <w:r>
        <w:t>submitting</w:t>
      </w:r>
      <w:r>
        <w:rPr>
          <w:spacing w:val="-4"/>
        </w:rPr>
        <w:t xml:space="preserve"> </w:t>
      </w:r>
      <w:r>
        <w:t>claims to Medicaid for reimbursement.</w:t>
      </w:r>
      <w:r>
        <w:rPr>
          <w:spacing w:val="40"/>
        </w:rPr>
        <w:t xml:space="preserve"> </w:t>
      </w:r>
      <w:r>
        <w:t>If you plan on billing for assistive technology and/or transportation, you may make sure to check those boxes.</w:t>
      </w:r>
      <w:r>
        <w:rPr>
          <w:spacing w:val="40"/>
        </w:rPr>
        <w:t xml:space="preserve"> </w:t>
      </w:r>
      <w:r>
        <w:rPr>
          <w:b/>
          <w:i/>
          <w:color w:val="FF0000"/>
        </w:rPr>
        <w:t>You must have a practitioner listed and credentials for that practitioner for each service marked.</w:t>
      </w:r>
    </w:p>
    <w:p w14:paraId="55BF4F7C" w14:textId="77777777" w:rsidR="003A6D86" w:rsidRDefault="00DF6F4B">
      <w:pPr>
        <w:pStyle w:val="ListParagraph"/>
        <w:numPr>
          <w:ilvl w:val="0"/>
          <w:numId w:val="2"/>
        </w:numPr>
        <w:tabs>
          <w:tab w:val="left" w:pos="1000"/>
          <w:tab w:val="left" w:pos="1001"/>
        </w:tabs>
        <w:spacing w:before="4"/>
        <w:ind w:right="1407"/>
      </w:pPr>
      <w:r>
        <w:t>Transportation</w:t>
      </w:r>
      <w:r>
        <w:rPr>
          <w:spacing w:val="-3"/>
        </w:rPr>
        <w:t xml:space="preserve"> </w:t>
      </w:r>
      <w:r>
        <w:t>and</w:t>
      </w:r>
      <w:r>
        <w:rPr>
          <w:spacing w:val="-5"/>
        </w:rPr>
        <w:t xml:space="preserve"> </w:t>
      </w:r>
      <w:r>
        <w:t>Assistive</w:t>
      </w:r>
      <w:r>
        <w:rPr>
          <w:spacing w:val="-3"/>
        </w:rPr>
        <w:t xml:space="preserve"> </w:t>
      </w:r>
      <w:r>
        <w:t>Technology</w:t>
      </w:r>
      <w:r>
        <w:rPr>
          <w:spacing w:val="-2"/>
        </w:rPr>
        <w:t xml:space="preserve"> </w:t>
      </w:r>
      <w:r>
        <w:t>Devices</w:t>
      </w:r>
      <w:r>
        <w:rPr>
          <w:spacing w:val="-7"/>
        </w:rPr>
        <w:t xml:space="preserve"> </w:t>
      </w:r>
      <w:r>
        <w:t>do</w:t>
      </w:r>
      <w:r>
        <w:rPr>
          <w:spacing w:val="-3"/>
        </w:rPr>
        <w:t xml:space="preserve"> </w:t>
      </w:r>
      <w:r>
        <w:t>not</w:t>
      </w:r>
      <w:r>
        <w:rPr>
          <w:spacing w:val="-4"/>
        </w:rPr>
        <w:t xml:space="preserve"> </w:t>
      </w:r>
      <w:r>
        <w:t>require</w:t>
      </w:r>
      <w:r>
        <w:rPr>
          <w:spacing w:val="-5"/>
        </w:rPr>
        <w:t xml:space="preserve"> </w:t>
      </w:r>
      <w:r>
        <w:t>the</w:t>
      </w:r>
      <w:r>
        <w:rPr>
          <w:spacing w:val="-5"/>
        </w:rPr>
        <w:t xml:space="preserve"> </w:t>
      </w:r>
      <w:r>
        <w:t>listing</w:t>
      </w:r>
      <w:r>
        <w:rPr>
          <w:spacing w:val="-5"/>
        </w:rPr>
        <w:t xml:space="preserve"> </w:t>
      </w:r>
      <w:r>
        <w:t>of practitioners on KDEMED2A or KDMED2B.</w:t>
      </w:r>
      <w:r>
        <w:rPr>
          <w:spacing w:val="40"/>
        </w:rPr>
        <w:t xml:space="preserve"> </w:t>
      </w:r>
      <w:r>
        <w:t xml:space="preserve">All other services require listing </w:t>
      </w:r>
      <w:r>
        <w:rPr>
          <w:spacing w:val="-2"/>
        </w:rPr>
        <w:t>practitioners.</w:t>
      </w:r>
    </w:p>
    <w:p w14:paraId="55BF4F7D" w14:textId="77777777" w:rsidR="003A6D86" w:rsidRDefault="003A6D86">
      <w:pPr>
        <w:pStyle w:val="BodyText"/>
        <w:spacing w:before="11"/>
        <w:rPr>
          <w:sz w:val="21"/>
        </w:rPr>
      </w:pPr>
    </w:p>
    <w:p w14:paraId="55BF4F7E" w14:textId="77777777" w:rsidR="003A6D86" w:rsidRDefault="00DF6F4B">
      <w:pPr>
        <w:pStyle w:val="Heading1"/>
      </w:pPr>
      <w:r>
        <w:t>STATE</w:t>
      </w:r>
      <w:r>
        <w:rPr>
          <w:spacing w:val="-6"/>
        </w:rPr>
        <w:t xml:space="preserve"> </w:t>
      </w:r>
      <w:r>
        <w:t>PROVIDER</w:t>
      </w:r>
      <w:r>
        <w:rPr>
          <w:spacing w:val="-6"/>
        </w:rPr>
        <w:t xml:space="preserve"> </w:t>
      </w:r>
      <w:r>
        <w:rPr>
          <w:spacing w:val="-2"/>
        </w:rPr>
        <w:t>NUMBER</w:t>
      </w:r>
    </w:p>
    <w:p w14:paraId="55BF4F7F" w14:textId="77777777" w:rsidR="003A6D86" w:rsidRDefault="003A6D86">
      <w:pPr>
        <w:pStyle w:val="BodyText"/>
        <w:spacing w:before="11"/>
        <w:rPr>
          <w:b/>
          <w:sz w:val="21"/>
        </w:rPr>
      </w:pPr>
    </w:p>
    <w:p w14:paraId="55BF4F80" w14:textId="77777777" w:rsidR="003A6D86" w:rsidRDefault="00DF6F4B">
      <w:pPr>
        <w:pStyle w:val="ListParagraph"/>
        <w:numPr>
          <w:ilvl w:val="0"/>
          <w:numId w:val="2"/>
        </w:numPr>
        <w:tabs>
          <w:tab w:val="left" w:pos="1001"/>
          <w:tab w:val="left" w:pos="1002"/>
        </w:tabs>
        <w:ind w:left="1001"/>
      </w:pPr>
      <w:r>
        <w:t>Enter</w:t>
      </w:r>
      <w:r>
        <w:rPr>
          <w:spacing w:val="-7"/>
        </w:rPr>
        <w:t xml:space="preserve"> </w:t>
      </w:r>
      <w:r>
        <w:t>the</w:t>
      </w:r>
      <w:r>
        <w:rPr>
          <w:spacing w:val="-5"/>
        </w:rPr>
        <w:t xml:space="preserve"> </w:t>
      </w:r>
      <w:r>
        <w:t>“21”</w:t>
      </w:r>
      <w:r>
        <w:rPr>
          <w:spacing w:val="-3"/>
        </w:rPr>
        <w:t xml:space="preserve"> </w:t>
      </w:r>
      <w:r>
        <w:t>or</w:t>
      </w:r>
      <w:r>
        <w:rPr>
          <w:spacing w:val="-6"/>
        </w:rPr>
        <w:t xml:space="preserve"> </w:t>
      </w:r>
      <w:r>
        <w:t>“71”</w:t>
      </w:r>
      <w:r>
        <w:rPr>
          <w:spacing w:val="-3"/>
        </w:rPr>
        <w:t xml:space="preserve"> </w:t>
      </w:r>
      <w:r>
        <w:t>number</w:t>
      </w:r>
      <w:r>
        <w:rPr>
          <w:spacing w:val="-4"/>
        </w:rPr>
        <w:t xml:space="preserve"> </w:t>
      </w:r>
      <w:r>
        <w:t>provided</w:t>
      </w:r>
      <w:r>
        <w:rPr>
          <w:spacing w:val="-5"/>
        </w:rPr>
        <w:t xml:space="preserve"> </w:t>
      </w:r>
      <w:r>
        <w:t>by</w:t>
      </w:r>
      <w:r>
        <w:rPr>
          <w:spacing w:val="-5"/>
        </w:rPr>
        <w:t xml:space="preserve"> </w:t>
      </w:r>
      <w:r>
        <w:t>the</w:t>
      </w:r>
      <w:r>
        <w:rPr>
          <w:spacing w:val="-3"/>
        </w:rPr>
        <w:t xml:space="preserve"> </w:t>
      </w:r>
      <w:r>
        <w:t>Department</w:t>
      </w:r>
      <w:r>
        <w:rPr>
          <w:spacing w:val="-4"/>
        </w:rPr>
        <w:t xml:space="preserve"> </w:t>
      </w:r>
      <w:r>
        <w:t>of</w:t>
      </w:r>
      <w:r>
        <w:rPr>
          <w:spacing w:val="-4"/>
        </w:rPr>
        <w:t xml:space="preserve"> </w:t>
      </w:r>
      <w:r>
        <w:rPr>
          <w:spacing w:val="-2"/>
        </w:rPr>
        <w:t>Medicaid</w:t>
      </w:r>
    </w:p>
    <w:p w14:paraId="55BF4F81" w14:textId="77777777" w:rsidR="003A6D86" w:rsidRDefault="003A6D86">
      <w:pPr>
        <w:pStyle w:val="BodyText"/>
        <w:spacing w:before="8"/>
        <w:rPr>
          <w:sz w:val="21"/>
        </w:rPr>
      </w:pPr>
    </w:p>
    <w:p w14:paraId="55BF4F82" w14:textId="77777777" w:rsidR="003A6D86" w:rsidRDefault="00DF6F4B">
      <w:pPr>
        <w:pStyle w:val="Heading1"/>
        <w:ind w:left="281"/>
      </w:pPr>
      <w:r>
        <w:t>NATIONAL</w:t>
      </w:r>
      <w:r>
        <w:rPr>
          <w:spacing w:val="-9"/>
        </w:rPr>
        <w:t xml:space="preserve"> </w:t>
      </w:r>
      <w:r>
        <w:t>PROVIDER</w:t>
      </w:r>
      <w:r>
        <w:rPr>
          <w:spacing w:val="-10"/>
        </w:rPr>
        <w:t xml:space="preserve"> </w:t>
      </w:r>
      <w:r>
        <w:t>NUMBER</w:t>
      </w:r>
      <w:r>
        <w:rPr>
          <w:spacing w:val="-6"/>
        </w:rPr>
        <w:t xml:space="preserve"> </w:t>
      </w:r>
      <w:r>
        <w:rPr>
          <w:spacing w:val="-4"/>
        </w:rPr>
        <w:t>(NPI)</w:t>
      </w:r>
    </w:p>
    <w:p w14:paraId="55BF4F83" w14:textId="77777777" w:rsidR="003A6D86" w:rsidRDefault="003A6D86">
      <w:pPr>
        <w:pStyle w:val="BodyText"/>
        <w:spacing w:before="2"/>
        <w:rPr>
          <w:b/>
        </w:rPr>
      </w:pPr>
    </w:p>
    <w:p w14:paraId="55BF4F84" w14:textId="77777777" w:rsidR="003A6D86" w:rsidRDefault="00DF6F4B">
      <w:pPr>
        <w:pStyle w:val="ListParagraph"/>
        <w:numPr>
          <w:ilvl w:val="0"/>
          <w:numId w:val="2"/>
        </w:numPr>
        <w:tabs>
          <w:tab w:val="left" w:pos="1001"/>
          <w:tab w:val="left" w:pos="1002"/>
        </w:tabs>
        <w:ind w:left="1001"/>
      </w:pPr>
      <w:r>
        <w:t>Enter</w:t>
      </w:r>
      <w:r>
        <w:rPr>
          <w:spacing w:val="-3"/>
        </w:rPr>
        <w:t xml:space="preserve"> </w:t>
      </w:r>
      <w:r>
        <w:t>the</w:t>
      </w:r>
      <w:r>
        <w:rPr>
          <w:spacing w:val="-4"/>
        </w:rPr>
        <w:t xml:space="preserve"> </w:t>
      </w:r>
      <w:r>
        <w:t xml:space="preserve">NPI </w:t>
      </w:r>
      <w:proofErr w:type="gramStart"/>
      <w:r>
        <w:rPr>
          <w:spacing w:val="-2"/>
        </w:rPr>
        <w:t>number</w:t>
      </w:r>
      <w:proofErr w:type="gramEnd"/>
    </w:p>
    <w:p w14:paraId="55BF4F85" w14:textId="77777777" w:rsidR="003A6D86" w:rsidRDefault="003A6D86">
      <w:pPr>
        <w:pStyle w:val="BodyText"/>
        <w:spacing w:before="8"/>
        <w:rPr>
          <w:sz w:val="21"/>
        </w:rPr>
      </w:pPr>
    </w:p>
    <w:p w14:paraId="55BF4F86" w14:textId="77777777" w:rsidR="003A6D86" w:rsidRDefault="00DF6F4B">
      <w:pPr>
        <w:pStyle w:val="Heading2"/>
        <w:ind w:left="281"/>
      </w:pPr>
      <w:r>
        <w:t>Will</w:t>
      </w:r>
      <w:r>
        <w:rPr>
          <w:spacing w:val="-4"/>
        </w:rPr>
        <w:t xml:space="preserve"> </w:t>
      </w:r>
      <w:r>
        <w:t>your</w:t>
      </w:r>
      <w:r>
        <w:rPr>
          <w:spacing w:val="-3"/>
        </w:rPr>
        <w:t xml:space="preserve"> </w:t>
      </w:r>
      <w:r>
        <w:t>district</w:t>
      </w:r>
      <w:r>
        <w:rPr>
          <w:spacing w:val="-1"/>
        </w:rPr>
        <w:t xml:space="preserve"> </w:t>
      </w:r>
      <w:r>
        <w:t>be</w:t>
      </w:r>
      <w:r>
        <w:rPr>
          <w:spacing w:val="-6"/>
        </w:rPr>
        <w:t xml:space="preserve"> </w:t>
      </w:r>
      <w:r>
        <w:t>participating</w:t>
      </w:r>
      <w:r>
        <w:rPr>
          <w:spacing w:val="-5"/>
        </w:rPr>
        <w:t xml:space="preserve"> </w:t>
      </w:r>
      <w:r>
        <w:t>in</w:t>
      </w:r>
      <w:r>
        <w:rPr>
          <w:spacing w:val="-3"/>
        </w:rPr>
        <w:t xml:space="preserve"> </w:t>
      </w:r>
      <w:r>
        <w:t>SBHS</w:t>
      </w:r>
      <w:r>
        <w:rPr>
          <w:spacing w:val="-3"/>
        </w:rPr>
        <w:t xml:space="preserve"> </w:t>
      </w:r>
      <w:r>
        <w:rPr>
          <w:spacing w:val="-2"/>
        </w:rPr>
        <w:t>Expansion?</w:t>
      </w:r>
    </w:p>
    <w:p w14:paraId="55BF4F87" w14:textId="77777777" w:rsidR="003A6D86" w:rsidRDefault="003A6D86">
      <w:pPr>
        <w:pStyle w:val="BodyText"/>
        <w:rPr>
          <w:b/>
        </w:rPr>
      </w:pPr>
    </w:p>
    <w:p w14:paraId="55BF4F88" w14:textId="6F903AF4" w:rsidR="003A6D86" w:rsidRDefault="00DF6F4B">
      <w:pPr>
        <w:pStyle w:val="BodyText"/>
        <w:ind w:left="281" w:right="263"/>
      </w:pPr>
      <w:r>
        <w:t>This</w:t>
      </w:r>
      <w:r>
        <w:rPr>
          <w:spacing w:val="-1"/>
        </w:rPr>
        <w:t xml:space="preserve"> </w:t>
      </w:r>
      <w:r>
        <w:t>is</w:t>
      </w:r>
      <w:r>
        <w:rPr>
          <w:spacing w:val="-1"/>
        </w:rPr>
        <w:t xml:space="preserve"> </w:t>
      </w:r>
      <w:r>
        <w:t>referring</w:t>
      </w:r>
      <w:r>
        <w:rPr>
          <w:spacing w:val="-2"/>
        </w:rPr>
        <w:t xml:space="preserve"> </w:t>
      </w:r>
      <w:r>
        <w:t>to</w:t>
      </w:r>
      <w:r>
        <w:rPr>
          <w:spacing w:val="-4"/>
        </w:rPr>
        <w:t xml:space="preserve"> </w:t>
      </w:r>
      <w:r>
        <w:t>the</w:t>
      </w:r>
      <w:r>
        <w:rPr>
          <w:spacing w:val="-4"/>
        </w:rPr>
        <w:t xml:space="preserve"> </w:t>
      </w:r>
      <w:r>
        <w:t>non-IEP</w:t>
      </w:r>
      <w:r>
        <w:rPr>
          <w:spacing w:val="-2"/>
        </w:rPr>
        <w:t xml:space="preserve"> </w:t>
      </w:r>
      <w:r>
        <w:t>part</w:t>
      </w:r>
      <w:r>
        <w:rPr>
          <w:spacing w:val="-2"/>
        </w:rPr>
        <w:t xml:space="preserve"> </w:t>
      </w:r>
      <w:r>
        <w:t>of</w:t>
      </w:r>
      <w:r>
        <w:rPr>
          <w:spacing w:val="-3"/>
        </w:rPr>
        <w:t xml:space="preserve"> </w:t>
      </w:r>
      <w:r>
        <w:t>the</w:t>
      </w:r>
      <w:r>
        <w:rPr>
          <w:spacing w:val="-4"/>
        </w:rPr>
        <w:t xml:space="preserve"> </w:t>
      </w:r>
      <w:r>
        <w:t>program.</w:t>
      </w:r>
      <w:r>
        <w:rPr>
          <w:spacing w:val="-2"/>
        </w:rPr>
        <w:t xml:space="preserve"> </w:t>
      </w:r>
      <w:r>
        <w:t>Only</w:t>
      </w:r>
      <w:r>
        <w:rPr>
          <w:spacing w:val="-4"/>
        </w:rPr>
        <w:t xml:space="preserve"> </w:t>
      </w:r>
      <w:r>
        <w:t>check</w:t>
      </w:r>
      <w:r>
        <w:rPr>
          <w:spacing w:val="-4"/>
        </w:rPr>
        <w:t xml:space="preserve"> </w:t>
      </w:r>
      <w:r>
        <w:t>this</w:t>
      </w:r>
      <w:r>
        <w:rPr>
          <w:spacing w:val="-4"/>
        </w:rPr>
        <w:t xml:space="preserve"> </w:t>
      </w:r>
      <w:r w:rsidR="007B66AB">
        <w:t>box if</w:t>
      </w:r>
      <w:r>
        <w:rPr>
          <w:spacing w:val="-2"/>
        </w:rPr>
        <w:t xml:space="preserve"> </w:t>
      </w:r>
      <w:r>
        <w:t>you</w:t>
      </w:r>
      <w:r>
        <w:rPr>
          <w:spacing w:val="-2"/>
        </w:rPr>
        <w:t xml:space="preserve"> </w:t>
      </w:r>
      <w:r>
        <w:t>will</w:t>
      </w:r>
      <w:r>
        <w:rPr>
          <w:spacing w:val="-2"/>
        </w:rPr>
        <w:t xml:space="preserve"> </w:t>
      </w:r>
      <w:r w:rsidR="00192899">
        <w:t>be</w:t>
      </w:r>
      <w:r>
        <w:t xml:space="preserve"> </w:t>
      </w:r>
      <w:r>
        <w:rPr>
          <w:spacing w:val="-2"/>
        </w:rPr>
        <w:t>participating.</w:t>
      </w:r>
    </w:p>
    <w:p w14:paraId="55BF4F89" w14:textId="77777777" w:rsidR="003A6D86" w:rsidRDefault="003A6D86">
      <w:pPr>
        <w:pStyle w:val="BodyText"/>
        <w:spacing w:before="11"/>
        <w:rPr>
          <w:sz w:val="21"/>
        </w:rPr>
      </w:pPr>
    </w:p>
    <w:p w14:paraId="55BF4F8A" w14:textId="77777777" w:rsidR="003A6D86" w:rsidRDefault="00DF6F4B">
      <w:pPr>
        <w:pStyle w:val="Heading2"/>
        <w:ind w:left="281"/>
      </w:pPr>
      <w:r>
        <w:t>DOES</w:t>
      </w:r>
      <w:r>
        <w:rPr>
          <w:spacing w:val="-5"/>
        </w:rPr>
        <w:t xml:space="preserve"> </w:t>
      </w:r>
      <w:r>
        <w:t>YOUR</w:t>
      </w:r>
      <w:r>
        <w:rPr>
          <w:spacing w:val="-5"/>
        </w:rPr>
        <w:t xml:space="preserve"> </w:t>
      </w:r>
      <w:r>
        <w:t>DISTRICT</w:t>
      </w:r>
      <w:r>
        <w:rPr>
          <w:spacing w:val="-5"/>
        </w:rPr>
        <w:t xml:space="preserve"> </w:t>
      </w:r>
      <w:r>
        <w:t>CONTRACT</w:t>
      </w:r>
      <w:r>
        <w:rPr>
          <w:spacing w:val="-4"/>
        </w:rPr>
        <w:t xml:space="preserve"> </w:t>
      </w:r>
      <w:r>
        <w:t>WITH</w:t>
      </w:r>
      <w:r>
        <w:rPr>
          <w:spacing w:val="-8"/>
        </w:rPr>
        <w:t xml:space="preserve"> </w:t>
      </w:r>
      <w:r>
        <w:t>A</w:t>
      </w:r>
      <w:r>
        <w:rPr>
          <w:spacing w:val="-4"/>
        </w:rPr>
        <w:t xml:space="preserve"> </w:t>
      </w:r>
      <w:r>
        <w:t>THIRD-PARTY</w:t>
      </w:r>
      <w:r>
        <w:rPr>
          <w:spacing w:val="-5"/>
        </w:rPr>
        <w:t xml:space="preserve"> </w:t>
      </w:r>
      <w:r>
        <w:t>BILLING</w:t>
      </w:r>
      <w:r>
        <w:rPr>
          <w:spacing w:val="-5"/>
        </w:rPr>
        <w:t xml:space="preserve"> </w:t>
      </w:r>
      <w:r>
        <w:t>AGENT</w:t>
      </w:r>
      <w:r>
        <w:rPr>
          <w:spacing w:val="-4"/>
        </w:rPr>
        <w:t xml:space="preserve"> </w:t>
      </w:r>
      <w:r>
        <w:t>(do</w:t>
      </w:r>
      <w:r>
        <w:rPr>
          <w:spacing w:val="-7"/>
        </w:rPr>
        <w:t xml:space="preserve"> </w:t>
      </w:r>
      <w:r>
        <w:t>you</w:t>
      </w:r>
      <w:r>
        <w:rPr>
          <w:spacing w:val="-4"/>
        </w:rPr>
        <w:t xml:space="preserve"> </w:t>
      </w:r>
      <w:r>
        <w:rPr>
          <w:spacing w:val="-5"/>
        </w:rPr>
        <w:t>pay</w:t>
      </w:r>
    </w:p>
    <w:p w14:paraId="55BF4F8B" w14:textId="77777777" w:rsidR="003A6D86" w:rsidRDefault="00DF6F4B">
      <w:pPr>
        <w:spacing w:before="1"/>
        <w:ind w:left="281"/>
        <w:rPr>
          <w:b/>
        </w:rPr>
      </w:pPr>
      <w:r>
        <w:rPr>
          <w:b/>
        </w:rPr>
        <w:t>an</w:t>
      </w:r>
      <w:r>
        <w:rPr>
          <w:b/>
          <w:spacing w:val="-6"/>
        </w:rPr>
        <w:t xml:space="preserve"> </w:t>
      </w:r>
      <w:r>
        <w:rPr>
          <w:b/>
        </w:rPr>
        <w:t>outside</w:t>
      </w:r>
      <w:r>
        <w:rPr>
          <w:b/>
          <w:spacing w:val="-2"/>
        </w:rPr>
        <w:t xml:space="preserve"> </w:t>
      </w:r>
      <w:r>
        <w:rPr>
          <w:b/>
        </w:rPr>
        <w:t>vendor</w:t>
      </w:r>
      <w:r>
        <w:rPr>
          <w:b/>
          <w:spacing w:val="-4"/>
        </w:rPr>
        <w:t xml:space="preserve"> </w:t>
      </w:r>
      <w:r>
        <w:rPr>
          <w:b/>
        </w:rPr>
        <w:t>to</w:t>
      </w:r>
      <w:r>
        <w:rPr>
          <w:b/>
          <w:spacing w:val="-5"/>
        </w:rPr>
        <w:t xml:space="preserve"> </w:t>
      </w:r>
      <w:r>
        <w:rPr>
          <w:b/>
        </w:rPr>
        <w:t>submit</w:t>
      </w:r>
      <w:r>
        <w:rPr>
          <w:b/>
          <w:spacing w:val="-4"/>
        </w:rPr>
        <w:t xml:space="preserve"> </w:t>
      </w:r>
      <w:r>
        <w:rPr>
          <w:b/>
        </w:rPr>
        <w:t>the</w:t>
      </w:r>
      <w:r>
        <w:rPr>
          <w:b/>
          <w:spacing w:val="-3"/>
        </w:rPr>
        <w:t xml:space="preserve"> </w:t>
      </w:r>
      <w:r>
        <w:rPr>
          <w:b/>
        </w:rPr>
        <w:t>claims</w:t>
      </w:r>
      <w:r>
        <w:rPr>
          <w:b/>
          <w:spacing w:val="-5"/>
        </w:rPr>
        <w:t xml:space="preserve"> </w:t>
      </w:r>
      <w:r>
        <w:rPr>
          <w:b/>
        </w:rPr>
        <w:t>to</w:t>
      </w:r>
      <w:r>
        <w:rPr>
          <w:b/>
          <w:spacing w:val="-5"/>
        </w:rPr>
        <w:t xml:space="preserve"> </w:t>
      </w:r>
      <w:r>
        <w:rPr>
          <w:b/>
        </w:rPr>
        <w:t>Medicaid</w:t>
      </w:r>
      <w:r>
        <w:rPr>
          <w:b/>
          <w:spacing w:val="-5"/>
        </w:rPr>
        <w:t xml:space="preserve"> </w:t>
      </w:r>
      <w:r>
        <w:rPr>
          <w:b/>
        </w:rPr>
        <w:t>on</w:t>
      </w:r>
      <w:r>
        <w:rPr>
          <w:b/>
          <w:spacing w:val="-2"/>
        </w:rPr>
        <w:t xml:space="preserve"> </w:t>
      </w:r>
      <w:r>
        <w:rPr>
          <w:b/>
        </w:rPr>
        <w:t>your</w:t>
      </w:r>
      <w:r>
        <w:rPr>
          <w:b/>
          <w:spacing w:val="-2"/>
        </w:rPr>
        <w:t xml:space="preserve"> behalf?)</w:t>
      </w:r>
    </w:p>
    <w:p w14:paraId="55BF4F8C" w14:textId="77777777" w:rsidR="003A6D86" w:rsidRDefault="003A6D86">
      <w:pPr>
        <w:pStyle w:val="BodyText"/>
        <w:spacing w:before="10"/>
        <w:rPr>
          <w:b/>
          <w:sz w:val="21"/>
        </w:rPr>
      </w:pPr>
    </w:p>
    <w:p w14:paraId="55BF4F8D" w14:textId="77777777" w:rsidR="003A6D86" w:rsidRDefault="00DF6F4B">
      <w:pPr>
        <w:pStyle w:val="ListParagraph"/>
        <w:numPr>
          <w:ilvl w:val="0"/>
          <w:numId w:val="1"/>
        </w:numPr>
        <w:tabs>
          <w:tab w:val="left" w:pos="1001"/>
          <w:tab w:val="left" w:pos="1002"/>
        </w:tabs>
      </w:pPr>
      <w:r>
        <w:t>Enter</w:t>
      </w:r>
      <w:r>
        <w:rPr>
          <w:spacing w:val="-2"/>
        </w:rPr>
        <w:t xml:space="preserve"> </w:t>
      </w:r>
      <w:r>
        <w:t>either</w:t>
      </w:r>
      <w:r>
        <w:rPr>
          <w:spacing w:val="-4"/>
        </w:rPr>
        <w:t xml:space="preserve"> </w:t>
      </w:r>
      <w:r>
        <w:t>Yes</w:t>
      </w:r>
      <w:r>
        <w:rPr>
          <w:spacing w:val="-3"/>
        </w:rPr>
        <w:t xml:space="preserve"> </w:t>
      </w:r>
      <w:r>
        <w:t>or</w:t>
      </w:r>
      <w:r>
        <w:rPr>
          <w:spacing w:val="-1"/>
        </w:rPr>
        <w:t xml:space="preserve"> </w:t>
      </w:r>
      <w:r>
        <w:rPr>
          <w:spacing w:val="-5"/>
        </w:rPr>
        <w:t>No</w:t>
      </w:r>
    </w:p>
    <w:p w14:paraId="55BF4F8E" w14:textId="77777777" w:rsidR="003A6D86" w:rsidRDefault="003A6D86">
      <w:pPr>
        <w:pStyle w:val="BodyText"/>
      </w:pPr>
    </w:p>
    <w:p w14:paraId="55BF4F8F" w14:textId="77777777" w:rsidR="003A6D86" w:rsidRDefault="00DF6F4B">
      <w:pPr>
        <w:pStyle w:val="Heading1"/>
        <w:ind w:left="281"/>
      </w:pPr>
      <w:r>
        <w:t>LIST</w:t>
      </w:r>
      <w:r>
        <w:rPr>
          <w:spacing w:val="-4"/>
        </w:rPr>
        <w:t xml:space="preserve"> </w:t>
      </w:r>
      <w:r>
        <w:t>THE</w:t>
      </w:r>
      <w:r>
        <w:rPr>
          <w:spacing w:val="-1"/>
        </w:rPr>
        <w:t xml:space="preserve"> </w:t>
      </w:r>
      <w:r>
        <w:t>NAME</w:t>
      </w:r>
      <w:r>
        <w:rPr>
          <w:spacing w:val="-4"/>
        </w:rPr>
        <w:t xml:space="preserve"> </w:t>
      </w:r>
      <w:r>
        <w:t>OF</w:t>
      </w:r>
      <w:r>
        <w:rPr>
          <w:spacing w:val="-5"/>
        </w:rPr>
        <w:t xml:space="preserve"> </w:t>
      </w:r>
      <w:r>
        <w:t>THE</w:t>
      </w:r>
      <w:r>
        <w:rPr>
          <w:spacing w:val="-1"/>
        </w:rPr>
        <w:t xml:space="preserve"> </w:t>
      </w:r>
      <w:r>
        <w:rPr>
          <w:spacing w:val="-2"/>
        </w:rPr>
        <w:t>CONTRACTOR</w:t>
      </w:r>
    </w:p>
    <w:p w14:paraId="55BF4F90" w14:textId="77777777" w:rsidR="003A6D86" w:rsidRDefault="003A6D86">
      <w:pPr>
        <w:pStyle w:val="BodyText"/>
        <w:rPr>
          <w:b/>
        </w:rPr>
      </w:pPr>
    </w:p>
    <w:p w14:paraId="55BF4F91" w14:textId="77777777" w:rsidR="003A6D86" w:rsidRDefault="00DF6F4B">
      <w:pPr>
        <w:pStyle w:val="ListParagraph"/>
        <w:numPr>
          <w:ilvl w:val="0"/>
          <w:numId w:val="1"/>
        </w:numPr>
        <w:tabs>
          <w:tab w:val="left" w:pos="1001"/>
          <w:tab w:val="left" w:pos="1002"/>
        </w:tabs>
      </w:pPr>
      <w:r>
        <w:t>Enter</w:t>
      </w:r>
      <w:r>
        <w:rPr>
          <w:spacing w:val="-7"/>
        </w:rPr>
        <w:t xml:space="preserve"> </w:t>
      </w:r>
      <w:r>
        <w:t>the</w:t>
      </w:r>
      <w:r>
        <w:rPr>
          <w:spacing w:val="-5"/>
        </w:rPr>
        <w:t xml:space="preserve"> </w:t>
      </w:r>
      <w:r>
        <w:t>name</w:t>
      </w:r>
      <w:r>
        <w:rPr>
          <w:spacing w:val="-6"/>
        </w:rPr>
        <w:t xml:space="preserve"> </w:t>
      </w:r>
      <w:r>
        <w:t>of</w:t>
      </w:r>
      <w:r>
        <w:rPr>
          <w:spacing w:val="-4"/>
        </w:rPr>
        <w:t xml:space="preserve"> </w:t>
      </w:r>
      <w:r>
        <w:t>the</w:t>
      </w:r>
      <w:r>
        <w:rPr>
          <w:spacing w:val="-6"/>
        </w:rPr>
        <w:t xml:space="preserve"> </w:t>
      </w:r>
      <w:r>
        <w:t>contractor/billing</w:t>
      </w:r>
      <w:r>
        <w:rPr>
          <w:spacing w:val="-3"/>
        </w:rPr>
        <w:t xml:space="preserve"> </w:t>
      </w:r>
      <w:r>
        <w:t>agent</w:t>
      </w:r>
      <w:r>
        <w:rPr>
          <w:spacing w:val="-2"/>
        </w:rPr>
        <w:t xml:space="preserve"> </w:t>
      </w:r>
      <w:r>
        <w:t>(the</w:t>
      </w:r>
      <w:r>
        <w:rPr>
          <w:spacing w:val="-6"/>
        </w:rPr>
        <w:t xml:space="preserve"> </w:t>
      </w:r>
      <w:r>
        <w:t>company</w:t>
      </w:r>
      <w:r>
        <w:rPr>
          <w:spacing w:val="-5"/>
        </w:rPr>
        <w:t xml:space="preserve"> </w:t>
      </w:r>
      <w:r>
        <w:t>that</w:t>
      </w:r>
      <w:r>
        <w:rPr>
          <w:spacing w:val="-5"/>
        </w:rPr>
        <w:t xml:space="preserve"> </w:t>
      </w:r>
      <w:r>
        <w:t>does</w:t>
      </w:r>
      <w:r>
        <w:rPr>
          <w:spacing w:val="-5"/>
        </w:rPr>
        <w:t xml:space="preserve"> </w:t>
      </w:r>
      <w:r>
        <w:t>your</w:t>
      </w:r>
      <w:r>
        <w:rPr>
          <w:spacing w:val="-4"/>
        </w:rPr>
        <w:t xml:space="preserve"> </w:t>
      </w:r>
      <w:r>
        <w:rPr>
          <w:spacing w:val="-2"/>
        </w:rPr>
        <w:t>billing)</w:t>
      </w:r>
    </w:p>
    <w:p w14:paraId="55BF4F92" w14:textId="77777777" w:rsidR="003A6D86" w:rsidRDefault="003A6D86">
      <w:pPr>
        <w:sectPr w:rsidR="003A6D86">
          <w:pgSz w:w="12240" w:h="15840"/>
          <w:pgMar w:top="1360" w:right="1200" w:bottom="280" w:left="1160" w:header="720" w:footer="720" w:gutter="0"/>
          <w:cols w:space="720"/>
        </w:sectPr>
      </w:pPr>
    </w:p>
    <w:p w14:paraId="55BF4F93" w14:textId="77777777" w:rsidR="003A6D86" w:rsidRDefault="00DF6F4B">
      <w:pPr>
        <w:pStyle w:val="Heading1"/>
        <w:spacing w:before="72"/>
      </w:pPr>
      <w:r>
        <w:lastRenderedPageBreak/>
        <w:t>IS</w:t>
      </w:r>
      <w:r>
        <w:rPr>
          <w:spacing w:val="-5"/>
        </w:rPr>
        <w:t xml:space="preserve"> </w:t>
      </w:r>
      <w:r>
        <w:t>YOUR</w:t>
      </w:r>
      <w:r>
        <w:rPr>
          <w:spacing w:val="-8"/>
        </w:rPr>
        <w:t xml:space="preserve"> </w:t>
      </w:r>
      <w:r>
        <w:t>DISTRICT</w:t>
      </w:r>
      <w:r>
        <w:rPr>
          <w:spacing w:val="-4"/>
        </w:rPr>
        <w:t xml:space="preserve"> </w:t>
      </w:r>
      <w:r>
        <w:t>GOING</w:t>
      </w:r>
      <w:r>
        <w:rPr>
          <w:spacing w:val="-6"/>
        </w:rPr>
        <w:t xml:space="preserve"> </w:t>
      </w:r>
      <w:r>
        <w:t>TO</w:t>
      </w:r>
      <w:r>
        <w:rPr>
          <w:spacing w:val="-3"/>
        </w:rPr>
        <w:t xml:space="preserve"> </w:t>
      </w:r>
      <w:r>
        <w:t>PARTICIPATE</w:t>
      </w:r>
      <w:r>
        <w:rPr>
          <w:spacing w:val="-6"/>
        </w:rPr>
        <w:t xml:space="preserve"> </w:t>
      </w:r>
      <w:r>
        <w:t>IN</w:t>
      </w:r>
      <w:r>
        <w:rPr>
          <w:spacing w:val="-5"/>
        </w:rPr>
        <w:t xml:space="preserve"> </w:t>
      </w:r>
      <w:r>
        <w:t>EXPANDED</w:t>
      </w:r>
      <w:r>
        <w:rPr>
          <w:spacing w:val="-4"/>
        </w:rPr>
        <w:t xml:space="preserve"> </w:t>
      </w:r>
      <w:r>
        <w:rPr>
          <w:spacing w:val="-2"/>
        </w:rPr>
        <w:t>ACCESS?</w:t>
      </w:r>
    </w:p>
    <w:p w14:paraId="55BF4F94" w14:textId="77777777" w:rsidR="003A6D86" w:rsidRDefault="003A6D86">
      <w:pPr>
        <w:pStyle w:val="BodyText"/>
        <w:spacing w:before="2"/>
        <w:rPr>
          <w:b/>
        </w:rPr>
      </w:pPr>
    </w:p>
    <w:p w14:paraId="55BF4F95" w14:textId="77777777" w:rsidR="003A6D86" w:rsidRDefault="00DF6F4B">
      <w:pPr>
        <w:pStyle w:val="ListParagraph"/>
        <w:numPr>
          <w:ilvl w:val="0"/>
          <w:numId w:val="2"/>
        </w:numPr>
        <w:tabs>
          <w:tab w:val="left" w:pos="999"/>
          <w:tab w:val="left" w:pos="1001"/>
        </w:tabs>
        <w:ind w:hanging="362"/>
      </w:pPr>
      <w:r>
        <w:t>Enter</w:t>
      </w:r>
      <w:r>
        <w:rPr>
          <w:spacing w:val="-4"/>
        </w:rPr>
        <w:t xml:space="preserve"> </w:t>
      </w:r>
      <w:r>
        <w:t>either</w:t>
      </w:r>
      <w:r>
        <w:rPr>
          <w:spacing w:val="-4"/>
        </w:rPr>
        <w:t xml:space="preserve"> </w:t>
      </w:r>
      <w:r>
        <w:t>Yes</w:t>
      </w:r>
      <w:r>
        <w:rPr>
          <w:spacing w:val="-2"/>
        </w:rPr>
        <w:t xml:space="preserve"> </w:t>
      </w:r>
      <w:r>
        <w:t>or</w:t>
      </w:r>
      <w:r>
        <w:rPr>
          <w:spacing w:val="-1"/>
        </w:rPr>
        <w:t xml:space="preserve"> </w:t>
      </w:r>
      <w:r>
        <w:rPr>
          <w:spacing w:val="-5"/>
        </w:rPr>
        <w:t>No</w:t>
      </w:r>
    </w:p>
    <w:p w14:paraId="55BF4F96" w14:textId="77777777" w:rsidR="003A6D86" w:rsidRDefault="003A6D86">
      <w:pPr>
        <w:pStyle w:val="BodyText"/>
        <w:rPr>
          <w:sz w:val="26"/>
        </w:rPr>
      </w:pPr>
    </w:p>
    <w:p w14:paraId="55BF4F97" w14:textId="77777777" w:rsidR="003A6D86" w:rsidRDefault="00DF6F4B">
      <w:pPr>
        <w:pStyle w:val="Heading1"/>
        <w:spacing w:before="205"/>
      </w:pPr>
      <w:r>
        <w:t>SUPERINTENDENT</w:t>
      </w:r>
      <w:r>
        <w:rPr>
          <w:spacing w:val="-13"/>
        </w:rPr>
        <w:t xml:space="preserve"> </w:t>
      </w:r>
      <w:r>
        <w:rPr>
          <w:spacing w:val="-2"/>
        </w:rPr>
        <w:t>SIGNATURE</w:t>
      </w:r>
    </w:p>
    <w:p w14:paraId="55BF4F98" w14:textId="77777777" w:rsidR="003A6D86" w:rsidRDefault="003A6D86">
      <w:pPr>
        <w:pStyle w:val="BodyText"/>
        <w:spacing w:before="1"/>
        <w:rPr>
          <w:b/>
        </w:rPr>
      </w:pPr>
    </w:p>
    <w:p w14:paraId="55BF4F99" w14:textId="77777777" w:rsidR="003A6D86" w:rsidRDefault="00DF6F4B">
      <w:pPr>
        <w:pStyle w:val="ListParagraph"/>
        <w:numPr>
          <w:ilvl w:val="0"/>
          <w:numId w:val="2"/>
        </w:numPr>
        <w:tabs>
          <w:tab w:val="left" w:pos="999"/>
          <w:tab w:val="left" w:pos="1001"/>
        </w:tabs>
        <w:spacing w:before="1" w:line="237" w:lineRule="auto"/>
        <w:ind w:right="1135"/>
      </w:pPr>
      <w:r>
        <w:t>Superintendent</w:t>
      </w:r>
      <w:r>
        <w:rPr>
          <w:spacing w:val="-4"/>
        </w:rPr>
        <w:t xml:space="preserve"> </w:t>
      </w:r>
      <w:r>
        <w:t>verification</w:t>
      </w:r>
      <w:r>
        <w:rPr>
          <w:spacing w:val="-3"/>
        </w:rPr>
        <w:t xml:space="preserve"> </w:t>
      </w:r>
      <w:r>
        <w:t>that</w:t>
      </w:r>
      <w:r>
        <w:rPr>
          <w:spacing w:val="-4"/>
        </w:rPr>
        <w:t xml:space="preserve"> </w:t>
      </w:r>
      <w:r>
        <w:t>the</w:t>
      </w:r>
      <w:r>
        <w:rPr>
          <w:spacing w:val="-3"/>
        </w:rPr>
        <w:t xml:space="preserve"> </w:t>
      </w:r>
      <w:r>
        <w:t>assurances</w:t>
      </w:r>
      <w:r>
        <w:rPr>
          <w:spacing w:val="-5"/>
        </w:rPr>
        <w:t xml:space="preserve"> </w:t>
      </w:r>
      <w:r>
        <w:t>will</w:t>
      </w:r>
      <w:r>
        <w:rPr>
          <w:spacing w:val="-3"/>
        </w:rPr>
        <w:t xml:space="preserve"> </w:t>
      </w:r>
      <w:r>
        <w:t>be</w:t>
      </w:r>
      <w:r>
        <w:rPr>
          <w:spacing w:val="-3"/>
        </w:rPr>
        <w:t xml:space="preserve"> </w:t>
      </w:r>
      <w:r>
        <w:t>fulfilled</w:t>
      </w:r>
      <w:r>
        <w:rPr>
          <w:spacing w:val="-3"/>
        </w:rPr>
        <w:t xml:space="preserve"> </w:t>
      </w:r>
      <w:r>
        <w:t>is</w:t>
      </w:r>
      <w:r>
        <w:rPr>
          <w:spacing w:val="-2"/>
        </w:rPr>
        <w:t xml:space="preserve"> </w:t>
      </w:r>
      <w:r>
        <w:t>denoted</w:t>
      </w:r>
      <w:r>
        <w:rPr>
          <w:spacing w:val="-7"/>
        </w:rPr>
        <w:t xml:space="preserve"> </w:t>
      </w:r>
      <w:r>
        <w:t>by</w:t>
      </w:r>
      <w:r>
        <w:rPr>
          <w:spacing w:val="-2"/>
        </w:rPr>
        <w:t xml:space="preserve"> </w:t>
      </w:r>
      <w:r>
        <w:t>the superintendent’s dated signature.</w:t>
      </w:r>
    </w:p>
    <w:p w14:paraId="55BF4F9A" w14:textId="77777777" w:rsidR="003A6D86" w:rsidRDefault="003A6D86">
      <w:pPr>
        <w:pStyle w:val="BodyText"/>
        <w:spacing w:before="11"/>
        <w:rPr>
          <w:sz w:val="13"/>
        </w:rPr>
      </w:pPr>
    </w:p>
    <w:p w14:paraId="55BF4F9B" w14:textId="5994FA50" w:rsidR="003A6D86" w:rsidRDefault="00DF6F4B">
      <w:pPr>
        <w:pStyle w:val="Heading2"/>
        <w:spacing w:before="93"/>
      </w:pPr>
      <w:bookmarkStart w:id="1" w:name="KDEMED2A_–_School-Based_Health_Services_"/>
      <w:bookmarkEnd w:id="1"/>
      <w:r>
        <w:rPr>
          <w:color w:val="000000"/>
          <w:shd w:val="clear" w:color="auto" w:fill="FFFF00"/>
        </w:rPr>
        <w:t>KDEMED2A</w:t>
      </w:r>
      <w:r>
        <w:rPr>
          <w:color w:val="000000"/>
          <w:spacing w:val="-5"/>
        </w:rPr>
        <w:t xml:space="preserve"> </w:t>
      </w:r>
      <w:r>
        <w:rPr>
          <w:color w:val="000000"/>
        </w:rPr>
        <w:t>–</w:t>
      </w:r>
      <w:r>
        <w:rPr>
          <w:color w:val="000000"/>
          <w:spacing w:val="-10"/>
        </w:rPr>
        <w:t xml:space="preserve"> </w:t>
      </w:r>
      <w:r>
        <w:rPr>
          <w:color w:val="000000"/>
        </w:rPr>
        <w:t>School-Based</w:t>
      </w:r>
      <w:r>
        <w:rPr>
          <w:color w:val="000000"/>
          <w:spacing w:val="-8"/>
        </w:rPr>
        <w:t xml:space="preserve"> </w:t>
      </w:r>
      <w:r>
        <w:rPr>
          <w:color w:val="000000"/>
        </w:rPr>
        <w:t>Health</w:t>
      </w:r>
      <w:r>
        <w:rPr>
          <w:color w:val="000000"/>
          <w:spacing w:val="-10"/>
        </w:rPr>
        <w:t xml:space="preserve"> </w:t>
      </w:r>
      <w:r>
        <w:rPr>
          <w:color w:val="000000"/>
        </w:rPr>
        <w:t>Services</w:t>
      </w:r>
      <w:r>
        <w:rPr>
          <w:color w:val="000000"/>
          <w:spacing w:val="-8"/>
        </w:rPr>
        <w:t xml:space="preserve"> </w:t>
      </w:r>
      <w:r>
        <w:rPr>
          <w:color w:val="000000"/>
        </w:rPr>
        <w:t>202</w:t>
      </w:r>
      <w:r w:rsidR="007B66AB">
        <w:rPr>
          <w:color w:val="000000"/>
        </w:rPr>
        <w:t>3</w:t>
      </w:r>
      <w:r>
        <w:rPr>
          <w:color w:val="000000"/>
        </w:rPr>
        <w:t>-202</w:t>
      </w:r>
      <w:r w:rsidR="007B66AB">
        <w:rPr>
          <w:color w:val="000000"/>
        </w:rPr>
        <w:t>4</w:t>
      </w:r>
      <w:r>
        <w:rPr>
          <w:color w:val="000000"/>
          <w:spacing w:val="-7"/>
        </w:rPr>
        <w:t xml:space="preserve"> </w:t>
      </w:r>
      <w:r>
        <w:rPr>
          <w:color w:val="000000"/>
        </w:rPr>
        <w:t>Practitioner</w:t>
      </w:r>
      <w:r>
        <w:rPr>
          <w:color w:val="000000"/>
          <w:spacing w:val="-7"/>
        </w:rPr>
        <w:t xml:space="preserve"> </w:t>
      </w:r>
      <w:r>
        <w:rPr>
          <w:color w:val="000000"/>
          <w:spacing w:val="-4"/>
        </w:rPr>
        <w:t>List</w:t>
      </w:r>
    </w:p>
    <w:p w14:paraId="55BF4F9C" w14:textId="77777777" w:rsidR="003A6D86" w:rsidRDefault="003A6D86">
      <w:pPr>
        <w:pStyle w:val="BodyText"/>
        <w:spacing w:before="2"/>
        <w:rPr>
          <w:b/>
        </w:rPr>
      </w:pPr>
    </w:p>
    <w:p w14:paraId="55BF4F9D" w14:textId="77777777" w:rsidR="003A6D86" w:rsidRDefault="00DF6F4B">
      <w:pPr>
        <w:pStyle w:val="ListParagraph"/>
        <w:numPr>
          <w:ilvl w:val="0"/>
          <w:numId w:val="2"/>
        </w:numPr>
        <w:tabs>
          <w:tab w:val="left" w:pos="999"/>
          <w:tab w:val="left" w:pos="1001"/>
        </w:tabs>
        <w:spacing w:before="1" w:line="237" w:lineRule="auto"/>
        <w:ind w:right="368"/>
      </w:pPr>
      <w:r>
        <w:t>List</w:t>
      </w:r>
      <w:r>
        <w:rPr>
          <w:spacing w:val="-1"/>
        </w:rPr>
        <w:t xml:space="preserve"> </w:t>
      </w:r>
      <w:r>
        <w:t>each</w:t>
      </w:r>
      <w:r>
        <w:rPr>
          <w:spacing w:val="-5"/>
        </w:rPr>
        <w:t xml:space="preserve"> </w:t>
      </w:r>
      <w:r>
        <w:t>practitioner’s</w:t>
      </w:r>
      <w:r>
        <w:rPr>
          <w:spacing w:val="-2"/>
        </w:rPr>
        <w:t xml:space="preserve"> </w:t>
      </w:r>
      <w:r>
        <w:t>name,</w:t>
      </w:r>
      <w:r>
        <w:rPr>
          <w:spacing w:val="-4"/>
        </w:rPr>
        <w:t xml:space="preserve"> </w:t>
      </w:r>
      <w:r>
        <w:t>title</w:t>
      </w:r>
      <w:r>
        <w:rPr>
          <w:spacing w:val="-5"/>
        </w:rPr>
        <w:t xml:space="preserve"> </w:t>
      </w:r>
      <w:r>
        <w:t>and</w:t>
      </w:r>
      <w:r>
        <w:rPr>
          <w:spacing w:val="-3"/>
        </w:rPr>
        <w:t xml:space="preserve"> </w:t>
      </w:r>
      <w:r>
        <w:rPr>
          <w:b/>
          <w:i/>
        </w:rPr>
        <w:t>current</w:t>
      </w:r>
      <w:r>
        <w:rPr>
          <w:b/>
          <w:i/>
          <w:spacing w:val="-3"/>
        </w:rPr>
        <w:t xml:space="preserve"> </w:t>
      </w:r>
      <w:r>
        <w:t>license</w:t>
      </w:r>
      <w:r>
        <w:rPr>
          <w:spacing w:val="-3"/>
        </w:rPr>
        <w:t xml:space="preserve"> </w:t>
      </w:r>
      <w:r>
        <w:t>or</w:t>
      </w:r>
      <w:r>
        <w:rPr>
          <w:spacing w:val="-4"/>
        </w:rPr>
        <w:t xml:space="preserve"> </w:t>
      </w:r>
      <w:r>
        <w:t>certification</w:t>
      </w:r>
      <w:r>
        <w:rPr>
          <w:spacing w:val="-5"/>
        </w:rPr>
        <w:t xml:space="preserve"> </w:t>
      </w:r>
      <w:r>
        <w:t>number</w:t>
      </w:r>
      <w:r>
        <w:rPr>
          <w:spacing w:val="-4"/>
        </w:rPr>
        <w:t xml:space="preserve"> </w:t>
      </w:r>
      <w:r>
        <w:t>for</w:t>
      </w:r>
      <w:r>
        <w:rPr>
          <w:spacing w:val="-4"/>
        </w:rPr>
        <w:t xml:space="preserve"> </w:t>
      </w:r>
      <w:r>
        <w:t>whose services you anticipate seeking Medicaid reimbursement.</w:t>
      </w:r>
    </w:p>
    <w:p w14:paraId="55BF4F9E" w14:textId="77777777" w:rsidR="003A6D86" w:rsidRDefault="00DF6F4B">
      <w:pPr>
        <w:pStyle w:val="ListParagraph"/>
        <w:numPr>
          <w:ilvl w:val="0"/>
          <w:numId w:val="2"/>
        </w:numPr>
        <w:tabs>
          <w:tab w:val="left" w:pos="999"/>
          <w:tab w:val="left" w:pos="1001"/>
        </w:tabs>
        <w:spacing w:before="3" w:line="237" w:lineRule="auto"/>
        <w:ind w:left="999" w:right="949"/>
      </w:pPr>
      <w:r>
        <w:t>Legible</w:t>
      </w:r>
      <w:r>
        <w:rPr>
          <w:spacing w:val="-4"/>
        </w:rPr>
        <w:t xml:space="preserve"> </w:t>
      </w:r>
      <w:r>
        <w:t>copies</w:t>
      </w:r>
      <w:r>
        <w:rPr>
          <w:spacing w:val="-4"/>
        </w:rPr>
        <w:t xml:space="preserve"> </w:t>
      </w:r>
      <w:r>
        <w:t>of</w:t>
      </w:r>
      <w:r>
        <w:rPr>
          <w:spacing w:val="-3"/>
        </w:rPr>
        <w:t xml:space="preserve"> </w:t>
      </w:r>
      <w:r>
        <w:rPr>
          <w:b/>
          <w:color w:val="FF0000"/>
          <w:u w:val="single" w:color="FF0000"/>
        </w:rPr>
        <w:t>current</w:t>
      </w:r>
      <w:r>
        <w:rPr>
          <w:b/>
          <w:color w:val="FF0000"/>
        </w:rPr>
        <w:t xml:space="preserve"> </w:t>
      </w:r>
      <w:r>
        <w:t>licenses</w:t>
      </w:r>
      <w:r>
        <w:rPr>
          <w:spacing w:val="-4"/>
        </w:rPr>
        <w:t xml:space="preserve"> </w:t>
      </w:r>
      <w:r>
        <w:t>or</w:t>
      </w:r>
      <w:r>
        <w:rPr>
          <w:spacing w:val="-5"/>
        </w:rPr>
        <w:t xml:space="preserve"> </w:t>
      </w:r>
      <w:r>
        <w:t>certificates</w:t>
      </w:r>
      <w:r>
        <w:rPr>
          <w:spacing w:val="-8"/>
        </w:rPr>
        <w:t xml:space="preserve"> </w:t>
      </w:r>
      <w:r>
        <w:t>must</w:t>
      </w:r>
      <w:r>
        <w:rPr>
          <w:spacing w:val="-5"/>
        </w:rPr>
        <w:t xml:space="preserve"> </w:t>
      </w:r>
      <w:r>
        <w:t>be</w:t>
      </w:r>
      <w:r>
        <w:rPr>
          <w:spacing w:val="-4"/>
        </w:rPr>
        <w:t xml:space="preserve"> </w:t>
      </w:r>
      <w:r>
        <w:t>attached.</w:t>
      </w:r>
      <w:r>
        <w:rPr>
          <w:spacing w:val="40"/>
        </w:rPr>
        <w:t xml:space="preserve"> </w:t>
      </w:r>
      <w:r>
        <w:rPr>
          <w:i/>
          <w:color w:val="FF0000"/>
        </w:rPr>
        <w:t>Please</w:t>
      </w:r>
      <w:r>
        <w:rPr>
          <w:i/>
          <w:color w:val="FF0000"/>
          <w:spacing w:val="-4"/>
        </w:rPr>
        <w:t xml:space="preserve"> </w:t>
      </w:r>
      <w:r>
        <w:rPr>
          <w:i/>
          <w:color w:val="FF0000"/>
        </w:rPr>
        <w:t>check expiration dates</w:t>
      </w:r>
      <w:r>
        <w:rPr>
          <w:color w:val="FF0000"/>
        </w:rPr>
        <w:t>.</w:t>
      </w:r>
    </w:p>
    <w:p w14:paraId="55BF4F9F" w14:textId="77777777" w:rsidR="003A6D86" w:rsidRDefault="00DF6F4B">
      <w:pPr>
        <w:pStyle w:val="ListParagraph"/>
        <w:numPr>
          <w:ilvl w:val="0"/>
          <w:numId w:val="2"/>
        </w:numPr>
        <w:tabs>
          <w:tab w:val="left" w:pos="999"/>
          <w:tab w:val="left" w:pos="1001"/>
        </w:tabs>
        <w:spacing w:before="4" w:line="237" w:lineRule="auto"/>
        <w:ind w:left="999" w:right="356"/>
      </w:pPr>
      <w:r>
        <w:t>Please</w:t>
      </w:r>
      <w:r>
        <w:rPr>
          <w:spacing w:val="-3"/>
        </w:rPr>
        <w:t xml:space="preserve"> </w:t>
      </w:r>
      <w:r>
        <w:t>refer</w:t>
      </w:r>
      <w:r>
        <w:rPr>
          <w:spacing w:val="-4"/>
        </w:rPr>
        <w:t xml:space="preserve"> </w:t>
      </w:r>
      <w:r>
        <w:t>to</w:t>
      </w:r>
      <w:r>
        <w:rPr>
          <w:spacing w:val="-5"/>
        </w:rPr>
        <w:t xml:space="preserve"> </w:t>
      </w:r>
      <w:r>
        <w:t>the</w:t>
      </w:r>
      <w:r>
        <w:rPr>
          <w:spacing w:val="-5"/>
        </w:rPr>
        <w:t xml:space="preserve"> </w:t>
      </w:r>
      <w:r>
        <w:t>“Qualified</w:t>
      </w:r>
      <w:r>
        <w:rPr>
          <w:spacing w:val="-3"/>
        </w:rPr>
        <w:t xml:space="preserve"> </w:t>
      </w:r>
      <w:r>
        <w:t>Medicaid</w:t>
      </w:r>
      <w:r>
        <w:rPr>
          <w:spacing w:val="-3"/>
        </w:rPr>
        <w:t xml:space="preserve"> </w:t>
      </w:r>
      <w:r>
        <w:t>Practitioners”</w:t>
      </w:r>
      <w:r>
        <w:rPr>
          <w:spacing w:val="-3"/>
        </w:rPr>
        <w:t xml:space="preserve"> </w:t>
      </w:r>
      <w:r>
        <w:t>(QMP1)</w:t>
      </w:r>
      <w:r>
        <w:rPr>
          <w:spacing w:val="-4"/>
        </w:rPr>
        <w:t xml:space="preserve"> </w:t>
      </w:r>
      <w:r>
        <w:t>to</w:t>
      </w:r>
      <w:r>
        <w:rPr>
          <w:spacing w:val="-3"/>
        </w:rPr>
        <w:t xml:space="preserve"> </w:t>
      </w:r>
      <w:r>
        <w:t>determine</w:t>
      </w:r>
      <w:r>
        <w:rPr>
          <w:spacing w:val="-5"/>
        </w:rPr>
        <w:t xml:space="preserve"> </w:t>
      </w:r>
      <w:r>
        <w:t>the</w:t>
      </w:r>
      <w:r>
        <w:rPr>
          <w:spacing w:val="-3"/>
        </w:rPr>
        <w:t xml:space="preserve"> </w:t>
      </w:r>
      <w:r>
        <w:t>licensure or certification requirements, practitioner title and practitioner modifier.</w:t>
      </w:r>
    </w:p>
    <w:p w14:paraId="55BF4FA2" w14:textId="1AEF6838" w:rsidR="003A6D86" w:rsidRPr="007B66AB" w:rsidRDefault="00DF6F4B" w:rsidP="007B66AB">
      <w:pPr>
        <w:pStyle w:val="ListParagraph"/>
        <w:numPr>
          <w:ilvl w:val="0"/>
          <w:numId w:val="2"/>
        </w:numPr>
        <w:tabs>
          <w:tab w:val="left" w:pos="999"/>
          <w:tab w:val="left" w:pos="1001"/>
        </w:tabs>
        <w:spacing w:before="1" w:line="269" w:lineRule="exact"/>
        <w:ind w:hanging="362"/>
      </w:pPr>
      <w:r>
        <w:t>Please</w:t>
      </w:r>
      <w:r>
        <w:rPr>
          <w:spacing w:val="-5"/>
        </w:rPr>
        <w:t xml:space="preserve"> </w:t>
      </w:r>
      <w:r>
        <w:t>do</w:t>
      </w:r>
      <w:r>
        <w:rPr>
          <w:spacing w:val="-4"/>
        </w:rPr>
        <w:t xml:space="preserve"> </w:t>
      </w:r>
      <w:r>
        <w:t>not</w:t>
      </w:r>
      <w:r>
        <w:rPr>
          <w:spacing w:val="-5"/>
        </w:rPr>
        <w:t xml:space="preserve"> </w:t>
      </w:r>
      <w:r>
        <w:t>send</w:t>
      </w:r>
      <w:r>
        <w:rPr>
          <w:spacing w:val="-7"/>
        </w:rPr>
        <w:t xml:space="preserve"> </w:t>
      </w:r>
      <w:r>
        <w:t>information</w:t>
      </w:r>
      <w:r>
        <w:rPr>
          <w:spacing w:val="-6"/>
        </w:rPr>
        <w:t xml:space="preserve"> </w:t>
      </w:r>
      <w:r>
        <w:t>regarding</w:t>
      </w:r>
      <w:r>
        <w:rPr>
          <w:spacing w:val="-6"/>
        </w:rPr>
        <w:t xml:space="preserve"> </w:t>
      </w:r>
      <w:r>
        <w:t>your</w:t>
      </w:r>
      <w:r>
        <w:rPr>
          <w:spacing w:val="-5"/>
        </w:rPr>
        <w:t xml:space="preserve"> </w:t>
      </w:r>
      <w:r>
        <w:t>bus</w:t>
      </w:r>
      <w:r>
        <w:rPr>
          <w:spacing w:val="-3"/>
        </w:rPr>
        <w:t xml:space="preserve"> </w:t>
      </w:r>
      <w:r>
        <w:rPr>
          <w:spacing w:val="-2"/>
        </w:rPr>
        <w:t>drivers.</w:t>
      </w:r>
    </w:p>
    <w:p w14:paraId="10E38E42" w14:textId="77777777" w:rsidR="007B66AB" w:rsidRPr="007B66AB" w:rsidRDefault="007B66AB" w:rsidP="00557555">
      <w:pPr>
        <w:pStyle w:val="ListParagraph"/>
        <w:tabs>
          <w:tab w:val="left" w:pos="999"/>
          <w:tab w:val="left" w:pos="1001"/>
        </w:tabs>
        <w:spacing w:before="1" w:line="269" w:lineRule="exact"/>
        <w:ind w:firstLine="0"/>
      </w:pPr>
    </w:p>
    <w:p w14:paraId="55BF4FA3" w14:textId="77777777" w:rsidR="003A6D86" w:rsidRDefault="003A6D86">
      <w:pPr>
        <w:pStyle w:val="BodyText"/>
        <w:spacing w:before="9"/>
        <w:rPr>
          <w:sz w:val="15"/>
        </w:rPr>
      </w:pPr>
    </w:p>
    <w:p w14:paraId="55BF4FA4" w14:textId="019988AE" w:rsidR="003A6D86" w:rsidRDefault="00DF6F4B">
      <w:pPr>
        <w:pStyle w:val="Heading2"/>
        <w:spacing w:before="94"/>
      </w:pPr>
      <w:bookmarkStart w:id="2" w:name="KDEMED2B_–_Medicaid_Health_Aide_List_–_2"/>
      <w:bookmarkEnd w:id="2"/>
      <w:r>
        <w:rPr>
          <w:color w:val="000000"/>
          <w:shd w:val="clear" w:color="auto" w:fill="00FF00"/>
        </w:rPr>
        <w:t>KDEMED2B</w:t>
      </w:r>
      <w:r>
        <w:rPr>
          <w:color w:val="000000"/>
          <w:spacing w:val="-7"/>
        </w:rPr>
        <w:t xml:space="preserve"> </w:t>
      </w:r>
      <w:r>
        <w:rPr>
          <w:color w:val="000000"/>
        </w:rPr>
        <w:t>–</w:t>
      </w:r>
      <w:r>
        <w:rPr>
          <w:color w:val="000000"/>
          <w:spacing w:val="-4"/>
        </w:rPr>
        <w:t xml:space="preserve"> </w:t>
      </w:r>
      <w:r>
        <w:rPr>
          <w:color w:val="000000"/>
        </w:rPr>
        <w:t>Medicaid</w:t>
      </w:r>
      <w:r>
        <w:rPr>
          <w:color w:val="000000"/>
          <w:spacing w:val="-7"/>
        </w:rPr>
        <w:t xml:space="preserve"> </w:t>
      </w:r>
      <w:r>
        <w:rPr>
          <w:color w:val="000000"/>
        </w:rPr>
        <w:t>Health</w:t>
      </w:r>
      <w:r>
        <w:rPr>
          <w:color w:val="000000"/>
          <w:spacing w:val="-10"/>
        </w:rPr>
        <w:t xml:space="preserve"> </w:t>
      </w:r>
      <w:r>
        <w:rPr>
          <w:color w:val="000000"/>
        </w:rPr>
        <w:t>Aide</w:t>
      </w:r>
      <w:r>
        <w:rPr>
          <w:color w:val="000000"/>
          <w:spacing w:val="-7"/>
        </w:rPr>
        <w:t xml:space="preserve"> </w:t>
      </w:r>
      <w:r>
        <w:rPr>
          <w:color w:val="000000"/>
        </w:rPr>
        <w:t>List</w:t>
      </w:r>
      <w:r>
        <w:rPr>
          <w:color w:val="000000"/>
          <w:spacing w:val="-3"/>
        </w:rPr>
        <w:t xml:space="preserve"> </w:t>
      </w:r>
      <w:r>
        <w:rPr>
          <w:color w:val="000000"/>
        </w:rPr>
        <w:t>–</w:t>
      </w:r>
      <w:r>
        <w:rPr>
          <w:color w:val="000000"/>
          <w:spacing w:val="-7"/>
        </w:rPr>
        <w:t xml:space="preserve"> </w:t>
      </w:r>
      <w:r>
        <w:rPr>
          <w:color w:val="000000"/>
        </w:rPr>
        <w:t>202</w:t>
      </w:r>
      <w:r w:rsidR="007B66AB">
        <w:rPr>
          <w:color w:val="000000"/>
        </w:rPr>
        <w:t>3</w:t>
      </w:r>
      <w:r>
        <w:rPr>
          <w:color w:val="000000"/>
        </w:rPr>
        <w:t>-</w:t>
      </w:r>
      <w:r>
        <w:rPr>
          <w:color w:val="000000"/>
          <w:spacing w:val="-4"/>
        </w:rPr>
        <w:t>202</w:t>
      </w:r>
      <w:r w:rsidR="007B66AB">
        <w:rPr>
          <w:color w:val="000000"/>
          <w:spacing w:val="-4"/>
        </w:rPr>
        <w:t>4</w:t>
      </w:r>
    </w:p>
    <w:p w14:paraId="55BF4FA5" w14:textId="77777777" w:rsidR="003A6D86" w:rsidRDefault="003A6D86">
      <w:pPr>
        <w:pStyle w:val="BodyText"/>
        <w:rPr>
          <w:b/>
        </w:rPr>
      </w:pPr>
    </w:p>
    <w:p w14:paraId="55BF4FA6" w14:textId="77777777" w:rsidR="003A6D86" w:rsidRDefault="00DF6F4B">
      <w:pPr>
        <w:pStyle w:val="ListParagraph"/>
        <w:numPr>
          <w:ilvl w:val="0"/>
          <w:numId w:val="2"/>
        </w:numPr>
        <w:tabs>
          <w:tab w:val="left" w:pos="999"/>
          <w:tab w:val="left" w:pos="1001"/>
        </w:tabs>
        <w:ind w:left="999" w:right="605" w:hanging="360"/>
      </w:pPr>
      <w:r>
        <w:t>Complete</w:t>
      </w:r>
      <w:r>
        <w:rPr>
          <w:spacing w:val="-6"/>
        </w:rPr>
        <w:t xml:space="preserve"> </w:t>
      </w:r>
      <w:r>
        <w:t>this</w:t>
      </w:r>
      <w:r>
        <w:rPr>
          <w:spacing w:val="-3"/>
        </w:rPr>
        <w:t xml:space="preserve"> </w:t>
      </w:r>
      <w:r>
        <w:t>section</w:t>
      </w:r>
      <w:r>
        <w:rPr>
          <w:spacing w:val="-3"/>
        </w:rPr>
        <w:t xml:space="preserve"> </w:t>
      </w:r>
      <w:r>
        <w:rPr>
          <w:b/>
          <w:i/>
        </w:rPr>
        <w:t>only</w:t>
      </w:r>
      <w:r>
        <w:rPr>
          <w:b/>
          <w:i/>
          <w:spacing w:val="-4"/>
        </w:rPr>
        <w:t xml:space="preserve"> </w:t>
      </w:r>
      <w:r>
        <w:t>if</w:t>
      </w:r>
      <w:r>
        <w:rPr>
          <w:spacing w:val="-5"/>
        </w:rPr>
        <w:t xml:space="preserve"> </w:t>
      </w:r>
      <w:r>
        <w:t>you</w:t>
      </w:r>
      <w:r>
        <w:rPr>
          <w:spacing w:val="-6"/>
        </w:rPr>
        <w:t xml:space="preserve"> </w:t>
      </w:r>
      <w:r>
        <w:t>anticipate</w:t>
      </w:r>
      <w:r>
        <w:rPr>
          <w:spacing w:val="-6"/>
        </w:rPr>
        <w:t xml:space="preserve"> </w:t>
      </w:r>
      <w:r>
        <w:t>seeking</w:t>
      </w:r>
      <w:r>
        <w:rPr>
          <w:spacing w:val="-4"/>
        </w:rPr>
        <w:t xml:space="preserve"> </w:t>
      </w:r>
      <w:r>
        <w:t>reimbursement</w:t>
      </w:r>
      <w:r>
        <w:rPr>
          <w:spacing w:val="-5"/>
        </w:rPr>
        <w:t xml:space="preserve"> </w:t>
      </w:r>
      <w:r>
        <w:t>for</w:t>
      </w:r>
      <w:r>
        <w:rPr>
          <w:spacing w:val="-3"/>
        </w:rPr>
        <w:t xml:space="preserve"> </w:t>
      </w:r>
      <w:r>
        <w:t>health-related services that may be delegated by a licensed nurse to an appropriately trained and supervised person.</w:t>
      </w:r>
    </w:p>
    <w:p w14:paraId="55BF4FA7" w14:textId="77777777" w:rsidR="003A6D86" w:rsidRDefault="00DF6F4B">
      <w:pPr>
        <w:pStyle w:val="ListParagraph"/>
        <w:numPr>
          <w:ilvl w:val="0"/>
          <w:numId w:val="2"/>
        </w:numPr>
        <w:tabs>
          <w:tab w:val="left" w:pos="999"/>
          <w:tab w:val="left" w:pos="1001"/>
        </w:tabs>
        <w:spacing w:before="2" w:line="237" w:lineRule="auto"/>
        <w:ind w:left="999" w:right="397" w:hanging="360"/>
      </w:pPr>
      <w:r>
        <w:t>Practitioners</w:t>
      </w:r>
      <w:r>
        <w:rPr>
          <w:spacing w:val="-4"/>
        </w:rPr>
        <w:t xml:space="preserve"> </w:t>
      </w:r>
      <w:r>
        <w:t>listed</w:t>
      </w:r>
      <w:r>
        <w:rPr>
          <w:spacing w:val="-6"/>
        </w:rPr>
        <w:t xml:space="preserve"> </w:t>
      </w:r>
      <w:r>
        <w:t>on</w:t>
      </w:r>
      <w:r>
        <w:rPr>
          <w:spacing w:val="-6"/>
        </w:rPr>
        <w:t xml:space="preserve"> </w:t>
      </w:r>
      <w:r>
        <w:t>this</w:t>
      </w:r>
      <w:r>
        <w:rPr>
          <w:spacing w:val="-4"/>
        </w:rPr>
        <w:t xml:space="preserve"> </w:t>
      </w:r>
      <w:r>
        <w:t>page</w:t>
      </w:r>
      <w:r>
        <w:rPr>
          <w:spacing w:val="-6"/>
        </w:rPr>
        <w:t xml:space="preserve"> </w:t>
      </w:r>
      <w:r>
        <w:t>may</w:t>
      </w:r>
      <w:r>
        <w:rPr>
          <w:spacing w:val="-6"/>
        </w:rPr>
        <w:t xml:space="preserve"> </w:t>
      </w:r>
      <w:r>
        <w:t>include</w:t>
      </w:r>
      <w:r>
        <w:rPr>
          <w:spacing w:val="-5"/>
        </w:rPr>
        <w:t xml:space="preserve"> </w:t>
      </w:r>
      <w:r>
        <w:t>paraprofessionals,</w:t>
      </w:r>
      <w:r>
        <w:rPr>
          <w:spacing w:val="-5"/>
        </w:rPr>
        <w:t xml:space="preserve"> </w:t>
      </w:r>
      <w:r>
        <w:t>instructional</w:t>
      </w:r>
      <w:r>
        <w:rPr>
          <w:spacing w:val="-5"/>
        </w:rPr>
        <w:t xml:space="preserve"> </w:t>
      </w:r>
      <w:r>
        <w:t>assistants, teachers, or other district staff.</w:t>
      </w:r>
    </w:p>
    <w:p w14:paraId="55BF4FA8" w14:textId="77777777" w:rsidR="003A6D86" w:rsidRDefault="00DF6F4B">
      <w:pPr>
        <w:pStyle w:val="ListParagraph"/>
        <w:numPr>
          <w:ilvl w:val="0"/>
          <w:numId w:val="2"/>
        </w:numPr>
        <w:tabs>
          <w:tab w:val="left" w:pos="999"/>
          <w:tab w:val="left" w:pos="1001"/>
        </w:tabs>
        <w:spacing w:before="1" w:line="268" w:lineRule="exact"/>
        <w:ind w:hanging="362"/>
      </w:pPr>
      <w:r>
        <w:t>The</w:t>
      </w:r>
      <w:r>
        <w:rPr>
          <w:spacing w:val="-5"/>
        </w:rPr>
        <w:t xml:space="preserve"> </w:t>
      </w:r>
      <w:r>
        <w:t>supervising</w:t>
      </w:r>
      <w:r>
        <w:rPr>
          <w:spacing w:val="-5"/>
        </w:rPr>
        <w:t xml:space="preserve"> </w:t>
      </w:r>
      <w:r>
        <w:t>nurse</w:t>
      </w:r>
      <w:r>
        <w:rPr>
          <w:spacing w:val="-7"/>
        </w:rPr>
        <w:t xml:space="preserve"> </w:t>
      </w:r>
      <w:r>
        <w:rPr>
          <w:u w:val="single"/>
        </w:rPr>
        <w:t>must</w:t>
      </w:r>
      <w:r>
        <w:rPr>
          <w:spacing w:val="-2"/>
        </w:rPr>
        <w:t xml:space="preserve"> </w:t>
      </w:r>
      <w:r>
        <w:t>complete</w:t>
      </w:r>
      <w:r>
        <w:rPr>
          <w:spacing w:val="-7"/>
        </w:rPr>
        <w:t xml:space="preserve"> </w:t>
      </w:r>
      <w:r>
        <w:t>and</w:t>
      </w:r>
      <w:r>
        <w:rPr>
          <w:spacing w:val="-8"/>
        </w:rPr>
        <w:t xml:space="preserve"> </w:t>
      </w:r>
      <w:r>
        <w:t>sign</w:t>
      </w:r>
      <w:r>
        <w:rPr>
          <w:spacing w:val="-5"/>
        </w:rPr>
        <w:t xml:space="preserve"> </w:t>
      </w:r>
      <w:r>
        <w:t>the</w:t>
      </w:r>
      <w:r>
        <w:rPr>
          <w:spacing w:val="-4"/>
        </w:rPr>
        <w:t xml:space="preserve"> </w:t>
      </w:r>
      <w:r>
        <w:t>certification</w:t>
      </w:r>
      <w:r>
        <w:rPr>
          <w:spacing w:val="-7"/>
        </w:rPr>
        <w:t xml:space="preserve"> </w:t>
      </w:r>
      <w:r>
        <w:rPr>
          <w:spacing w:val="-2"/>
        </w:rPr>
        <w:t>statement.</w:t>
      </w:r>
    </w:p>
    <w:p w14:paraId="55BF4FA9" w14:textId="77777777" w:rsidR="003A6D86" w:rsidRDefault="00DF6F4B">
      <w:pPr>
        <w:pStyle w:val="ListParagraph"/>
        <w:numPr>
          <w:ilvl w:val="0"/>
          <w:numId w:val="2"/>
        </w:numPr>
        <w:tabs>
          <w:tab w:val="left" w:pos="999"/>
          <w:tab w:val="left" w:pos="1001"/>
        </w:tabs>
        <w:spacing w:before="1" w:line="237" w:lineRule="auto"/>
        <w:ind w:left="999" w:right="247" w:hanging="360"/>
      </w:pPr>
      <w:r>
        <w:t>The</w:t>
      </w:r>
      <w:r>
        <w:rPr>
          <w:spacing w:val="-1"/>
        </w:rPr>
        <w:t xml:space="preserve"> </w:t>
      </w:r>
      <w:r>
        <w:t>supervising</w:t>
      </w:r>
      <w:r>
        <w:rPr>
          <w:spacing w:val="-2"/>
        </w:rPr>
        <w:t xml:space="preserve"> </w:t>
      </w:r>
      <w:r>
        <w:t>nurse</w:t>
      </w:r>
      <w:r>
        <w:rPr>
          <w:spacing w:val="-4"/>
        </w:rPr>
        <w:t xml:space="preserve"> </w:t>
      </w:r>
      <w:r>
        <w:t>must be</w:t>
      </w:r>
      <w:r>
        <w:rPr>
          <w:spacing w:val="-4"/>
        </w:rPr>
        <w:t xml:space="preserve"> </w:t>
      </w:r>
      <w:r>
        <w:t>listed</w:t>
      </w:r>
      <w:r>
        <w:rPr>
          <w:spacing w:val="-2"/>
        </w:rPr>
        <w:t xml:space="preserve"> </w:t>
      </w:r>
      <w:r>
        <w:t>on</w:t>
      </w:r>
      <w:r>
        <w:rPr>
          <w:spacing w:val="-4"/>
        </w:rPr>
        <w:t xml:space="preserve"> </w:t>
      </w:r>
      <w:proofErr w:type="gramStart"/>
      <w:r>
        <w:t>KDEMED2A</w:t>
      </w:r>
      <w:proofErr w:type="gramEnd"/>
      <w:r>
        <w:rPr>
          <w:spacing w:val="-2"/>
        </w:rPr>
        <w:t xml:space="preserve"> </w:t>
      </w:r>
      <w:r>
        <w:t>and</w:t>
      </w:r>
      <w:r>
        <w:rPr>
          <w:spacing w:val="-2"/>
        </w:rPr>
        <w:t xml:space="preserve"> </w:t>
      </w:r>
      <w:r>
        <w:t>a</w:t>
      </w:r>
      <w:r>
        <w:rPr>
          <w:spacing w:val="-2"/>
        </w:rPr>
        <w:t xml:space="preserve"> </w:t>
      </w:r>
      <w:r>
        <w:t>copy</w:t>
      </w:r>
      <w:r>
        <w:rPr>
          <w:spacing w:val="-1"/>
        </w:rPr>
        <w:t xml:space="preserve"> </w:t>
      </w:r>
      <w:r>
        <w:t>of</w:t>
      </w:r>
      <w:r>
        <w:rPr>
          <w:spacing w:val="-3"/>
        </w:rPr>
        <w:t xml:space="preserve"> </w:t>
      </w:r>
      <w:r>
        <w:t>the</w:t>
      </w:r>
      <w:r>
        <w:rPr>
          <w:spacing w:val="-4"/>
        </w:rPr>
        <w:t xml:space="preserve"> </w:t>
      </w:r>
      <w:r>
        <w:t>current Kentucky Board of Nursing license attached.</w:t>
      </w:r>
    </w:p>
    <w:p w14:paraId="55BF4FAC" w14:textId="77777777" w:rsidR="003A6D86" w:rsidRDefault="00DF6F4B">
      <w:pPr>
        <w:pStyle w:val="Heading2"/>
        <w:spacing w:before="87"/>
        <w:ind w:left="111"/>
      </w:pPr>
      <w:r>
        <w:t>KDEMED3</w:t>
      </w:r>
      <w:r>
        <w:rPr>
          <w:spacing w:val="-9"/>
        </w:rPr>
        <w:t xml:space="preserve"> </w:t>
      </w:r>
      <w:r>
        <w:t>–Quality</w:t>
      </w:r>
      <w:r>
        <w:rPr>
          <w:spacing w:val="-11"/>
        </w:rPr>
        <w:t xml:space="preserve"> </w:t>
      </w:r>
      <w:r>
        <w:t>Assurance</w:t>
      </w:r>
      <w:r>
        <w:rPr>
          <w:spacing w:val="-10"/>
        </w:rPr>
        <w:t xml:space="preserve"> </w:t>
      </w:r>
      <w:r>
        <w:rPr>
          <w:spacing w:val="-2"/>
        </w:rPr>
        <w:t>Outline</w:t>
      </w:r>
    </w:p>
    <w:p w14:paraId="55BF4FAD" w14:textId="77777777" w:rsidR="003A6D86" w:rsidRDefault="003A6D86">
      <w:pPr>
        <w:pStyle w:val="BodyText"/>
        <w:spacing w:before="7"/>
        <w:rPr>
          <w:b/>
          <w:sz w:val="30"/>
        </w:rPr>
      </w:pPr>
    </w:p>
    <w:p w14:paraId="55BF4FAE" w14:textId="0C375627" w:rsidR="003A6D86" w:rsidRDefault="00DF6F4B">
      <w:pPr>
        <w:pStyle w:val="ListParagraph"/>
        <w:numPr>
          <w:ilvl w:val="0"/>
          <w:numId w:val="2"/>
        </w:numPr>
        <w:tabs>
          <w:tab w:val="left" w:pos="1001"/>
          <w:tab w:val="left" w:pos="1002"/>
        </w:tabs>
        <w:spacing w:line="249" w:lineRule="auto"/>
        <w:ind w:left="641" w:right="817" w:hanging="1"/>
      </w:pPr>
      <w:r>
        <w:t>If</w:t>
      </w:r>
      <w:r>
        <w:rPr>
          <w:spacing w:val="-2"/>
        </w:rPr>
        <w:t xml:space="preserve"> </w:t>
      </w:r>
      <w:r>
        <w:t>your</w:t>
      </w:r>
      <w:r>
        <w:rPr>
          <w:spacing w:val="-2"/>
        </w:rPr>
        <w:t xml:space="preserve"> </w:t>
      </w:r>
      <w:r>
        <w:t>district</w:t>
      </w:r>
      <w:r>
        <w:rPr>
          <w:spacing w:val="-2"/>
        </w:rPr>
        <w:t xml:space="preserve"> </w:t>
      </w:r>
      <w:r>
        <w:t>already</w:t>
      </w:r>
      <w:r>
        <w:rPr>
          <w:spacing w:val="-2"/>
        </w:rPr>
        <w:t xml:space="preserve"> </w:t>
      </w:r>
      <w:r>
        <w:t>submitted</w:t>
      </w:r>
      <w:r>
        <w:rPr>
          <w:spacing w:val="-2"/>
        </w:rPr>
        <w:t xml:space="preserve"> </w:t>
      </w:r>
      <w:r>
        <w:t>a</w:t>
      </w:r>
      <w:r>
        <w:rPr>
          <w:spacing w:val="-2"/>
        </w:rPr>
        <w:t xml:space="preserve"> </w:t>
      </w:r>
      <w:r>
        <w:t>Quality</w:t>
      </w:r>
      <w:r>
        <w:rPr>
          <w:spacing w:val="-2"/>
        </w:rPr>
        <w:t xml:space="preserve"> </w:t>
      </w:r>
      <w:r>
        <w:t>Assurance,</w:t>
      </w:r>
      <w:r>
        <w:rPr>
          <w:spacing w:val="-2"/>
        </w:rPr>
        <w:t xml:space="preserve"> </w:t>
      </w:r>
      <w:r>
        <w:t>you</w:t>
      </w:r>
      <w:r>
        <w:rPr>
          <w:spacing w:val="-2"/>
        </w:rPr>
        <w:t xml:space="preserve"> </w:t>
      </w:r>
      <w:r>
        <w:t>do</w:t>
      </w:r>
      <w:r>
        <w:rPr>
          <w:spacing w:val="-1"/>
        </w:rPr>
        <w:t xml:space="preserve"> </w:t>
      </w:r>
      <w:r>
        <w:rPr>
          <w:b/>
          <w:u w:val="thick"/>
        </w:rPr>
        <w:t>NOT</w:t>
      </w:r>
      <w:r>
        <w:rPr>
          <w:b/>
          <w:spacing w:val="-1"/>
        </w:rPr>
        <w:t xml:space="preserve"> </w:t>
      </w:r>
      <w:r>
        <w:t>have</w:t>
      </w:r>
      <w:r>
        <w:rPr>
          <w:spacing w:val="-2"/>
        </w:rPr>
        <w:t xml:space="preserve"> </w:t>
      </w:r>
      <w:r>
        <w:t>to</w:t>
      </w:r>
      <w:r>
        <w:rPr>
          <w:spacing w:val="-2"/>
        </w:rPr>
        <w:t xml:space="preserve"> </w:t>
      </w:r>
      <w:r>
        <w:t>submit</w:t>
      </w:r>
      <w:r>
        <w:rPr>
          <w:spacing w:val="-2"/>
        </w:rPr>
        <w:t xml:space="preserve"> </w:t>
      </w:r>
      <w:r>
        <w:t xml:space="preserve">it </w:t>
      </w:r>
      <w:proofErr w:type="gramStart"/>
      <w:r>
        <w:rPr>
          <w:spacing w:val="-2"/>
        </w:rPr>
        <w:t>again</w:t>
      </w:r>
      <w:proofErr w:type="gramEnd"/>
    </w:p>
    <w:p w14:paraId="55BF4FAF" w14:textId="77777777" w:rsidR="003A6D86" w:rsidRDefault="00DF6F4B">
      <w:pPr>
        <w:pStyle w:val="ListParagraph"/>
        <w:numPr>
          <w:ilvl w:val="0"/>
          <w:numId w:val="2"/>
        </w:numPr>
        <w:tabs>
          <w:tab w:val="left" w:pos="1001"/>
          <w:tab w:val="left" w:pos="1002"/>
        </w:tabs>
        <w:spacing w:line="256" w:lineRule="exact"/>
        <w:ind w:left="1001" w:hanging="362"/>
      </w:pPr>
      <w:r>
        <w:t>Please</w:t>
      </w:r>
      <w:r>
        <w:rPr>
          <w:spacing w:val="-6"/>
        </w:rPr>
        <w:t xml:space="preserve"> </w:t>
      </w:r>
      <w:r>
        <w:t>review</w:t>
      </w:r>
      <w:r>
        <w:rPr>
          <w:spacing w:val="-5"/>
        </w:rPr>
        <w:t xml:space="preserve"> </w:t>
      </w:r>
      <w:r>
        <w:t>the</w:t>
      </w:r>
      <w:r>
        <w:rPr>
          <w:spacing w:val="-8"/>
        </w:rPr>
        <w:t xml:space="preserve"> </w:t>
      </w:r>
      <w:r>
        <w:t>“Quality</w:t>
      </w:r>
      <w:r>
        <w:rPr>
          <w:spacing w:val="-4"/>
        </w:rPr>
        <w:t xml:space="preserve"> </w:t>
      </w:r>
      <w:r>
        <w:t>Assurance</w:t>
      </w:r>
      <w:r>
        <w:rPr>
          <w:spacing w:val="-7"/>
        </w:rPr>
        <w:t xml:space="preserve"> </w:t>
      </w:r>
      <w:r>
        <w:rPr>
          <w:spacing w:val="-2"/>
        </w:rPr>
        <w:t>Outline”</w:t>
      </w:r>
    </w:p>
    <w:p w14:paraId="55BF4FB0" w14:textId="77777777" w:rsidR="003A6D86" w:rsidRDefault="00DF6F4B">
      <w:pPr>
        <w:pStyle w:val="ListParagraph"/>
        <w:numPr>
          <w:ilvl w:val="0"/>
          <w:numId w:val="2"/>
        </w:numPr>
        <w:tabs>
          <w:tab w:val="left" w:pos="1001"/>
          <w:tab w:val="left" w:pos="1002"/>
        </w:tabs>
        <w:spacing w:before="1" w:line="237" w:lineRule="auto"/>
        <w:ind w:left="641" w:right="1252" w:hanging="1"/>
      </w:pPr>
      <w:r>
        <w:t>The</w:t>
      </w:r>
      <w:r>
        <w:rPr>
          <w:spacing w:val="-3"/>
        </w:rPr>
        <w:t xml:space="preserve"> </w:t>
      </w:r>
      <w:r>
        <w:t>Medicaid</w:t>
      </w:r>
      <w:r>
        <w:rPr>
          <w:spacing w:val="-3"/>
        </w:rPr>
        <w:t xml:space="preserve"> </w:t>
      </w:r>
      <w:r>
        <w:t>liaison</w:t>
      </w:r>
      <w:r>
        <w:rPr>
          <w:spacing w:val="-3"/>
        </w:rPr>
        <w:t xml:space="preserve"> </w:t>
      </w:r>
      <w:r>
        <w:t>must</w:t>
      </w:r>
      <w:r>
        <w:rPr>
          <w:spacing w:val="-2"/>
        </w:rPr>
        <w:t xml:space="preserve"> </w:t>
      </w:r>
      <w:r>
        <w:t>establish</w:t>
      </w:r>
      <w:r>
        <w:rPr>
          <w:spacing w:val="-3"/>
        </w:rPr>
        <w:t xml:space="preserve"> </w:t>
      </w:r>
      <w:r>
        <w:t>local</w:t>
      </w:r>
      <w:r>
        <w:rPr>
          <w:spacing w:val="-3"/>
        </w:rPr>
        <w:t xml:space="preserve"> </w:t>
      </w:r>
      <w:r>
        <w:t>procedures</w:t>
      </w:r>
      <w:r>
        <w:rPr>
          <w:spacing w:val="-4"/>
        </w:rPr>
        <w:t xml:space="preserve"> </w:t>
      </w:r>
      <w:r>
        <w:rPr>
          <w:b/>
        </w:rPr>
        <w:t>within</w:t>
      </w:r>
      <w:r>
        <w:rPr>
          <w:b/>
          <w:spacing w:val="-5"/>
        </w:rPr>
        <w:t xml:space="preserve"> </w:t>
      </w:r>
      <w:r>
        <w:rPr>
          <w:b/>
        </w:rPr>
        <w:t>one</w:t>
      </w:r>
      <w:r>
        <w:rPr>
          <w:b/>
          <w:spacing w:val="-5"/>
        </w:rPr>
        <w:t xml:space="preserve"> </w:t>
      </w:r>
      <w:r>
        <w:rPr>
          <w:b/>
        </w:rPr>
        <w:t>year</w:t>
      </w:r>
      <w:r>
        <w:rPr>
          <w:b/>
          <w:spacing w:val="-3"/>
        </w:rPr>
        <w:t xml:space="preserve"> </w:t>
      </w:r>
      <w:r>
        <w:t>of</w:t>
      </w:r>
      <w:r>
        <w:rPr>
          <w:spacing w:val="-2"/>
        </w:rPr>
        <w:t xml:space="preserve"> </w:t>
      </w:r>
      <w:r>
        <w:t>initial Medicaid certification.</w:t>
      </w:r>
    </w:p>
    <w:p w14:paraId="55BF4FB1" w14:textId="77777777" w:rsidR="003A6D86" w:rsidRDefault="00DF6F4B">
      <w:pPr>
        <w:pStyle w:val="ListParagraph"/>
        <w:numPr>
          <w:ilvl w:val="0"/>
          <w:numId w:val="2"/>
        </w:numPr>
        <w:tabs>
          <w:tab w:val="left" w:pos="1001"/>
          <w:tab w:val="left" w:pos="1002"/>
        </w:tabs>
        <w:spacing w:before="1"/>
        <w:ind w:left="1001" w:hanging="362"/>
      </w:pPr>
      <w:r>
        <w:t>Technical</w:t>
      </w:r>
      <w:r>
        <w:rPr>
          <w:spacing w:val="-6"/>
        </w:rPr>
        <w:t xml:space="preserve"> </w:t>
      </w:r>
      <w:r>
        <w:t>assistance</w:t>
      </w:r>
      <w:r>
        <w:rPr>
          <w:spacing w:val="-6"/>
        </w:rPr>
        <w:t xml:space="preserve"> </w:t>
      </w:r>
      <w:r>
        <w:t>from</w:t>
      </w:r>
      <w:r>
        <w:rPr>
          <w:spacing w:val="-6"/>
        </w:rPr>
        <w:t xml:space="preserve"> </w:t>
      </w:r>
      <w:r>
        <w:t>the</w:t>
      </w:r>
      <w:r>
        <w:rPr>
          <w:spacing w:val="-4"/>
        </w:rPr>
        <w:t xml:space="preserve"> </w:t>
      </w:r>
      <w:r>
        <w:t>Department</w:t>
      </w:r>
      <w:r>
        <w:rPr>
          <w:spacing w:val="-6"/>
        </w:rPr>
        <w:t xml:space="preserve"> </w:t>
      </w:r>
      <w:r>
        <w:t>of</w:t>
      </w:r>
      <w:r>
        <w:rPr>
          <w:spacing w:val="-6"/>
        </w:rPr>
        <w:t xml:space="preserve"> </w:t>
      </w:r>
      <w:r>
        <w:t>Education</w:t>
      </w:r>
      <w:r>
        <w:rPr>
          <w:spacing w:val="-5"/>
        </w:rPr>
        <w:t xml:space="preserve"> </w:t>
      </w:r>
      <w:r>
        <w:t>is</w:t>
      </w:r>
      <w:r>
        <w:rPr>
          <w:spacing w:val="-5"/>
        </w:rPr>
        <w:t xml:space="preserve"> </w:t>
      </w:r>
      <w:r>
        <w:t>available</w:t>
      </w:r>
      <w:r>
        <w:rPr>
          <w:spacing w:val="-5"/>
        </w:rPr>
        <w:t xml:space="preserve"> </w:t>
      </w:r>
      <w:r>
        <w:t>on</w:t>
      </w:r>
      <w:r>
        <w:rPr>
          <w:spacing w:val="-6"/>
        </w:rPr>
        <w:t xml:space="preserve"> </w:t>
      </w:r>
      <w:r>
        <w:rPr>
          <w:spacing w:val="-2"/>
        </w:rPr>
        <w:t>request.</w:t>
      </w:r>
    </w:p>
    <w:p w14:paraId="55BF4FB2" w14:textId="77777777" w:rsidR="003A6D86" w:rsidRDefault="003A6D86">
      <w:pPr>
        <w:sectPr w:rsidR="003A6D86">
          <w:pgSz w:w="12240" w:h="15840"/>
          <w:pgMar w:top="1620" w:right="1200" w:bottom="280" w:left="1160" w:header="720" w:footer="720" w:gutter="0"/>
          <w:cols w:space="720"/>
        </w:sectPr>
      </w:pPr>
    </w:p>
    <w:p w14:paraId="55BF4FB3" w14:textId="77777777" w:rsidR="003A6D86" w:rsidRDefault="00DF6F4B">
      <w:pPr>
        <w:pStyle w:val="Heading2"/>
        <w:spacing w:before="80"/>
      </w:pPr>
      <w:r>
        <w:lastRenderedPageBreak/>
        <w:t>Submittal</w:t>
      </w:r>
      <w:r>
        <w:rPr>
          <w:spacing w:val="-9"/>
        </w:rPr>
        <w:t xml:space="preserve"> </w:t>
      </w:r>
      <w:r>
        <w:rPr>
          <w:spacing w:val="-2"/>
        </w:rPr>
        <w:t>Instructions</w:t>
      </w:r>
    </w:p>
    <w:p w14:paraId="55BF4FB4" w14:textId="77777777" w:rsidR="003A6D86" w:rsidRDefault="003A6D86">
      <w:pPr>
        <w:pStyle w:val="BodyText"/>
        <w:rPr>
          <w:b/>
        </w:rPr>
      </w:pPr>
    </w:p>
    <w:p w14:paraId="55BF4FB5" w14:textId="13F6C1CB" w:rsidR="003A6D86" w:rsidRDefault="00DF6F4B">
      <w:pPr>
        <w:pStyle w:val="BodyText"/>
        <w:ind w:left="280" w:right="531"/>
      </w:pPr>
      <w:r>
        <w:t>All</w:t>
      </w:r>
      <w:r>
        <w:rPr>
          <w:spacing w:val="-3"/>
        </w:rPr>
        <w:t xml:space="preserve"> </w:t>
      </w:r>
      <w:r>
        <w:t>applications</w:t>
      </w:r>
      <w:r>
        <w:rPr>
          <w:spacing w:val="-2"/>
        </w:rPr>
        <w:t xml:space="preserve"> </w:t>
      </w:r>
      <w:r>
        <w:t>must</w:t>
      </w:r>
      <w:r>
        <w:rPr>
          <w:spacing w:val="-3"/>
        </w:rPr>
        <w:t xml:space="preserve"> </w:t>
      </w:r>
      <w:r>
        <w:t>be</w:t>
      </w:r>
      <w:r>
        <w:rPr>
          <w:spacing w:val="-5"/>
        </w:rPr>
        <w:t xml:space="preserve"> </w:t>
      </w:r>
      <w:r>
        <w:t>submitted</w:t>
      </w:r>
      <w:r>
        <w:rPr>
          <w:spacing w:val="-3"/>
        </w:rPr>
        <w:t xml:space="preserve"> </w:t>
      </w:r>
      <w:r>
        <w:t>via</w:t>
      </w:r>
      <w:r>
        <w:rPr>
          <w:spacing w:val="-5"/>
        </w:rPr>
        <w:t xml:space="preserve"> </w:t>
      </w:r>
      <w:r>
        <w:t>GMAP</w:t>
      </w:r>
      <w:r>
        <w:rPr>
          <w:spacing w:val="-3"/>
        </w:rPr>
        <w:t xml:space="preserve"> </w:t>
      </w:r>
      <w:r>
        <w:t>by</w:t>
      </w:r>
      <w:r>
        <w:rPr>
          <w:spacing w:val="-7"/>
        </w:rPr>
        <w:t xml:space="preserve"> </w:t>
      </w:r>
      <w:r>
        <w:t>September</w:t>
      </w:r>
      <w:r>
        <w:rPr>
          <w:spacing w:val="-1"/>
        </w:rPr>
        <w:t xml:space="preserve"> </w:t>
      </w:r>
      <w:r w:rsidR="002C36C6">
        <w:t>01</w:t>
      </w:r>
      <w:r>
        <w:t>,</w:t>
      </w:r>
      <w:r>
        <w:rPr>
          <w:spacing w:val="-1"/>
        </w:rPr>
        <w:t xml:space="preserve"> </w:t>
      </w:r>
      <w:r>
        <w:t>202</w:t>
      </w:r>
      <w:r w:rsidR="002C36C6">
        <w:t>3</w:t>
      </w:r>
      <w:r>
        <w:t>.</w:t>
      </w:r>
      <w:r>
        <w:rPr>
          <w:spacing w:val="-5"/>
        </w:rPr>
        <w:t xml:space="preserve"> </w:t>
      </w:r>
      <w:r>
        <w:t>If</w:t>
      </w:r>
      <w:r>
        <w:rPr>
          <w:spacing w:val="-3"/>
        </w:rPr>
        <w:t xml:space="preserve"> </w:t>
      </w:r>
      <w:r>
        <w:t>your</w:t>
      </w:r>
      <w:r>
        <w:rPr>
          <w:spacing w:val="-1"/>
        </w:rPr>
        <w:t xml:space="preserve"> </w:t>
      </w:r>
      <w:r>
        <w:t>district</w:t>
      </w:r>
      <w:r>
        <w:rPr>
          <w:spacing w:val="-4"/>
        </w:rPr>
        <w:t xml:space="preserve"> </w:t>
      </w:r>
      <w:r>
        <w:t>has already submitted a Quality Assurance, please do not resubmit.</w:t>
      </w:r>
    </w:p>
    <w:p w14:paraId="55BF4FB6" w14:textId="77777777" w:rsidR="003A6D86" w:rsidRDefault="003A6D86">
      <w:pPr>
        <w:pStyle w:val="BodyText"/>
        <w:spacing w:before="9"/>
        <w:rPr>
          <w:sz w:val="21"/>
        </w:rPr>
      </w:pPr>
    </w:p>
    <w:p w14:paraId="55BF4FB7" w14:textId="77777777" w:rsidR="003A6D86" w:rsidRDefault="00DF6F4B">
      <w:pPr>
        <w:pStyle w:val="BodyText"/>
        <w:spacing w:before="1"/>
        <w:ind w:left="279" w:right="531"/>
      </w:pPr>
      <w:r>
        <w:t>Late</w:t>
      </w:r>
      <w:r>
        <w:rPr>
          <w:spacing w:val="-2"/>
        </w:rPr>
        <w:t xml:space="preserve"> </w:t>
      </w:r>
      <w:r>
        <w:t>applications</w:t>
      </w:r>
      <w:r>
        <w:rPr>
          <w:spacing w:val="-1"/>
        </w:rPr>
        <w:t xml:space="preserve"> </w:t>
      </w:r>
      <w:r>
        <w:t>will</w:t>
      </w:r>
      <w:r>
        <w:rPr>
          <w:spacing w:val="-2"/>
        </w:rPr>
        <w:t xml:space="preserve"> </w:t>
      </w:r>
      <w:r>
        <w:t>not</w:t>
      </w:r>
      <w:r>
        <w:rPr>
          <w:spacing w:val="-5"/>
        </w:rPr>
        <w:t xml:space="preserve"> </w:t>
      </w:r>
      <w:r>
        <w:t>have</w:t>
      </w:r>
      <w:r>
        <w:rPr>
          <w:spacing w:val="-2"/>
        </w:rPr>
        <w:t xml:space="preserve"> </w:t>
      </w:r>
      <w:r>
        <w:t>an</w:t>
      </w:r>
      <w:r>
        <w:rPr>
          <w:spacing w:val="-2"/>
        </w:rPr>
        <w:t xml:space="preserve"> </w:t>
      </w:r>
      <w:r>
        <w:t>August 1</w:t>
      </w:r>
      <w:r>
        <w:rPr>
          <w:vertAlign w:val="superscript"/>
        </w:rPr>
        <w:t>st</w:t>
      </w:r>
      <w:r>
        <w:rPr>
          <w:spacing w:val="-4"/>
        </w:rPr>
        <w:t xml:space="preserve"> </w:t>
      </w:r>
      <w:r>
        <w:t>effective</w:t>
      </w:r>
      <w:r>
        <w:rPr>
          <w:spacing w:val="-2"/>
        </w:rPr>
        <w:t xml:space="preserve"> </w:t>
      </w:r>
      <w:r>
        <w:t>date</w:t>
      </w:r>
      <w:r>
        <w:rPr>
          <w:spacing w:val="-2"/>
        </w:rPr>
        <w:t xml:space="preserve"> </w:t>
      </w:r>
      <w:r>
        <w:t>and</w:t>
      </w:r>
      <w:r>
        <w:rPr>
          <w:spacing w:val="-4"/>
        </w:rPr>
        <w:t xml:space="preserve"> </w:t>
      </w:r>
      <w:r>
        <w:t>will</w:t>
      </w:r>
      <w:r>
        <w:rPr>
          <w:spacing w:val="-2"/>
        </w:rPr>
        <w:t xml:space="preserve"> </w:t>
      </w:r>
      <w:r>
        <w:t>result</w:t>
      </w:r>
      <w:r>
        <w:rPr>
          <w:spacing w:val="-3"/>
        </w:rPr>
        <w:t xml:space="preserve"> </w:t>
      </w:r>
      <w:r>
        <w:t>in</w:t>
      </w:r>
      <w:r>
        <w:rPr>
          <w:spacing w:val="-2"/>
        </w:rPr>
        <w:t xml:space="preserve"> </w:t>
      </w:r>
      <w:r>
        <w:t>the</w:t>
      </w:r>
      <w:r>
        <w:rPr>
          <w:spacing w:val="-4"/>
        </w:rPr>
        <w:t xml:space="preserve"> </w:t>
      </w:r>
      <w:r>
        <w:t>school</w:t>
      </w:r>
      <w:r>
        <w:rPr>
          <w:spacing w:val="-2"/>
        </w:rPr>
        <w:t xml:space="preserve"> </w:t>
      </w:r>
      <w:r>
        <w:t>district not being able to bill for the entire school year.</w:t>
      </w:r>
      <w:r>
        <w:rPr>
          <w:spacing w:val="40"/>
        </w:rPr>
        <w:t xml:space="preserve"> </w:t>
      </w:r>
      <w:r>
        <w:t xml:space="preserve">For questions, please contact Cecilia VanDyke </w:t>
      </w:r>
      <w:hyperlink r:id="rId8">
        <w:r>
          <w:rPr>
            <w:color w:val="0000FF"/>
            <w:u w:val="single" w:color="0000FF"/>
          </w:rPr>
          <w:t>cecilia.vandyke@education.ky.gov</w:t>
        </w:r>
      </w:hyperlink>
      <w:r>
        <w:rPr>
          <w:color w:val="0000FF"/>
        </w:rPr>
        <w:t xml:space="preserve"> </w:t>
      </w:r>
      <w:r>
        <w:t xml:space="preserve">or Lindsey Kimbleton </w:t>
      </w:r>
      <w:hyperlink r:id="rId9">
        <w:r>
          <w:rPr>
            <w:color w:val="0000FF"/>
            <w:spacing w:val="-2"/>
            <w:u w:val="single" w:color="0000FF"/>
          </w:rPr>
          <w:t>lindsey.kimbleton@education.ky.gov</w:t>
        </w:r>
        <w:r>
          <w:rPr>
            <w:spacing w:val="-2"/>
          </w:rPr>
          <w:t>.</w:t>
        </w:r>
      </w:hyperlink>
    </w:p>
    <w:sectPr w:rsidR="003A6D86">
      <w:pgSz w:w="12240" w:h="15840"/>
      <w:pgMar w:top="1360" w:right="12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21B"/>
    <w:multiLevelType w:val="hybridMultilevel"/>
    <w:tmpl w:val="3CA4BFCC"/>
    <w:lvl w:ilvl="0" w:tplc="7A5EF3E4">
      <w:start w:val="1"/>
      <w:numFmt w:val="bullet"/>
      <w:lvlText w:val="•"/>
      <w:lvlJc w:val="left"/>
      <w:pPr>
        <w:tabs>
          <w:tab w:val="num" w:pos="720"/>
        </w:tabs>
        <w:ind w:left="720" w:hanging="360"/>
      </w:pPr>
      <w:rPr>
        <w:rFonts w:ascii="Arial" w:hAnsi="Arial" w:hint="default"/>
      </w:rPr>
    </w:lvl>
    <w:lvl w:ilvl="1" w:tplc="004A57B0" w:tentative="1">
      <w:start w:val="1"/>
      <w:numFmt w:val="bullet"/>
      <w:lvlText w:val="•"/>
      <w:lvlJc w:val="left"/>
      <w:pPr>
        <w:tabs>
          <w:tab w:val="num" w:pos="1440"/>
        </w:tabs>
        <w:ind w:left="1440" w:hanging="360"/>
      </w:pPr>
      <w:rPr>
        <w:rFonts w:ascii="Arial" w:hAnsi="Arial" w:hint="default"/>
      </w:rPr>
    </w:lvl>
    <w:lvl w:ilvl="2" w:tplc="4D10D790" w:tentative="1">
      <w:start w:val="1"/>
      <w:numFmt w:val="bullet"/>
      <w:lvlText w:val="•"/>
      <w:lvlJc w:val="left"/>
      <w:pPr>
        <w:tabs>
          <w:tab w:val="num" w:pos="2160"/>
        </w:tabs>
        <w:ind w:left="2160" w:hanging="360"/>
      </w:pPr>
      <w:rPr>
        <w:rFonts w:ascii="Arial" w:hAnsi="Arial" w:hint="default"/>
      </w:rPr>
    </w:lvl>
    <w:lvl w:ilvl="3" w:tplc="3D9A92BA" w:tentative="1">
      <w:start w:val="1"/>
      <w:numFmt w:val="bullet"/>
      <w:lvlText w:val="•"/>
      <w:lvlJc w:val="left"/>
      <w:pPr>
        <w:tabs>
          <w:tab w:val="num" w:pos="2880"/>
        </w:tabs>
        <w:ind w:left="2880" w:hanging="360"/>
      </w:pPr>
      <w:rPr>
        <w:rFonts w:ascii="Arial" w:hAnsi="Arial" w:hint="default"/>
      </w:rPr>
    </w:lvl>
    <w:lvl w:ilvl="4" w:tplc="58726418" w:tentative="1">
      <w:start w:val="1"/>
      <w:numFmt w:val="bullet"/>
      <w:lvlText w:val="•"/>
      <w:lvlJc w:val="left"/>
      <w:pPr>
        <w:tabs>
          <w:tab w:val="num" w:pos="3600"/>
        </w:tabs>
        <w:ind w:left="3600" w:hanging="360"/>
      </w:pPr>
      <w:rPr>
        <w:rFonts w:ascii="Arial" w:hAnsi="Arial" w:hint="default"/>
      </w:rPr>
    </w:lvl>
    <w:lvl w:ilvl="5" w:tplc="584A7F40" w:tentative="1">
      <w:start w:val="1"/>
      <w:numFmt w:val="bullet"/>
      <w:lvlText w:val="•"/>
      <w:lvlJc w:val="left"/>
      <w:pPr>
        <w:tabs>
          <w:tab w:val="num" w:pos="4320"/>
        </w:tabs>
        <w:ind w:left="4320" w:hanging="360"/>
      </w:pPr>
      <w:rPr>
        <w:rFonts w:ascii="Arial" w:hAnsi="Arial" w:hint="default"/>
      </w:rPr>
    </w:lvl>
    <w:lvl w:ilvl="6" w:tplc="3A648F2A" w:tentative="1">
      <w:start w:val="1"/>
      <w:numFmt w:val="bullet"/>
      <w:lvlText w:val="•"/>
      <w:lvlJc w:val="left"/>
      <w:pPr>
        <w:tabs>
          <w:tab w:val="num" w:pos="5040"/>
        </w:tabs>
        <w:ind w:left="5040" w:hanging="360"/>
      </w:pPr>
      <w:rPr>
        <w:rFonts w:ascii="Arial" w:hAnsi="Arial" w:hint="default"/>
      </w:rPr>
    </w:lvl>
    <w:lvl w:ilvl="7" w:tplc="B1A6DF22" w:tentative="1">
      <w:start w:val="1"/>
      <w:numFmt w:val="bullet"/>
      <w:lvlText w:val="•"/>
      <w:lvlJc w:val="left"/>
      <w:pPr>
        <w:tabs>
          <w:tab w:val="num" w:pos="5760"/>
        </w:tabs>
        <w:ind w:left="5760" w:hanging="360"/>
      </w:pPr>
      <w:rPr>
        <w:rFonts w:ascii="Arial" w:hAnsi="Arial" w:hint="default"/>
      </w:rPr>
    </w:lvl>
    <w:lvl w:ilvl="8" w:tplc="B2FA96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C1B68"/>
    <w:multiLevelType w:val="hybridMultilevel"/>
    <w:tmpl w:val="27C07B66"/>
    <w:lvl w:ilvl="0" w:tplc="8E586D6E">
      <w:numFmt w:val="bullet"/>
      <w:lvlText w:val=""/>
      <w:lvlJc w:val="left"/>
      <w:pPr>
        <w:ind w:left="1000" w:hanging="361"/>
      </w:pPr>
      <w:rPr>
        <w:rFonts w:ascii="Symbol" w:eastAsia="Symbol" w:hAnsi="Symbol" w:cs="Symbol" w:hint="default"/>
        <w:b w:val="0"/>
        <w:bCs w:val="0"/>
        <w:i w:val="0"/>
        <w:iCs w:val="0"/>
        <w:w w:val="100"/>
        <w:sz w:val="22"/>
        <w:szCs w:val="22"/>
        <w:lang w:val="en-US" w:eastAsia="en-US" w:bidi="ar-SA"/>
      </w:rPr>
    </w:lvl>
    <w:lvl w:ilvl="1" w:tplc="9680407C">
      <w:numFmt w:val="bullet"/>
      <w:lvlText w:val="•"/>
      <w:lvlJc w:val="left"/>
      <w:pPr>
        <w:ind w:left="1888" w:hanging="361"/>
      </w:pPr>
      <w:rPr>
        <w:rFonts w:hint="default"/>
        <w:lang w:val="en-US" w:eastAsia="en-US" w:bidi="ar-SA"/>
      </w:rPr>
    </w:lvl>
    <w:lvl w:ilvl="2" w:tplc="2AFECA68">
      <w:numFmt w:val="bullet"/>
      <w:lvlText w:val="•"/>
      <w:lvlJc w:val="left"/>
      <w:pPr>
        <w:ind w:left="2776" w:hanging="361"/>
      </w:pPr>
      <w:rPr>
        <w:rFonts w:hint="default"/>
        <w:lang w:val="en-US" w:eastAsia="en-US" w:bidi="ar-SA"/>
      </w:rPr>
    </w:lvl>
    <w:lvl w:ilvl="3" w:tplc="6EBEF502">
      <w:numFmt w:val="bullet"/>
      <w:lvlText w:val="•"/>
      <w:lvlJc w:val="left"/>
      <w:pPr>
        <w:ind w:left="3664" w:hanging="361"/>
      </w:pPr>
      <w:rPr>
        <w:rFonts w:hint="default"/>
        <w:lang w:val="en-US" w:eastAsia="en-US" w:bidi="ar-SA"/>
      </w:rPr>
    </w:lvl>
    <w:lvl w:ilvl="4" w:tplc="E202E518">
      <w:numFmt w:val="bullet"/>
      <w:lvlText w:val="•"/>
      <w:lvlJc w:val="left"/>
      <w:pPr>
        <w:ind w:left="4552" w:hanging="361"/>
      </w:pPr>
      <w:rPr>
        <w:rFonts w:hint="default"/>
        <w:lang w:val="en-US" w:eastAsia="en-US" w:bidi="ar-SA"/>
      </w:rPr>
    </w:lvl>
    <w:lvl w:ilvl="5" w:tplc="72048CFC">
      <w:numFmt w:val="bullet"/>
      <w:lvlText w:val="•"/>
      <w:lvlJc w:val="left"/>
      <w:pPr>
        <w:ind w:left="5440" w:hanging="361"/>
      </w:pPr>
      <w:rPr>
        <w:rFonts w:hint="default"/>
        <w:lang w:val="en-US" w:eastAsia="en-US" w:bidi="ar-SA"/>
      </w:rPr>
    </w:lvl>
    <w:lvl w:ilvl="6" w:tplc="17D6DA12">
      <w:numFmt w:val="bullet"/>
      <w:lvlText w:val="•"/>
      <w:lvlJc w:val="left"/>
      <w:pPr>
        <w:ind w:left="6328" w:hanging="361"/>
      </w:pPr>
      <w:rPr>
        <w:rFonts w:hint="default"/>
        <w:lang w:val="en-US" w:eastAsia="en-US" w:bidi="ar-SA"/>
      </w:rPr>
    </w:lvl>
    <w:lvl w:ilvl="7" w:tplc="5CDAB1FA">
      <w:numFmt w:val="bullet"/>
      <w:lvlText w:val="•"/>
      <w:lvlJc w:val="left"/>
      <w:pPr>
        <w:ind w:left="7216" w:hanging="361"/>
      </w:pPr>
      <w:rPr>
        <w:rFonts w:hint="default"/>
        <w:lang w:val="en-US" w:eastAsia="en-US" w:bidi="ar-SA"/>
      </w:rPr>
    </w:lvl>
    <w:lvl w:ilvl="8" w:tplc="664ABCAC">
      <w:numFmt w:val="bullet"/>
      <w:lvlText w:val="•"/>
      <w:lvlJc w:val="left"/>
      <w:pPr>
        <w:ind w:left="8104" w:hanging="361"/>
      </w:pPr>
      <w:rPr>
        <w:rFonts w:hint="default"/>
        <w:lang w:val="en-US" w:eastAsia="en-US" w:bidi="ar-SA"/>
      </w:rPr>
    </w:lvl>
  </w:abstractNum>
  <w:abstractNum w:abstractNumId="2" w15:restartNumberingAfterBreak="0">
    <w:nsid w:val="2755147C"/>
    <w:multiLevelType w:val="hybridMultilevel"/>
    <w:tmpl w:val="11CC1FB6"/>
    <w:lvl w:ilvl="0" w:tplc="00F077B2">
      <w:numFmt w:val="bullet"/>
      <w:lvlText w:val=""/>
      <w:lvlJc w:val="left"/>
      <w:pPr>
        <w:ind w:left="1001" w:hanging="361"/>
      </w:pPr>
      <w:rPr>
        <w:rFonts w:ascii="Wingdings" w:eastAsia="Wingdings" w:hAnsi="Wingdings" w:cs="Wingdings" w:hint="default"/>
        <w:b w:val="0"/>
        <w:bCs w:val="0"/>
        <w:i w:val="0"/>
        <w:iCs w:val="0"/>
        <w:w w:val="100"/>
        <w:sz w:val="22"/>
        <w:szCs w:val="22"/>
        <w:lang w:val="en-US" w:eastAsia="en-US" w:bidi="ar-SA"/>
      </w:rPr>
    </w:lvl>
    <w:lvl w:ilvl="1" w:tplc="56A450DE">
      <w:numFmt w:val="bullet"/>
      <w:lvlText w:val="•"/>
      <w:lvlJc w:val="left"/>
      <w:pPr>
        <w:ind w:left="1888" w:hanging="361"/>
      </w:pPr>
      <w:rPr>
        <w:rFonts w:hint="default"/>
        <w:lang w:val="en-US" w:eastAsia="en-US" w:bidi="ar-SA"/>
      </w:rPr>
    </w:lvl>
    <w:lvl w:ilvl="2" w:tplc="A8B00C86">
      <w:numFmt w:val="bullet"/>
      <w:lvlText w:val="•"/>
      <w:lvlJc w:val="left"/>
      <w:pPr>
        <w:ind w:left="2776" w:hanging="361"/>
      </w:pPr>
      <w:rPr>
        <w:rFonts w:hint="default"/>
        <w:lang w:val="en-US" w:eastAsia="en-US" w:bidi="ar-SA"/>
      </w:rPr>
    </w:lvl>
    <w:lvl w:ilvl="3" w:tplc="E90298C4">
      <w:numFmt w:val="bullet"/>
      <w:lvlText w:val="•"/>
      <w:lvlJc w:val="left"/>
      <w:pPr>
        <w:ind w:left="3664" w:hanging="361"/>
      </w:pPr>
      <w:rPr>
        <w:rFonts w:hint="default"/>
        <w:lang w:val="en-US" w:eastAsia="en-US" w:bidi="ar-SA"/>
      </w:rPr>
    </w:lvl>
    <w:lvl w:ilvl="4" w:tplc="31CCBAC2">
      <w:numFmt w:val="bullet"/>
      <w:lvlText w:val="•"/>
      <w:lvlJc w:val="left"/>
      <w:pPr>
        <w:ind w:left="4552" w:hanging="361"/>
      </w:pPr>
      <w:rPr>
        <w:rFonts w:hint="default"/>
        <w:lang w:val="en-US" w:eastAsia="en-US" w:bidi="ar-SA"/>
      </w:rPr>
    </w:lvl>
    <w:lvl w:ilvl="5" w:tplc="3D928374">
      <w:numFmt w:val="bullet"/>
      <w:lvlText w:val="•"/>
      <w:lvlJc w:val="left"/>
      <w:pPr>
        <w:ind w:left="5440" w:hanging="361"/>
      </w:pPr>
      <w:rPr>
        <w:rFonts w:hint="default"/>
        <w:lang w:val="en-US" w:eastAsia="en-US" w:bidi="ar-SA"/>
      </w:rPr>
    </w:lvl>
    <w:lvl w:ilvl="6" w:tplc="69B22DEA">
      <w:numFmt w:val="bullet"/>
      <w:lvlText w:val="•"/>
      <w:lvlJc w:val="left"/>
      <w:pPr>
        <w:ind w:left="6328" w:hanging="361"/>
      </w:pPr>
      <w:rPr>
        <w:rFonts w:hint="default"/>
        <w:lang w:val="en-US" w:eastAsia="en-US" w:bidi="ar-SA"/>
      </w:rPr>
    </w:lvl>
    <w:lvl w:ilvl="7" w:tplc="BB8C733A">
      <w:numFmt w:val="bullet"/>
      <w:lvlText w:val="•"/>
      <w:lvlJc w:val="left"/>
      <w:pPr>
        <w:ind w:left="7216" w:hanging="361"/>
      </w:pPr>
      <w:rPr>
        <w:rFonts w:hint="default"/>
        <w:lang w:val="en-US" w:eastAsia="en-US" w:bidi="ar-SA"/>
      </w:rPr>
    </w:lvl>
    <w:lvl w:ilvl="8" w:tplc="1174F2FC">
      <w:numFmt w:val="bullet"/>
      <w:lvlText w:val="•"/>
      <w:lvlJc w:val="left"/>
      <w:pPr>
        <w:ind w:left="8104" w:hanging="361"/>
      </w:pPr>
      <w:rPr>
        <w:rFonts w:hint="default"/>
        <w:lang w:val="en-US" w:eastAsia="en-US" w:bidi="ar-SA"/>
      </w:rPr>
    </w:lvl>
  </w:abstractNum>
  <w:abstractNum w:abstractNumId="3" w15:restartNumberingAfterBreak="0">
    <w:nsid w:val="32BE5E84"/>
    <w:multiLevelType w:val="hybridMultilevel"/>
    <w:tmpl w:val="6896E3EC"/>
    <w:lvl w:ilvl="0" w:tplc="551EE9DC">
      <w:start w:val="1"/>
      <w:numFmt w:val="bullet"/>
      <w:lvlText w:val="•"/>
      <w:lvlJc w:val="left"/>
      <w:pPr>
        <w:tabs>
          <w:tab w:val="num" w:pos="720"/>
        </w:tabs>
        <w:ind w:left="720" w:hanging="360"/>
      </w:pPr>
      <w:rPr>
        <w:rFonts w:ascii="Arial" w:hAnsi="Arial" w:hint="default"/>
      </w:rPr>
    </w:lvl>
    <w:lvl w:ilvl="1" w:tplc="1CEAA26E" w:tentative="1">
      <w:start w:val="1"/>
      <w:numFmt w:val="bullet"/>
      <w:lvlText w:val="•"/>
      <w:lvlJc w:val="left"/>
      <w:pPr>
        <w:tabs>
          <w:tab w:val="num" w:pos="1440"/>
        </w:tabs>
        <w:ind w:left="1440" w:hanging="360"/>
      </w:pPr>
      <w:rPr>
        <w:rFonts w:ascii="Arial" w:hAnsi="Arial" w:hint="default"/>
      </w:rPr>
    </w:lvl>
    <w:lvl w:ilvl="2" w:tplc="E8E64F78" w:tentative="1">
      <w:start w:val="1"/>
      <w:numFmt w:val="bullet"/>
      <w:lvlText w:val="•"/>
      <w:lvlJc w:val="left"/>
      <w:pPr>
        <w:tabs>
          <w:tab w:val="num" w:pos="2160"/>
        </w:tabs>
        <w:ind w:left="2160" w:hanging="360"/>
      </w:pPr>
      <w:rPr>
        <w:rFonts w:ascii="Arial" w:hAnsi="Arial" w:hint="default"/>
      </w:rPr>
    </w:lvl>
    <w:lvl w:ilvl="3" w:tplc="41E8F548" w:tentative="1">
      <w:start w:val="1"/>
      <w:numFmt w:val="bullet"/>
      <w:lvlText w:val="•"/>
      <w:lvlJc w:val="left"/>
      <w:pPr>
        <w:tabs>
          <w:tab w:val="num" w:pos="2880"/>
        </w:tabs>
        <w:ind w:left="2880" w:hanging="360"/>
      </w:pPr>
      <w:rPr>
        <w:rFonts w:ascii="Arial" w:hAnsi="Arial" w:hint="default"/>
      </w:rPr>
    </w:lvl>
    <w:lvl w:ilvl="4" w:tplc="930A8D8E" w:tentative="1">
      <w:start w:val="1"/>
      <w:numFmt w:val="bullet"/>
      <w:lvlText w:val="•"/>
      <w:lvlJc w:val="left"/>
      <w:pPr>
        <w:tabs>
          <w:tab w:val="num" w:pos="3600"/>
        </w:tabs>
        <w:ind w:left="3600" w:hanging="360"/>
      </w:pPr>
      <w:rPr>
        <w:rFonts w:ascii="Arial" w:hAnsi="Arial" w:hint="default"/>
      </w:rPr>
    </w:lvl>
    <w:lvl w:ilvl="5" w:tplc="039A76DA" w:tentative="1">
      <w:start w:val="1"/>
      <w:numFmt w:val="bullet"/>
      <w:lvlText w:val="•"/>
      <w:lvlJc w:val="left"/>
      <w:pPr>
        <w:tabs>
          <w:tab w:val="num" w:pos="4320"/>
        </w:tabs>
        <w:ind w:left="4320" w:hanging="360"/>
      </w:pPr>
      <w:rPr>
        <w:rFonts w:ascii="Arial" w:hAnsi="Arial" w:hint="default"/>
      </w:rPr>
    </w:lvl>
    <w:lvl w:ilvl="6" w:tplc="FE76862E" w:tentative="1">
      <w:start w:val="1"/>
      <w:numFmt w:val="bullet"/>
      <w:lvlText w:val="•"/>
      <w:lvlJc w:val="left"/>
      <w:pPr>
        <w:tabs>
          <w:tab w:val="num" w:pos="5040"/>
        </w:tabs>
        <w:ind w:left="5040" w:hanging="360"/>
      </w:pPr>
      <w:rPr>
        <w:rFonts w:ascii="Arial" w:hAnsi="Arial" w:hint="default"/>
      </w:rPr>
    </w:lvl>
    <w:lvl w:ilvl="7" w:tplc="0A4EC37E" w:tentative="1">
      <w:start w:val="1"/>
      <w:numFmt w:val="bullet"/>
      <w:lvlText w:val="•"/>
      <w:lvlJc w:val="left"/>
      <w:pPr>
        <w:tabs>
          <w:tab w:val="num" w:pos="5760"/>
        </w:tabs>
        <w:ind w:left="5760" w:hanging="360"/>
      </w:pPr>
      <w:rPr>
        <w:rFonts w:ascii="Arial" w:hAnsi="Arial" w:hint="default"/>
      </w:rPr>
    </w:lvl>
    <w:lvl w:ilvl="8" w:tplc="299CAB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C47792"/>
    <w:multiLevelType w:val="hybridMultilevel"/>
    <w:tmpl w:val="BC105664"/>
    <w:lvl w:ilvl="0" w:tplc="B7D04C74">
      <w:start w:val="1"/>
      <w:numFmt w:val="bullet"/>
      <w:lvlText w:val="•"/>
      <w:lvlJc w:val="left"/>
      <w:pPr>
        <w:tabs>
          <w:tab w:val="num" w:pos="720"/>
        </w:tabs>
        <w:ind w:left="720" w:hanging="360"/>
      </w:pPr>
      <w:rPr>
        <w:rFonts w:ascii="Arial" w:hAnsi="Arial" w:hint="default"/>
      </w:rPr>
    </w:lvl>
    <w:lvl w:ilvl="1" w:tplc="851621E6">
      <w:start w:val="1"/>
      <w:numFmt w:val="bullet"/>
      <w:lvlText w:val="•"/>
      <w:lvlJc w:val="left"/>
      <w:pPr>
        <w:tabs>
          <w:tab w:val="num" w:pos="1440"/>
        </w:tabs>
        <w:ind w:left="1440" w:hanging="360"/>
      </w:pPr>
      <w:rPr>
        <w:rFonts w:ascii="Arial" w:hAnsi="Arial" w:hint="default"/>
      </w:rPr>
    </w:lvl>
    <w:lvl w:ilvl="2" w:tplc="C6B2267A" w:tentative="1">
      <w:start w:val="1"/>
      <w:numFmt w:val="bullet"/>
      <w:lvlText w:val="•"/>
      <w:lvlJc w:val="left"/>
      <w:pPr>
        <w:tabs>
          <w:tab w:val="num" w:pos="2160"/>
        </w:tabs>
        <w:ind w:left="2160" w:hanging="360"/>
      </w:pPr>
      <w:rPr>
        <w:rFonts w:ascii="Arial" w:hAnsi="Arial" w:hint="default"/>
      </w:rPr>
    </w:lvl>
    <w:lvl w:ilvl="3" w:tplc="9642E92E" w:tentative="1">
      <w:start w:val="1"/>
      <w:numFmt w:val="bullet"/>
      <w:lvlText w:val="•"/>
      <w:lvlJc w:val="left"/>
      <w:pPr>
        <w:tabs>
          <w:tab w:val="num" w:pos="2880"/>
        </w:tabs>
        <w:ind w:left="2880" w:hanging="360"/>
      </w:pPr>
      <w:rPr>
        <w:rFonts w:ascii="Arial" w:hAnsi="Arial" w:hint="default"/>
      </w:rPr>
    </w:lvl>
    <w:lvl w:ilvl="4" w:tplc="0EF42B62" w:tentative="1">
      <w:start w:val="1"/>
      <w:numFmt w:val="bullet"/>
      <w:lvlText w:val="•"/>
      <w:lvlJc w:val="left"/>
      <w:pPr>
        <w:tabs>
          <w:tab w:val="num" w:pos="3600"/>
        </w:tabs>
        <w:ind w:left="3600" w:hanging="360"/>
      </w:pPr>
      <w:rPr>
        <w:rFonts w:ascii="Arial" w:hAnsi="Arial" w:hint="default"/>
      </w:rPr>
    </w:lvl>
    <w:lvl w:ilvl="5" w:tplc="C8AE74DC" w:tentative="1">
      <w:start w:val="1"/>
      <w:numFmt w:val="bullet"/>
      <w:lvlText w:val="•"/>
      <w:lvlJc w:val="left"/>
      <w:pPr>
        <w:tabs>
          <w:tab w:val="num" w:pos="4320"/>
        </w:tabs>
        <w:ind w:left="4320" w:hanging="360"/>
      </w:pPr>
      <w:rPr>
        <w:rFonts w:ascii="Arial" w:hAnsi="Arial" w:hint="default"/>
      </w:rPr>
    </w:lvl>
    <w:lvl w:ilvl="6" w:tplc="968E4954" w:tentative="1">
      <w:start w:val="1"/>
      <w:numFmt w:val="bullet"/>
      <w:lvlText w:val="•"/>
      <w:lvlJc w:val="left"/>
      <w:pPr>
        <w:tabs>
          <w:tab w:val="num" w:pos="5040"/>
        </w:tabs>
        <w:ind w:left="5040" w:hanging="360"/>
      </w:pPr>
      <w:rPr>
        <w:rFonts w:ascii="Arial" w:hAnsi="Arial" w:hint="default"/>
      </w:rPr>
    </w:lvl>
    <w:lvl w:ilvl="7" w:tplc="696CE178" w:tentative="1">
      <w:start w:val="1"/>
      <w:numFmt w:val="bullet"/>
      <w:lvlText w:val="•"/>
      <w:lvlJc w:val="left"/>
      <w:pPr>
        <w:tabs>
          <w:tab w:val="num" w:pos="5760"/>
        </w:tabs>
        <w:ind w:left="5760" w:hanging="360"/>
      </w:pPr>
      <w:rPr>
        <w:rFonts w:ascii="Arial" w:hAnsi="Arial" w:hint="default"/>
      </w:rPr>
    </w:lvl>
    <w:lvl w:ilvl="8" w:tplc="4874D8A0" w:tentative="1">
      <w:start w:val="1"/>
      <w:numFmt w:val="bullet"/>
      <w:lvlText w:val="•"/>
      <w:lvlJc w:val="left"/>
      <w:pPr>
        <w:tabs>
          <w:tab w:val="num" w:pos="6480"/>
        </w:tabs>
        <w:ind w:left="6480" w:hanging="360"/>
      </w:pPr>
      <w:rPr>
        <w:rFonts w:ascii="Arial" w:hAnsi="Arial" w:hint="default"/>
      </w:rPr>
    </w:lvl>
  </w:abstractNum>
  <w:num w:numId="1" w16cid:durableId="2025202649">
    <w:abstractNumId w:val="2"/>
  </w:num>
  <w:num w:numId="2" w16cid:durableId="97916918">
    <w:abstractNumId w:val="1"/>
  </w:num>
  <w:num w:numId="3" w16cid:durableId="1753965652">
    <w:abstractNumId w:val="3"/>
  </w:num>
  <w:num w:numId="4" w16cid:durableId="2004896995">
    <w:abstractNumId w:val="0"/>
  </w:num>
  <w:num w:numId="5" w16cid:durableId="1825508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86"/>
    <w:rsid w:val="00192899"/>
    <w:rsid w:val="002C36C6"/>
    <w:rsid w:val="00307060"/>
    <w:rsid w:val="003A6D86"/>
    <w:rsid w:val="00557555"/>
    <w:rsid w:val="005A7712"/>
    <w:rsid w:val="00732567"/>
    <w:rsid w:val="007B66AB"/>
    <w:rsid w:val="009C4C2A"/>
    <w:rsid w:val="00AC5B14"/>
    <w:rsid w:val="00CB09B0"/>
    <w:rsid w:val="00DF6F4B"/>
    <w:rsid w:val="00E76609"/>
    <w:rsid w:val="00EE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BF4F63"/>
  <w15:docId w15:val="{86947C0C-39F9-4AF9-8600-017805CB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0"/>
      <w:outlineLvl w:val="0"/>
    </w:pPr>
    <w:rPr>
      <w:b/>
      <w:bCs/>
    </w:rPr>
  </w:style>
  <w:style w:type="paragraph" w:styleId="Heading2">
    <w:name w:val="heading 2"/>
    <w:basedOn w:val="Normal"/>
    <w:uiPriority w:val="9"/>
    <w:unhideWhenUsed/>
    <w:qFormat/>
    <w:pPr>
      <w:ind w:left="2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line="276" w:lineRule="exact"/>
      <w:ind w:left="1286" w:right="1275"/>
      <w:jc w:val="center"/>
    </w:pPr>
    <w:rPr>
      <w:b/>
      <w:bCs/>
      <w:sz w:val="24"/>
      <w:szCs w:val="24"/>
    </w:rPr>
  </w:style>
  <w:style w:type="paragraph" w:styleId="ListParagraph">
    <w:name w:val="List Paragraph"/>
    <w:basedOn w:val="Normal"/>
    <w:uiPriority w:val="1"/>
    <w:qFormat/>
    <w:pPr>
      <w:ind w:left="100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7060"/>
    <w:rPr>
      <w:color w:val="0000FF" w:themeColor="hyperlink"/>
      <w:u w:val="single"/>
    </w:rPr>
  </w:style>
  <w:style w:type="character" w:styleId="UnresolvedMention">
    <w:name w:val="Unresolved Mention"/>
    <w:basedOn w:val="DefaultParagraphFont"/>
    <w:uiPriority w:val="99"/>
    <w:semiHidden/>
    <w:unhideWhenUsed/>
    <w:rsid w:val="00307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6894">
      <w:bodyDiv w:val="1"/>
      <w:marLeft w:val="0"/>
      <w:marRight w:val="0"/>
      <w:marTop w:val="0"/>
      <w:marBottom w:val="0"/>
      <w:divBdr>
        <w:top w:val="none" w:sz="0" w:space="0" w:color="auto"/>
        <w:left w:val="none" w:sz="0" w:space="0" w:color="auto"/>
        <w:bottom w:val="none" w:sz="0" w:space="0" w:color="auto"/>
        <w:right w:val="none" w:sz="0" w:space="0" w:color="auto"/>
      </w:divBdr>
      <w:divsChild>
        <w:div w:id="1851263082">
          <w:marLeft w:val="360"/>
          <w:marRight w:val="0"/>
          <w:marTop w:val="200"/>
          <w:marBottom w:val="0"/>
          <w:divBdr>
            <w:top w:val="none" w:sz="0" w:space="0" w:color="auto"/>
            <w:left w:val="none" w:sz="0" w:space="0" w:color="auto"/>
            <w:bottom w:val="none" w:sz="0" w:space="0" w:color="auto"/>
            <w:right w:val="none" w:sz="0" w:space="0" w:color="auto"/>
          </w:divBdr>
        </w:div>
        <w:div w:id="1156141809">
          <w:marLeft w:val="1080"/>
          <w:marRight w:val="0"/>
          <w:marTop w:val="100"/>
          <w:marBottom w:val="0"/>
          <w:divBdr>
            <w:top w:val="none" w:sz="0" w:space="0" w:color="auto"/>
            <w:left w:val="none" w:sz="0" w:space="0" w:color="auto"/>
            <w:bottom w:val="none" w:sz="0" w:space="0" w:color="auto"/>
            <w:right w:val="none" w:sz="0" w:space="0" w:color="auto"/>
          </w:divBdr>
        </w:div>
        <w:div w:id="689451863">
          <w:marLeft w:val="1080"/>
          <w:marRight w:val="0"/>
          <w:marTop w:val="100"/>
          <w:marBottom w:val="0"/>
          <w:divBdr>
            <w:top w:val="none" w:sz="0" w:space="0" w:color="auto"/>
            <w:left w:val="none" w:sz="0" w:space="0" w:color="auto"/>
            <w:bottom w:val="none" w:sz="0" w:space="0" w:color="auto"/>
            <w:right w:val="none" w:sz="0" w:space="0" w:color="auto"/>
          </w:divBdr>
        </w:div>
      </w:divsChild>
    </w:div>
    <w:div w:id="602154775">
      <w:bodyDiv w:val="1"/>
      <w:marLeft w:val="0"/>
      <w:marRight w:val="0"/>
      <w:marTop w:val="0"/>
      <w:marBottom w:val="0"/>
      <w:divBdr>
        <w:top w:val="none" w:sz="0" w:space="0" w:color="auto"/>
        <w:left w:val="none" w:sz="0" w:space="0" w:color="auto"/>
        <w:bottom w:val="none" w:sz="0" w:space="0" w:color="auto"/>
        <w:right w:val="none" w:sz="0" w:space="0" w:color="auto"/>
      </w:divBdr>
    </w:div>
    <w:div w:id="1929727885">
      <w:bodyDiv w:val="1"/>
      <w:marLeft w:val="0"/>
      <w:marRight w:val="0"/>
      <w:marTop w:val="0"/>
      <w:marBottom w:val="0"/>
      <w:divBdr>
        <w:top w:val="none" w:sz="0" w:space="0" w:color="auto"/>
        <w:left w:val="none" w:sz="0" w:space="0" w:color="auto"/>
        <w:bottom w:val="none" w:sz="0" w:space="0" w:color="auto"/>
        <w:right w:val="none" w:sz="0" w:space="0" w:color="auto"/>
      </w:divBdr>
      <w:divsChild>
        <w:div w:id="1836336125">
          <w:marLeft w:val="360"/>
          <w:marRight w:val="0"/>
          <w:marTop w:val="200"/>
          <w:marBottom w:val="0"/>
          <w:divBdr>
            <w:top w:val="none" w:sz="0" w:space="0" w:color="auto"/>
            <w:left w:val="none" w:sz="0" w:space="0" w:color="auto"/>
            <w:bottom w:val="none" w:sz="0" w:space="0" w:color="auto"/>
            <w:right w:val="none" w:sz="0" w:space="0" w:color="auto"/>
          </w:divBdr>
        </w:div>
        <w:div w:id="651105930">
          <w:marLeft w:val="360"/>
          <w:marRight w:val="0"/>
          <w:marTop w:val="200"/>
          <w:marBottom w:val="0"/>
          <w:divBdr>
            <w:top w:val="none" w:sz="0" w:space="0" w:color="auto"/>
            <w:left w:val="none" w:sz="0" w:space="0" w:color="auto"/>
            <w:bottom w:val="none" w:sz="0" w:space="0" w:color="auto"/>
            <w:right w:val="none" w:sz="0" w:space="0" w:color="auto"/>
          </w:divBdr>
        </w:div>
        <w:div w:id="1121146902">
          <w:marLeft w:val="360"/>
          <w:marRight w:val="0"/>
          <w:marTop w:val="200"/>
          <w:marBottom w:val="0"/>
          <w:divBdr>
            <w:top w:val="none" w:sz="0" w:space="0" w:color="auto"/>
            <w:left w:val="none" w:sz="0" w:space="0" w:color="auto"/>
            <w:bottom w:val="none" w:sz="0" w:space="0" w:color="auto"/>
            <w:right w:val="none" w:sz="0" w:space="0" w:color="auto"/>
          </w:divBdr>
        </w:div>
        <w:div w:id="375396934">
          <w:marLeft w:val="360"/>
          <w:marRight w:val="0"/>
          <w:marTop w:val="200"/>
          <w:marBottom w:val="0"/>
          <w:divBdr>
            <w:top w:val="none" w:sz="0" w:space="0" w:color="auto"/>
            <w:left w:val="none" w:sz="0" w:space="0" w:color="auto"/>
            <w:bottom w:val="none" w:sz="0" w:space="0" w:color="auto"/>
            <w:right w:val="none" w:sz="0" w:space="0" w:color="auto"/>
          </w:divBdr>
        </w:div>
        <w:div w:id="165977291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cilia.vandyke@education.ky.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edicaidpartnerportal.info@ky.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portal.education.ky.gov/finance/2023/05/kymppa-revalidation-process/" TargetMode="External"/><Relationship Id="rId11" Type="http://schemas.openxmlformats.org/officeDocument/2006/relationships/theme" Target="theme/theme1.xml"/><Relationship Id="rId5" Type="http://schemas.openxmlformats.org/officeDocument/2006/relationships/hyperlink" Target="https://medicaidsystems.ky.gov/Partnerportal/home.aspx"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ndsey.kimbleton@education.ky.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94700BE120549BCA3C52A61561B6D" ma:contentTypeVersion="1" ma:contentTypeDescription="Create a new document." ma:contentTypeScope="" ma:versionID="1494e67fe465c9749141766513d6958a">
  <xsd:schema xmlns:xsd="http://www.w3.org/2001/XMLSchema" xmlns:xs="http://www.w3.org/2001/XMLSchema" xmlns:p="http://schemas.microsoft.com/office/2006/metadata/properties" xmlns:ns2="3a62de7d-ba57-4f43-9dae-9623ba637be0" targetNamespace="http://schemas.microsoft.com/office/2006/metadata/properties" ma:root="true" ma:fieldsID="a227648c970f0e2c1e1135de68345e27" ns2:_="">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a62de7d-ba57-4f43-9dae-9623ba637be0">KYED-504093315-14</_dlc_DocId>
    <_dlc_DocIdUrl xmlns="3a62de7d-ba57-4f43-9dae-9623ba637be0">
      <Url>https://education-edit.ky.gov/districts/_layouts/15/DocIdRedir.aspx?ID=KYED-504093315-14</Url>
      <Description>KYED-504093315-14</Description>
    </_dlc_DocIdUrl>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ccessibility_x0020_Target_x0020_Date xmlns="3a62de7d-ba57-4f43-9dae-9623ba637be0" xsi:nil="true"/>
    <Accessibility_x0020_Audit_x0020_Date xmlns="3a62de7d-ba57-4f43-9dae-9623ba637be0" xsi:nil="true"/>
  </documentManagement>
</p:properties>
</file>

<file path=customXml/itemProps1.xml><?xml version="1.0" encoding="utf-8"?>
<ds:datastoreItem xmlns:ds="http://schemas.openxmlformats.org/officeDocument/2006/customXml" ds:itemID="{7A50A9AA-189E-4BA0-92E1-589613A448BC}"/>
</file>

<file path=customXml/itemProps2.xml><?xml version="1.0" encoding="utf-8"?>
<ds:datastoreItem xmlns:ds="http://schemas.openxmlformats.org/officeDocument/2006/customXml" ds:itemID="{C33801DA-F1BB-4C90-86E2-5D4154C2A6B4}"/>
</file>

<file path=customXml/itemProps3.xml><?xml version="1.0" encoding="utf-8"?>
<ds:datastoreItem xmlns:ds="http://schemas.openxmlformats.org/officeDocument/2006/customXml" ds:itemID="{7129E52A-ECFA-463B-90B0-1F502C34E1AF}"/>
</file>

<file path=customXml/itemProps4.xml><?xml version="1.0" encoding="utf-8"?>
<ds:datastoreItem xmlns:ds="http://schemas.openxmlformats.org/officeDocument/2006/customXml" ds:itemID="{538341CD-1B13-4963-BBFB-CE8B3AF9A251}"/>
</file>

<file path=docProps/app.xml><?xml version="1.0" encoding="utf-8"?>
<Properties xmlns="http://schemas.openxmlformats.org/officeDocument/2006/extended-properties" xmlns:vt="http://schemas.openxmlformats.org/officeDocument/2006/docPropsVTypes">
  <Template>Normal</Template>
  <TotalTime>3</TotalTime>
  <Pages>4</Pages>
  <Words>987</Words>
  <Characters>5627</Characters>
  <Application>Microsoft Office Word</Application>
  <DocSecurity>4</DocSecurity>
  <Lines>46</Lines>
  <Paragraphs>13</Paragraphs>
  <ScaleCrop>false</ScaleCrop>
  <Company>kde</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2003-2004 MEDICAID SBHS CERTIFICATION APPLICATION MATERIALS</dc:title>
  <dc:creator>rbailey</dc:creator>
  <cp:lastModifiedBy>Kimbleton, Lindsey - Division of Budget and Financial Management</cp:lastModifiedBy>
  <cp:revision>2</cp:revision>
  <dcterms:created xsi:type="dcterms:W3CDTF">2023-05-18T17:17:00Z</dcterms:created>
  <dcterms:modified xsi:type="dcterms:W3CDTF">2023-05-18T17:17:00Z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2021-05-03T00:00:00Z</vt:filetime>
  </property>
  <property fmtid="{D5CDD505-2E9C-101B-9397-08002B2CF9AE}" pid="3" name="Creator">
    <vt:lpwstr>Acrobat PDFMaker 17 for Word</vt:lpwstr>
  </property>
  <property fmtid="{D5CDD505-2E9C-101B-9397-08002B2CF9AE}" pid="4" name="LastSaved">
    <vt:filetime>2023-05-17T00:00:00Z</vt:filetime>
  </property>
  <property fmtid="{D5CDD505-2E9C-101B-9397-08002B2CF9AE}" pid="5" name="Producer">
    <vt:lpwstr>Adobe PDF Library 17.11.238</vt:lpwstr>
  </property>
  <property fmtid="{D5CDD505-2E9C-101B-9397-08002B2CF9AE}" pid="6" name="SourceModified">
    <vt:lpwstr>D:20210503193938</vt:lpwstr>
  </property>
  <property fmtid="{D5CDD505-2E9C-101B-9397-08002B2CF9AE}" pid="7" name="_dlc_DocId">
    <vt:lpwstr>KYED-257-102</vt:lpwstr>
  </property>
  <property fmtid="{D5CDD505-2E9C-101B-9397-08002B2CF9AE}" pid="8" name="_dlc_DocIdItemGuid">
    <vt:lpwstr>72be89b9-a491-4bb0-908a-6330ed717cbd</vt:lpwstr>
  </property>
  <property fmtid="{D5CDD505-2E9C-101B-9397-08002B2CF9AE}" pid="9" name="_dlc_DocIdUrl">
    <vt:lpwstr>https://education.ky.gov/specialed/_layouts/15/DocIdRedir.aspx?ID=KYED-257-102, KYED-257-102</vt:lpwstr>
  </property>
  <property fmtid="{D5CDD505-2E9C-101B-9397-08002B2CF9AE}" pid="10" name="ContentTypeId">
    <vt:lpwstr>0x01010060F94700BE120549BCA3C52A61561B6D</vt:lpwstr>
  </property>
</Properties>
</file>