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DD97F" w14:textId="0887713B" w:rsidR="00FB470C" w:rsidRPr="009B6ED8" w:rsidRDefault="00EC05B1" w:rsidP="00FB470C">
      <w:pPr>
        <w:ind w:left="720" w:hanging="360"/>
        <w:jc w:val="center"/>
        <w:rPr>
          <w:b/>
          <w:sz w:val="28"/>
          <w:szCs w:val="28"/>
        </w:rPr>
      </w:pPr>
      <w:r w:rsidRPr="009B6ED8">
        <w:rPr>
          <w:b/>
          <w:sz w:val="28"/>
          <w:szCs w:val="28"/>
        </w:rPr>
        <w:t>Summary of HB 147 (Seizure Bill)</w:t>
      </w:r>
    </w:p>
    <w:p w14:paraId="37FD0D8A" w14:textId="509399ED" w:rsidR="00FB470C" w:rsidRPr="009B6ED8" w:rsidRDefault="005A5088" w:rsidP="002D7D4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B6ED8">
        <w:rPr>
          <w:sz w:val="24"/>
          <w:szCs w:val="24"/>
        </w:rPr>
        <w:t>Amends</w:t>
      </w:r>
      <w:r w:rsidR="00EC05B1" w:rsidRPr="009B6ED8">
        <w:rPr>
          <w:sz w:val="24"/>
          <w:szCs w:val="24"/>
        </w:rPr>
        <w:t xml:space="preserve"> KRS 158.832</w:t>
      </w:r>
      <w:r w:rsidR="00D813B4" w:rsidRPr="009B6ED8">
        <w:rPr>
          <w:sz w:val="24"/>
          <w:szCs w:val="24"/>
        </w:rPr>
        <w:t>, KRS 158.</w:t>
      </w:r>
      <w:r w:rsidR="00DF430C" w:rsidRPr="009B6ED8">
        <w:rPr>
          <w:sz w:val="24"/>
          <w:szCs w:val="24"/>
        </w:rPr>
        <w:t>838</w:t>
      </w:r>
    </w:p>
    <w:p w14:paraId="54945E25" w14:textId="595A0CBA" w:rsidR="009B027B" w:rsidRPr="009B6ED8" w:rsidRDefault="000F4B19" w:rsidP="002D7D4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B6ED8">
        <w:rPr>
          <w:sz w:val="24"/>
          <w:szCs w:val="24"/>
        </w:rPr>
        <w:t xml:space="preserve">Each school must at least 1 employee on duty during the school day with training on </w:t>
      </w:r>
      <w:r w:rsidR="0023692A" w:rsidRPr="009B6ED8">
        <w:rPr>
          <w:sz w:val="24"/>
          <w:szCs w:val="24"/>
        </w:rPr>
        <w:t xml:space="preserve">glucagon, insulin, and seizure rescue medication of medication prescribed to treat seizure disorder </w:t>
      </w:r>
      <w:r w:rsidR="00176A80" w:rsidRPr="009B6ED8">
        <w:rPr>
          <w:sz w:val="24"/>
          <w:szCs w:val="24"/>
        </w:rPr>
        <w:t>symptoms</w:t>
      </w:r>
      <w:r w:rsidR="0023692A" w:rsidRPr="009B6ED8">
        <w:rPr>
          <w:sz w:val="24"/>
          <w:szCs w:val="24"/>
        </w:rPr>
        <w:t xml:space="preserve"> (</w:t>
      </w:r>
      <w:r w:rsidR="00AA4757" w:rsidRPr="009B6ED8">
        <w:rPr>
          <w:sz w:val="24"/>
          <w:szCs w:val="24"/>
        </w:rPr>
        <w:t>t</w:t>
      </w:r>
      <w:r w:rsidR="0023692A" w:rsidRPr="009B6ED8">
        <w:rPr>
          <w:sz w:val="24"/>
          <w:szCs w:val="24"/>
        </w:rPr>
        <w:t xml:space="preserve">hat is </w:t>
      </w:r>
      <w:r w:rsidR="00176A80" w:rsidRPr="009B6ED8">
        <w:rPr>
          <w:sz w:val="24"/>
          <w:szCs w:val="24"/>
        </w:rPr>
        <w:t>USFDA approved for that reason).</w:t>
      </w:r>
    </w:p>
    <w:p w14:paraId="7DFAB637" w14:textId="225BF90A" w:rsidR="00176A80" w:rsidRPr="009B6ED8" w:rsidRDefault="00783534" w:rsidP="002D7D4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B6ED8">
        <w:rPr>
          <w:sz w:val="24"/>
          <w:szCs w:val="24"/>
        </w:rPr>
        <w:t xml:space="preserve">Any training program or guidelines adopted by any state agency for training of school personnel in the health care needs of students diagnosed with seizure disorder shall be fully </w:t>
      </w:r>
      <w:r w:rsidR="00FE644F" w:rsidRPr="009B6ED8">
        <w:rPr>
          <w:sz w:val="24"/>
          <w:szCs w:val="24"/>
        </w:rPr>
        <w:t>consistent</w:t>
      </w:r>
      <w:r w:rsidRPr="009B6ED8">
        <w:rPr>
          <w:sz w:val="24"/>
          <w:szCs w:val="24"/>
        </w:rPr>
        <w:t xml:space="preserve"> with best practice guidelines from medical professionals with expertise in seizure treatment. </w:t>
      </w:r>
    </w:p>
    <w:p w14:paraId="3D6DBDEA" w14:textId="077D165F" w:rsidR="00FE644F" w:rsidRPr="009B6ED8" w:rsidRDefault="00FE644F" w:rsidP="002D7D4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B6ED8">
        <w:rPr>
          <w:sz w:val="24"/>
          <w:szCs w:val="24"/>
        </w:rPr>
        <w:t xml:space="preserve">The parent or guardian of each student diagnosed with a seizure disorder shall collaborate with school personnel to implement the seizure action plan.  </w:t>
      </w:r>
      <w:r w:rsidR="009360EA" w:rsidRPr="009B6ED8">
        <w:rPr>
          <w:sz w:val="24"/>
          <w:szCs w:val="24"/>
        </w:rPr>
        <w:t>(The Kentucky Board of Education shall promulgate administrative regulations establishing procedures for the implementation of seizure action plans.)</w:t>
      </w:r>
      <w:r w:rsidR="00CF63F6" w:rsidRPr="009B6ED8">
        <w:rPr>
          <w:sz w:val="24"/>
          <w:szCs w:val="24"/>
        </w:rPr>
        <w:t xml:space="preserve"> The seizure action plan shall be kept in the office of the school nurse or school administrator. </w:t>
      </w:r>
    </w:p>
    <w:p w14:paraId="64CFEECF" w14:textId="4F2799FD" w:rsidR="00CF63F6" w:rsidRPr="009B6ED8" w:rsidRDefault="00CF63F6" w:rsidP="002D7D4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B6ED8">
        <w:rPr>
          <w:sz w:val="24"/>
          <w:szCs w:val="24"/>
        </w:rPr>
        <w:t>Any school personnel or volunteers responsible for the s</w:t>
      </w:r>
      <w:r w:rsidR="00E27B00" w:rsidRPr="009B6ED8">
        <w:rPr>
          <w:sz w:val="24"/>
          <w:szCs w:val="24"/>
        </w:rPr>
        <w:t>tudent shall be given notice of the seizure action plan, the identity of the school employee</w:t>
      </w:r>
      <w:r w:rsidR="00D66C20" w:rsidRPr="009B6ED8">
        <w:rPr>
          <w:sz w:val="24"/>
          <w:szCs w:val="24"/>
        </w:rPr>
        <w:t>,</w:t>
      </w:r>
      <w:r w:rsidR="00E27B00" w:rsidRPr="009B6ED8">
        <w:rPr>
          <w:sz w:val="24"/>
          <w:szCs w:val="24"/>
        </w:rPr>
        <w:t xml:space="preserve"> or </w:t>
      </w:r>
      <w:r w:rsidR="00224642" w:rsidRPr="009B6ED8">
        <w:rPr>
          <w:sz w:val="24"/>
          <w:szCs w:val="24"/>
        </w:rPr>
        <w:t>employees</w:t>
      </w:r>
      <w:r w:rsidR="00E27B00" w:rsidRPr="009B6ED8">
        <w:rPr>
          <w:sz w:val="24"/>
          <w:szCs w:val="24"/>
        </w:rPr>
        <w:t xml:space="preserve"> trained and the method by which the trained school employe</w:t>
      </w:r>
      <w:r w:rsidR="00224642" w:rsidRPr="009B6ED8">
        <w:rPr>
          <w:sz w:val="24"/>
          <w:szCs w:val="24"/>
        </w:rPr>
        <w:t>e or employee may be contacted in the event of an emergency.</w:t>
      </w:r>
    </w:p>
    <w:p w14:paraId="0FADAB9B" w14:textId="27BFB705" w:rsidR="009B027B" w:rsidRPr="009B6ED8" w:rsidRDefault="00DC0E32" w:rsidP="002D7D4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B6ED8">
        <w:rPr>
          <w:sz w:val="24"/>
          <w:szCs w:val="24"/>
        </w:rPr>
        <w:t>A</w:t>
      </w:r>
      <w:r w:rsidR="00C56FD0" w:rsidRPr="009B6ED8">
        <w:rPr>
          <w:sz w:val="24"/>
          <w:szCs w:val="24"/>
        </w:rPr>
        <w:t>t least 1 hour of self-stud</w:t>
      </w:r>
      <w:r w:rsidR="007E31C8" w:rsidRPr="009B6ED8">
        <w:rPr>
          <w:sz w:val="24"/>
          <w:szCs w:val="24"/>
        </w:rPr>
        <w:t>y</w:t>
      </w:r>
      <w:r w:rsidR="00C56FD0" w:rsidRPr="009B6ED8">
        <w:rPr>
          <w:sz w:val="24"/>
          <w:szCs w:val="24"/>
        </w:rPr>
        <w:t xml:space="preserve"> review of </w:t>
      </w:r>
      <w:r w:rsidR="00484205" w:rsidRPr="009B6ED8">
        <w:rPr>
          <w:sz w:val="24"/>
          <w:szCs w:val="24"/>
        </w:rPr>
        <w:t>seizure disorder materials shall be required for all principals, guidance counselors and teachers hired after July 1. 2019</w:t>
      </w:r>
      <w:r w:rsidR="00DD2F71" w:rsidRPr="009B6ED8">
        <w:rPr>
          <w:sz w:val="24"/>
          <w:szCs w:val="24"/>
        </w:rPr>
        <w:t xml:space="preserve">.  </w:t>
      </w:r>
      <w:r w:rsidR="00C948C5" w:rsidRPr="009B6ED8">
        <w:rPr>
          <w:sz w:val="24"/>
          <w:szCs w:val="24"/>
        </w:rPr>
        <w:t xml:space="preserve">Currently employed principals, guidance counselors and teacher must also complete the </w:t>
      </w:r>
      <w:r w:rsidR="009C784C" w:rsidRPr="009B6ED8">
        <w:rPr>
          <w:sz w:val="24"/>
          <w:szCs w:val="24"/>
        </w:rPr>
        <w:t>1-hour</w:t>
      </w:r>
      <w:r w:rsidR="00C948C5" w:rsidRPr="009B6ED8">
        <w:rPr>
          <w:sz w:val="24"/>
          <w:szCs w:val="24"/>
        </w:rPr>
        <w:t xml:space="preserve"> self-study</w:t>
      </w:r>
      <w:r w:rsidR="000E69C3" w:rsidRPr="009B6ED8">
        <w:rPr>
          <w:sz w:val="24"/>
          <w:szCs w:val="24"/>
        </w:rPr>
        <w:t>,</w:t>
      </w:r>
      <w:r w:rsidR="00C948C5" w:rsidRPr="009B6ED8">
        <w:rPr>
          <w:sz w:val="24"/>
          <w:szCs w:val="24"/>
        </w:rPr>
        <w:t xml:space="preserve"> if they have not already done so. </w:t>
      </w:r>
      <w:r w:rsidR="00DD2F71" w:rsidRPr="009B6ED8">
        <w:rPr>
          <w:sz w:val="24"/>
          <w:szCs w:val="24"/>
        </w:rPr>
        <w:t xml:space="preserve">This self-study review shall be in addition </w:t>
      </w:r>
      <w:r w:rsidR="00712CB6" w:rsidRPr="009B6ED8">
        <w:rPr>
          <w:sz w:val="24"/>
          <w:szCs w:val="24"/>
        </w:rPr>
        <w:t>to</w:t>
      </w:r>
      <w:r w:rsidR="00DD2F71" w:rsidRPr="009B6ED8">
        <w:rPr>
          <w:sz w:val="24"/>
          <w:szCs w:val="24"/>
        </w:rPr>
        <w:t xml:space="preserve"> the four days required under KRS 158.070 (</w:t>
      </w:r>
      <w:r w:rsidR="00FB470C" w:rsidRPr="009B6ED8">
        <w:rPr>
          <w:sz w:val="24"/>
          <w:szCs w:val="24"/>
        </w:rPr>
        <w:t>3)(a)</w:t>
      </w:r>
      <w:r w:rsidR="00E76F5A" w:rsidRPr="009B6ED8">
        <w:rPr>
          <w:sz w:val="24"/>
          <w:szCs w:val="24"/>
        </w:rPr>
        <w:t xml:space="preserve"> and is </w:t>
      </w:r>
      <w:r w:rsidR="000E69C3" w:rsidRPr="009B6ED8">
        <w:rPr>
          <w:sz w:val="24"/>
          <w:szCs w:val="24"/>
        </w:rPr>
        <w:t xml:space="preserve">a one-time requirement - </w:t>
      </w:r>
      <w:r w:rsidR="00E76F5A" w:rsidRPr="009B6ED8">
        <w:rPr>
          <w:sz w:val="24"/>
          <w:szCs w:val="24"/>
        </w:rPr>
        <w:t>NOT an annual requirement</w:t>
      </w:r>
      <w:r w:rsidR="00FB470C" w:rsidRPr="009B6ED8">
        <w:rPr>
          <w:sz w:val="24"/>
          <w:szCs w:val="24"/>
        </w:rPr>
        <w:t>.</w:t>
      </w:r>
    </w:p>
    <w:p w14:paraId="30878853" w14:textId="610ECBCF" w:rsidR="009F07EC" w:rsidRPr="009B6ED8" w:rsidRDefault="00F0452C" w:rsidP="00F0452C">
      <w:pPr>
        <w:jc w:val="center"/>
        <w:rPr>
          <w:b/>
          <w:sz w:val="28"/>
          <w:szCs w:val="28"/>
        </w:rPr>
      </w:pPr>
      <w:r w:rsidRPr="009B6ED8">
        <w:rPr>
          <w:b/>
          <w:sz w:val="28"/>
          <w:szCs w:val="28"/>
        </w:rPr>
        <w:t>Epilepsy Training Resources</w:t>
      </w:r>
    </w:p>
    <w:p w14:paraId="15C347E4" w14:textId="3E8A5E60" w:rsidR="00F0452C" w:rsidRPr="009B6ED8" w:rsidRDefault="00F0452C" w:rsidP="00F0452C">
      <w:pPr>
        <w:rPr>
          <w:sz w:val="24"/>
          <w:szCs w:val="24"/>
        </w:rPr>
      </w:pPr>
      <w:r w:rsidRPr="009B6ED8">
        <w:rPr>
          <w:b/>
          <w:sz w:val="24"/>
          <w:szCs w:val="24"/>
        </w:rPr>
        <w:t xml:space="preserve">Epilepsy Foundation: </w:t>
      </w:r>
      <w:r w:rsidR="00EA60EE" w:rsidRPr="009B6ED8">
        <w:rPr>
          <w:sz w:val="24"/>
          <w:szCs w:val="24"/>
        </w:rPr>
        <w:t>Free</w:t>
      </w:r>
      <w:r w:rsidR="006C6229" w:rsidRPr="009B6ED8">
        <w:rPr>
          <w:sz w:val="24"/>
          <w:szCs w:val="24"/>
        </w:rPr>
        <w:t xml:space="preserve"> 1-hour </w:t>
      </w:r>
      <w:r w:rsidR="00EA60EE" w:rsidRPr="009B6ED8">
        <w:rPr>
          <w:sz w:val="24"/>
          <w:szCs w:val="24"/>
        </w:rPr>
        <w:t>online training program for school personnel. Contains both pre</w:t>
      </w:r>
      <w:r w:rsidR="006C6229" w:rsidRPr="009B6ED8">
        <w:rPr>
          <w:sz w:val="24"/>
          <w:szCs w:val="24"/>
        </w:rPr>
        <w:t xml:space="preserve"> and post testing as well as a certificate of completion.</w:t>
      </w:r>
    </w:p>
    <w:p w14:paraId="5D536410" w14:textId="58C03ADA" w:rsidR="00572BC1" w:rsidRDefault="00572BC1" w:rsidP="00F0452C">
      <w:pPr>
        <w:rPr>
          <w:sz w:val="24"/>
          <w:szCs w:val="24"/>
        </w:rPr>
      </w:pPr>
      <w:r w:rsidRPr="009B6ED8">
        <w:rPr>
          <w:sz w:val="24"/>
          <w:szCs w:val="24"/>
        </w:rPr>
        <w:t xml:space="preserve">Can be accessed at: </w:t>
      </w:r>
    </w:p>
    <w:p w14:paraId="5A087E12" w14:textId="2FEE988C" w:rsidR="009C784C" w:rsidRDefault="009C784C" w:rsidP="00F0452C">
      <w:pPr>
        <w:rPr>
          <w:sz w:val="24"/>
          <w:szCs w:val="24"/>
        </w:rPr>
      </w:pPr>
      <w:hyperlink r:id="rId9" w:history="1">
        <w:r w:rsidRPr="00800A18">
          <w:rPr>
            <w:rStyle w:val="Hyperlink"/>
            <w:sz w:val="24"/>
            <w:szCs w:val="24"/>
          </w:rPr>
          <w:t>https://www.brainshark.com/1/player/en/efky?pi=zHFzyVwezaJAaz0&amp;r3f1=&amp;fb=0</w:t>
        </w:r>
      </w:hyperlink>
    </w:p>
    <w:p w14:paraId="13A5136A" w14:textId="77777777" w:rsidR="009C784C" w:rsidRPr="009B6ED8" w:rsidRDefault="009C784C" w:rsidP="00F0452C">
      <w:pPr>
        <w:rPr>
          <w:sz w:val="24"/>
          <w:szCs w:val="24"/>
        </w:rPr>
      </w:pPr>
    </w:p>
    <w:p w14:paraId="3BDEAEAD" w14:textId="0A2BF098" w:rsidR="00F0452C" w:rsidRPr="009B6ED8" w:rsidRDefault="00F50E2F" w:rsidP="003809C6">
      <w:pPr>
        <w:rPr>
          <w:sz w:val="24"/>
          <w:szCs w:val="24"/>
        </w:rPr>
      </w:pPr>
      <w:r w:rsidRPr="009B6ED8">
        <w:rPr>
          <w:sz w:val="24"/>
          <w:szCs w:val="24"/>
        </w:rPr>
        <w:t xml:space="preserve">For large groups, </w:t>
      </w:r>
      <w:r w:rsidR="00450F76" w:rsidRPr="009B6ED8">
        <w:rPr>
          <w:sz w:val="24"/>
          <w:szCs w:val="24"/>
        </w:rPr>
        <w:t>The Epilepsy Foundation of Kentuckiana will provide free trainings for school staff</w:t>
      </w:r>
      <w:r w:rsidR="00DC0208" w:rsidRPr="009B6ED8">
        <w:rPr>
          <w:sz w:val="24"/>
          <w:szCs w:val="24"/>
        </w:rPr>
        <w:t>.  Phone: (866) 275-107</w:t>
      </w:r>
      <w:r w:rsidR="00775FF6" w:rsidRPr="009B6ED8">
        <w:rPr>
          <w:sz w:val="24"/>
          <w:szCs w:val="24"/>
        </w:rPr>
        <w:t>8.</w:t>
      </w:r>
    </w:p>
    <w:sectPr w:rsidR="00F0452C" w:rsidRPr="009B6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F6CEF"/>
    <w:multiLevelType w:val="hybridMultilevel"/>
    <w:tmpl w:val="D67AC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B05FD"/>
    <w:multiLevelType w:val="hybridMultilevel"/>
    <w:tmpl w:val="B6B8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859389">
    <w:abstractNumId w:val="0"/>
  </w:num>
  <w:num w:numId="2" w16cid:durableId="1911187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52C"/>
    <w:rsid w:val="000D62DD"/>
    <w:rsid w:val="000E69C3"/>
    <w:rsid w:val="000F4B19"/>
    <w:rsid w:val="00176A80"/>
    <w:rsid w:val="00224642"/>
    <w:rsid w:val="002354E7"/>
    <w:rsid w:val="0023692A"/>
    <w:rsid w:val="00287704"/>
    <w:rsid w:val="002D7D4E"/>
    <w:rsid w:val="003809C6"/>
    <w:rsid w:val="003B2DA0"/>
    <w:rsid w:val="00450F76"/>
    <w:rsid w:val="004615D9"/>
    <w:rsid w:val="00484205"/>
    <w:rsid w:val="00572BC1"/>
    <w:rsid w:val="005A5088"/>
    <w:rsid w:val="006B6348"/>
    <w:rsid w:val="006C6229"/>
    <w:rsid w:val="00712CB6"/>
    <w:rsid w:val="0073773A"/>
    <w:rsid w:val="00775FF6"/>
    <w:rsid w:val="00783534"/>
    <w:rsid w:val="007E31C8"/>
    <w:rsid w:val="008015B6"/>
    <w:rsid w:val="009141DE"/>
    <w:rsid w:val="009360EA"/>
    <w:rsid w:val="009A43BE"/>
    <w:rsid w:val="009B027B"/>
    <w:rsid w:val="009B6ED8"/>
    <w:rsid w:val="009C784C"/>
    <w:rsid w:val="009F07EC"/>
    <w:rsid w:val="00A64D36"/>
    <w:rsid w:val="00AA4757"/>
    <w:rsid w:val="00AB0EBC"/>
    <w:rsid w:val="00AF0908"/>
    <w:rsid w:val="00B4748F"/>
    <w:rsid w:val="00B61187"/>
    <w:rsid w:val="00BE5AF2"/>
    <w:rsid w:val="00C56FD0"/>
    <w:rsid w:val="00C948C5"/>
    <w:rsid w:val="00CA4DC1"/>
    <w:rsid w:val="00CB0378"/>
    <w:rsid w:val="00CF63F6"/>
    <w:rsid w:val="00D66C20"/>
    <w:rsid w:val="00D813B4"/>
    <w:rsid w:val="00DC0208"/>
    <w:rsid w:val="00DC0E32"/>
    <w:rsid w:val="00DD2F71"/>
    <w:rsid w:val="00DF430C"/>
    <w:rsid w:val="00E27B00"/>
    <w:rsid w:val="00E76F5A"/>
    <w:rsid w:val="00EA60EE"/>
    <w:rsid w:val="00EC05B1"/>
    <w:rsid w:val="00F0452C"/>
    <w:rsid w:val="00F50E2F"/>
    <w:rsid w:val="00FB470C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5E457"/>
  <w15:chartTrackingRefBased/>
  <w15:docId w15:val="{0F9555D8-4913-40F7-96B9-10A84D41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2B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2B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4B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4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3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3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3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30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B6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brainshark.com/1/player/en/efky?pi=zHFzyVwezaJAaz0&amp;r3f1=&amp;fb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>OK</Accessibility_x0020_Audit_x0020_Status>
    <Accessibility_x0020_Audience xmlns="3a62de7d-ba57-4f43-9dae-9623ba637be0">Public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2019-07-19T04:00:00+00:00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2019-02-13T05:00:00+00:00</Publication_x0020_Date>
    <Audience1 xmlns="3a62de7d-ba57-4f43-9dae-9623ba637be0"/>
    <_dlc_DocId xmlns="3a62de7d-ba57-4f43-9dae-9623ba637be0">KYED-112-636</_dlc_DocId>
    <_dlc_DocIdUrl xmlns="3a62de7d-ba57-4f43-9dae-9623ba637be0">
      <Url>https://education-edit.ky.gov/districts/SHS/_layouts/15/DocIdRedir.aspx?ID=KYED-112-636</Url>
      <Description>KYED-112-636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43B1EEB972325A40A2A16705AE23EA45" ma:contentTypeVersion="28" ma:contentTypeDescription="" ma:contentTypeScope="" ma:versionID="44e2d754a8b0c394dbabdf70516d8ac0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6f38eb1e008c7a035d2df6072afc5d61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93D03CF-D260-44BA-9F6B-F56EDE7AD2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8C51AE-9955-45C2-8F43-783F94B2C873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2A7EF45-0102-4B35-A37B-4874F7F90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9A4C4D-37FA-4A77-9E02-751CE8D6B72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KDE Guidance on Seizures</dc:title>
  <dc:subject/>
  <dc:creator>McDonald, Angela - Division of District Support</dc:creator>
  <cp:keywords/>
  <dc:description/>
  <cp:lastModifiedBy>Hickman, Tonia - Division of District Support</cp:lastModifiedBy>
  <cp:revision>2</cp:revision>
  <dcterms:created xsi:type="dcterms:W3CDTF">2025-07-18T12:29:00Z</dcterms:created>
  <dcterms:modified xsi:type="dcterms:W3CDTF">2025-07-18T12:29:00Z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0x0101001BEB557DBE01834EAB47A683706DCD5B0043B1EEB972325A40A2A16705AE23EA45</vt:lpwstr>
  </property>
  <property fmtid="{D5CDD505-2E9C-101B-9397-08002B2CF9AE}" pid="3" name="_dlc_DocIdItemGuid">
    <vt:lpwstr>ac41ec70-d3c7-460e-9573-a1bc23757dfb</vt:lpwstr>
  </property>
  <property fmtid="{D5CDD505-2E9C-101B-9397-08002B2CF9AE}" pid="4" name="MSIP_Label_eb544694-0027-44fa-bee4-2648c0363f9d_Enabled">
    <vt:lpwstr>true</vt:lpwstr>
  </property>
  <property fmtid="{D5CDD505-2E9C-101B-9397-08002B2CF9AE}" pid="5" name="MSIP_Label_eb544694-0027-44fa-bee4-2648c0363f9d_SetDate">
    <vt:lpwstr>2025-07-18T12:29:36Z</vt:lpwstr>
  </property>
  <property fmtid="{D5CDD505-2E9C-101B-9397-08002B2CF9AE}" pid="6" name="MSIP_Label_eb544694-0027-44fa-bee4-2648c0363f9d_Method">
    <vt:lpwstr>Standard</vt:lpwstr>
  </property>
  <property fmtid="{D5CDD505-2E9C-101B-9397-08002B2CF9AE}" pid="7" name="MSIP_Label_eb544694-0027-44fa-bee4-2648c0363f9d_Name">
    <vt:lpwstr>defa4170-0d19-0005-0004-bc88714345d2</vt:lpwstr>
  </property>
  <property fmtid="{D5CDD505-2E9C-101B-9397-08002B2CF9AE}" pid="8" name="MSIP_Label_eb544694-0027-44fa-bee4-2648c0363f9d_SiteId">
    <vt:lpwstr>9360c11f-90e6-4706-ad00-25fcdc9e2ed1</vt:lpwstr>
  </property>
  <property fmtid="{D5CDD505-2E9C-101B-9397-08002B2CF9AE}" pid="9" name="MSIP_Label_eb544694-0027-44fa-bee4-2648c0363f9d_ActionId">
    <vt:lpwstr>b1a846ce-b879-4eb3-91e1-82756f6ead8c</vt:lpwstr>
  </property>
  <property fmtid="{D5CDD505-2E9C-101B-9397-08002B2CF9AE}" pid="10" name="MSIP_Label_eb544694-0027-44fa-bee4-2648c0363f9d_ContentBits">
    <vt:lpwstr>0</vt:lpwstr>
  </property>
  <property fmtid="{D5CDD505-2E9C-101B-9397-08002B2CF9AE}" pid="11" name="MSIP_Label_eb544694-0027-44fa-bee4-2648c0363f9d_Tag">
    <vt:lpwstr>10, 3, 0, 1</vt:lpwstr>
  </property>
</Properties>
</file>