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64" w:rsidRDefault="00372D64" w:rsidP="00372D64">
      <w:pPr>
        <w:jc w:val="both"/>
        <w:rPr>
          <w:b/>
          <w:sz w:val="28"/>
          <w:szCs w:val="28"/>
        </w:rPr>
      </w:pPr>
      <w:bookmarkStart w:id="0" w:name="_Toc454895209"/>
      <w:r w:rsidRPr="002B5BC0">
        <w:rPr>
          <w:rStyle w:val="Heading1Char"/>
          <w:rFonts w:eastAsia="Calibri"/>
        </w:rPr>
        <w:t>Resources</w:t>
      </w:r>
      <w:bookmarkEnd w:id="0"/>
      <w:r w:rsidRPr="003075A6">
        <w:rPr>
          <w:b/>
          <w:sz w:val="28"/>
          <w:szCs w:val="28"/>
        </w:rPr>
        <w:t>:</w:t>
      </w:r>
    </w:p>
    <w:p w:rsidR="00372D64" w:rsidRPr="00CC4773" w:rsidRDefault="0040096A" w:rsidP="00372D64">
      <w:pPr>
        <w:spacing w:after="0"/>
        <w:ind w:firstLine="720"/>
        <w:jc w:val="both"/>
        <w:rPr>
          <w:b/>
        </w:rPr>
      </w:pPr>
      <w:r>
        <w:rPr>
          <w:b/>
        </w:rPr>
        <w:t xml:space="preserve">Finance News Letter: </w:t>
      </w:r>
      <w:hyperlink r:id="rId12" w:history="1">
        <w:r w:rsidR="00F309DC" w:rsidRPr="00F309DC">
          <w:rPr>
            <w:rStyle w:val="Hyperlink"/>
            <w:b/>
          </w:rPr>
          <w:t>Financial Management Calendar and Manual</w:t>
        </w:r>
      </w:hyperlink>
    </w:p>
    <w:p w:rsidR="00372D64" w:rsidRDefault="00372D64" w:rsidP="00372D64">
      <w:pPr>
        <w:pStyle w:val="ListParagraph"/>
        <w:spacing w:after="0"/>
        <w:jc w:val="both"/>
        <w:rPr>
          <w:b/>
        </w:rPr>
      </w:pPr>
      <w:r>
        <w:rPr>
          <w:b/>
        </w:rPr>
        <w:t>Financial Manual</w:t>
      </w:r>
      <w:r w:rsidR="0040096A">
        <w:rPr>
          <w:b/>
        </w:rPr>
        <w:t xml:space="preserve">: </w:t>
      </w:r>
      <w:hyperlink r:id="rId13" w:history="1">
        <w:r w:rsidR="00A63922" w:rsidRPr="00F309DC">
          <w:rPr>
            <w:rStyle w:val="Hyperlink"/>
            <w:b/>
          </w:rPr>
          <w:t>Financial Management Calendar and Manual</w:t>
        </w:r>
      </w:hyperlink>
    </w:p>
    <w:p w:rsidR="0077475F" w:rsidRDefault="00692E34" w:rsidP="0077475F">
      <w:pPr>
        <w:pStyle w:val="ListParagraph"/>
        <w:spacing w:after="0"/>
        <w:jc w:val="both"/>
      </w:pPr>
      <w:r>
        <w:rPr>
          <w:b/>
        </w:rPr>
        <w:t xml:space="preserve">KDE: SEEK: </w:t>
      </w:r>
      <w:hyperlink r:id="rId14" w:history="1">
        <w:r w:rsidR="00386F13" w:rsidRPr="00386F13">
          <w:rPr>
            <w:rStyle w:val="Hyperlink"/>
            <w:b/>
          </w:rPr>
          <w:t>SEEK Website</w:t>
        </w:r>
      </w:hyperlink>
      <w:r w:rsidR="00C83B25">
        <w:rPr>
          <w:b/>
        </w:rPr>
        <w:t xml:space="preserve"> </w:t>
      </w:r>
      <w:r w:rsidR="00C83B25" w:rsidRPr="00C83B25">
        <w:t>(Chay Ritter, Krystal Downey)</w:t>
      </w:r>
    </w:p>
    <w:p w:rsidR="00386F13" w:rsidRDefault="00692E34" w:rsidP="0077475F">
      <w:pPr>
        <w:pStyle w:val="ListParagraph"/>
        <w:spacing w:after="0"/>
        <w:jc w:val="both"/>
      </w:pPr>
      <w:r>
        <w:rPr>
          <w:b/>
        </w:rPr>
        <w:t xml:space="preserve"> PSD/CSD:</w:t>
      </w:r>
      <w:r w:rsidR="009A6D6F">
        <w:rPr>
          <w:b/>
        </w:rPr>
        <w:t xml:space="preserve"> </w:t>
      </w:r>
      <w:hyperlink r:id="rId15" w:history="1">
        <w:r w:rsidR="009A6D6F" w:rsidRPr="009A6D6F">
          <w:rPr>
            <w:rStyle w:val="Hyperlink"/>
            <w:b/>
          </w:rPr>
          <w:t>PSD/CSD</w:t>
        </w:r>
      </w:hyperlink>
      <w:r w:rsidR="00C83B25">
        <w:rPr>
          <w:b/>
        </w:rPr>
        <w:t xml:space="preserve">  </w:t>
      </w:r>
      <w:r w:rsidR="00C83B25" w:rsidRPr="00C83B25">
        <w:t>(Carol Buell, Karen Conway)</w:t>
      </w:r>
    </w:p>
    <w:p w:rsidR="0077475F" w:rsidRDefault="002814CF" w:rsidP="0077475F">
      <w:pPr>
        <w:pStyle w:val="ListParagraph"/>
        <w:spacing w:after="0"/>
        <w:jc w:val="both"/>
        <w:rPr>
          <w:rStyle w:val="Hyperlink"/>
        </w:rPr>
      </w:pPr>
      <w:hyperlink r:id="rId16" w:history="1">
        <w:r w:rsidR="00130C1F" w:rsidRPr="000B4202">
          <w:rPr>
            <w:rStyle w:val="Hyperlink"/>
          </w:rPr>
          <w:t>Carol.buell@education.ky.gov</w:t>
        </w:r>
      </w:hyperlink>
      <w:r w:rsidR="00130C1F" w:rsidRPr="000B4202">
        <w:t xml:space="preserve">, </w:t>
      </w:r>
      <w:hyperlink r:id="rId17" w:history="1">
        <w:r w:rsidR="00130C1F" w:rsidRPr="000B4202">
          <w:rPr>
            <w:rStyle w:val="Hyperlink"/>
          </w:rPr>
          <w:t>Karen.conway@education.ky.gov</w:t>
        </w:r>
      </w:hyperlink>
    </w:p>
    <w:p w:rsidR="0077475F" w:rsidRDefault="00386F13" w:rsidP="0077475F">
      <w:pPr>
        <w:pStyle w:val="ListParagraph"/>
        <w:spacing w:after="0"/>
        <w:jc w:val="both"/>
      </w:pPr>
      <w:r>
        <w:rPr>
          <w:b/>
        </w:rPr>
        <w:t>AFR/BS:</w:t>
      </w:r>
      <w:r w:rsidR="00692E34">
        <w:rPr>
          <w:b/>
        </w:rPr>
        <w:t xml:space="preserve"> </w:t>
      </w:r>
      <w:hyperlink r:id="rId18" w:history="1">
        <w:r w:rsidR="00C95883" w:rsidRPr="00C95883">
          <w:rPr>
            <w:rStyle w:val="Hyperlink"/>
            <w:b/>
          </w:rPr>
          <w:t>AFR/BS</w:t>
        </w:r>
      </w:hyperlink>
      <w:r w:rsidR="00C83B25">
        <w:rPr>
          <w:b/>
        </w:rPr>
        <w:t xml:space="preserve">  </w:t>
      </w:r>
      <w:r w:rsidR="00C83B25" w:rsidRPr="00C83B25">
        <w:t>(Carol Buell, Karen Conway)</w:t>
      </w:r>
    </w:p>
    <w:p w:rsidR="00130C1F" w:rsidRPr="000B4202" w:rsidRDefault="00130C1F" w:rsidP="0077475F">
      <w:pPr>
        <w:pStyle w:val="ListParagraph"/>
        <w:spacing w:after="0"/>
        <w:jc w:val="both"/>
      </w:pPr>
      <w:r>
        <w:rPr>
          <w:b/>
        </w:rPr>
        <w:t xml:space="preserve"> </w:t>
      </w:r>
      <w:hyperlink r:id="rId19" w:history="1">
        <w:r w:rsidRPr="000B4202">
          <w:rPr>
            <w:rStyle w:val="Hyperlink"/>
          </w:rPr>
          <w:t>Carol.buell@education.ky.gov</w:t>
        </w:r>
      </w:hyperlink>
      <w:r w:rsidRPr="000B4202">
        <w:t xml:space="preserve">, </w:t>
      </w:r>
      <w:hyperlink r:id="rId20" w:history="1">
        <w:r w:rsidRPr="000B4202">
          <w:rPr>
            <w:rStyle w:val="Hyperlink"/>
          </w:rPr>
          <w:t>Karen.conway@education.ky.gov</w:t>
        </w:r>
      </w:hyperlink>
    </w:p>
    <w:p w:rsidR="00692E34" w:rsidRDefault="009A6D6F" w:rsidP="00692E34">
      <w:pPr>
        <w:pStyle w:val="ListParagraph"/>
        <w:spacing w:after="0"/>
        <w:jc w:val="both"/>
      </w:pPr>
      <w:r>
        <w:rPr>
          <w:b/>
        </w:rPr>
        <w:t xml:space="preserve">Working Budget: </w:t>
      </w:r>
      <w:r w:rsidR="00C83B25" w:rsidRPr="00C83B25">
        <w:t>(Carol Buell, Karen Conway)</w:t>
      </w:r>
    </w:p>
    <w:p w:rsidR="00130C1F" w:rsidRPr="000B4202" w:rsidRDefault="002814CF" w:rsidP="00692E34">
      <w:pPr>
        <w:pStyle w:val="ListParagraph"/>
        <w:spacing w:after="0"/>
        <w:jc w:val="both"/>
      </w:pPr>
      <w:hyperlink r:id="rId21" w:history="1">
        <w:r w:rsidR="00130C1F" w:rsidRPr="000B4202">
          <w:rPr>
            <w:rStyle w:val="Hyperlink"/>
          </w:rPr>
          <w:t>Carol.buell@education.ky.gov</w:t>
        </w:r>
      </w:hyperlink>
      <w:r w:rsidR="00130C1F" w:rsidRPr="000B4202">
        <w:t xml:space="preserve">, </w:t>
      </w:r>
      <w:hyperlink r:id="rId22" w:history="1">
        <w:r w:rsidR="00130C1F" w:rsidRPr="000B4202">
          <w:rPr>
            <w:rStyle w:val="Hyperlink"/>
          </w:rPr>
          <w:t>Karen.conway@education.ky.gov</w:t>
        </w:r>
      </w:hyperlink>
    </w:p>
    <w:p w:rsidR="009A6D6F" w:rsidRDefault="0040096A" w:rsidP="00372D64">
      <w:pPr>
        <w:pStyle w:val="ListParagraph"/>
        <w:spacing w:after="0"/>
        <w:jc w:val="both"/>
      </w:pPr>
      <w:r>
        <w:rPr>
          <w:b/>
        </w:rPr>
        <w:t>On-Behalf:</w:t>
      </w:r>
      <w:r w:rsidR="00953B78">
        <w:rPr>
          <w:b/>
        </w:rPr>
        <w:t xml:space="preserve"> </w:t>
      </w:r>
      <w:hyperlink r:id="rId23" w:history="1">
        <w:r w:rsidR="00953B78" w:rsidRPr="00953B78">
          <w:rPr>
            <w:rStyle w:val="Hyperlink"/>
            <w:b/>
          </w:rPr>
          <w:t>On Behalf</w:t>
        </w:r>
      </w:hyperlink>
      <w:r w:rsidR="00F817EA">
        <w:rPr>
          <w:b/>
        </w:rPr>
        <w:t xml:space="preserve">  </w:t>
      </w:r>
      <w:r w:rsidR="00F817EA" w:rsidRPr="00F817EA">
        <w:t>(Gail Cox)</w:t>
      </w:r>
      <w:r w:rsidR="001E209D">
        <w:t xml:space="preserve"> </w:t>
      </w:r>
      <w:hyperlink r:id="rId24" w:history="1">
        <w:r w:rsidR="001E209D" w:rsidRPr="00480B40">
          <w:rPr>
            <w:rStyle w:val="Hyperlink"/>
          </w:rPr>
          <w:t>gail.cox@education.ky.gov</w:t>
        </w:r>
      </w:hyperlink>
    </w:p>
    <w:p w:rsidR="001E209D" w:rsidRDefault="001E209D" w:rsidP="00372D64">
      <w:pPr>
        <w:pStyle w:val="ListParagraph"/>
        <w:spacing w:after="0"/>
        <w:jc w:val="both"/>
        <w:rPr>
          <w:b/>
        </w:rPr>
      </w:pPr>
      <w:r>
        <w:rPr>
          <w:b/>
        </w:rPr>
        <w:t xml:space="preserve">Debt </w:t>
      </w:r>
      <w:r w:rsidR="001443B6">
        <w:rPr>
          <w:b/>
        </w:rPr>
        <w:t>Service</w:t>
      </w:r>
      <w:r w:rsidR="0040096A">
        <w:rPr>
          <w:b/>
        </w:rPr>
        <w:t xml:space="preserve">: </w:t>
      </w:r>
      <w:hyperlink r:id="rId25" w:history="1">
        <w:r w:rsidR="00FC6E71">
          <w:rPr>
            <w:rStyle w:val="Hyperlink"/>
            <w:b/>
          </w:rPr>
          <w:t>Debt Service</w:t>
        </w:r>
      </w:hyperlink>
      <w:r w:rsidR="00FC6E71">
        <w:rPr>
          <w:b/>
        </w:rPr>
        <w:t xml:space="preserve">  </w:t>
      </w:r>
      <w:r w:rsidRPr="00F817EA">
        <w:t>(Gail Cox)</w:t>
      </w:r>
      <w:r>
        <w:t xml:space="preserve"> </w:t>
      </w:r>
      <w:hyperlink r:id="rId26" w:history="1">
        <w:r w:rsidRPr="00480B40">
          <w:rPr>
            <w:rStyle w:val="Hyperlink"/>
          </w:rPr>
          <w:t>gail.cox@education.ky.gov</w:t>
        </w:r>
      </w:hyperlink>
    </w:p>
    <w:p w:rsidR="00394892" w:rsidRPr="000B4202" w:rsidRDefault="0040096A" w:rsidP="00692E34">
      <w:pPr>
        <w:pStyle w:val="ListParagraph"/>
        <w:spacing w:after="0"/>
        <w:jc w:val="both"/>
      </w:pPr>
      <w:r>
        <w:rPr>
          <w:b/>
        </w:rPr>
        <w:t xml:space="preserve">Indirect Costs: </w:t>
      </w:r>
      <w:hyperlink r:id="rId27" w:history="1">
        <w:r w:rsidR="00953B78" w:rsidRPr="00C95883">
          <w:rPr>
            <w:rStyle w:val="Hyperlink"/>
            <w:b/>
          </w:rPr>
          <w:t>AFR/BS</w:t>
        </w:r>
      </w:hyperlink>
      <w:r w:rsidR="00F817EA">
        <w:rPr>
          <w:b/>
        </w:rPr>
        <w:t xml:space="preserve">  </w:t>
      </w:r>
      <w:r w:rsidR="00F817EA" w:rsidRPr="00F817EA">
        <w:t>(Karen Conway)</w:t>
      </w:r>
      <w:r w:rsidR="00394892" w:rsidRPr="00692E34">
        <w:rPr>
          <w:b/>
        </w:rPr>
        <w:t xml:space="preserve"> </w:t>
      </w:r>
      <w:hyperlink r:id="rId28" w:history="1">
        <w:r w:rsidR="00394892" w:rsidRPr="000B4202">
          <w:rPr>
            <w:rStyle w:val="Hyperlink"/>
          </w:rPr>
          <w:t>Karen.conway@education.ky.gov</w:t>
        </w:r>
      </w:hyperlink>
    </w:p>
    <w:p w:rsidR="0077475F" w:rsidRDefault="00692E34" w:rsidP="0077475F">
      <w:pPr>
        <w:spacing w:after="0"/>
        <w:ind w:firstLine="720"/>
        <w:jc w:val="both"/>
        <w:rPr>
          <w:rStyle w:val="Hyperlink"/>
          <w:b/>
        </w:rPr>
      </w:pPr>
      <w:r>
        <w:rPr>
          <w:b/>
        </w:rPr>
        <w:t xml:space="preserve">Audits: </w:t>
      </w:r>
      <w:hyperlink r:id="rId29" w:history="1">
        <w:r w:rsidR="001C3439" w:rsidRPr="001C3439">
          <w:rPr>
            <w:rStyle w:val="Hyperlink"/>
            <w:b/>
          </w:rPr>
          <w:t>District Finance Audits</w:t>
        </w:r>
      </w:hyperlink>
    </w:p>
    <w:p w:rsidR="00304609" w:rsidRDefault="00304609" w:rsidP="0077475F">
      <w:pPr>
        <w:spacing w:after="0"/>
        <w:ind w:firstLine="720"/>
        <w:jc w:val="both"/>
        <w:rPr>
          <w:b/>
        </w:rPr>
      </w:pPr>
      <w:r>
        <w:rPr>
          <w:b/>
        </w:rPr>
        <w:t xml:space="preserve">Redbook:  </w:t>
      </w:r>
    </w:p>
    <w:p w:rsidR="00372D64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KYMUG Listserv</w:t>
      </w:r>
    </w:p>
    <w:p w:rsidR="00F5235E" w:rsidRPr="00CC4773" w:rsidRDefault="00F5235E" w:rsidP="00372D64">
      <w:pPr>
        <w:spacing w:after="0"/>
        <w:ind w:firstLine="720"/>
        <w:jc w:val="both"/>
        <w:rPr>
          <w:b/>
        </w:rPr>
      </w:pPr>
      <w:r>
        <w:rPr>
          <w:b/>
        </w:rPr>
        <w:t xml:space="preserve">MUNIS Help: </w:t>
      </w:r>
      <w:hyperlink r:id="rId30" w:history="1">
        <w:r w:rsidRPr="00480B40">
          <w:rPr>
            <w:rStyle w:val="Hyperlink"/>
            <w:b/>
          </w:rPr>
          <w:t>Munis@education.ky.gov</w:t>
        </w:r>
      </w:hyperlink>
      <w:r>
        <w:rPr>
          <w:b/>
        </w:rPr>
        <w:t xml:space="preserve">  </w:t>
      </w:r>
    </w:p>
    <w:p w:rsidR="00372D64" w:rsidRPr="00CC4773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Co-ops</w:t>
      </w:r>
      <w:r w:rsidR="002517B7">
        <w:rPr>
          <w:b/>
        </w:rPr>
        <w:t xml:space="preserve">:  </w:t>
      </w:r>
    </w:p>
    <w:p w:rsidR="00372D64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Tyler Community</w:t>
      </w:r>
      <w:bookmarkStart w:id="1" w:name="_GoBack"/>
      <w:bookmarkEnd w:id="1"/>
    </w:p>
    <w:p w:rsidR="00372D64" w:rsidRPr="00CC4773" w:rsidRDefault="00372D64" w:rsidP="00372D64">
      <w:pPr>
        <w:spacing w:after="0"/>
        <w:ind w:firstLine="720"/>
        <w:jc w:val="both"/>
        <w:rPr>
          <w:b/>
        </w:rPr>
      </w:pPr>
      <w:r>
        <w:rPr>
          <w:b/>
        </w:rPr>
        <w:t>Tyler University</w:t>
      </w:r>
    </w:p>
    <w:p w:rsidR="00372D64" w:rsidRPr="00CC4773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KASBO</w:t>
      </w:r>
      <w:r w:rsidR="00E814CC">
        <w:rPr>
          <w:b/>
        </w:rPr>
        <w:t xml:space="preserve">: </w:t>
      </w:r>
      <w:hyperlink r:id="rId31" w:history="1">
        <w:r w:rsidR="00E814CC" w:rsidRPr="00E814CC">
          <w:rPr>
            <w:rStyle w:val="Hyperlink"/>
            <w:b/>
          </w:rPr>
          <w:t>KASBO</w:t>
        </w:r>
      </w:hyperlink>
    </w:p>
    <w:p w:rsidR="00372D64" w:rsidRPr="00CC4773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SFMI</w:t>
      </w:r>
    </w:p>
    <w:p w:rsidR="00372D64" w:rsidRPr="00CC4773" w:rsidRDefault="00372D64" w:rsidP="00372D64">
      <w:pPr>
        <w:spacing w:after="0"/>
        <w:ind w:firstLine="720"/>
        <w:jc w:val="both"/>
        <w:rPr>
          <w:b/>
        </w:rPr>
      </w:pPr>
      <w:r w:rsidRPr="00CC4773">
        <w:rPr>
          <w:b/>
        </w:rPr>
        <w:t>Commissioner’s Emails</w:t>
      </w:r>
    </w:p>
    <w:p w:rsidR="00372D64" w:rsidRPr="00227163" w:rsidRDefault="00372D64" w:rsidP="00372D64">
      <w:pPr>
        <w:pStyle w:val="ListParagraph"/>
        <w:numPr>
          <w:ilvl w:val="0"/>
          <w:numId w:val="1"/>
        </w:numPr>
        <w:jc w:val="both"/>
      </w:pPr>
      <w:r w:rsidRPr="00227163">
        <w:t>Monday Superintendent email</w:t>
      </w:r>
    </w:p>
    <w:p w:rsidR="00372D64" w:rsidRPr="00227163" w:rsidRDefault="00372D64" w:rsidP="00372D64">
      <w:pPr>
        <w:pStyle w:val="ListParagraph"/>
        <w:numPr>
          <w:ilvl w:val="0"/>
          <w:numId w:val="1"/>
        </w:numPr>
        <w:jc w:val="both"/>
      </w:pPr>
      <w:r w:rsidRPr="00227163">
        <w:t>Commissioner’s Weekly Update</w:t>
      </w:r>
      <w:r>
        <w:t xml:space="preserve"> email</w:t>
      </w:r>
    </w:p>
    <w:p w:rsidR="00C8106F" w:rsidRDefault="00C8106F"/>
    <w:sectPr w:rsidR="00C8106F" w:rsidSect="00C8106F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CF" w:rsidRDefault="002814CF">
      <w:pPr>
        <w:spacing w:after="0" w:line="240" w:lineRule="auto"/>
      </w:pPr>
      <w:r>
        <w:separator/>
      </w:r>
    </w:p>
  </w:endnote>
  <w:endnote w:type="continuationSeparator" w:id="0">
    <w:p w:rsidR="002814CF" w:rsidRDefault="0028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6F" w:rsidRPr="00662590" w:rsidRDefault="00C8106F" w:rsidP="00851029">
    <w:pPr>
      <w:pBdr>
        <w:left w:val="single" w:sz="12" w:space="11" w:color="5B9BD5"/>
      </w:pBdr>
      <w:tabs>
        <w:tab w:val="left" w:pos="622"/>
      </w:tabs>
      <w:spacing w:after="0"/>
      <w:rPr>
        <w:rFonts w:ascii="Calibri Light" w:hAnsi="Calibri Light"/>
        <w:sz w:val="26"/>
        <w:szCs w:val="26"/>
      </w:rPr>
    </w:pPr>
    <w:r w:rsidRPr="00662590">
      <w:rPr>
        <w:rFonts w:ascii="Calibri Light" w:eastAsia="Times New Roman" w:hAnsi="Calibri Light"/>
        <w:color w:val="2E74B5"/>
        <w:sz w:val="26"/>
        <w:szCs w:val="26"/>
      </w:rPr>
      <w:fldChar w:fldCharType="begin"/>
    </w:r>
    <w:r w:rsidRPr="00662590">
      <w:rPr>
        <w:rFonts w:ascii="Calibri Light" w:eastAsia="Times New Roman" w:hAnsi="Calibri Light"/>
        <w:color w:val="2E74B5"/>
        <w:sz w:val="26"/>
        <w:szCs w:val="26"/>
      </w:rPr>
      <w:instrText xml:space="preserve"> PAGE   \* MERGEFORMAT </w:instrText>
    </w:r>
    <w:r w:rsidRPr="00662590">
      <w:rPr>
        <w:rFonts w:ascii="Calibri Light" w:eastAsia="Times New Roman" w:hAnsi="Calibri Light"/>
        <w:color w:val="2E74B5"/>
        <w:sz w:val="26"/>
        <w:szCs w:val="26"/>
      </w:rPr>
      <w:fldChar w:fldCharType="separate"/>
    </w:r>
    <w:r w:rsidR="0040096A">
      <w:rPr>
        <w:rFonts w:ascii="Calibri Light" w:eastAsia="Times New Roman" w:hAnsi="Calibri Light"/>
        <w:noProof/>
        <w:color w:val="2E74B5"/>
        <w:sz w:val="26"/>
        <w:szCs w:val="26"/>
      </w:rPr>
      <w:t>1</w:t>
    </w:r>
    <w:r w:rsidRPr="00662590">
      <w:rPr>
        <w:rFonts w:ascii="Calibri Light" w:eastAsia="Times New Roman" w:hAnsi="Calibri Light"/>
        <w:noProof/>
        <w:color w:val="2E74B5"/>
        <w:sz w:val="26"/>
        <w:szCs w:val="26"/>
      </w:rPr>
      <w:fldChar w:fldCharType="end"/>
    </w:r>
    <w:r w:rsidRPr="00662590">
      <w:rPr>
        <w:rFonts w:ascii="Calibri Light" w:eastAsia="Times New Roman" w:hAnsi="Calibri Light"/>
        <w:noProof/>
        <w:color w:val="2E74B5"/>
        <w:sz w:val="26"/>
        <w:szCs w:val="26"/>
      </w:rPr>
      <w:t>FOCP-6Effective 7/1/2016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CF" w:rsidRDefault="002814CF">
      <w:pPr>
        <w:spacing w:after="0" w:line="240" w:lineRule="auto"/>
      </w:pPr>
      <w:r>
        <w:separator/>
      </w:r>
    </w:p>
  </w:footnote>
  <w:footnote w:type="continuationSeparator" w:id="0">
    <w:p w:rsidR="002814CF" w:rsidRDefault="0028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6F" w:rsidRDefault="00C81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C1F9E"/>
    <w:multiLevelType w:val="hybridMultilevel"/>
    <w:tmpl w:val="36BE9A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4"/>
    <w:rsid w:val="0006218A"/>
    <w:rsid w:val="000B4202"/>
    <w:rsid w:val="00130C1F"/>
    <w:rsid w:val="00131AC2"/>
    <w:rsid w:val="001443B6"/>
    <w:rsid w:val="001C3439"/>
    <w:rsid w:val="001E209D"/>
    <w:rsid w:val="002517B7"/>
    <w:rsid w:val="002814CF"/>
    <w:rsid w:val="00304609"/>
    <w:rsid w:val="00372D64"/>
    <w:rsid w:val="003858BA"/>
    <w:rsid w:val="00386F13"/>
    <w:rsid w:val="00394892"/>
    <w:rsid w:val="0040096A"/>
    <w:rsid w:val="00662590"/>
    <w:rsid w:val="00692E34"/>
    <w:rsid w:val="006C1335"/>
    <w:rsid w:val="00757669"/>
    <w:rsid w:val="0077475F"/>
    <w:rsid w:val="00851029"/>
    <w:rsid w:val="00953B78"/>
    <w:rsid w:val="009A6D6F"/>
    <w:rsid w:val="00A63922"/>
    <w:rsid w:val="00C8106F"/>
    <w:rsid w:val="00C83B25"/>
    <w:rsid w:val="00C95883"/>
    <w:rsid w:val="00CA75BE"/>
    <w:rsid w:val="00E37486"/>
    <w:rsid w:val="00E814CC"/>
    <w:rsid w:val="00F309DC"/>
    <w:rsid w:val="00F5235E"/>
    <w:rsid w:val="00F817EA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639C2-D30C-4B84-B08E-9ADD059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D6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2D6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72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64"/>
  </w:style>
  <w:style w:type="paragraph" w:styleId="Footer">
    <w:name w:val="footer"/>
    <w:basedOn w:val="Normal"/>
    <w:link w:val="FooterChar"/>
    <w:uiPriority w:val="99"/>
    <w:unhideWhenUsed/>
    <w:rsid w:val="0037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64"/>
  </w:style>
  <w:style w:type="character" w:styleId="Hyperlink">
    <w:name w:val="Hyperlink"/>
    <w:uiPriority w:val="99"/>
    <w:unhideWhenUsed/>
    <w:rsid w:val="00F5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ky.gov/districts/FinRept/Pages/Financial%20Management%20Calendar,%20Financial%20Management%20Manual,%20Insurance%20Guidelines,%20Who%20Does%20What%20in%20DDS,%20Finance%20Newsletters.aspx" TargetMode="External"/><Relationship Id="rId18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26" Type="http://schemas.openxmlformats.org/officeDocument/2006/relationships/hyperlink" Target="mailto:gail.cox@education.ky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.buell@education.ky.gov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education.ky.gov/districts/FinRept/Pages/Financial%20Management%20Calendar,%20Financial%20Management%20Manual,%20Insurance%20Guidelines,%20Who%20Does%20What%20in%20DDS,%20Finance%20Newsletters.aspx" TargetMode="External"/><Relationship Id="rId17" Type="http://schemas.openxmlformats.org/officeDocument/2006/relationships/hyperlink" Target="mailto:Karen.conway@education.ky.gov" TargetMode="External"/><Relationship Id="rId25" Type="http://schemas.openxmlformats.org/officeDocument/2006/relationships/hyperlink" Target="http://education.ky.gov/districts/FinRept/Pages/On-Behalf-Payments-Information.asp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rol.buell@education.ky.gov" TargetMode="External"/><Relationship Id="rId20" Type="http://schemas.openxmlformats.org/officeDocument/2006/relationships/hyperlink" Target="mailto:Karen.conway@education.ky.gov" TargetMode="External"/><Relationship Id="rId29" Type="http://schemas.openxmlformats.org/officeDocument/2006/relationships/hyperlink" Target="http://education.ky.gov/districts/FinRept/Pages/District-Financial-Audit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gail.cox@education.ky.gov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ky.gov/districts/FinRept/Pages/School%20District%20Personnel%20Information.aspx" TargetMode="External"/><Relationship Id="rId23" Type="http://schemas.openxmlformats.org/officeDocument/2006/relationships/hyperlink" Target="http://education.ky.gov/districts/FinRept/Pages/On-Behalf-Payments-Information.aspx%20" TargetMode="External"/><Relationship Id="rId28" Type="http://schemas.openxmlformats.org/officeDocument/2006/relationships/hyperlink" Target="mailto:Karen.conway@education.ky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arol.buell@education.ky.gov" TargetMode="External"/><Relationship Id="rId31" Type="http://schemas.openxmlformats.org/officeDocument/2006/relationships/hyperlink" Target="http://education.ky.gov/districts/FinRept/Pages/District-Financial-Audit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ky.gov/districts/SEEK/Pages/default.aspx" TargetMode="External"/><Relationship Id="rId22" Type="http://schemas.openxmlformats.org/officeDocument/2006/relationships/hyperlink" Target="mailto:Karen.conway@education.ky.gov" TargetMode="External"/><Relationship Id="rId27" Type="http://schemas.openxmlformats.org/officeDocument/2006/relationships/hyperlink" Target="http://education.ky.gov/districts/FinRept/Pages/Fund%20Balances,%20Revenues%20and%20Expenditures,%20Chart%20of%20Accounts,%20Indirect%20Cost%20Rates%20and%20Key%20Financial%20Indicators.aspx" TargetMode="External"/><Relationship Id="rId30" Type="http://schemas.openxmlformats.org/officeDocument/2006/relationships/hyperlink" Target="mailto:Munis@education.ky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2018-2019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>2019-07-01T04:00:00+00:00</Accessibility_x0020_Target_x0020_Date>
    <Application_x0020_Status xmlns="3a62de7d-ba57-4f43-9dae-9623ba637be0" xsi:nil="true"/>
    <Accessibility_x0020_Audit_x0020_Date xmlns="3a62de7d-ba57-4f43-9dae-9623ba637be0">2019-03-20T04:00:00+00:00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2016-11-10T05:00:00+00:00</Publication_x0020_Date>
    <Audience1 xmlns="3a62de7d-ba57-4f43-9dae-9623ba637be0"/>
    <_dlc_DocId xmlns="3a62de7d-ba57-4f43-9dae-9623ba637be0">KYED-248-11119</_dlc_DocId>
    <_dlc_DocIdUrl xmlns="3a62de7d-ba57-4f43-9dae-9623ba637be0">
      <Url>https://education-edit.ky.gov/districts/FinRept/_layouts/15/DocIdRedir.aspx?ID=KYED-248-11119</Url>
      <Description>KYED-248-11119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3C7D-BF6D-4D96-ABF1-AA4FF65D5C7B}"/>
</file>

<file path=customXml/itemProps2.xml><?xml version="1.0" encoding="utf-8"?>
<ds:datastoreItem xmlns:ds="http://schemas.openxmlformats.org/officeDocument/2006/customXml" ds:itemID="{1A00C009-C430-4A1F-90D2-E83B43BB2A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4D83B8-CF85-463A-9D47-9408FB045409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27BBBB-EBBE-478C-AFC8-E2C66F11F0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8AC6A7-75F2-475D-8D32-08E562EAD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2880</CharactersWithSpaces>
  <SharedDoc>false</SharedDoc>
  <HLinks>
    <vt:vector size="120" baseType="variant">
      <vt:variant>
        <vt:i4>3080233</vt:i4>
      </vt:variant>
      <vt:variant>
        <vt:i4>57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5111866</vt:i4>
      </vt:variant>
      <vt:variant>
        <vt:i4>54</vt:i4>
      </vt:variant>
      <vt:variant>
        <vt:i4>0</vt:i4>
      </vt:variant>
      <vt:variant>
        <vt:i4>5</vt:i4>
      </vt:variant>
      <vt:variant>
        <vt:lpwstr>mailto:Munis@education.ky.gov</vt:lpwstr>
      </vt:variant>
      <vt:variant>
        <vt:lpwstr/>
      </vt:variant>
      <vt:variant>
        <vt:i4>3080233</vt:i4>
      </vt:variant>
      <vt:variant>
        <vt:i4>51</vt:i4>
      </vt:variant>
      <vt:variant>
        <vt:i4>0</vt:i4>
      </vt:variant>
      <vt:variant>
        <vt:i4>5</vt:i4>
      </vt:variant>
      <vt:variant>
        <vt:lpwstr>http://education.ky.gov/districts/FinRept/Pages/District-Financial-Audits.aspx</vt:lpwstr>
      </vt:variant>
      <vt:variant>
        <vt:lpwstr/>
      </vt:variant>
      <vt:variant>
        <vt:i4>6488157</vt:i4>
      </vt:variant>
      <vt:variant>
        <vt:i4>48</vt:i4>
      </vt:variant>
      <vt:variant>
        <vt:i4>0</vt:i4>
      </vt:variant>
      <vt:variant>
        <vt:i4>5</vt:i4>
      </vt:variant>
      <vt:variant>
        <vt:lpwstr>mailto:Karen.conway@education.ky.gov</vt:lpwstr>
      </vt:variant>
      <vt:variant>
        <vt:lpwstr/>
      </vt:variant>
      <vt:variant>
        <vt:i4>7667758</vt:i4>
      </vt:variant>
      <vt:variant>
        <vt:i4>45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3604480</vt:i4>
      </vt:variant>
      <vt:variant>
        <vt:i4>42</vt:i4>
      </vt:variant>
      <vt:variant>
        <vt:i4>0</vt:i4>
      </vt:variant>
      <vt:variant>
        <vt:i4>5</vt:i4>
      </vt:variant>
      <vt:variant>
        <vt:lpwstr>mailto:gail.cox@education.ky.gov</vt:lpwstr>
      </vt:variant>
      <vt:variant>
        <vt:lpwstr/>
      </vt:variant>
      <vt:variant>
        <vt:i4>2490468</vt:i4>
      </vt:variant>
      <vt:variant>
        <vt:i4>39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3604480</vt:i4>
      </vt:variant>
      <vt:variant>
        <vt:i4>36</vt:i4>
      </vt:variant>
      <vt:variant>
        <vt:i4>0</vt:i4>
      </vt:variant>
      <vt:variant>
        <vt:i4>5</vt:i4>
      </vt:variant>
      <vt:variant>
        <vt:lpwstr>mailto:gail.cox@education.ky.gov</vt:lpwstr>
      </vt:variant>
      <vt:variant>
        <vt:lpwstr/>
      </vt:variant>
      <vt:variant>
        <vt:i4>2490468</vt:i4>
      </vt:variant>
      <vt:variant>
        <vt:i4>33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6488157</vt:i4>
      </vt:variant>
      <vt:variant>
        <vt:i4>30</vt:i4>
      </vt:variant>
      <vt:variant>
        <vt:i4>0</vt:i4>
      </vt:variant>
      <vt:variant>
        <vt:i4>5</vt:i4>
      </vt:variant>
      <vt:variant>
        <vt:lpwstr>mailto:Karen.conway@education.ky.gov</vt:lpwstr>
      </vt:variant>
      <vt:variant>
        <vt:lpwstr/>
      </vt:variant>
      <vt:variant>
        <vt:i4>2621471</vt:i4>
      </vt:variant>
      <vt:variant>
        <vt:i4>27</vt:i4>
      </vt:variant>
      <vt:variant>
        <vt:i4>0</vt:i4>
      </vt:variant>
      <vt:variant>
        <vt:i4>5</vt:i4>
      </vt:variant>
      <vt:variant>
        <vt:lpwstr>mailto:Carol.buell@education.ky.gov</vt:lpwstr>
      </vt:variant>
      <vt:variant>
        <vt:lpwstr/>
      </vt:variant>
      <vt:variant>
        <vt:i4>6488157</vt:i4>
      </vt:variant>
      <vt:variant>
        <vt:i4>24</vt:i4>
      </vt:variant>
      <vt:variant>
        <vt:i4>0</vt:i4>
      </vt:variant>
      <vt:variant>
        <vt:i4>5</vt:i4>
      </vt:variant>
      <vt:variant>
        <vt:lpwstr>mailto:Karen.conway@education.ky.gov</vt:lpwstr>
      </vt:variant>
      <vt:variant>
        <vt:lpwstr/>
      </vt:variant>
      <vt:variant>
        <vt:i4>2621471</vt:i4>
      </vt:variant>
      <vt:variant>
        <vt:i4>21</vt:i4>
      </vt:variant>
      <vt:variant>
        <vt:i4>0</vt:i4>
      </vt:variant>
      <vt:variant>
        <vt:i4>5</vt:i4>
      </vt:variant>
      <vt:variant>
        <vt:lpwstr>mailto:Carol.buell@education.ky.gov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http://education.ky.gov/districts/FinRept/Pages/Fund Balances, Revenues and Expenditures, Chart of Accounts, Indirect Cost Rates and Key Financial Indicators.aspx</vt:lpwstr>
      </vt:variant>
      <vt:variant>
        <vt:lpwstr/>
      </vt:variant>
      <vt:variant>
        <vt:i4>6488157</vt:i4>
      </vt:variant>
      <vt:variant>
        <vt:i4>15</vt:i4>
      </vt:variant>
      <vt:variant>
        <vt:i4>0</vt:i4>
      </vt:variant>
      <vt:variant>
        <vt:i4>5</vt:i4>
      </vt:variant>
      <vt:variant>
        <vt:lpwstr>mailto:Karen.conway@education.ky.gov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mailto:Carol.buell@education.ky.gov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http://education.ky.gov/districts/FinRept/Pages/School District Personnel Information.aspx</vt:lpwstr>
      </vt:variant>
      <vt:variant>
        <vt:lpwstr/>
      </vt:variant>
      <vt:variant>
        <vt:i4>983041</vt:i4>
      </vt:variant>
      <vt:variant>
        <vt:i4>6</vt:i4>
      </vt:variant>
      <vt:variant>
        <vt:i4>0</vt:i4>
      </vt:variant>
      <vt:variant>
        <vt:i4>5</vt:i4>
      </vt:variant>
      <vt:variant>
        <vt:lpwstr>http://education.ky.gov/districts/SEEK/Pages/default.aspx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http://education.ky.gov/districts/FinRept/Pages/Financial Management Calendar, Financial Management Manual, Insurance Guidelines, Who Does What in DDS, Finance Newsletters.aspx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http://education.ky.gov/districts/FinRept/Pages/Financial Management Calendar, Financial Management Manual, Insurance Guidelines, Who Does What in DDS, Finance Newsletters.aspx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Carol - Division of District Support</dc:creator>
  <cp:keywords/>
  <dc:description/>
  <cp:lastModifiedBy>Cox, Jana - Division of District Support</cp:lastModifiedBy>
  <cp:revision>3</cp:revision>
  <dcterms:created xsi:type="dcterms:W3CDTF">2019-03-20T13:34:00Z</dcterms:created>
  <dcterms:modified xsi:type="dcterms:W3CDTF">2019-03-20T13:40:00Z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KYED-248-7852</vt:lpwstr>
  </property>
  <property fmtid="{D5CDD505-2E9C-101B-9397-08002B2CF9AE}" pid="3" name="_dlc_DocIdItemGuid">
    <vt:lpwstr>cbae3d4e-799c-4e6e-a0e2-ef6b8ada8b9a</vt:lpwstr>
  </property>
  <property fmtid="{D5CDD505-2E9C-101B-9397-08002B2CF9AE}" pid="4" name="_dlc_DocIdUrl">
    <vt:lpwstr>https://education.ky.gov/districts/FinRept/_layouts/DocIdRedir.aspx?ID=KYED-248-7852, KYED-248-7852</vt:lpwstr>
  </property>
  <property fmtid="{D5CDD505-2E9C-101B-9397-08002B2CF9AE}" pid="5" name="ContentTypeId">
    <vt:lpwstr>0x0101001BEB557DBE01834EAB47A683706DCD5B0095D92E572789134A99EE5E779A996F4E</vt:lpwstr>
  </property>
</Properties>
</file>