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F98F" w14:textId="4B483E99" w:rsidR="0088423B" w:rsidRPr="0088423B" w:rsidRDefault="0088423B" w:rsidP="0088423B">
      <w:pPr>
        <w:pStyle w:val="wordsection1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8423B">
        <w:rPr>
          <w:b/>
          <w:bCs/>
          <w:sz w:val="32"/>
          <w:szCs w:val="32"/>
        </w:rPr>
        <w:t>National Board Certification (NBC) Reimbursement Munis Codes</w:t>
      </w:r>
    </w:p>
    <w:p w14:paraId="091221D2" w14:textId="77777777" w:rsidR="0088423B" w:rsidRDefault="0088423B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631954CD" w14:textId="77777777" w:rsidR="008E08CC" w:rsidRDefault="008E08CC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2359C061" w14:textId="77777777" w:rsidR="008E08CC" w:rsidRDefault="008E08CC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43FEA0B6" w14:textId="77777777" w:rsidR="008E08CC" w:rsidRDefault="008E08CC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2D4201FA" w14:textId="77777777" w:rsidR="008E08CC" w:rsidRDefault="008E08CC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76786297" w14:textId="77777777" w:rsidR="008E08CC" w:rsidRDefault="008E08CC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4280EE5E" w14:textId="5852AB09" w:rsidR="008832FA" w:rsidRPr="000C2709" w:rsidRDefault="008832FA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 w:rsidRPr="000C2709">
        <w:rPr>
          <w:b/>
          <w:bCs/>
          <w:sz w:val="22"/>
          <w:szCs w:val="22"/>
        </w:rPr>
        <w:t>Revenue object code</w:t>
      </w:r>
    </w:p>
    <w:p w14:paraId="690221DE" w14:textId="63F780E4" w:rsidR="008832FA" w:rsidRDefault="008832FA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 w:rsidRPr="000C2709">
        <w:rPr>
          <w:b/>
          <w:bCs/>
          <w:sz w:val="22"/>
          <w:szCs w:val="22"/>
        </w:rPr>
        <w:t>3130 National Board Certification Reimbursement</w:t>
      </w:r>
    </w:p>
    <w:p w14:paraId="406FB305" w14:textId="77777777" w:rsidR="0046799D" w:rsidRDefault="0046799D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10733586" w14:textId="30881186" w:rsidR="0046799D" w:rsidRDefault="0046799D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Available Revenue ORG:</w:t>
      </w:r>
    </w:p>
    <w:tbl>
      <w:tblPr>
        <w:tblW w:w="12145" w:type="dxa"/>
        <w:tblLook w:val="04A0" w:firstRow="1" w:lastRow="0" w:firstColumn="1" w:lastColumn="0" w:noHBand="0" w:noVBand="1"/>
      </w:tblPr>
      <w:tblGrid>
        <w:gridCol w:w="740"/>
        <w:gridCol w:w="761"/>
        <w:gridCol w:w="880"/>
        <w:gridCol w:w="800"/>
        <w:gridCol w:w="760"/>
        <w:gridCol w:w="520"/>
        <w:gridCol w:w="1020"/>
        <w:gridCol w:w="4234"/>
        <w:gridCol w:w="2430"/>
      </w:tblGrid>
      <w:tr w:rsidR="0046799D" w:rsidRPr="0046799D" w14:paraId="42B0AE28" w14:textId="77777777" w:rsidTr="0046799D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99EC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TYPE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E54D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FUND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8A66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UNIT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336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FUNC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7563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PROG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177B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IL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8C38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ORG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2592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STANDARD 30 CHARACTER DESCRIPTION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3B16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gramStart"/>
            <w:r w:rsidRPr="0046799D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CHAR</w:t>
            </w:r>
            <w:proofErr w:type="gramEnd"/>
          </w:p>
        </w:tc>
      </w:tr>
      <w:tr w:rsidR="0046799D" w:rsidRPr="0046799D" w14:paraId="36F22B3E" w14:textId="77777777" w:rsidTr="0046799D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7805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9D4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4D4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88E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D368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E984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3149" w14:textId="77777777" w:rsidR="0046799D" w:rsidRPr="0046799D" w:rsidRDefault="0046799D" w:rsidP="00467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B089" w14:textId="77777777" w:rsidR="0046799D" w:rsidRPr="0046799D" w:rsidRDefault="0046799D" w:rsidP="00467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REVENUE GENERAL FUND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4AB8" w14:textId="77777777" w:rsidR="0046799D" w:rsidRPr="0046799D" w:rsidRDefault="0046799D" w:rsidP="004679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679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GF REVENUE</w:t>
            </w:r>
          </w:p>
        </w:tc>
      </w:tr>
    </w:tbl>
    <w:p w14:paraId="616A7D9A" w14:textId="77777777" w:rsidR="0046799D" w:rsidRPr="000C2709" w:rsidRDefault="0046799D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6B74F771" w14:textId="77777777" w:rsidR="008832FA" w:rsidRPr="000C2709" w:rsidRDefault="008832FA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</w:p>
    <w:p w14:paraId="61F3B953" w14:textId="4A818DD5" w:rsidR="00B226D4" w:rsidRPr="000C2709" w:rsidRDefault="00B226D4" w:rsidP="00B226D4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 w:rsidRPr="000C2709">
        <w:rPr>
          <w:b/>
          <w:bCs/>
          <w:sz w:val="22"/>
          <w:szCs w:val="22"/>
        </w:rPr>
        <w:t xml:space="preserve">Expenditure object code added to the salary section for the </w:t>
      </w:r>
      <w:r w:rsidR="00AE44F0" w:rsidRPr="000C2709">
        <w:rPr>
          <w:b/>
          <w:bCs/>
          <w:sz w:val="22"/>
          <w:szCs w:val="22"/>
        </w:rPr>
        <w:t>expenditures.</w:t>
      </w:r>
    </w:p>
    <w:p w14:paraId="192280CB" w14:textId="13C35CDC" w:rsidR="000E7B1D" w:rsidRPr="000C2709" w:rsidRDefault="00B226D4">
      <w:pPr>
        <w:rPr>
          <w:rFonts w:ascii="Times New Roman" w:hAnsi="Times New Roman" w:cs="Times New Roman"/>
        </w:rPr>
      </w:pPr>
      <w:r w:rsidRPr="000C2709">
        <w:rPr>
          <w:rFonts w:ascii="Times New Roman" w:hAnsi="Times New Roman" w:cs="Times New Roman"/>
        </w:rPr>
        <w:t>114 national Teacher Certification</w:t>
      </w:r>
    </w:p>
    <w:p w14:paraId="5B57CC20" w14:textId="77777777" w:rsidR="002A6918" w:rsidRPr="002A6918" w:rsidRDefault="000260EF" w:rsidP="002A6918">
      <w:pPr>
        <w:pStyle w:val="NoSpacing"/>
        <w:rPr>
          <w:rFonts w:ascii="Times New Roman" w:hAnsi="Times New Roman" w:cs="Times New Roman"/>
          <w:b/>
          <w:bCs/>
        </w:rPr>
      </w:pPr>
      <w:r w:rsidRPr="002A6918">
        <w:rPr>
          <w:rFonts w:ascii="Times New Roman" w:hAnsi="Times New Roman" w:cs="Times New Roman"/>
          <w:b/>
          <w:bCs/>
        </w:rPr>
        <w:t>Function:</w:t>
      </w:r>
    </w:p>
    <w:p w14:paraId="0C112827" w14:textId="40175D01" w:rsidR="000260EF" w:rsidRPr="002A6918" w:rsidRDefault="000260EF" w:rsidP="002A6918">
      <w:pPr>
        <w:pStyle w:val="NoSpacing"/>
        <w:rPr>
          <w:rFonts w:ascii="Times New Roman" w:hAnsi="Times New Roman" w:cs="Times New Roman"/>
        </w:rPr>
      </w:pPr>
      <w:r w:rsidRPr="002A6918">
        <w:rPr>
          <w:rFonts w:ascii="Times New Roman" w:hAnsi="Times New Roman" w:cs="Times New Roman"/>
        </w:rPr>
        <w:t>1100 Instruction SBDM</w:t>
      </w:r>
    </w:p>
    <w:p w14:paraId="7BBC3F2B" w14:textId="77777777" w:rsidR="002A6918" w:rsidRPr="002A6918" w:rsidRDefault="002A6918" w:rsidP="002A6918">
      <w:pPr>
        <w:pStyle w:val="NoSpacing"/>
        <w:rPr>
          <w:rFonts w:ascii="Times New Roman" w:hAnsi="Times New Roman" w:cs="Times New Roman"/>
          <w:b/>
          <w:bCs/>
        </w:rPr>
      </w:pPr>
    </w:p>
    <w:p w14:paraId="1D1235C2" w14:textId="1122B667" w:rsidR="00AE44F0" w:rsidRPr="002A6918" w:rsidRDefault="00AE44F0" w:rsidP="002A6918">
      <w:pPr>
        <w:pStyle w:val="NoSpacing"/>
        <w:rPr>
          <w:rFonts w:ascii="Times New Roman" w:hAnsi="Times New Roman" w:cs="Times New Roman"/>
          <w:b/>
          <w:bCs/>
        </w:rPr>
      </w:pPr>
      <w:r w:rsidRPr="002A6918">
        <w:rPr>
          <w:rFonts w:ascii="Times New Roman" w:hAnsi="Times New Roman" w:cs="Times New Roman"/>
          <w:b/>
          <w:bCs/>
        </w:rPr>
        <w:t>Available ORGs:</w:t>
      </w:r>
    </w:p>
    <w:tbl>
      <w:tblPr>
        <w:tblW w:w="12145" w:type="dxa"/>
        <w:tblLook w:val="04A0" w:firstRow="1" w:lastRow="0" w:firstColumn="1" w:lastColumn="0" w:noHBand="0" w:noVBand="1"/>
      </w:tblPr>
      <w:tblGrid>
        <w:gridCol w:w="750"/>
        <w:gridCol w:w="716"/>
        <w:gridCol w:w="1019"/>
        <w:gridCol w:w="738"/>
        <w:gridCol w:w="759"/>
        <w:gridCol w:w="420"/>
        <w:gridCol w:w="872"/>
        <w:gridCol w:w="4081"/>
        <w:gridCol w:w="1440"/>
        <w:gridCol w:w="1350"/>
      </w:tblGrid>
      <w:tr w:rsidR="008E08CC" w:rsidRPr="000C2709" w14:paraId="002DF313" w14:textId="77777777" w:rsidTr="008E08CC">
        <w:trPr>
          <w:trHeight w:val="2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81E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TYPE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2097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FUND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0496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UNIT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F67C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FUNC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E6F6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PROG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4535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D3ED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ORG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047D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STANDARD 30 CHARACTER DESCRIPTION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FDA2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10 </w:t>
            </w:r>
            <w:proofErr w:type="gramStart"/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CHAR</w:t>
            </w:r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21F9" w14:textId="77777777" w:rsidR="00AE44F0" w:rsidRPr="00AE44F0" w:rsidRDefault="00AE44F0" w:rsidP="00884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KEY</w:t>
            </w:r>
          </w:p>
        </w:tc>
      </w:tr>
      <w:tr w:rsidR="008E08CC" w:rsidRPr="000C2709" w14:paraId="43F6D36F" w14:textId="77777777" w:rsidTr="008E08CC">
        <w:trPr>
          <w:trHeight w:val="26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E11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6ABC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21A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###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72F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4AD1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E767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##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D2C17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####118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47BF" w14:textId="77777777" w:rsidR="00AE44F0" w:rsidRPr="00AE44F0" w:rsidRDefault="00AE44F0" w:rsidP="00AE44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REGULAR INSTRUCTION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389C" w14:textId="77777777" w:rsidR="00AE44F0" w:rsidRPr="00AE44F0" w:rsidRDefault="00AE44F0" w:rsidP="00AE44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REG INSTR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AAC9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118</w:t>
            </w:r>
          </w:p>
        </w:tc>
      </w:tr>
      <w:tr w:rsidR="008E08CC" w:rsidRPr="000C2709" w14:paraId="7BA89197" w14:textId="77777777" w:rsidTr="008E08CC">
        <w:trPr>
          <w:trHeight w:val="26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313F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B9D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E71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6148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723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DB5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631F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####012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8936" w14:textId="77777777" w:rsidR="00AE44F0" w:rsidRPr="00AE44F0" w:rsidRDefault="00AE44F0" w:rsidP="00AE44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REGULAR INSTRUCTION KINDERGARTEN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944B" w14:textId="77777777" w:rsidR="00AE44F0" w:rsidRPr="00AE44F0" w:rsidRDefault="00AE44F0" w:rsidP="00AE44F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REG INS KIND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B327" w14:textId="77777777" w:rsidR="00AE44F0" w:rsidRPr="00AE44F0" w:rsidRDefault="00AE44F0" w:rsidP="00AE4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E44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012</w:t>
            </w:r>
          </w:p>
        </w:tc>
      </w:tr>
    </w:tbl>
    <w:p w14:paraId="05B31302" w14:textId="77777777" w:rsidR="000260EF" w:rsidRDefault="000260EF"/>
    <w:sectPr w:rsidR="000260EF" w:rsidSect="008E08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D4"/>
    <w:rsid w:val="000260EF"/>
    <w:rsid w:val="000C2709"/>
    <w:rsid w:val="000E7B1D"/>
    <w:rsid w:val="00116E0B"/>
    <w:rsid w:val="002A6918"/>
    <w:rsid w:val="0046799D"/>
    <w:rsid w:val="005778B2"/>
    <w:rsid w:val="008832FA"/>
    <w:rsid w:val="0088423B"/>
    <w:rsid w:val="008E08CC"/>
    <w:rsid w:val="00AE44F0"/>
    <w:rsid w:val="00B226D4"/>
    <w:rsid w:val="00F0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B5F"/>
  <w15:chartTrackingRefBased/>
  <w15:docId w15:val="{090EF963-50C1-4C8D-9D82-479BE5FF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B226D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2A6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2022-2023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2023-06-07T04:00:00+00:00</Publication_x0020_Date>
    <Audience1 xmlns="3a62de7d-ba57-4f43-9dae-9623ba637be0"/>
    <_dlc_DocId xmlns="3a62de7d-ba57-4f43-9dae-9623ba637be0">KYED-248-13963</_dlc_DocId>
    <_dlc_DocIdUrl xmlns="3a62de7d-ba57-4f43-9dae-9623ba637be0">
      <Url>https://www.education.ky.gov/districts/FinRept/_layouts/15/DocIdRedir.aspx?ID=KYED-248-13963</Url>
      <Description>KYED-248-13963</Description>
    </_dlc_DocIdUrl>
  </documentManagement>
</p:properties>
</file>

<file path=customXml/itemProps1.xml><?xml version="1.0" encoding="utf-8"?>
<ds:datastoreItem xmlns:ds="http://schemas.openxmlformats.org/officeDocument/2006/customXml" ds:itemID="{246D7892-64C4-4EE1-92DE-B7104D3198F2}"/>
</file>

<file path=customXml/itemProps2.xml><?xml version="1.0" encoding="utf-8"?>
<ds:datastoreItem xmlns:ds="http://schemas.openxmlformats.org/officeDocument/2006/customXml" ds:itemID="{79DF5F79-8C73-44D6-AA1F-40C7981DE4C3}"/>
</file>

<file path=customXml/itemProps3.xml><?xml version="1.0" encoding="utf-8"?>
<ds:datastoreItem xmlns:ds="http://schemas.openxmlformats.org/officeDocument/2006/customXml" ds:itemID="{DD01EFF4-9A8D-4765-931C-6B3FA0236BE0}"/>
</file>

<file path=customXml/itemProps4.xml><?xml version="1.0" encoding="utf-8"?>
<ds:datastoreItem xmlns:ds="http://schemas.openxmlformats.org/officeDocument/2006/customXml" ds:itemID="{14BBBCFB-5314-4478-89E9-E7C92C7C0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Board Certification Munis Codes</dc:title>
  <dc:subject/>
  <dc:creator>Conway, Karen - Division of District Support</dc:creator>
  <cp:keywords/>
  <dc:description/>
  <cp:lastModifiedBy>Conway, Karen - Division of District Support</cp:lastModifiedBy>
  <cp:revision>2</cp:revision>
  <dcterms:created xsi:type="dcterms:W3CDTF">2023-06-06T17:06:00Z</dcterms:created>
  <dcterms:modified xsi:type="dcterms:W3CDTF">2023-06-06T17:06:00Z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4709526c-26ff-4626-807e-f8eb3ad11171</vt:lpwstr>
  </property>
</Properties>
</file>