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461CE" w14:textId="77777777" w:rsidR="0017632E" w:rsidRPr="009A6A09" w:rsidRDefault="0017632E" w:rsidP="007C6BC7">
      <w:pPr>
        <w:pStyle w:val="Title"/>
        <w:spacing w:after="360"/>
        <w:rPr>
          <w:rFonts w:ascii="Times New Roman" w:hAnsi="Times New Roman" w:cs="Times New Roman"/>
          <w:color w:val="auto"/>
          <w:sz w:val="52"/>
          <w:szCs w:val="52"/>
        </w:rPr>
      </w:pPr>
      <w:r w:rsidRPr="006864F4">
        <w:rPr>
          <w:rFonts w:ascii="Times New Roman" w:hAnsi="Times New Roman" w:cs="Times New Roman"/>
          <w:color w:val="auto"/>
          <w:sz w:val="52"/>
          <w:szCs w:val="52"/>
        </w:rPr>
        <w:t xml:space="preserve">Audit acceptance statement </w:t>
      </w:r>
      <w:r w:rsidRPr="009A6A09">
        <w:rPr>
          <w:rFonts w:ascii="Times New Roman" w:hAnsi="Times New Roman" w:cs="Times New Roman"/>
          <w:color w:val="auto"/>
          <w:sz w:val="52"/>
          <w:szCs w:val="52"/>
        </w:rPr>
        <w:t>submission process</w:t>
      </w:r>
    </w:p>
    <w:p w14:paraId="0068FA2D" w14:textId="14DECEA6" w:rsidR="00246A53" w:rsidRPr="009A6A09" w:rsidRDefault="00246A53" w:rsidP="00246A53">
      <w:pPr>
        <w:spacing w:after="120" w:line="240" w:lineRule="auto"/>
        <w:rPr>
          <w:rFonts w:ascii="Times New Roman" w:hAnsi="Times New Roman" w:cs="Times New Roman"/>
          <w:sz w:val="24"/>
          <w:szCs w:val="24"/>
        </w:rPr>
      </w:pPr>
      <w:r w:rsidRPr="009A6A09">
        <w:rPr>
          <w:rFonts w:ascii="Times New Roman" w:hAnsi="Times New Roman" w:cs="Times New Roman"/>
          <w:sz w:val="24"/>
          <w:szCs w:val="24"/>
        </w:rPr>
        <w:t xml:space="preserve">The </w:t>
      </w:r>
      <w:r w:rsidR="0052693A" w:rsidRPr="009A6A09">
        <w:rPr>
          <w:rFonts w:ascii="Times New Roman" w:hAnsi="Times New Roman" w:cs="Times New Roman"/>
          <w:sz w:val="24"/>
          <w:szCs w:val="24"/>
        </w:rPr>
        <w:t>“</w:t>
      </w:r>
      <w:r w:rsidRPr="009A6A09">
        <w:rPr>
          <w:rFonts w:ascii="Times New Roman" w:hAnsi="Times New Roman" w:cs="Times New Roman"/>
          <w:sz w:val="24"/>
          <w:szCs w:val="24"/>
        </w:rPr>
        <w:t>Audit Acceptance Statement</w:t>
      </w:r>
      <w:r w:rsidR="0052693A" w:rsidRPr="009A6A09">
        <w:rPr>
          <w:rFonts w:ascii="Times New Roman" w:hAnsi="Times New Roman" w:cs="Times New Roman"/>
          <w:sz w:val="24"/>
          <w:szCs w:val="24"/>
        </w:rPr>
        <w:t>”</w:t>
      </w:r>
      <w:r w:rsidR="008709C7" w:rsidRPr="009A6A09">
        <w:rPr>
          <w:rFonts w:ascii="Times New Roman" w:hAnsi="Times New Roman" w:cs="Times New Roman"/>
          <w:sz w:val="24"/>
          <w:szCs w:val="24"/>
        </w:rPr>
        <w:t xml:space="preserve"> (AAS)</w:t>
      </w:r>
      <w:r w:rsidRPr="009A6A09">
        <w:rPr>
          <w:rFonts w:ascii="Times New Roman" w:hAnsi="Times New Roman" w:cs="Times New Roman"/>
          <w:sz w:val="24"/>
          <w:szCs w:val="24"/>
        </w:rPr>
        <w:t xml:space="preserve"> </w:t>
      </w:r>
      <w:r w:rsidR="00415F7B" w:rsidRPr="009A6A09">
        <w:rPr>
          <w:rFonts w:ascii="Times New Roman" w:hAnsi="Times New Roman" w:cs="Times New Roman"/>
          <w:sz w:val="24"/>
          <w:szCs w:val="24"/>
        </w:rPr>
        <w:t xml:space="preserve">information is to be submitted to </w:t>
      </w:r>
      <w:r w:rsidR="00B40B47" w:rsidRPr="009A6A09">
        <w:rPr>
          <w:rFonts w:ascii="Times New Roman" w:hAnsi="Times New Roman" w:cs="Times New Roman"/>
          <w:sz w:val="24"/>
          <w:szCs w:val="24"/>
        </w:rPr>
        <w:t>the Kentucky Department of Education (</w:t>
      </w:r>
      <w:r w:rsidR="00415F7B" w:rsidRPr="009A6A09">
        <w:rPr>
          <w:rFonts w:ascii="Times New Roman" w:hAnsi="Times New Roman" w:cs="Times New Roman"/>
          <w:sz w:val="24"/>
          <w:szCs w:val="24"/>
        </w:rPr>
        <w:t>KDE</w:t>
      </w:r>
      <w:r w:rsidR="00B40B47" w:rsidRPr="009A6A09">
        <w:rPr>
          <w:rFonts w:ascii="Times New Roman" w:hAnsi="Times New Roman" w:cs="Times New Roman"/>
          <w:sz w:val="24"/>
          <w:szCs w:val="24"/>
        </w:rPr>
        <w:t>)</w:t>
      </w:r>
      <w:r w:rsidR="00415F7B" w:rsidRPr="009A6A09">
        <w:rPr>
          <w:rFonts w:ascii="Times New Roman" w:hAnsi="Times New Roman" w:cs="Times New Roman"/>
          <w:sz w:val="24"/>
          <w:szCs w:val="24"/>
        </w:rPr>
        <w:t xml:space="preserve"> electronically</w:t>
      </w:r>
      <w:r w:rsidR="00B317C8" w:rsidRPr="009A6A09">
        <w:rPr>
          <w:rFonts w:ascii="Times New Roman" w:hAnsi="Times New Roman" w:cs="Times New Roman"/>
          <w:sz w:val="24"/>
          <w:szCs w:val="24"/>
        </w:rPr>
        <w:t xml:space="preserve"> through</w:t>
      </w:r>
      <w:r w:rsidR="0052693A" w:rsidRPr="009A6A09">
        <w:rPr>
          <w:rFonts w:ascii="Times New Roman" w:hAnsi="Times New Roman" w:cs="Times New Roman"/>
          <w:sz w:val="24"/>
          <w:szCs w:val="24"/>
        </w:rPr>
        <w:t xml:space="preserve"> a web form within</w:t>
      </w:r>
      <w:r w:rsidR="00B317C8" w:rsidRPr="009A6A09">
        <w:rPr>
          <w:rFonts w:ascii="Times New Roman" w:hAnsi="Times New Roman" w:cs="Times New Roman"/>
          <w:sz w:val="24"/>
          <w:szCs w:val="24"/>
        </w:rPr>
        <w:t xml:space="preserve"> SharePoint</w:t>
      </w:r>
      <w:r w:rsidR="00272C6A" w:rsidRPr="009A6A09">
        <w:rPr>
          <w:rFonts w:ascii="Times New Roman" w:hAnsi="Times New Roman" w:cs="Times New Roman"/>
          <w:sz w:val="24"/>
          <w:szCs w:val="24"/>
        </w:rPr>
        <w:t>, which is part of Office 365</w:t>
      </w:r>
      <w:r w:rsidR="00656AB9" w:rsidRPr="009A6A09">
        <w:rPr>
          <w:rFonts w:ascii="Times New Roman" w:hAnsi="Times New Roman" w:cs="Times New Roman"/>
          <w:sz w:val="24"/>
          <w:szCs w:val="24"/>
        </w:rPr>
        <w:t>.</w:t>
      </w:r>
      <w:r w:rsidR="00415F7B" w:rsidRPr="009A6A09">
        <w:rPr>
          <w:rFonts w:ascii="Times New Roman" w:hAnsi="Times New Roman" w:cs="Times New Roman"/>
          <w:sz w:val="24"/>
          <w:szCs w:val="24"/>
        </w:rPr>
        <w:t xml:space="preserve"> </w:t>
      </w:r>
      <w:r w:rsidR="009441A9" w:rsidRPr="009A6A09">
        <w:rPr>
          <w:rFonts w:ascii="Times New Roman" w:hAnsi="Times New Roman" w:cs="Times New Roman"/>
          <w:sz w:val="24"/>
          <w:szCs w:val="24"/>
        </w:rPr>
        <w:t xml:space="preserve">This </w:t>
      </w:r>
      <w:r w:rsidR="008562F0" w:rsidRPr="009A6A09">
        <w:rPr>
          <w:rFonts w:ascii="Times New Roman" w:hAnsi="Times New Roman" w:cs="Times New Roman"/>
          <w:sz w:val="24"/>
          <w:szCs w:val="24"/>
        </w:rPr>
        <w:t xml:space="preserve">information </w:t>
      </w:r>
      <w:r w:rsidR="009441A9" w:rsidRPr="009A6A09">
        <w:rPr>
          <w:rFonts w:ascii="Times New Roman" w:hAnsi="Times New Roman" w:cs="Times New Roman"/>
          <w:sz w:val="24"/>
          <w:szCs w:val="24"/>
        </w:rPr>
        <w:t xml:space="preserve">can only be submitted by the Finance Officer or the Superintendent. </w:t>
      </w:r>
      <w:r w:rsidR="00531166" w:rsidRPr="009A6A09">
        <w:rPr>
          <w:rFonts w:ascii="Times New Roman" w:hAnsi="Times New Roman" w:cs="Times New Roman"/>
          <w:sz w:val="24"/>
          <w:szCs w:val="24"/>
        </w:rPr>
        <w:t xml:space="preserve">The window for submission </w:t>
      </w:r>
      <w:r w:rsidR="008D31F0" w:rsidRPr="009A6A09">
        <w:rPr>
          <w:rFonts w:ascii="Times New Roman" w:hAnsi="Times New Roman" w:cs="Times New Roman"/>
          <w:sz w:val="24"/>
          <w:szCs w:val="24"/>
        </w:rPr>
        <w:t>will be</w:t>
      </w:r>
      <w:r w:rsidR="00152FA2" w:rsidRPr="009A6A09">
        <w:rPr>
          <w:rFonts w:ascii="Times New Roman" w:hAnsi="Times New Roman" w:cs="Times New Roman"/>
          <w:sz w:val="24"/>
          <w:szCs w:val="24"/>
        </w:rPr>
        <w:t xml:space="preserve"> open</w:t>
      </w:r>
      <w:r w:rsidR="00BA50EC">
        <w:rPr>
          <w:rFonts w:ascii="Times New Roman" w:hAnsi="Times New Roman" w:cs="Times New Roman"/>
          <w:sz w:val="24"/>
          <w:szCs w:val="24"/>
        </w:rPr>
        <w:t xml:space="preserve"> </w:t>
      </w:r>
      <w:r w:rsidR="000911D2">
        <w:rPr>
          <w:rFonts w:ascii="Times New Roman" w:hAnsi="Times New Roman" w:cs="Times New Roman"/>
          <w:sz w:val="24"/>
          <w:szCs w:val="24"/>
        </w:rPr>
        <w:t xml:space="preserve">on </w:t>
      </w:r>
      <w:r w:rsidR="00845E7C" w:rsidRPr="009A6A09">
        <w:rPr>
          <w:rFonts w:ascii="Times New Roman" w:hAnsi="Times New Roman" w:cs="Times New Roman"/>
          <w:sz w:val="24"/>
          <w:szCs w:val="24"/>
        </w:rPr>
        <w:t>April</w:t>
      </w:r>
      <w:r w:rsidR="000911D2">
        <w:rPr>
          <w:rFonts w:ascii="Times New Roman" w:hAnsi="Times New Roman" w:cs="Times New Roman"/>
          <w:sz w:val="24"/>
          <w:szCs w:val="24"/>
        </w:rPr>
        <w:t xml:space="preserve"> 15</w:t>
      </w:r>
      <w:r w:rsidR="000911D2" w:rsidRPr="000911D2">
        <w:rPr>
          <w:rFonts w:ascii="Times New Roman" w:hAnsi="Times New Roman" w:cs="Times New Roman"/>
          <w:sz w:val="24"/>
          <w:szCs w:val="24"/>
          <w:vertAlign w:val="superscript"/>
        </w:rPr>
        <w:t>th</w:t>
      </w:r>
      <w:r w:rsidR="000911D2">
        <w:rPr>
          <w:rFonts w:ascii="Times New Roman" w:hAnsi="Times New Roman" w:cs="Times New Roman"/>
          <w:sz w:val="24"/>
          <w:szCs w:val="24"/>
        </w:rPr>
        <w:t xml:space="preserve"> </w:t>
      </w:r>
      <w:r w:rsidR="000F360C">
        <w:rPr>
          <w:rFonts w:ascii="Times New Roman" w:hAnsi="Times New Roman" w:cs="Times New Roman"/>
          <w:sz w:val="24"/>
          <w:szCs w:val="24"/>
        </w:rPr>
        <w:t>o</w:t>
      </w:r>
      <w:r w:rsidR="000911D2">
        <w:rPr>
          <w:rFonts w:ascii="Times New Roman" w:hAnsi="Times New Roman" w:cs="Times New Roman"/>
          <w:sz w:val="24"/>
          <w:szCs w:val="24"/>
        </w:rPr>
        <w:t xml:space="preserve">r the </w:t>
      </w:r>
      <w:r w:rsidR="000F360C">
        <w:rPr>
          <w:rFonts w:ascii="Times New Roman" w:hAnsi="Times New Roman" w:cs="Times New Roman"/>
          <w:sz w:val="24"/>
          <w:szCs w:val="24"/>
        </w:rPr>
        <w:t>next</w:t>
      </w:r>
      <w:r w:rsidR="000911D2">
        <w:rPr>
          <w:rFonts w:ascii="Times New Roman" w:hAnsi="Times New Roman" w:cs="Times New Roman"/>
          <w:sz w:val="24"/>
          <w:szCs w:val="24"/>
        </w:rPr>
        <w:t xml:space="preserve"> business day.</w:t>
      </w:r>
      <w:r w:rsidR="00845E7C" w:rsidRPr="009A6A09">
        <w:rPr>
          <w:rFonts w:ascii="Times New Roman" w:hAnsi="Times New Roman" w:cs="Times New Roman"/>
          <w:sz w:val="24"/>
          <w:szCs w:val="24"/>
        </w:rPr>
        <w:t xml:space="preserve"> </w:t>
      </w:r>
      <w:r w:rsidR="008D31F0" w:rsidRPr="009A6A09">
        <w:rPr>
          <w:rFonts w:ascii="Times New Roman" w:hAnsi="Times New Roman" w:cs="Times New Roman"/>
          <w:sz w:val="24"/>
          <w:szCs w:val="24"/>
        </w:rPr>
        <w:t>Please follow the</w:t>
      </w:r>
      <w:r w:rsidR="00F15600" w:rsidRPr="009A6A09">
        <w:rPr>
          <w:rFonts w:ascii="Times New Roman" w:hAnsi="Times New Roman" w:cs="Times New Roman"/>
          <w:sz w:val="24"/>
          <w:szCs w:val="24"/>
        </w:rPr>
        <w:t xml:space="preserve"> </w:t>
      </w:r>
      <w:r w:rsidR="004E06D5" w:rsidRPr="009A6A09">
        <w:rPr>
          <w:rFonts w:ascii="Times New Roman" w:hAnsi="Times New Roman" w:cs="Times New Roman"/>
          <w:sz w:val="24"/>
          <w:szCs w:val="24"/>
        </w:rPr>
        <w:t>step-by-step</w:t>
      </w:r>
      <w:r w:rsidR="00F15600" w:rsidRPr="009A6A09">
        <w:rPr>
          <w:rFonts w:ascii="Times New Roman" w:hAnsi="Times New Roman" w:cs="Times New Roman"/>
          <w:sz w:val="24"/>
          <w:szCs w:val="24"/>
        </w:rPr>
        <w:t xml:space="preserve"> instruction</w:t>
      </w:r>
      <w:r w:rsidR="00DF257A" w:rsidRPr="009A6A09">
        <w:rPr>
          <w:rFonts w:ascii="Times New Roman" w:hAnsi="Times New Roman" w:cs="Times New Roman"/>
          <w:sz w:val="24"/>
          <w:szCs w:val="24"/>
        </w:rPr>
        <w:t>s</w:t>
      </w:r>
      <w:r w:rsidR="008D31F0" w:rsidRPr="009A6A09">
        <w:rPr>
          <w:rFonts w:ascii="Times New Roman" w:hAnsi="Times New Roman" w:cs="Times New Roman"/>
          <w:sz w:val="24"/>
          <w:szCs w:val="24"/>
        </w:rPr>
        <w:t xml:space="preserve"> below</w:t>
      </w:r>
      <w:r w:rsidR="00DF257A" w:rsidRPr="009A6A09">
        <w:rPr>
          <w:rFonts w:ascii="Times New Roman" w:hAnsi="Times New Roman" w:cs="Times New Roman"/>
          <w:sz w:val="24"/>
          <w:szCs w:val="24"/>
        </w:rPr>
        <w:t>.</w:t>
      </w:r>
    </w:p>
    <w:p w14:paraId="565237C2" w14:textId="3997FE28" w:rsidR="00246A53" w:rsidRPr="003A6B50" w:rsidRDefault="004D3DAD" w:rsidP="00D20900">
      <w:pPr>
        <w:numPr>
          <w:ilvl w:val="0"/>
          <w:numId w:val="2"/>
        </w:numPr>
        <w:spacing w:after="120" w:line="240" w:lineRule="auto"/>
        <w:ind w:hanging="180"/>
        <w:rPr>
          <w:rFonts w:ascii="Times New Roman" w:hAnsi="Times New Roman" w:cs="Times New Roman"/>
          <w:sz w:val="24"/>
          <w:szCs w:val="24"/>
        </w:rPr>
      </w:pPr>
      <w:r>
        <w:rPr>
          <w:rFonts w:ascii="Times New Roman" w:hAnsi="Times New Roman" w:cs="Times New Roman"/>
          <w:sz w:val="24"/>
          <w:szCs w:val="24"/>
        </w:rPr>
        <w:t xml:space="preserve">To access the </w:t>
      </w:r>
      <w:r w:rsidR="0003733A">
        <w:rPr>
          <w:rFonts w:ascii="Times New Roman" w:hAnsi="Times New Roman" w:cs="Times New Roman"/>
          <w:sz w:val="24"/>
          <w:szCs w:val="24"/>
        </w:rPr>
        <w:t>Audit Acceptance Statement web form please c</w:t>
      </w:r>
      <w:r w:rsidR="00796666">
        <w:rPr>
          <w:rFonts w:ascii="Times New Roman" w:hAnsi="Times New Roman" w:cs="Times New Roman"/>
          <w:sz w:val="24"/>
          <w:szCs w:val="24"/>
        </w:rPr>
        <w:t>lick on</w:t>
      </w:r>
      <w:r w:rsidR="0003733A">
        <w:rPr>
          <w:rFonts w:ascii="Times New Roman" w:hAnsi="Times New Roman" w:cs="Times New Roman"/>
          <w:sz w:val="24"/>
          <w:szCs w:val="24"/>
        </w:rPr>
        <w:t xml:space="preserve"> the following link </w:t>
      </w:r>
      <w:hyperlink r:id="rId11" w:history="1">
        <w:r w:rsidR="007736D5" w:rsidRPr="009A6A09">
          <w:rPr>
            <w:rStyle w:val="Hyperlink"/>
            <w:rFonts w:ascii="Times New Roman" w:hAnsi="Times New Roman" w:cs="Times New Roman"/>
            <w:color w:val="auto"/>
            <w:sz w:val="24"/>
            <w:szCs w:val="24"/>
          </w:rPr>
          <w:t>Audit Acceptance Statement</w:t>
        </w:r>
      </w:hyperlink>
      <w:r w:rsidR="007736D5">
        <w:rPr>
          <w:rStyle w:val="Hyperlink"/>
          <w:rFonts w:ascii="Times New Roman" w:hAnsi="Times New Roman" w:cs="Times New Roman"/>
          <w:color w:val="auto"/>
          <w:sz w:val="24"/>
          <w:szCs w:val="24"/>
        </w:rPr>
        <w:t>.</w:t>
      </w:r>
      <w:r w:rsidR="00796666">
        <w:rPr>
          <w:rFonts w:ascii="Times New Roman" w:hAnsi="Times New Roman" w:cs="Times New Roman"/>
          <w:sz w:val="24"/>
          <w:szCs w:val="24"/>
        </w:rPr>
        <w:t xml:space="preserve"> </w:t>
      </w:r>
      <w:r w:rsidR="007736D5" w:rsidRPr="007736D5">
        <w:rPr>
          <w:rFonts w:ascii="Times New Roman" w:hAnsi="Times New Roman" w:cs="Times New Roman"/>
          <w:b/>
          <w:bCs/>
          <w:color w:val="C00000"/>
          <w:sz w:val="24"/>
          <w:szCs w:val="24"/>
        </w:rPr>
        <w:t>NOTE:</w:t>
      </w:r>
      <w:r w:rsidR="007736D5">
        <w:rPr>
          <w:rFonts w:ascii="Times New Roman" w:hAnsi="Times New Roman" w:cs="Times New Roman"/>
          <w:sz w:val="24"/>
          <w:szCs w:val="24"/>
        </w:rPr>
        <w:t xml:space="preserve"> </w:t>
      </w:r>
      <w:r w:rsidR="00DE1748" w:rsidRPr="00906671">
        <w:rPr>
          <w:rFonts w:ascii="Times New Roman" w:hAnsi="Times New Roman" w:cs="Times New Roman"/>
          <w:color w:val="007BB8"/>
          <w:sz w:val="24"/>
          <w:szCs w:val="24"/>
        </w:rPr>
        <w:t xml:space="preserve">Please note that SharePoint works better in a modern </w:t>
      </w:r>
      <w:r w:rsidR="00DB12DE" w:rsidRPr="00906671">
        <w:rPr>
          <w:rFonts w:ascii="Times New Roman" w:hAnsi="Times New Roman" w:cs="Times New Roman"/>
          <w:color w:val="007BB8"/>
          <w:sz w:val="24"/>
          <w:szCs w:val="24"/>
        </w:rPr>
        <w:t xml:space="preserve">web </w:t>
      </w:r>
      <w:r w:rsidR="00DE1748" w:rsidRPr="00906671">
        <w:rPr>
          <w:rFonts w:ascii="Times New Roman" w:hAnsi="Times New Roman" w:cs="Times New Roman"/>
          <w:color w:val="007BB8"/>
          <w:sz w:val="24"/>
          <w:szCs w:val="24"/>
        </w:rPr>
        <w:t>browser like Microsoft Edge</w:t>
      </w:r>
      <w:r w:rsidR="00A014F8" w:rsidRPr="00906671">
        <w:rPr>
          <w:rFonts w:ascii="Times New Roman" w:hAnsi="Times New Roman" w:cs="Times New Roman"/>
          <w:color w:val="007BB8"/>
          <w:sz w:val="24"/>
          <w:szCs w:val="24"/>
        </w:rPr>
        <w:t xml:space="preserve"> or</w:t>
      </w:r>
      <w:r w:rsidR="00246A53" w:rsidRPr="00906671">
        <w:rPr>
          <w:rFonts w:ascii="Times New Roman" w:hAnsi="Times New Roman" w:cs="Times New Roman"/>
          <w:color w:val="007BB8"/>
          <w:sz w:val="24"/>
          <w:szCs w:val="24"/>
        </w:rPr>
        <w:t xml:space="preserve"> Google Chrome</w:t>
      </w:r>
      <w:r w:rsidR="009139E0" w:rsidRPr="00906671">
        <w:rPr>
          <w:rFonts w:ascii="Times New Roman" w:hAnsi="Times New Roman" w:cs="Times New Roman"/>
          <w:color w:val="007BB8"/>
          <w:sz w:val="24"/>
          <w:szCs w:val="24"/>
        </w:rPr>
        <w:t>.</w:t>
      </w:r>
      <w:r w:rsidR="00246A53" w:rsidRPr="00906671">
        <w:rPr>
          <w:rFonts w:ascii="Times New Roman" w:hAnsi="Times New Roman" w:cs="Times New Roman"/>
          <w:color w:val="007BB8"/>
          <w:sz w:val="24"/>
          <w:szCs w:val="24"/>
        </w:rPr>
        <w:t xml:space="preserve"> </w:t>
      </w:r>
      <w:r w:rsidR="00F35A80" w:rsidRPr="00906671">
        <w:rPr>
          <w:rFonts w:ascii="Times New Roman" w:hAnsi="Times New Roman" w:cs="Times New Roman"/>
          <w:color w:val="007BB8"/>
          <w:sz w:val="24"/>
          <w:szCs w:val="24"/>
        </w:rPr>
        <w:br/>
      </w:r>
    </w:p>
    <w:p w14:paraId="2B31FC26" w14:textId="77777777" w:rsidR="00246A53" w:rsidRPr="009A6A09" w:rsidRDefault="00246A53" w:rsidP="00D20900">
      <w:pPr>
        <w:numPr>
          <w:ilvl w:val="0"/>
          <w:numId w:val="2"/>
        </w:numPr>
        <w:spacing w:after="120" w:line="240" w:lineRule="auto"/>
        <w:ind w:hanging="180"/>
        <w:rPr>
          <w:rFonts w:ascii="Times New Roman" w:hAnsi="Times New Roman" w:cs="Times New Roman"/>
          <w:sz w:val="24"/>
          <w:szCs w:val="24"/>
        </w:rPr>
      </w:pPr>
      <w:r w:rsidRPr="009A6A09">
        <w:rPr>
          <w:rFonts w:ascii="Times New Roman" w:hAnsi="Times New Roman" w:cs="Times New Roman"/>
          <w:sz w:val="24"/>
          <w:szCs w:val="24"/>
        </w:rPr>
        <w:t>If you are asked to sign into Office 365, then you will use your computer log in information.</w:t>
      </w:r>
    </w:p>
    <w:p w14:paraId="37A30A88" w14:textId="77777777" w:rsidR="00F70CC8" w:rsidRDefault="00AE296B" w:rsidP="00D20900">
      <w:pPr>
        <w:pStyle w:val="ListParagraph"/>
        <w:spacing w:after="120" w:line="240" w:lineRule="auto"/>
        <w:ind w:left="360"/>
        <w:rPr>
          <w:rFonts w:ascii="Times New Roman" w:hAnsi="Times New Roman" w:cs="Times New Roman"/>
          <w:sz w:val="24"/>
          <w:szCs w:val="24"/>
        </w:rPr>
      </w:pPr>
      <w:r>
        <w:rPr>
          <w:noProof/>
        </w:rPr>
        <w:drawing>
          <wp:inline distT="0" distB="0" distL="0" distR="0" wp14:anchorId="6166D9E7" wp14:editId="56B6A602">
            <wp:extent cx="2579331" cy="1855470"/>
            <wp:effectExtent l="19050" t="19050" r="12065" b="11430"/>
            <wp:docPr id="1" name="Picture 1" descr="screenshot of Office 365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04742" cy="1873750"/>
                    </a:xfrm>
                    <a:prstGeom prst="rect">
                      <a:avLst/>
                    </a:prstGeom>
                    <a:ln>
                      <a:solidFill>
                        <a:schemeClr val="tx1"/>
                      </a:solidFill>
                    </a:ln>
                  </pic:spPr>
                </pic:pic>
              </a:graphicData>
            </a:graphic>
          </wp:inline>
        </w:drawing>
      </w:r>
    </w:p>
    <w:p w14:paraId="3C919F6B" w14:textId="77777777" w:rsidR="00C22741" w:rsidRPr="00D20900" w:rsidRDefault="00C22741" w:rsidP="00D20900">
      <w:pPr>
        <w:pStyle w:val="ListParagraph"/>
        <w:spacing w:after="120" w:line="240" w:lineRule="auto"/>
        <w:ind w:left="360"/>
        <w:rPr>
          <w:rFonts w:ascii="Times New Roman" w:hAnsi="Times New Roman" w:cs="Times New Roman"/>
          <w:sz w:val="24"/>
          <w:szCs w:val="24"/>
        </w:rPr>
      </w:pPr>
    </w:p>
    <w:p w14:paraId="04D7DD40" w14:textId="77777777" w:rsidR="00F70CC8" w:rsidRDefault="00A85E9A" w:rsidP="00D20900">
      <w:pPr>
        <w:numPr>
          <w:ilvl w:val="0"/>
          <w:numId w:val="2"/>
        </w:numPr>
        <w:spacing w:after="120" w:line="240" w:lineRule="auto"/>
        <w:ind w:hanging="180"/>
        <w:rPr>
          <w:rFonts w:ascii="Times New Roman" w:hAnsi="Times New Roman" w:cs="Times New Roman"/>
          <w:sz w:val="24"/>
          <w:szCs w:val="24"/>
        </w:rPr>
      </w:pPr>
      <w:r w:rsidRPr="00A85E9A">
        <w:rPr>
          <w:rFonts w:ascii="Times New Roman" w:hAnsi="Times New Roman" w:cs="Times New Roman"/>
          <w:sz w:val="24"/>
          <w:szCs w:val="24"/>
        </w:rPr>
        <w:t>To enter the “Audit Acceptance Statement” information you will need to click th</w:t>
      </w:r>
      <w:r w:rsidRPr="009A6A09">
        <w:rPr>
          <w:rFonts w:ascii="Times New Roman" w:hAnsi="Times New Roman" w:cs="Times New Roman"/>
          <w:sz w:val="24"/>
          <w:szCs w:val="24"/>
        </w:rPr>
        <w:t>e “</w:t>
      </w:r>
      <w:r w:rsidRPr="009A6A09">
        <w:rPr>
          <w:rFonts w:ascii="Times New Roman" w:hAnsi="Times New Roman" w:cs="Times New Roman"/>
          <w:b/>
          <w:sz w:val="24"/>
          <w:szCs w:val="24"/>
        </w:rPr>
        <w:t>New Item</w:t>
      </w:r>
      <w:r w:rsidRPr="009A6A09">
        <w:rPr>
          <w:rFonts w:ascii="Times New Roman" w:hAnsi="Times New Roman" w:cs="Times New Roman"/>
          <w:sz w:val="24"/>
          <w:szCs w:val="24"/>
        </w:rPr>
        <w:t xml:space="preserve">” </w:t>
      </w:r>
      <w:r w:rsidRPr="00A85E9A">
        <w:rPr>
          <w:rFonts w:ascii="Times New Roman" w:hAnsi="Times New Roman" w:cs="Times New Roman"/>
          <w:sz w:val="24"/>
          <w:szCs w:val="24"/>
        </w:rPr>
        <w:t>link.</w:t>
      </w:r>
    </w:p>
    <w:p w14:paraId="684F8B8E" w14:textId="6862AAFD" w:rsidR="00F65DAC" w:rsidRDefault="00AC5B74" w:rsidP="00D06212">
      <w:pPr>
        <w:spacing w:after="120" w:line="240" w:lineRule="auto"/>
        <w:ind w:left="360"/>
        <w:rPr>
          <w:rFonts w:ascii="Times New Roman" w:hAnsi="Times New Roman" w:cs="Times New Roman"/>
          <w:sz w:val="24"/>
          <w:szCs w:val="24"/>
        </w:rPr>
      </w:pPr>
      <w:r w:rsidRPr="00AC5B74">
        <w:rPr>
          <w:rFonts w:ascii="Times New Roman" w:hAnsi="Times New Roman" w:cs="Times New Roman"/>
          <w:noProof/>
          <w:sz w:val="24"/>
          <w:szCs w:val="24"/>
        </w:rPr>
        <w:drawing>
          <wp:inline distT="0" distB="0" distL="0" distR="0" wp14:anchorId="2C469C4E" wp14:editId="73D304DF">
            <wp:extent cx="4826000" cy="1205044"/>
            <wp:effectExtent l="19050" t="19050" r="12700" b="14605"/>
            <wp:docPr id="3" name="Picture 3" descr="AAS main screen to start new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AS main screen to start new item"/>
                    <pic:cNvPicPr/>
                  </pic:nvPicPr>
                  <pic:blipFill>
                    <a:blip r:embed="rId13"/>
                    <a:stretch>
                      <a:fillRect/>
                    </a:stretch>
                  </pic:blipFill>
                  <pic:spPr>
                    <a:xfrm>
                      <a:off x="0" y="0"/>
                      <a:ext cx="4934784" cy="1232207"/>
                    </a:xfrm>
                    <a:prstGeom prst="rect">
                      <a:avLst/>
                    </a:prstGeom>
                    <a:ln>
                      <a:solidFill>
                        <a:schemeClr val="tx1"/>
                      </a:solidFill>
                    </a:ln>
                  </pic:spPr>
                </pic:pic>
              </a:graphicData>
            </a:graphic>
          </wp:inline>
        </w:drawing>
      </w:r>
    </w:p>
    <w:p w14:paraId="703B852A" w14:textId="77777777" w:rsidR="00C22741" w:rsidRDefault="00C22741" w:rsidP="00D06212">
      <w:pPr>
        <w:spacing w:after="120" w:line="240" w:lineRule="auto"/>
        <w:ind w:left="360"/>
        <w:rPr>
          <w:rFonts w:ascii="Times New Roman" w:hAnsi="Times New Roman" w:cs="Times New Roman"/>
          <w:sz w:val="24"/>
          <w:szCs w:val="24"/>
        </w:rPr>
      </w:pPr>
    </w:p>
    <w:p w14:paraId="4EA9C657" w14:textId="57C0F228" w:rsidR="00D06212" w:rsidRDefault="00F409FB" w:rsidP="00D20900">
      <w:pPr>
        <w:numPr>
          <w:ilvl w:val="0"/>
          <w:numId w:val="2"/>
        </w:numPr>
        <w:spacing w:after="120" w:line="240" w:lineRule="auto"/>
        <w:ind w:hanging="180"/>
        <w:rPr>
          <w:rFonts w:ascii="Times New Roman" w:hAnsi="Times New Roman" w:cs="Times New Roman"/>
          <w:sz w:val="24"/>
          <w:szCs w:val="24"/>
        </w:rPr>
      </w:pPr>
      <w:r w:rsidRPr="00EA3BC2">
        <w:rPr>
          <w:rFonts w:ascii="Times New Roman" w:hAnsi="Times New Roman" w:cs="Times New Roman"/>
          <w:sz w:val="24"/>
          <w:szCs w:val="24"/>
        </w:rPr>
        <w:t xml:space="preserve">The screen that </w:t>
      </w:r>
      <w:r w:rsidR="0086313D">
        <w:rPr>
          <w:rFonts w:ascii="Times New Roman" w:hAnsi="Times New Roman" w:cs="Times New Roman"/>
          <w:sz w:val="24"/>
          <w:szCs w:val="24"/>
        </w:rPr>
        <w:t xml:space="preserve">appears </w:t>
      </w:r>
      <w:r w:rsidRPr="00EA3BC2">
        <w:rPr>
          <w:rFonts w:ascii="Times New Roman" w:hAnsi="Times New Roman" w:cs="Times New Roman"/>
          <w:sz w:val="24"/>
          <w:szCs w:val="24"/>
        </w:rPr>
        <w:t>should have your “</w:t>
      </w:r>
      <w:r w:rsidRPr="00EA3BC2">
        <w:rPr>
          <w:rFonts w:ascii="Times New Roman" w:hAnsi="Times New Roman" w:cs="Times New Roman"/>
          <w:b/>
          <w:sz w:val="24"/>
          <w:szCs w:val="24"/>
        </w:rPr>
        <w:t>District</w:t>
      </w:r>
      <w:r w:rsidRPr="00EA3BC2">
        <w:rPr>
          <w:rFonts w:ascii="Times New Roman" w:hAnsi="Times New Roman" w:cs="Times New Roman"/>
          <w:sz w:val="24"/>
          <w:szCs w:val="24"/>
        </w:rPr>
        <w:t>” already populated along with the “</w:t>
      </w:r>
      <w:r w:rsidRPr="00EA3BC2">
        <w:rPr>
          <w:rFonts w:ascii="Times New Roman" w:hAnsi="Times New Roman" w:cs="Times New Roman"/>
          <w:b/>
          <w:sz w:val="24"/>
          <w:szCs w:val="24"/>
        </w:rPr>
        <w:t>Fiscal Year</w:t>
      </w:r>
      <w:r w:rsidRPr="00EA3BC2">
        <w:rPr>
          <w:rFonts w:ascii="Times New Roman" w:hAnsi="Times New Roman" w:cs="Times New Roman"/>
          <w:sz w:val="24"/>
          <w:szCs w:val="24"/>
        </w:rPr>
        <w:t xml:space="preserve">”. The Fiscal Year should follow the current </w:t>
      </w:r>
      <w:r w:rsidR="00964D9F">
        <w:rPr>
          <w:rFonts w:ascii="Times New Roman" w:hAnsi="Times New Roman" w:cs="Times New Roman"/>
          <w:sz w:val="24"/>
          <w:szCs w:val="24"/>
        </w:rPr>
        <w:t>A</w:t>
      </w:r>
      <w:r w:rsidRPr="00EA3BC2">
        <w:rPr>
          <w:rFonts w:ascii="Times New Roman" w:hAnsi="Times New Roman" w:cs="Times New Roman"/>
          <w:sz w:val="24"/>
          <w:szCs w:val="24"/>
        </w:rPr>
        <w:t>udit Contract. These fields cannot be changed.</w:t>
      </w:r>
    </w:p>
    <w:p w14:paraId="622AC5D4" w14:textId="021195B4" w:rsidR="00A03829" w:rsidRDefault="0049426A" w:rsidP="00E60EF4">
      <w:pPr>
        <w:spacing w:after="120" w:line="240" w:lineRule="auto"/>
        <w:ind w:left="360"/>
        <w:rPr>
          <w:rFonts w:ascii="Times New Roman" w:hAnsi="Times New Roman" w:cs="Times New Roman"/>
          <w:sz w:val="24"/>
          <w:szCs w:val="24"/>
        </w:rPr>
      </w:pPr>
      <w:r w:rsidRPr="0049426A">
        <w:rPr>
          <w:rFonts w:ascii="Times New Roman" w:hAnsi="Times New Roman" w:cs="Times New Roman"/>
          <w:noProof/>
          <w:sz w:val="24"/>
          <w:szCs w:val="24"/>
        </w:rPr>
        <w:drawing>
          <wp:inline distT="0" distB="0" distL="0" distR="0" wp14:anchorId="77A8DE0C" wp14:editId="57EA8823">
            <wp:extent cx="4826000" cy="647700"/>
            <wp:effectExtent l="19050" t="19050" r="12700" b="19050"/>
            <wp:docPr id="701566887" name="Picture 1" descr="AAS screen displaying district and 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66887" name="Picture 1" descr="AAS screen displaying district and FY"/>
                    <pic:cNvPicPr/>
                  </pic:nvPicPr>
                  <pic:blipFill>
                    <a:blip r:embed="rId14"/>
                    <a:stretch>
                      <a:fillRect/>
                    </a:stretch>
                  </pic:blipFill>
                  <pic:spPr>
                    <a:xfrm>
                      <a:off x="0" y="0"/>
                      <a:ext cx="4826672" cy="647790"/>
                    </a:xfrm>
                    <a:prstGeom prst="rect">
                      <a:avLst/>
                    </a:prstGeom>
                    <a:ln>
                      <a:solidFill>
                        <a:schemeClr val="tx1"/>
                      </a:solidFill>
                    </a:ln>
                  </pic:spPr>
                </pic:pic>
              </a:graphicData>
            </a:graphic>
          </wp:inline>
        </w:drawing>
      </w:r>
    </w:p>
    <w:p w14:paraId="19126DE9" w14:textId="77777777" w:rsidR="00C22741" w:rsidRDefault="00C22741" w:rsidP="00E60EF4">
      <w:pPr>
        <w:spacing w:after="120" w:line="240" w:lineRule="auto"/>
        <w:ind w:left="360"/>
        <w:rPr>
          <w:rFonts w:ascii="Times New Roman" w:hAnsi="Times New Roman" w:cs="Times New Roman"/>
          <w:sz w:val="24"/>
          <w:szCs w:val="24"/>
        </w:rPr>
      </w:pPr>
    </w:p>
    <w:p w14:paraId="775C906B" w14:textId="77777777" w:rsidR="00C22741" w:rsidRDefault="00C22741" w:rsidP="00E60EF4">
      <w:pPr>
        <w:spacing w:after="120" w:line="240" w:lineRule="auto"/>
        <w:ind w:left="360"/>
        <w:rPr>
          <w:rFonts w:ascii="Times New Roman" w:hAnsi="Times New Roman" w:cs="Times New Roman"/>
          <w:sz w:val="24"/>
          <w:szCs w:val="24"/>
        </w:rPr>
      </w:pPr>
    </w:p>
    <w:p w14:paraId="423F7C07" w14:textId="77777777" w:rsidR="00C22741" w:rsidRDefault="00C22741" w:rsidP="00E60EF4">
      <w:pPr>
        <w:spacing w:after="120" w:line="240" w:lineRule="auto"/>
        <w:ind w:left="360"/>
        <w:rPr>
          <w:rFonts w:ascii="Times New Roman" w:hAnsi="Times New Roman" w:cs="Times New Roman"/>
          <w:sz w:val="24"/>
          <w:szCs w:val="24"/>
        </w:rPr>
      </w:pPr>
    </w:p>
    <w:p w14:paraId="4B01EBBA" w14:textId="5ECEDCB5" w:rsidR="00225593" w:rsidRPr="00225593" w:rsidRDefault="004774C6" w:rsidP="004C0E3B">
      <w:pPr>
        <w:numPr>
          <w:ilvl w:val="0"/>
          <w:numId w:val="2"/>
        </w:numPr>
        <w:spacing w:after="120" w:line="240" w:lineRule="auto"/>
        <w:ind w:hanging="180"/>
        <w:rPr>
          <w:rFonts w:ascii="Times New Roman" w:hAnsi="Times New Roman" w:cs="Times New Roman"/>
          <w:sz w:val="24"/>
          <w:szCs w:val="24"/>
        </w:rPr>
      </w:pPr>
      <w:r w:rsidRPr="00225593">
        <w:rPr>
          <w:rFonts w:ascii="Times New Roman" w:hAnsi="Times New Roman" w:cs="Times New Roman"/>
          <w:sz w:val="24"/>
          <w:szCs w:val="24"/>
        </w:rPr>
        <w:lastRenderedPageBreak/>
        <w:t xml:space="preserve">Next you will see a </w:t>
      </w:r>
      <w:r w:rsidRPr="00225593">
        <w:rPr>
          <w:rFonts w:ascii="Times New Roman" w:hAnsi="Times New Roman" w:cs="Times New Roman"/>
          <w:sz w:val="24"/>
          <w:szCs w:val="24"/>
          <w:u w:val="single"/>
        </w:rPr>
        <w:t>dropdown box</w:t>
      </w:r>
      <w:r w:rsidRPr="00225593">
        <w:rPr>
          <w:rFonts w:ascii="Times New Roman" w:hAnsi="Times New Roman" w:cs="Times New Roman"/>
          <w:sz w:val="24"/>
          <w:szCs w:val="24"/>
        </w:rPr>
        <w:t xml:space="preserve"> beside “</w:t>
      </w:r>
      <w:r w:rsidRPr="00225593">
        <w:rPr>
          <w:rFonts w:ascii="Times New Roman" w:hAnsi="Times New Roman" w:cs="Times New Roman"/>
          <w:b/>
          <w:sz w:val="24"/>
          <w:szCs w:val="24"/>
        </w:rPr>
        <w:t>Audit</w:t>
      </w:r>
      <w:r w:rsidR="00F417B6">
        <w:rPr>
          <w:rFonts w:ascii="Times New Roman" w:hAnsi="Times New Roman" w:cs="Times New Roman"/>
          <w:b/>
          <w:sz w:val="24"/>
          <w:szCs w:val="24"/>
        </w:rPr>
        <w:t xml:space="preserve"> Firm</w:t>
      </w:r>
      <w:r w:rsidRPr="00225593">
        <w:rPr>
          <w:rFonts w:ascii="Times New Roman" w:hAnsi="Times New Roman" w:cs="Times New Roman"/>
          <w:sz w:val="24"/>
          <w:szCs w:val="24"/>
        </w:rPr>
        <w:t xml:space="preserve">”. You can choose </w:t>
      </w:r>
      <w:r w:rsidR="00F417B6">
        <w:rPr>
          <w:rFonts w:ascii="Times New Roman" w:hAnsi="Times New Roman" w:cs="Times New Roman"/>
          <w:sz w:val="24"/>
          <w:szCs w:val="24"/>
        </w:rPr>
        <w:t>the</w:t>
      </w:r>
      <w:r w:rsidRPr="00225593">
        <w:rPr>
          <w:rFonts w:ascii="Times New Roman" w:hAnsi="Times New Roman" w:cs="Times New Roman"/>
          <w:sz w:val="24"/>
          <w:szCs w:val="24"/>
        </w:rPr>
        <w:t xml:space="preserve"> audit</w:t>
      </w:r>
      <w:r w:rsidR="00F417B6">
        <w:rPr>
          <w:rFonts w:ascii="Times New Roman" w:hAnsi="Times New Roman" w:cs="Times New Roman"/>
          <w:sz w:val="24"/>
          <w:szCs w:val="24"/>
        </w:rPr>
        <w:t xml:space="preserve"> firm</w:t>
      </w:r>
      <w:r w:rsidRPr="00225593">
        <w:rPr>
          <w:rFonts w:ascii="Times New Roman" w:hAnsi="Times New Roman" w:cs="Times New Roman"/>
          <w:sz w:val="24"/>
          <w:szCs w:val="24"/>
        </w:rPr>
        <w:t xml:space="preserve"> from th</w:t>
      </w:r>
      <w:r w:rsidR="00724B74" w:rsidRPr="00225593">
        <w:rPr>
          <w:rFonts w:ascii="Times New Roman" w:hAnsi="Times New Roman" w:cs="Times New Roman"/>
          <w:sz w:val="24"/>
          <w:szCs w:val="24"/>
        </w:rPr>
        <w:t>e</w:t>
      </w:r>
      <w:r w:rsidRPr="00225593">
        <w:rPr>
          <w:rFonts w:ascii="Times New Roman" w:hAnsi="Times New Roman" w:cs="Times New Roman"/>
          <w:sz w:val="24"/>
          <w:szCs w:val="24"/>
        </w:rPr>
        <w:t xml:space="preserve"> </w:t>
      </w:r>
      <w:r w:rsidRPr="0002796D">
        <w:rPr>
          <w:rFonts w:ascii="Times New Roman" w:hAnsi="Times New Roman" w:cs="Times New Roman"/>
          <w:sz w:val="24"/>
          <w:szCs w:val="24"/>
          <w:u w:val="single"/>
        </w:rPr>
        <w:t>dropdown</w:t>
      </w:r>
      <w:r w:rsidRPr="00225593">
        <w:rPr>
          <w:rFonts w:ascii="Times New Roman" w:hAnsi="Times New Roman" w:cs="Times New Roman"/>
          <w:sz w:val="24"/>
          <w:szCs w:val="24"/>
        </w:rPr>
        <w:t xml:space="preserve"> box. </w:t>
      </w:r>
      <w:r w:rsidRPr="00225593">
        <w:rPr>
          <w:rFonts w:ascii="Times New Roman" w:hAnsi="Times New Roman" w:cs="Times New Roman"/>
          <w:b/>
          <w:color w:val="CC0066"/>
          <w:sz w:val="24"/>
          <w:szCs w:val="24"/>
        </w:rPr>
        <w:t>NOTE:</w:t>
      </w:r>
      <w:r w:rsidRPr="00225593">
        <w:rPr>
          <w:rFonts w:ascii="Times New Roman" w:hAnsi="Times New Roman" w:cs="Times New Roman"/>
          <w:color w:val="CC0066"/>
          <w:sz w:val="24"/>
          <w:szCs w:val="24"/>
        </w:rPr>
        <w:t xml:space="preserve"> </w:t>
      </w:r>
      <w:r w:rsidRPr="00906671">
        <w:rPr>
          <w:rFonts w:ascii="Times New Roman" w:hAnsi="Times New Roman" w:cs="Times New Roman"/>
          <w:color w:val="007BB8"/>
          <w:sz w:val="24"/>
          <w:szCs w:val="24"/>
        </w:rPr>
        <w:t>A few audit</w:t>
      </w:r>
      <w:r w:rsidR="000119CE" w:rsidRPr="00906671">
        <w:rPr>
          <w:rFonts w:ascii="Times New Roman" w:hAnsi="Times New Roman" w:cs="Times New Roman"/>
          <w:color w:val="007BB8"/>
          <w:sz w:val="24"/>
          <w:szCs w:val="24"/>
        </w:rPr>
        <w:t xml:space="preserve"> firms</w:t>
      </w:r>
      <w:r w:rsidRPr="00906671">
        <w:rPr>
          <w:rFonts w:ascii="Times New Roman" w:hAnsi="Times New Roman" w:cs="Times New Roman"/>
          <w:color w:val="007BB8"/>
          <w:sz w:val="24"/>
          <w:szCs w:val="24"/>
        </w:rPr>
        <w:t xml:space="preserve"> have more than one office location so be sure to choose the correct </w:t>
      </w:r>
      <w:r w:rsidR="000119CE" w:rsidRPr="00906671">
        <w:rPr>
          <w:rFonts w:ascii="Times New Roman" w:hAnsi="Times New Roman" w:cs="Times New Roman"/>
          <w:color w:val="007BB8"/>
          <w:sz w:val="24"/>
          <w:szCs w:val="24"/>
        </w:rPr>
        <w:t>location according to your contract</w:t>
      </w:r>
      <w:r w:rsidR="00225593" w:rsidRPr="00906671">
        <w:rPr>
          <w:rFonts w:ascii="Times New Roman" w:hAnsi="Times New Roman" w:cs="Times New Roman"/>
          <w:color w:val="007BB8"/>
          <w:sz w:val="24"/>
          <w:szCs w:val="24"/>
        </w:rPr>
        <w:t>.</w:t>
      </w:r>
      <w:r w:rsidR="00225593">
        <w:rPr>
          <w:rFonts w:ascii="Times New Roman" w:hAnsi="Times New Roman" w:cs="Times New Roman"/>
          <w:sz w:val="24"/>
          <w:szCs w:val="24"/>
        </w:rPr>
        <w:t xml:space="preserve"> </w:t>
      </w:r>
      <w:r w:rsidR="00225593" w:rsidRPr="00572604">
        <w:rPr>
          <w:rFonts w:ascii="Times New Roman" w:hAnsi="Times New Roman" w:cs="Times New Roman"/>
          <w:b/>
          <w:bCs/>
          <w:color w:val="C00000"/>
          <w:sz w:val="24"/>
          <w:szCs w:val="24"/>
        </w:rPr>
        <w:t>Also NOTE</w:t>
      </w:r>
      <w:r w:rsidR="00225593" w:rsidRPr="00572604">
        <w:rPr>
          <w:rFonts w:ascii="Times New Roman" w:hAnsi="Times New Roman" w:cs="Times New Roman"/>
          <w:color w:val="C00000"/>
          <w:sz w:val="24"/>
          <w:szCs w:val="24"/>
        </w:rPr>
        <w:t xml:space="preserve"> </w:t>
      </w:r>
      <w:r w:rsidR="00225593" w:rsidRPr="00906671">
        <w:rPr>
          <w:rFonts w:ascii="Times New Roman" w:hAnsi="Times New Roman" w:cs="Times New Roman"/>
          <w:color w:val="388600"/>
          <w:sz w:val="24"/>
          <w:szCs w:val="24"/>
        </w:rPr>
        <w:t xml:space="preserve">that if </w:t>
      </w:r>
      <w:r w:rsidR="00F21CD8" w:rsidRPr="00906671">
        <w:rPr>
          <w:rFonts w:ascii="Times New Roman" w:hAnsi="Times New Roman" w:cs="Times New Roman"/>
          <w:color w:val="388600"/>
          <w:sz w:val="24"/>
          <w:szCs w:val="24"/>
        </w:rPr>
        <w:t>a</w:t>
      </w:r>
      <w:r w:rsidR="00225593" w:rsidRPr="00906671">
        <w:rPr>
          <w:rFonts w:ascii="Times New Roman" w:hAnsi="Times New Roman" w:cs="Times New Roman"/>
          <w:color w:val="388600"/>
          <w:sz w:val="24"/>
          <w:szCs w:val="24"/>
        </w:rPr>
        <w:t xml:space="preserve"> firm </w:t>
      </w:r>
      <w:r w:rsidR="003F6EEB" w:rsidRPr="00906671">
        <w:rPr>
          <w:rFonts w:ascii="Times New Roman" w:hAnsi="Times New Roman" w:cs="Times New Roman"/>
          <w:color w:val="388600"/>
          <w:sz w:val="24"/>
          <w:szCs w:val="24"/>
        </w:rPr>
        <w:t xml:space="preserve">has merged or changed </w:t>
      </w:r>
      <w:r w:rsidR="00352BA4" w:rsidRPr="00906671">
        <w:rPr>
          <w:rFonts w:ascii="Times New Roman" w:hAnsi="Times New Roman" w:cs="Times New Roman"/>
          <w:color w:val="388600"/>
          <w:sz w:val="24"/>
          <w:szCs w:val="24"/>
        </w:rPr>
        <w:t>their</w:t>
      </w:r>
      <w:r w:rsidR="003F6EEB" w:rsidRPr="00906671">
        <w:rPr>
          <w:rFonts w:ascii="Times New Roman" w:hAnsi="Times New Roman" w:cs="Times New Roman"/>
          <w:color w:val="388600"/>
          <w:sz w:val="24"/>
          <w:szCs w:val="24"/>
        </w:rPr>
        <w:t xml:space="preserve"> name </w:t>
      </w:r>
      <w:r w:rsidR="00352BA4" w:rsidRPr="00906671">
        <w:rPr>
          <w:rFonts w:ascii="Times New Roman" w:hAnsi="Times New Roman" w:cs="Times New Roman"/>
          <w:color w:val="388600"/>
          <w:sz w:val="24"/>
          <w:szCs w:val="24"/>
        </w:rPr>
        <w:t>since last</w:t>
      </w:r>
      <w:r w:rsidR="003F6EEB" w:rsidRPr="00906671">
        <w:rPr>
          <w:rFonts w:ascii="Times New Roman" w:hAnsi="Times New Roman" w:cs="Times New Roman"/>
          <w:color w:val="388600"/>
          <w:sz w:val="24"/>
          <w:szCs w:val="24"/>
        </w:rPr>
        <w:t xml:space="preserve"> year</w:t>
      </w:r>
      <w:r w:rsidR="008B4C5A" w:rsidRPr="00906671">
        <w:rPr>
          <w:rFonts w:ascii="Times New Roman" w:hAnsi="Times New Roman" w:cs="Times New Roman"/>
          <w:color w:val="388600"/>
          <w:sz w:val="24"/>
          <w:szCs w:val="24"/>
        </w:rPr>
        <w:t>,</w:t>
      </w:r>
      <w:r w:rsidR="003F6EEB" w:rsidRPr="00906671">
        <w:rPr>
          <w:rFonts w:ascii="Times New Roman" w:hAnsi="Times New Roman" w:cs="Times New Roman"/>
          <w:color w:val="388600"/>
          <w:sz w:val="24"/>
          <w:szCs w:val="24"/>
        </w:rPr>
        <w:t xml:space="preserve"> then </w:t>
      </w:r>
      <w:r w:rsidR="008B4C5A" w:rsidRPr="00906671">
        <w:rPr>
          <w:rFonts w:ascii="Times New Roman" w:hAnsi="Times New Roman" w:cs="Times New Roman"/>
          <w:color w:val="388600"/>
          <w:sz w:val="24"/>
          <w:szCs w:val="24"/>
        </w:rPr>
        <w:t>they are</w:t>
      </w:r>
      <w:r w:rsidR="00C61532" w:rsidRPr="00906671">
        <w:rPr>
          <w:rFonts w:ascii="Times New Roman" w:hAnsi="Times New Roman" w:cs="Times New Roman"/>
          <w:color w:val="388600"/>
          <w:sz w:val="24"/>
          <w:szCs w:val="24"/>
        </w:rPr>
        <w:t xml:space="preserve"> considered a new </w:t>
      </w:r>
      <w:r w:rsidR="008B4C5A" w:rsidRPr="00906671">
        <w:rPr>
          <w:rFonts w:ascii="Times New Roman" w:hAnsi="Times New Roman" w:cs="Times New Roman"/>
          <w:color w:val="388600"/>
          <w:sz w:val="24"/>
          <w:szCs w:val="24"/>
        </w:rPr>
        <w:t>audit firm</w:t>
      </w:r>
      <w:r w:rsidR="00C61532" w:rsidRPr="00906671">
        <w:rPr>
          <w:rFonts w:ascii="Times New Roman" w:hAnsi="Times New Roman" w:cs="Times New Roman"/>
          <w:color w:val="388600"/>
          <w:sz w:val="24"/>
          <w:szCs w:val="24"/>
        </w:rPr>
        <w:t>.</w:t>
      </w:r>
      <w:r w:rsidR="00BA50A5" w:rsidRPr="00906671">
        <w:rPr>
          <w:rFonts w:ascii="Times New Roman" w:hAnsi="Times New Roman" w:cs="Times New Roman"/>
          <w:color w:val="388600"/>
          <w:sz w:val="24"/>
          <w:szCs w:val="24"/>
        </w:rPr>
        <w:t xml:space="preserve"> </w:t>
      </w:r>
      <w:r w:rsidR="00BA50A5" w:rsidRPr="00460FFA">
        <w:rPr>
          <w:rFonts w:ascii="Times New Roman" w:hAnsi="Times New Roman" w:cs="Times New Roman"/>
          <w:b/>
          <w:bCs/>
          <w:color w:val="0070C0"/>
          <w:sz w:val="24"/>
          <w:szCs w:val="24"/>
        </w:rPr>
        <w:t>This is a required field.</w:t>
      </w:r>
    </w:p>
    <w:p w14:paraId="3F800C54" w14:textId="71FE3CF7" w:rsidR="004774C6" w:rsidRDefault="004B1438" w:rsidP="00225593">
      <w:pPr>
        <w:spacing w:after="120" w:line="240" w:lineRule="auto"/>
        <w:ind w:left="360"/>
        <w:rPr>
          <w:rFonts w:ascii="Times New Roman" w:hAnsi="Times New Roman" w:cs="Times New Roman"/>
          <w:sz w:val="24"/>
          <w:szCs w:val="24"/>
        </w:rPr>
      </w:pPr>
      <w:r w:rsidRPr="004B1438">
        <w:rPr>
          <w:rFonts w:ascii="Times New Roman" w:hAnsi="Times New Roman" w:cs="Times New Roman"/>
          <w:noProof/>
          <w:sz w:val="24"/>
          <w:szCs w:val="24"/>
        </w:rPr>
        <w:drawing>
          <wp:inline distT="0" distB="0" distL="0" distR="0" wp14:anchorId="390D4049" wp14:editId="28FD32C4">
            <wp:extent cx="4886325" cy="615950"/>
            <wp:effectExtent l="19050" t="19050" r="28575" b="12700"/>
            <wp:docPr id="6" name="Picture 6" descr="auditor dropdown&#10;&#10;screenshot indicating the dropdown to select the au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ditor dropdown&#10;&#10;screenshot indicating the dropdown to select the auditor"/>
                    <pic:cNvPicPr/>
                  </pic:nvPicPr>
                  <pic:blipFill>
                    <a:blip r:embed="rId15"/>
                    <a:stretch>
                      <a:fillRect/>
                    </a:stretch>
                  </pic:blipFill>
                  <pic:spPr>
                    <a:xfrm>
                      <a:off x="0" y="0"/>
                      <a:ext cx="4918628" cy="620022"/>
                    </a:xfrm>
                    <a:prstGeom prst="rect">
                      <a:avLst/>
                    </a:prstGeom>
                    <a:ln w="12700">
                      <a:solidFill>
                        <a:srgbClr val="000000"/>
                      </a:solidFill>
                    </a:ln>
                  </pic:spPr>
                </pic:pic>
              </a:graphicData>
            </a:graphic>
          </wp:inline>
        </w:drawing>
      </w:r>
    </w:p>
    <w:p w14:paraId="2B29C1C5" w14:textId="77777777" w:rsidR="00C22741" w:rsidRPr="00225593" w:rsidRDefault="00C22741" w:rsidP="00225593">
      <w:pPr>
        <w:spacing w:after="120" w:line="240" w:lineRule="auto"/>
        <w:ind w:left="360"/>
        <w:rPr>
          <w:rFonts w:ascii="Times New Roman" w:hAnsi="Times New Roman" w:cs="Times New Roman"/>
          <w:sz w:val="24"/>
          <w:szCs w:val="24"/>
        </w:rPr>
      </w:pPr>
    </w:p>
    <w:p w14:paraId="2E65D366" w14:textId="66D52F2C" w:rsidR="004774C6" w:rsidRPr="00A03829" w:rsidRDefault="004774C6" w:rsidP="00A03829">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t>Once</w:t>
      </w:r>
      <w:r w:rsidRPr="00192630">
        <w:rPr>
          <w:rFonts w:ascii="Times New Roman" w:hAnsi="Times New Roman" w:cs="Times New Roman"/>
          <w:sz w:val="24"/>
          <w:szCs w:val="24"/>
        </w:rPr>
        <w:t xml:space="preserve"> you click on </w:t>
      </w:r>
      <w:r w:rsidR="006A6676">
        <w:rPr>
          <w:rFonts w:ascii="Times New Roman" w:hAnsi="Times New Roman" w:cs="Times New Roman"/>
          <w:sz w:val="24"/>
          <w:szCs w:val="24"/>
        </w:rPr>
        <w:t>the name of the audit firm</w:t>
      </w:r>
      <w:r w:rsidR="00724B74" w:rsidRPr="00192630">
        <w:rPr>
          <w:rFonts w:ascii="Times New Roman" w:hAnsi="Times New Roman" w:cs="Times New Roman"/>
          <w:sz w:val="24"/>
          <w:szCs w:val="24"/>
        </w:rPr>
        <w:t>,</w:t>
      </w:r>
      <w:r w:rsidRPr="00192630">
        <w:rPr>
          <w:rFonts w:ascii="Times New Roman" w:hAnsi="Times New Roman" w:cs="Times New Roman"/>
          <w:sz w:val="24"/>
          <w:szCs w:val="24"/>
        </w:rPr>
        <w:t xml:space="preserve"> a separate window will open for you to verify </w:t>
      </w:r>
      <w:r w:rsidR="006A6676">
        <w:rPr>
          <w:rFonts w:ascii="Times New Roman" w:hAnsi="Times New Roman" w:cs="Times New Roman"/>
          <w:sz w:val="24"/>
          <w:szCs w:val="24"/>
        </w:rPr>
        <w:t>the</w:t>
      </w:r>
      <w:r w:rsidRPr="00192630">
        <w:rPr>
          <w:rFonts w:ascii="Times New Roman" w:hAnsi="Times New Roman" w:cs="Times New Roman"/>
          <w:sz w:val="24"/>
          <w:szCs w:val="24"/>
        </w:rPr>
        <w:t xml:space="preserve"> auditor’s information. </w:t>
      </w:r>
      <w:r w:rsidR="0082520B">
        <w:rPr>
          <w:rFonts w:ascii="Times New Roman" w:hAnsi="Times New Roman" w:cs="Times New Roman"/>
          <w:sz w:val="24"/>
          <w:szCs w:val="24"/>
        </w:rPr>
        <w:t>B</w:t>
      </w:r>
      <w:r w:rsidRPr="00192630">
        <w:rPr>
          <w:rFonts w:ascii="Times New Roman" w:hAnsi="Times New Roman" w:cs="Times New Roman"/>
          <w:sz w:val="24"/>
          <w:szCs w:val="24"/>
        </w:rPr>
        <w:t xml:space="preserve">e sure to review </w:t>
      </w:r>
      <w:r w:rsidR="00F66742" w:rsidRPr="00192630">
        <w:rPr>
          <w:rFonts w:ascii="Times New Roman" w:hAnsi="Times New Roman" w:cs="Times New Roman"/>
          <w:sz w:val="24"/>
          <w:szCs w:val="24"/>
        </w:rPr>
        <w:t>all</w:t>
      </w:r>
      <w:r w:rsidR="00724B74" w:rsidRPr="00192630">
        <w:rPr>
          <w:rFonts w:ascii="Times New Roman" w:hAnsi="Times New Roman" w:cs="Times New Roman"/>
          <w:sz w:val="24"/>
          <w:szCs w:val="24"/>
        </w:rPr>
        <w:t xml:space="preserve"> </w:t>
      </w:r>
      <w:r w:rsidRPr="00192630">
        <w:rPr>
          <w:rFonts w:ascii="Times New Roman" w:hAnsi="Times New Roman" w:cs="Times New Roman"/>
          <w:sz w:val="24"/>
          <w:szCs w:val="24"/>
        </w:rPr>
        <w:t xml:space="preserve">the information. If you need to make </w:t>
      </w:r>
      <w:proofErr w:type="gramStart"/>
      <w:r w:rsidRPr="00192630">
        <w:rPr>
          <w:rFonts w:ascii="Times New Roman" w:hAnsi="Times New Roman" w:cs="Times New Roman"/>
          <w:sz w:val="24"/>
          <w:szCs w:val="24"/>
        </w:rPr>
        <w:t>changes</w:t>
      </w:r>
      <w:proofErr w:type="gramEnd"/>
      <w:r w:rsidRPr="00192630">
        <w:rPr>
          <w:rFonts w:ascii="Times New Roman" w:hAnsi="Times New Roman" w:cs="Times New Roman"/>
          <w:sz w:val="24"/>
          <w:szCs w:val="24"/>
        </w:rPr>
        <w:t xml:space="preserve"> just click on th</w:t>
      </w:r>
      <w:r w:rsidR="00724B74" w:rsidRPr="00192630">
        <w:rPr>
          <w:rFonts w:ascii="Times New Roman" w:hAnsi="Times New Roman" w:cs="Times New Roman"/>
          <w:sz w:val="24"/>
          <w:szCs w:val="24"/>
        </w:rPr>
        <w:t>e</w:t>
      </w:r>
      <w:r w:rsidRPr="00192630">
        <w:rPr>
          <w:rFonts w:ascii="Times New Roman" w:hAnsi="Times New Roman" w:cs="Times New Roman"/>
          <w:sz w:val="24"/>
          <w:szCs w:val="24"/>
        </w:rPr>
        <w:t xml:space="preserve"> box and make your </w:t>
      </w:r>
      <w:r w:rsidR="00724B74" w:rsidRPr="00192630">
        <w:rPr>
          <w:rFonts w:ascii="Times New Roman" w:hAnsi="Times New Roman" w:cs="Times New Roman"/>
          <w:sz w:val="24"/>
          <w:szCs w:val="24"/>
        </w:rPr>
        <w:t>revision</w:t>
      </w:r>
      <w:r w:rsidRPr="00192630">
        <w:rPr>
          <w:rFonts w:ascii="Times New Roman" w:hAnsi="Times New Roman" w:cs="Times New Roman"/>
          <w:sz w:val="24"/>
          <w:szCs w:val="24"/>
        </w:rPr>
        <w:t xml:space="preserve">. Once you are </w:t>
      </w:r>
      <w:r w:rsidR="00CC2B4D" w:rsidRPr="00192630">
        <w:rPr>
          <w:rFonts w:ascii="Times New Roman" w:hAnsi="Times New Roman" w:cs="Times New Roman"/>
          <w:sz w:val="24"/>
          <w:szCs w:val="24"/>
        </w:rPr>
        <w:t>finished,</w:t>
      </w:r>
      <w:r w:rsidRPr="00192630">
        <w:rPr>
          <w:rFonts w:ascii="Times New Roman" w:hAnsi="Times New Roman" w:cs="Times New Roman"/>
          <w:sz w:val="24"/>
          <w:szCs w:val="24"/>
        </w:rPr>
        <w:t xml:space="preserve"> click on the “</w:t>
      </w:r>
      <w:r w:rsidRPr="00192630">
        <w:rPr>
          <w:rFonts w:ascii="Times New Roman" w:hAnsi="Times New Roman" w:cs="Times New Roman"/>
          <w:b/>
          <w:sz w:val="24"/>
          <w:szCs w:val="24"/>
        </w:rPr>
        <w:t>SAVE</w:t>
      </w:r>
      <w:r w:rsidRPr="00192630">
        <w:rPr>
          <w:rFonts w:ascii="Times New Roman" w:hAnsi="Times New Roman" w:cs="Times New Roman"/>
          <w:sz w:val="24"/>
          <w:szCs w:val="24"/>
        </w:rPr>
        <w:t xml:space="preserve">” button. </w:t>
      </w:r>
      <w:r w:rsidR="00420E90" w:rsidRPr="009A58AE">
        <w:rPr>
          <w:rFonts w:ascii="Times New Roman" w:hAnsi="Times New Roman" w:cs="Times New Roman"/>
          <w:b/>
          <w:bCs/>
          <w:color w:val="C00000"/>
          <w:sz w:val="24"/>
          <w:szCs w:val="24"/>
        </w:rPr>
        <w:t>NOTE</w:t>
      </w:r>
      <w:r w:rsidR="00420E90" w:rsidRPr="00C4038E">
        <w:rPr>
          <w:rFonts w:ascii="Times New Roman" w:hAnsi="Times New Roman" w:cs="Times New Roman"/>
          <w:b/>
          <w:bCs/>
          <w:color w:val="CC0066"/>
          <w:sz w:val="24"/>
          <w:szCs w:val="24"/>
        </w:rPr>
        <w:t>:</w:t>
      </w:r>
      <w:r w:rsidR="00420E90" w:rsidRPr="00C4038E">
        <w:rPr>
          <w:rFonts w:ascii="Times New Roman" w:hAnsi="Times New Roman" w:cs="Times New Roman"/>
          <w:color w:val="CC0066"/>
          <w:sz w:val="24"/>
          <w:szCs w:val="24"/>
        </w:rPr>
        <w:t xml:space="preserve"> </w:t>
      </w:r>
      <w:r w:rsidR="00CC2B4D" w:rsidRPr="00906671">
        <w:rPr>
          <w:rFonts w:ascii="Times New Roman" w:hAnsi="Times New Roman" w:cs="Times New Roman"/>
          <w:color w:val="007BB8"/>
          <w:sz w:val="24"/>
          <w:szCs w:val="24"/>
        </w:rPr>
        <w:t xml:space="preserve">Please include all email addresses that the auditor wishes for KDE to have on file for communication purposes. </w:t>
      </w:r>
    </w:p>
    <w:p w14:paraId="136BC494" w14:textId="6695C8BE" w:rsidR="004774C6" w:rsidRDefault="00D018E6" w:rsidP="00E60EF4">
      <w:pPr>
        <w:pStyle w:val="ListParagraph"/>
        <w:spacing w:after="120" w:line="240" w:lineRule="auto"/>
        <w:ind w:left="360"/>
        <w:rPr>
          <w:rFonts w:ascii="Times New Roman" w:hAnsi="Times New Roman" w:cs="Times New Roman"/>
          <w:sz w:val="24"/>
          <w:szCs w:val="24"/>
        </w:rPr>
      </w:pPr>
      <w:r w:rsidRPr="00D018E6">
        <w:rPr>
          <w:rFonts w:ascii="Times New Roman" w:hAnsi="Times New Roman" w:cs="Times New Roman"/>
          <w:noProof/>
          <w:sz w:val="24"/>
          <w:szCs w:val="24"/>
        </w:rPr>
        <w:drawing>
          <wp:inline distT="0" distB="0" distL="0" distR="0" wp14:anchorId="1B430F05" wp14:editId="5BC7B00F">
            <wp:extent cx="4743450" cy="4050030"/>
            <wp:effectExtent l="19050" t="19050" r="19050" b="26670"/>
            <wp:docPr id="515757493" name="Picture 1" descr="screenshot of audit firm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57493" name="Picture 1" descr="screenshot of audit firm information"/>
                    <pic:cNvPicPr/>
                  </pic:nvPicPr>
                  <pic:blipFill>
                    <a:blip r:embed="rId16"/>
                    <a:stretch>
                      <a:fillRect/>
                    </a:stretch>
                  </pic:blipFill>
                  <pic:spPr>
                    <a:xfrm>
                      <a:off x="0" y="0"/>
                      <a:ext cx="4744138" cy="4050617"/>
                    </a:xfrm>
                    <a:prstGeom prst="rect">
                      <a:avLst/>
                    </a:prstGeom>
                    <a:ln w="12700">
                      <a:solidFill>
                        <a:schemeClr val="tx1"/>
                      </a:solidFill>
                    </a:ln>
                  </pic:spPr>
                </pic:pic>
              </a:graphicData>
            </a:graphic>
          </wp:inline>
        </w:drawing>
      </w:r>
    </w:p>
    <w:p w14:paraId="50DC60B8"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4B5229E4"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5652910C"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05BDCAC8"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26C9CE4F"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0F3CEB2C" w14:textId="77777777" w:rsidR="00502E7A" w:rsidRPr="003A6B50" w:rsidRDefault="00502E7A" w:rsidP="003A6B50">
      <w:pPr>
        <w:spacing w:after="120" w:line="240" w:lineRule="auto"/>
        <w:rPr>
          <w:rFonts w:ascii="Times New Roman" w:hAnsi="Times New Roman" w:cs="Times New Roman"/>
          <w:sz w:val="24"/>
          <w:szCs w:val="24"/>
        </w:rPr>
      </w:pPr>
    </w:p>
    <w:p w14:paraId="16EEDC01"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54E21C54"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33C44E5E"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36A5E9AC"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700C2438"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664C591C" w14:textId="77777777" w:rsidR="00502E7A" w:rsidRDefault="00502E7A" w:rsidP="00E60EF4">
      <w:pPr>
        <w:pStyle w:val="ListParagraph"/>
        <w:spacing w:after="120" w:line="240" w:lineRule="auto"/>
        <w:ind w:left="360"/>
        <w:rPr>
          <w:rFonts w:ascii="Times New Roman" w:hAnsi="Times New Roman" w:cs="Times New Roman"/>
          <w:sz w:val="24"/>
          <w:szCs w:val="24"/>
        </w:rPr>
      </w:pPr>
    </w:p>
    <w:p w14:paraId="669F008A" w14:textId="77777777" w:rsidR="00C22741" w:rsidRPr="00A03829" w:rsidRDefault="00C22741" w:rsidP="00E60EF4">
      <w:pPr>
        <w:pStyle w:val="ListParagraph"/>
        <w:spacing w:after="120" w:line="240" w:lineRule="auto"/>
        <w:ind w:left="360"/>
        <w:rPr>
          <w:rFonts w:ascii="Times New Roman" w:hAnsi="Times New Roman" w:cs="Times New Roman"/>
          <w:sz w:val="24"/>
          <w:szCs w:val="24"/>
        </w:rPr>
      </w:pPr>
    </w:p>
    <w:p w14:paraId="2861110C" w14:textId="02C55DFD" w:rsidR="004774C6" w:rsidRPr="00E260FE" w:rsidRDefault="004774C6" w:rsidP="00A03829">
      <w:pPr>
        <w:numPr>
          <w:ilvl w:val="0"/>
          <w:numId w:val="2"/>
        </w:numPr>
        <w:spacing w:after="120" w:line="240" w:lineRule="auto"/>
        <w:ind w:hanging="180"/>
        <w:rPr>
          <w:rFonts w:ascii="Times New Roman" w:hAnsi="Times New Roman" w:cs="Times New Roman"/>
          <w:sz w:val="24"/>
          <w:szCs w:val="24"/>
        </w:rPr>
      </w:pPr>
      <w:r w:rsidRPr="00E260FE">
        <w:rPr>
          <w:rFonts w:ascii="Times New Roman" w:hAnsi="Times New Roman" w:cs="Times New Roman"/>
          <w:sz w:val="24"/>
          <w:szCs w:val="24"/>
        </w:rPr>
        <w:lastRenderedPageBreak/>
        <w:t xml:space="preserve">If your auditor is </w:t>
      </w:r>
      <w:r w:rsidRPr="00E260FE">
        <w:rPr>
          <w:rFonts w:ascii="Times New Roman" w:hAnsi="Times New Roman" w:cs="Times New Roman"/>
          <w:b/>
          <w:sz w:val="24"/>
          <w:szCs w:val="24"/>
        </w:rPr>
        <w:t>NOT</w:t>
      </w:r>
      <w:r w:rsidRPr="00E260FE">
        <w:rPr>
          <w:rFonts w:ascii="Times New Roman" w:hAnsi="Times New Roman" w:cs="Times New Roman"/>
          <w:sz w:val="24"/>
          <w:szCs w:val="24"/>
        </w:rPr>
        <w:t xml:space="preserve"> listed</w:t>
      </w:r>
      <w:r w:rsidR="00EF2042" w:rsidRPr="00E260FE">
        <w:rPr>
          <w:rFonts w:ascii="Times New Roman" w:hAnsi="Times New Roman" w:cs="Times New Roman"/>
          <w:sz w:val="24"/>
          <w:szCs w:val="24"/>
        </w:rPr>
        <w:t>,</w:t>
      </w:r>
      <w:r w:rsidRPr="00E260FE">
        <w:rPr>
          <w:rFonts w:ascii="Times New Roman" w:hAnsi="Times New Roman" w:cs="Times New Roman"/>
          <w:sz w:val="24"/>
          <w:szCs w:val="24"/>
        </w:rPr>
        <w:t xml:space="preserve"> then click on “</w:t>
      </w:r>
      <w:r w:rsidRPr="00E260FE">
        <w:rPr>
          <w:rFonts w:ascii="Times New Roman" w:hAnsi="Times New Roman" w:cs="Times New Roman"/>
          <w:b/>
          <w:sz w:val="24"/>
          <w:szCs w:val="24"/>
        </w:rPr>
        <w:t xml:space="preserve">Auditor Not </w:t>
      </w:r>
      <w:proofErr w:type="gramStart"/>
      <w:r w:rsidRPr="00E260FE">
        <w:rPr>
          <w:rFonts w:ascii="Times New Roman" w:hAnsi="Times New Roman" w:cs="Times New Roman"/>
          <w:b/>
          <w:sz w:val="24"/>
          <w:szCs w:val="24"/>
        </w:rPr>
        <w:t>In</w:t>
      </w:r>
      <w:proofErr w:type="gramEnd"/>
      <w:r w:rsidRPr="00E260FE">
        <w:rPr>
          <w:rFonts w:ascii="Times New Roman" w:hAnsi="Times New Roman" w:cs="Times New Roman"/>
          <w:b/>
          <w:sz w:val="24"/>
          <w:szCs w:val="24"/>
        </w:rPr>
        <w:t xml:space="preserve"> List</w:t>
      </w:r>
      <w:r w:rsidRPr="00E260FE">
        <w:rPr>
          <w:rFonts w:ascii="Times New Roman" w:hAnsi="Times New Roman" w:cs="Times New Roman"/>
          <w:sz w:val="24"/>
          <w:szCs w:val="24"/>
        </w:rPr>
        <w:t>”</w:t>
      </w:r>
      <w:r w:rsidR="0042213D">
        <w:rPr>
          <w:rFonts w:ascii="Times New Roman" w:hAnsi="Times New Roman" w:cs="Times New Roman"/>
          <w:sz w:val="24"/>
          <w:szCs w:val="24"/>
        </w:rPr>
        <w:t>.</w:t>
      </w:r>
      <w:r w:rsidR="00EF2042" w:rsidRPr="00E260FE">
        <w:rPr>
          <w:rFonts w:ascii="Times New Roman" w:hAnsi="Times New Roman" w:cs="Times New Roman"/>
          <w:sz w:val="24"/>
          <w:szCs w:val="24"/>
        </w:rPr>
        <w:t xml:space="preserve"> </w:t>
      </w:r>
      <w:r w:rsidR="0042213D">
        <w:rPr>
          <w:rFonts w:ascii="Times New Roman" w:hAnsi="Times New Roman" w:cs="Times New Roman"/>
          <w:sz w:val="24"/>
          <w:szCs w:val="24"/>
        </w:rPr>
        <w:t>A</w:t>
      </w:r>
      <w:r w:rsidRPr="00E260FE">
        <w:rPr>
          <w:rFonts w:ascii="Times New Roman" w:hAnsi="Times New Roman" w:cs="Times New Roman"/>
          <w:sz w:val="24"/>
          <w:szCs w:val="24"/>
        </w:rPr>
        <w:t xml:space="preserve"> separate window will open where you can enter </w:t>
      </w:r>
      <w:r w:rsidR="0042213D" w:rsidRPr="00E260FE">
        <w:rPr>
          <w:rFonts w:ascii="Times New Roman" w:hAnsi="Times New Roman" w:cs="Times New Roman"/>
          <w:sz w:val="24"/>
          <w:szCs w:val="24"/>
        </w:rPr>
        <w:t>all</w:t>
      </w:r>
      <w:r w:rsidRPr="00E260FE">
        <w:rPr>
          <w:rFonts w:ascii="Times New Roman" w:hAnsi="Times New Roman" w:cs="Times New Roman"/>
          <w:sz w:val="24"/>
          <w:szCs w:val="24"/>
        </w:rPr>
        <w:t xml:space="preserve"> your </w:t>
      </w:r>
      <w:r w:rsidR="00D14732" w:rsidRPr="00E260FE">
        <w:rPr>
          <w:rFonts w:ascii="Times New Roman" w:hAnsi="Times New Roman" w:cs="Times New Roman"/>
          <w:sz w:val="24"/>
          <w:szCs w:val="24"/>
        </w:rPr>
        <w:t>auditors’</w:t>
      </w:r>
      <w:r w:rsidRPr="00E260FE">
        <w:rPr>
          <w:rFonts w:ascii="Times New Roman" w:hAnsi="Times New Roman" w:cs="Times New Roman"/>
          <w:sz w:val="24"/>
          <w:szCs w:val="24"/>
        </w:rPr>
        <w:t xml:space="preserve"> information. </w:t>
      </w:r>
      <w:r w:rsidR="002C5E49" w:rsidRPr="00E260FE">
        <w:rPr>
          <w:rFonts w:ascii="Times New Roman" w:hAnsi="Times New Roman" w:cs="Times New Roman"/>
          <w:sz w:val="24"/>
          <w:szCs w:val="24"/>
        </w:rPr>
        <w:t>All</w:t>
      </w:r>
      <w:r w:rsidR="00EF2042" w:rsidRPr="00E260FE">
        <w:rPr>
          <w:rFonts w:ascii="Times New Roman" w:hAnsi="Times New Roman" w:cs="Times New Roman"/>
          <w:sz w:val="24"/>
          <w:szCs w:val="24"/>
        </w:rPr>
        <w:t xml:space="preserve"> </w:t>
      </w:r>
      <w:r w:rsidRPr="00E260FE">
        <w:rPr>
          <w:rFonts w:ascii="Times New Roman" w:hAnsi="Times New Roman" w:cs="Times New Roman"/>
          <w:sz w:val="24"/>
          <w:szCs w:val="24"/>
        </w:rPr>
        <w:t xml:space="preserve">the </w:t>
      </w:r>
      <w:r w:rsidRPr="00E260FE">
        <w:rPr>
          <w:rFonts w:ascii="Times New Roman" w:hAnsi="Times New Roman" w:cs="Times New Roman"/>
          <w:sz w:val="24"/>
          <w:szCs w:val="24"/>
          <w:u w:val="single"/>
        </w:rPr>
        <w:t>yellow highlighted boxes</w:t>
      </w:r>
      <w:r w:rsidRPr="00E260FE">
        <w:rPr>
          <w:rFonts w:ascii="Times New Roman" w:hAnsi="Times New Roman" w:cs="Times New Roman"/>
          <w:sz w:val="24"/>
          <w:szCs w:val="24"/>
        </w:rPr>
        <w:t xml:space="preserve"> are required fields that </w:t>
      </w:r>
      <w:r w:rsidR="001D62BC" w:rsidRPr="00E260FE">
        <w:rPr>
          <w:rFonts w:ascii="Times New Roman" w:hAnsi="Times New Roman" w:cs="Times New Roman"/>
          <w:sz w:val="24"/>
          <w:szCs w:val="24"/>
        </w:rPr>
        <w:t>must</w:t>
      </w:r>
      <w:r w:rsidRPr="00E260FE">
        <w:rPr>
          <w:rFonts w:ascii="Times New Roman" w:hAnsi="Times New Roman" w:cs="Times New Roman"/>
          <w:sz w:val="24"/>
          <w:szCs w:val="24"/>
        </w:rPr>
        <w:t xml:space="preserve"> be completed</w:t>
      </w:r>
      <w:r w:rsidR="00081C2B" w:rsidRPr="00E260FE">
        <w:rPr>
          <w:rFonts w:ascii="Times New Roman" w:hAnsi="Times New Roman" w:cs="Times New Roman"/>
          <w:sz w:val="24"/>
          <w:szCs w:val="24"/>
        </w:rPr>
        <w:t xml:space="preserve">. </w:t>
      </w:r>
      <w:r w:rsidR="00E260FE" w:rsidRPr="00E260FE">
        <w:rPr>
          <w:rFonts w:ascii="Times New Roman" w:hAnsi="Times New Roman" w:cs="Times New Roman"/>
          <w:sz w:val="24"/>
          <w:szCs w:val="24"/>
        </w:rPr>
        <w:t xml:space="preserve">Once </w:t>
      </w:r>
      <w:r w:rsidR="0042213D" w:rsidRPr="00E260FE">
        <w:rPr>
          <w:rFonts w:ascii="Times New Roman" w:hAnsi="Times New Roman" w:cs="Times New Roman"/>
          <w:sz w:val="24"/>
          <w:szCs w:val="24"/>
        </w:rPr>
        <w:t>all</w:t>
      </w:r>
      <w:r w:rsidR="00E260FE" w:rsidRPr="00E260FE">
        <w:rPr>
          <w:rFonts w:ascii="Times New Roman" w:hAnsi="Times New Roman" w:cs="Times New Roman"/>
          <w:sz w:val="24"/>
          <w:szCs w:val="24"/>
        </w:rPr>
        <w:t xml:space="preserve"> the required information </w:t>
      </w:r>
      <w:r w:rsidR="00D767C9">
        <w:rPr>
          <w:rFonts w:ascii="Times New Roman" w:hAnsi="Times New Roman" w:cs="Times New Roman"/>
          <w:sz w:val="24"/>
          <w:szCs w:val="24"/>
        </w:rPr>
        <w:t xml:space="preserve">is filled </w:t>
      </w:r>
      <w:r w:rsidR="00FC1D3D">
        <w:rPr>
          <w:rFonts w:ascii="Times New Roman" w:hAnsi="Times New Roman" w:cs="Times New Roman"/>
          <w:sz w:val="24"/>
          <w:szCs w:val="24"/>
        </w:rPr>
        <w:t xml:space="preserve">in click on </w:t>
      </w:r>
      <w:r w:rsidR="00005AA2">
        <w:rPr>
          <w:rFonts w:ascii="Times New Roman" w:hAnsi="Times New Roman" w:cs="Times New Roman"/>
          <w:sz w:val="24"/>
          <w:szCs w:val="24"/>
        </w:rPr>
        <w:t>the</w:t>
      </w:r>
      <w:r w:rsidR="002C5E49">
        <w:rPr>
          <w:rFonts w:ascii="Times New Roman" w:hAnsi="Times New Roman" w:cs="Times New Roman"/>
          <w:sz w:val="24"/>
          <w:szCs w:val="24"/>
        </w:rPr>
        <w:t xml:space="preserve"> “</w:t>
      </w:r>
      <w:r w:rsidR="002C5E49" w:rsidRPr="00D14B10">
        <w:rPr>
          <w:rFonts w:ascii="Times New Roman" w:hAnsi="Times New Roman" w:cs="Times New Roman"/>
          <w:b/>
          <w:bCs/>
          <w:sz w:val="24"/>
          <w:szCs w:val="24"/>
        </w:rPr>
        <w:t>SAVE</w:t>
      </w:r>
      <w:r w:rsidR="002C5E49">
        <w:rPr>
          <w:rFonts w:ascii="Times New Roman" w:hAnsi="Times New Roman" w:cs="Times New Roman"/>
          <w:sz w:val="24"/>
          <w:szCs w:val="24"/>
        </w:rPr>
        <w:t xml:space="preserve">” </w:t>
      </w:r>
      <w:r w:rsidR="007A5840" w:rsidRPr="00E260FE">
        <w:rPr>
          <w:rFonts w:ascii="Times New Roman" w:hAnsi="Times New Roman" w:cs="Times New Roman"/>
          <w:sz w:val="24"/>
          <w:szCs w:val="24"/>
        </w:rPr>
        <w:t>button</w:t>
      </w:r>
      <w:r w:rsidR="007A5840">
        <w:rPr>
          <w:rFonts w:ascii="Times New Roman" w:hAnsi="Times New Roman" w:cs="Times New Roman"/>
          <w:sz w:val="24"/>
          <w:szCs w:val="24"/>
        </w:rPr>
        <w:t>.</w:t>
      </w:r>
    </w:p>
    <w:p w14:paraId="2ED7C470" w14:textId="4B9F28A7" w:rsidR="004774C6" w:rsidRDefault="005B10F2" w:rsidP="00CE1806">
      <w:pPr>
        <w:pStyle w:val="ListParagraph"/>
        <w:spacing w:after="120"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E76FED" wp14:editId="5488D3E8">
                <wp:simplePos x="0" y="0"/>
                <wp:positionH relativeFrom="column">
                  <wp:posOffset>3707130</wp:posOffset>
                </wp:positionH>
                <wp:positionV relativeFrom="paragraph">
                  <wp:posOffset>3897630</wp:posOffset>
                </wp:positionV>
                <wp:extent cx="561975" cy="231775"/>
                <wp:effectExtent l="0" t="0" r="28575" b="15875"/>
                <wp:wrapNone/>
                <wp:docPr id="12"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1975" cy="231775"/>
                        </a:xfrm>
                        <a:prstGeom prst="roundRect">
                          <a:avLst/>
                        </a:prstGeom>
                        <a:no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44B0A" id="Rectangle: Rounded Corners 12" o:spid="_x0000_s1026" alt="&quot;&quot;" style="position:absolute;margin-left:291.9pt;margin-top:306.9pt;width:44.2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" filled="f" strokecolor="#c00000" strokeweight="2pt"/>
            </w:pict>
          </mc:Fallback>
        </mc:AlternateContent>
      </w:r>
      <w:r w:rsidR="00BA44CB" w:rsidRPr="00BA44CB">
        <w:rPr>
          <w:rFonts w:ascii="Times New Roman" w:hAnsi="Times New Roman" w:cs="Times New Roman"/>
          <w:noProof/>
          <w:sz w:val="24"/>
          <w:szCs w:val="24"/>
        </w:rPr>
        <w:drawing>
          <wp:inline distT="0" distB="0" distL="0" distR="0" wp14:anchorId="6AABA35C" wp14:editId="39440586">
            <wp:extent cx="4791075" cy="4124325"/>
            <wp:effectExtent l="19050" t="19050" r="28575" b="28575"/>
            <wp:docPr id="11" name="Picture 11" descr="screenshot of new auditor contact informa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new auditor contact information&#10;&#10;"/>
                    <pic:cNvPicPr/>
                  </pic:nvPicPr>
                  <pic:blipFill>
                    <a:blip r:embed="rId17"/>
                    <a:stretch>
                      <a:fillRect/>
                    </a:stretch>
                  </pic:blipFill>
                  <pic:spPr>
                    <a:xfrm>
                      <a:off x="0" y="0"/>
                      <a:ext cx="4820824" cy="4149934"/>
                    </a:xfrm>
                    <a:prstGeom prst="rect">
                      <a:avLst/>
                    </a:prstGeom>
                    <a:ln w="12700">
                      <a:solidFill>
                        <a:schemeClr val="tx1"/>
                      </a:solidFill>
                    </a:ln>
                  </pic:spPr>
                </pic:pic>
              </a:graphicData>
            </a:graphic>
          </wp:inline>
        </w:drawing>
      </w:r>
    </w:p>
    <w:p w14:paraId="132E2DE8" w14:textId="77777777" w:rsidR="00502E7A" w:rsidRPr="00A03829" w:rsidRDefault="00502E7A" w:rsidP="00CE1806">
      <w:pPr>
        <w:pStyle w:val="ListParagraph"/>
        <w:spacing w:after="120" w:line="240" w:lineRule="auto"/>
        <w:ind w:left="360"/>
        <w:rPr>
          <w:rFonts w:ascii="Times New Roman" w:hAnsi="Times New Roman" w:cs="Times New Roman"/>
          <w:sz w:val="24"/>
          <w:szCs w:val="24"/>
        </w:rPr>
      </w:pPr>
    </w:p>
    <w:p w14:paraId="666B9063" w14:textId="77777777" w:rsidR="0003208C" w:rsidRPr="00A03829" w:rsidRDefault="0003208C" w:rsidP="0003208C">
      <w:pPr>
        <w:numPr>
          <w:ilvl w:val="0"/>
          <w:numId w:val="2"/>
        </w:numPr>
        <w:spacing w:after="120" w:line="240" w:lineRule="auto"/>
        <w:ind w:hanging="180"/>
        <w:rPr>
          <w:rFonts w:ascii="Times New Roman" w:hAnsi="Times New Roman" w:cs="Times New Roman"/>
          <w:sz w:val="24"/>
          <w:szCs w:val="24"/>
        </w:rPr>
      </w:pPr>
      <w:r>
        <w:rPr>
          <w:rFonts w:ascii="Times New Roman" w:hAnsi="Times New Roman" w:cs="Times New Roman"/>
          <w:noProof/>
          <w:sz w:val="24"/>
          <w:szCs w:val="24"/>
        </w:rPr>
        <w:t xml:space="preserve">If the audit firm selected is different than the audit firm from prior fiscal year the system will automatically </w:t>
      </w:r>
      <w:r w:rsidRPr="00A03829">
        <w:rPr>
          <w:rFonts w:ascii="Times New Roman" w:hAnsi="Times New Roman" w:cs="Times New Roman"/>
          <w:noProof/>
          <w:sz w:val="24"/>
          <w:szCs w:val="24"/>
          <w:u w:val="single"/>
        </w:rPr>
        <w:t>check the box</w:t>
      </w:r>
      <w:r w:rsidRPr="00A03829">
        <w:rPr>
          <w:rFonts w:ascii="Times New Roman" w:hAnsi="Times New Roman" w:cs="Times New Roman"/>
          <w:noProof/>
          <w:sz w:val="24"/>
          <w:szCs w:val="24"/>
        </w:rPr>
        <w:t xml:space="preserve"> beside “</w:t>
      </w:r>
      <w:r w:rsidRPr="00A03829">
        <w:rPr>
          <w:rFonts w:ascii="Times New Roman" w:hAnsi="Times New Roman" w:cs="Times New Roman"/>
          <w:b/>
          <w:noProof/>
          <w:sz w:val="24"/>
          <w:szCs w:val="24"/>
        </w:rPr>
        <w:t>New Audit</w:t>
      </w:r>
      <w:r>
        <w:rPr>
          <w:rFonts w:ascii="Times New Roman" w:hAnsi="Times New Roman" w:cs="Times New Roman"/>
          <w:b/>
          <w:noProof/>
          <w:sz w:val="24"/>
          <w:szCs w:val="24"/>
        </w:rPr>
        <w:t xml:space="preserve"> Firm</w:t>
      </w:r>
      <w:r w:rsidRPr="00A03829">
        <w:rPr>
          <w:rFonts w:ascii="Times New Roman" w:hAnsi="Times New Roman" w:cs="Times New Roman"/>
          <w:b/>
          <w:noProof/>
          <w:sz w:val="24"/>
          <w:szCs w:val="24"/>
        </w:rPr>
        <w:t xml:space="preserve"> For District</w:t>
      </w:r>
      <w:r w:rsidRPr="00A03829">
        <w:rPr>
          <w:rFonts w:ascii="Times New Roman" w:hAnsi="Times New Roman" w:cs="Times New Roman"/>
          <w:noProof/>
          <w:sz w:val="24"/>
          <w:szCs w:val="24"/>
        </w:rPr>
        <w:t>”</w:t>
      </w:r>
      <w:r w:rsidRPr="00A03829">
        <w:rPr>
          <w:rFonts w:ascii="Times New Roman" w:hAnsi="Times New Roman" w:cs="Times New Roman"/>
          <w:sz w:val="24"/>
          <w:szCs w:val="24"/>
        </w:rPr>
        <w:t>.</w:t>
      </w:r>
    </w:p>
    <w:p w14:paraId="478F1CF3" w14:textId="4B3FB8FB" w:rsidR="0003208C" w:rsidRDefault="00B65FD9" w:rsidP="0003208C">
      <w:pPr>
        <w:pStyle w:val="ListParagraph"/>
        <w:spacing w:after="120" w:line="240" w:lineRule="auto"/>
        <w:ind w:left="360"/>
        <w:rPr>
          <w:rFonts w:ascii="Times New Roman" w:hAnsi="Times New Roman" w:cs="Times New Roman"/>
          <w:sz w:val="24"/>
          <w:szCs w:val="24"/>
        </w:rPr>
      </w:pPr>
      <w:r w:rsidRPr="00B65FD9">
        <w:rPr>
          <w:rFonts w:ascii="Times New Roman" w:hAnsi="Times New Roman" w:cs="Times New Roman"/>
          <w:noProof/>
          <w:sz w:val="24"/>
          <w:szCs w:val="24"/>
        </w:rPr>
        <w:drawing>
          <wp:inline distT="0" distB="0" distL="0" distR="0" wp14:anchorId="578C8D5E" wp14:editId="66A84821">
            <wp:extent cx="3055885" cy="251482"/>
            <wp:effectExtent l="19050" t="19050" r="11430" b="15240"/>
            <wp:docPr id="25" name="Picture 25" descr="screenshot of checkbox for new audit firm for distric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creenshot of checkbox for new audit firm for district ">
                      <a:extLst>
                        <a:ext uri="{C183D7F6-B498-43B3-948B-1728B52AA6E4}">
                          <adec:decorative xmlns:adec="http://schemas.microsoft.com/office/drawing/2017/decorative" val="0"/>
                        </a:ext>
                      </a:extLst>
                    </pic:cNvPr>
                    <pic:cNvPicPr/>
                  </pic:nvPicPr>
                  <pic:blipFill>
                    <a:blip r:embed="rId18"/>
                    <a:stretch>
                      <a:fillRect/>
                    </a:stretch>
                  </pic:blipFill>
                  <pic:spPr>
                    <a:xfrm>
                      <a:off x="0" y="0"/>
                      <a:ext cx="3055885" cy="251482"/>
                    </a:xfrm>
                    <a:prstGeom prst="rect">
                      <a:avLst/>
                    </a:prstGeom>
                    <a:ln w="12700">
                      <a:solidFill>
                        <a:schemeClr val="tx1"/>
                      </a:solidFill>
                    </a:ln>
                  </pic:spPr>
                </pic:pic>
              </a:graphicData>
            </a:graphic>
          </wp:inline>
        </w:drawing>
      </w:r>
    </w:p>
    <w:p w14:paraId="400B19F8" w14:textId="77777777" w:rsidR="00502E7A" w:rsidRPr="00A03829" w:rsidRDefault="00502E7A" w:rsidP="0003208C">
      <w:pPr>
        <w:pStyle w:val="ListParagraph"/>
        <w:spacing w:after="120" w:line="240" w:lineRule="auto"/>
        <w:ind w:left="360"/>
        <w:rPr>
          <w:rFonts w:ascii="Times New Roman" w:hAnsi="Times New Roman" w:cs="Times New Roman"/>
          <w:sz w:val="24"/>
          <w:szCs w:val="24"/>
        </w:rPr>
      </w:pPr>
    </w:p>
    <w:p w14:paraId="7FD05B77" w14:textId="3E23132C" w:rsidR="00FC4E34" w:rsidRDefault="00FC4E34" w:rsidP="00FC4E34">
      <w:pPr>
        <w:numPr>
          <w:ilvl w:val="0"/>
          <w:numId w:val="2"/>
        </w:numPr>
        <w:spacing w:after="120" w:line="240" w:lineRule="auto"/>
        <w:ind w:hanging="180"/>
        <w:rPr>
          <w:rFonts w:ascii="Times New Roman" w:hAnsi="Times New Roman" w:cs="Times New Roman"/>
          <w:sz w:val="24"/>
          <w:szCs w:val="24"/>
        </w:rPr>
      </w:pPr>
      <w:r>
        <w:rPr>
          <w:rFonts w:ascii="Times New Roman" w:hAnsi="Times New Roman" w:cs="Times New Roman"/>
          <w:sz w:val="24"/>
          <w:szCs w:val="24"/>
        </w:rPr>
        <w:t xml:space="preserve">The </w:t>
      </w:r>
      <w:r w:rsidR="00881EEB">
        <w:rPr>
          <w:rFonts w:ascii="Times New Roman" w:hAnsi="Times New Roman" w:cs="Times New Roman"/>
          <w:sz w:val="24"/>
          <w:szCs w:val="24"/>
        </w:rPr>
        <w:t>next</w:t>
      </w:r>
      <w:r>
        <w:rPr>
          <w:rFonts w:ascii="Times New Roman" w:hAnsi="Times New Roman" w:cs="Times New Roman"/>
          <w:sz w:val="24"/>
          <w:szCs w:val="24"/>
        </w:rPr>
        <w:t xml:space="preserve"> item is “</w:t>
      </w:r>
      <w:r w:rsidRPr="00CA7D98">
        <w:rPr>
          <w:rFonts w:ascii="Times New Roman" w:hAnsi="Times New Roman" w:cs="Times New Roman"/>
          <w:b/>
          <w:bCs/>
          <w:sz w:val="24"/>
          <w:szCs w:val="24"/>
        </w:rPr>
        <w:t xml:space="preserve">Consecutive </w:t>
      </w:r>
      <w:r w:rsidR="00881EEB">
        <w:rPr>
          <w:rFonts w:ascii="Times New Roman" w:hAnsi="Times New Roman" w:cs="Times New Roman"/>
          <w:b/>
          <w:bCs/>
          <w:sz w:val="24"/>
          <w:szCs w:val="24"/>
        </w:rPr>
        <w:t>Fiscal</w:t>
      </w:r>
      <w:r w:rsidR="00860DC4">
        <w:rPr>
          <w:rFonts w:ascii="Times New Roman" w:hAnsi="Times New Roman" w:cs="Times New Roman"/>
          <w:b/>
          <w:bCs/>
          <w:sz w:val="24"/>
          <w:szCs w:val="24"/>
        </w:rPr>
        <w:t xml:space="preserve"> </w:t>
      </w:r>
      <w:r w:rsidRPr="00CA7D98">
        <w:rPr>
          <w:rFonts w:ascii="Times New Roman" w:hAnsi="Times New Roman" w:cs="Times New Roman"/>
          <w:b/>
          <w:bCs/>
          <w:sz w:val="24"/>
          <w:szCs w:val="24"/>
        </w:rPr>
        <w:t xml:space="preserve">Years </w:t>
      </w:r>
      <w:proofErr w:type="gramStart"/>
      <w:r w:rsidRPr="00CA7D98">
        <w:rPr>
          <w:rFonts w:ascii="Times New Roman" w:hAnsi="Times New Roman" w:cs="Times New Roman"/>
          <w:b/>
          <w:bCs/>
          <w:sz w:val="24"/>
          <w:szCs w:val="24"/>
        </w:rPr>
        <w:t>With</w:t>
      </w:r>
      <w:proofErr w:type="gramEnd"/>
      <w:r w:rsidRPr="00CA7D98">
        <w:rPr>
          <w:rFonts w:ascii="Times New Roman" w:hAnsi="Times New Roman" w:cs="Times New Roman"/>
          <w:b/>
          <w:bCs/>
          <w:sz w:val="24"/>
          <w:szCs w:val="24"/>
        </w:rPr>
        <w:t xml:space="preserve"> This Audit</w:t>
      </w:r>
      <w:r w:rsidR="00860DC4">
        <w:rPr>
          <w:rFonts w:ascii="Times New Roman" w:hAnsi="Times New Roman" w:cs="Times New Roman"/>
          <w:b/>
          <w:bCs/>
          <w:sz w:val="24"/>
          <w:szCs w:val="24"/>
        </w:rPr>
        <w:t xml:space="preserve"> Firm</w:t>
      </w:r>
      <w:r>
        <w:rPr>
          <w:rFonts w:ascii="Times New Roman" w:hAnsi="Times New Roman" w:cs="Times New Roman"/>
          <w:sz w:val="24"/>
          <w:szCs w:val="24"/>
        </w:rPr>
        <w:t>”. Select the dropdown box and choose the number of consecutive years that you have been with this audit</w:t>
      </w:r>
      <w:r w:rsidR="00E723BB">
        <w:rPr>
          <w:rFonts w:ascii="Times New Roman" w:hAnsi="Times New Roman" w:cs="Times New Roman"/>
          <w:sz w:val="24"/>
          <w:szCs w:val="24"/>
        </w:rPr>
        <w:t xml:space="preserve"> firm</w:t>
      </w:r>
      <w:r>
        <w:rPr>
          <w:rFonts w:ascii="Times New Roman" w:hAnsi="Times New Roman" w:cs="Times New Roman"/>
          <w:sz w:val="24"/>
          <w:szCs w:val="24"/>
        </w:rPr>
        <w:t>.</w:t>
      </w:r>
      <w:r w:rsidR="00E723BB">
        <w:rPr>
          <w:rFonts w:ascii="Times New Roman" w:hAnsi="Times New Roman" w:cs="Times New Roman"/>
          <w:sz w:val="24"/>
          <w:szCs w:val="24"/>
        </w:rPr>
        <w:t xml:space="preserve"> </w:t>
      </w:r>
      <w:r w:rsidR="00E723BB" w:rsidRPr="00460FFA">
        <w:rPr>
          <w:rFonts w:ascii="Times New Roman" w:hAnsi="Times New Roman" w:cs="Times New Roman"/>
          <w:b/>
          <w:bCs/>
          <w:color w:val="C00000"/>
          <w:sz w:val="24"/>
          <w:szCs w:val="24"/>
        </w:rPr>
        <w:t>NOTE:</w:t>
      </w:r>
      <w:r w:rsidR="00E723BB" w:rsidRPr="00460FFA">
        <w:rPr>
          <w:rFonts w:ascii="Times New Roman" w:hAnsi="Times New Roman" w:cs="Times New Roman"/>
          <w:color w:val="C00000"/>
          <w:sz w:val="24"/>
          <w:szCs w:val="24"/>
        </w:rPr>
        <w:t xml:space="preserve"> </w:t>
      </w:r>
      <w:r w:rsidR="009D30DA" w:rsidRPr="00906671">
        <w:rPr>
          <w:rFonts w:ascii="Times New Roman" w:hAnsi="Times New Roman" w:cs="Times New Roman"/>
          <w:color w:val="007BB8"/>
          <w:sz w:val="24"/>
          <w:szCs w:val="24"/>
        </w:rPr>
        <w:t xml:space="preserve">This is </w:t>
      </w:r>
      <w:r w:rsidR="009D30DA" w:rsidRPr="00906671">
        <w:rPr>
          <w:rFonts w:ascii="Times New Roman" w:hAnsi="Times New Roman" w:cs="Times New Roman"/>
          <w:color w:val="007BB8"/>
          <w:sz w:val="24"/>
          <w:szCs w:val="24"/>
          <w:u w:val="single"/>
        </w:rPr>
        <w:t>excluding</w:t>
      </w:r>
      <w:r w:rsidR="009D30DA" w:rsidRPr="00906671">
        <w:rPr>
          <w:rFonts w:ascii="Times New Roman" w:hAnsi="Times New Roman" w:cs="Times New Roman"/>
          <w:color w:val="007BB8"/>
          <w:sz w:val="24"/>
          <w:szCs w:val="24"/>
        </w:rPr>
        <w:t xml:space="preserve"> the </w:t>
      </w:r>
      <w:r w:rsidR="009D30DA" w:rsidRPr="00906671">
        <w:rPr>
          <w:rFonts w:ascii="Times New Roman" w:hAnsi="Times New Roman" w:cs="Times New Roman"/>
          <w:color w:val="007BB8"/>
          <w:sz w:val="24"/>
          <w:szCs w:val="24"/>
          <w:u w:val="single"/>
        </w:rPr>
        <w:t>current</w:t>
      </w:r>
      <w:r w:rsidR="009D30DA" w:rsidRPr="00906671">
        <w:rPr>
          <w:rFonts w:ascii="Times New Roman" w:hAnsi="Times New Roman" w:cs="Times New Roman"/>
          <w:color w:val="007BB8"/>
          <w:sz w:val="24"/>
          <w:szCs w:val="24"/>
        </w:rPr>
        <w:t xml:space="preserve"> fiscal year.</w:t>
      </w:r>
      <w:r w:rsidR="0032112C" w:rsidRPr="00906671">
        <w:rPr>
          <w:rFonts w:ascii="Times New Roman" w:hAnsi="Times New Roman" w:cs="Times New Roman"/>
          <w:color w:val="007BB8"/>
          <w:sz w:val="24"/>
          <w:szCs w:val="24"/>
        </w:rPr>
        <w:t xml:space="preserve"> If </w:t>
      </w:r>
      <w:r w:rsidR="00E26847" w:rsidRPr="00906671">
        <w:rPr>
          <w:rFonts w:ascii="Times New Roman" w:hAnsi="Times New Roman" w:cs="Times New Roman"/>
          <w:color w:val="007BB8"/>
          <w:sz w:val="24"/>
          <w:szCs w:val="24"/>
        </w:rPr>
        <w:t xml:space="preserve">this is </w:t>
      </w:r>
      <w:r w:rsidR="0032112C" w:rsidRPr="00906671">
        <w:rPr>
          <w:rFonts w:ascii="Times New Roman" w:hAnsi="Times New Roman" w:cs="Times New Roman"/>
          <w:color w:val="007BB8"/>
          <w:sz w:val="24"/>
          <w:szCs w:val="24"/>
        </w:rPr>
        <w:t xml:space="preserve">a new audit </w:t>
      </w:r>
      <w:r w:rsidR="00460FFA" w:rsidRPr="00906671">
        <w:rPr>
          <w:rFonts w:ascii="Times New Roman" w:hAnsi="Times New Roman" w:cs="Times New Roman"/>
          <w:color w:val="007BB8"/>
          <w:sz w:val="24"/>
          <w:szCs w:val="24"/>
        </w:rPr>
        <w:t>firm</w:t>
      </w:r>
      <w:r w:rsidR="00E26847" w:rsidRPr="00906671">
        <w:rPr>
          <w:rFonts w:ascii="Times New Roman" w:hAnsi="Times New Roman" w:cs="Times New Roman"/>
          <w:color w:val="007BB8"/>
          <w:sz w:val="24"/>
          <w:szCs w:val="24"/>
        </w:rPr>
        <w:t xml:space="preserve"> for</w:t>
      </w:r>
      <w:r w:rsidR="004F708A" w:rsidRPr="00906671">
        <w:rPr>
          <w:rFonts w:ascii="Times New Roman" w:hAnsi="Times New Roman" w:cs="Times New Roman"/>
          <w:color w:val="007BB8"/>
          <w:sz w:val="24"/>
          <w:szCs w:val="24"/>
        </w:rPr>
        <w:t xml:space="preserve"> this fiscal year</w:t>
      </w:r>
      <w:r w:rsidR="00460FFA" w:rsidRPr="00906671">
        <w:rPr>
          <w:rFonts w:ascii="Times New Roman" w:hAnsi="Times New Roman" w:cs="Times New Roman"/>
          <w:color w:val="007BB8"/>
          <w:sz w:val="24"/>
          <w:szCs w:val="24"/>
        </w:rPr>
        <w:t>,</w:t>
      </w:r>
      <w:r w:rsidR="0032112C" w:rsidRPr="00906671">
        <w:rPr>
          <w:rFonts w:ascii="Times New Roman" w:hAnsi="Times New Roman" w:cs="Times New Roman"/>
          <w:color w:val="007BB8"/>
          <w:sz w:val="24"/>
          <w:szCs w:val="24"/>
        </w:rPr>
        <w:t xml:space="preserve"> then </w:t>
      </w:r>
      <w:r w:rsidR="009268A1" w:rsidRPr="00906671">
        <w:rPr>
          <w:rFonts w:ascii="Times New Roman" w:hAnsi="Times New Roman" w:cs="Times New Roman"/>
          <w:color w:val="007BB8"/>
          <w:sz w:val="24"/>
          <w:szCs w:val="24"/>
        </w:rPr>
        <w:t>you will choose</w:t>
      </w:r>
      <w:r w:rsidR="0032112C" w:rsidRPr="00906671">
        <w:rPr>
          <w:rFonts w:ascii="Times New Roman" w:hAnsi="Times New Roman" w:cs="Times New Roman"/>
          <w:color w:val="007BB8"/>
          <w:sz w:val="24"/>
          <w:szCs w:val="24"/>
        </w:rPr>
        <w:t xml:space="preserve"> </w:t>
      </w:r>
      <w:r w:rsidR="0032112C" w:rsidRPr="00906671">
        <w:rPr>
          <w:rFonts w:ascii="Times New Roman" w:hAnsi="Times New Roman" w:cs="Times New Roman"/>
          <w:color w:val="007BB8"/>
          <w:sz w:val="24"/>
          <w:szCs w:val="24"/>
          <w:u w:val="single"/>
        </w:rPr>
        <w:t>zero</w:t>
      </w:r>
      <w:r w:rsidR="0032112C" w:rsidRPr="00906671">
        <w:rPr>
          <w:rFonts w:ascii="Times New Roman" w:hAnsi="Times New Roman" w:cs="Times New Roman"/>
          <w:color w:val="007BB8"/>
          <w:sz w:val="24"/>
          <w:szCs w:val="24"/>
        </w:rPr>
        <w:t>.</w:t>
      </w:r>
      <w:r w:rsidRPr="00906671">
        <w:rPr>
          <w:rFonts w:ascii="Times New Roman" w:hAnsi="Times New Roman" w:cs="Times New Roman"/>
          <w:color w:val="007BB8"/>
          <w:sz w:val="24"/>
          <w:szCs w:val="24"/>
        </w:rPr>
        <w:t xml:space="preserve"> </w:t>
      </w:r>
      <w:bookmarkStart w:id="0" w:name="_Hlk130470145"/>
      <w:r w:rsidRPr="00460FFA">
        <w:rPr>
          <w:rFonts w:ascii="Times New Roman" w:hAnsi="Times New Roman" w:cs="Times New Roman"/>
          <w:b/>
          <w:bCs/>
          <w:color w:val="0070C0"/>
          <w:sz w:val="24"/>
          <w:szCs w:val="24"/>
        </w:rPr>
        <w:t>This is a required field.</w:t>
      </w:r>
      <w:bookmarkEnd w:id="0"/>
      <w:r w:rsidRPr="00460FFA">
        <w:rPr>
          <w:rFonts w:ascii="Times New Roman" w:hAnsi="Times New Roman" w:cs="Times New Roman"/>
          <w:color w:val="0070C0"/>
          <w:sz w:val="24"/>
          <w:szCs w:val="24"/>
        </w:rPr>
        <w:t xml:space="preserve"> </w:t>
      </w:r>
    </w:p>
    <w:p w14:paraId="7751DF09" w14:textId="60E3F6BF" w:rsidR="00FC4E34" w:rsidRDefault="00E42E03" w:rsidP="006C2626">
      <w:pPr>
        <w:pStyle w:val="ListParagraph"/>
        <w:spacing w:after="120" w:line="240" w:lineRule="auto"/>
        <w:ind w:left="360"/>
        <w:rPr>
          <w:rFonts w:ascii="Times New Roman" w:hAnsi="Times New Roman" w:cs="Times New Roman"/>
          <w:sz w:val="24"/>
          <w:szCs w:val="24"/>
        </w:rPr>
      </w:pPr>
      <w:r w:rsidRPr="00E42E03">
        <w:rPr>
          <w:rFonts w:ascii="Times New Roman" w:hAnsi="Times New Roman" w:cs="Times New Roman"/>
          <w:noProof/>
          <w:sz w:val="24"/>
          <w:szCs w:val="24"/>
        </w:rPr>
        <w:drawing>
          <wp:inline distT="0" distB="0" distL="0" distR="0" wp14:anchorId="7CD706A2" wp14:editId="247DF8A5">
            <wp:extent cx="4400550" cy="400050"/>
            <wp:effectExtent l="19050" t="19050" r="19050" b="19050"/>
            <wp:docPr id="60" name="Picture 60" descr="screenshot of checkbox for same auditor for last 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screenshot of checkbox for same auditor for last 5 years"/>
                    <pic:cNvPicPr/>
                  </pic:nvPicPr>
                  <pic:blipFill>
                    <a:blip r:embed="rId19"/>
                    <a:stretch>
                      <a:fillRect/>
                    </a:stretch>
                  </pic:blipFill>
                  <pic:spPr>
                    <a:xfrm>
                      <a:off x="0" y="0"/>
                      <a:ext cx="4496054" cy="408732"/>
                    </a:xfrm>
                    <a:prstGeom prst="rect">
                      <a:avLst/>
                    </a:prstGeom>
                    <a:ln w="12700">
                      <a:solidFill>
                        <a:schemeClr val="tx1"/>
                      </a:solidFill>
                    </a:ln>
                  </pic:spPr>
                </pic:pic>
              </a:graphicData>
            </a:graphic>
          </wp:inline>
        </w:drawing>
      </w:r>
    </w:p>
    <w:p w14:paraId="08F6A624" w14:textId="77777777" w:rsidR="00502E7A" w:rsidRPr="00E42E03" w:rsidRDefault="00502E7A" w:rsidP="006C2626">
      <w:pPr>
        <w:pStyle w:val="ListParagraph"/>
        <w:spacing w:after="120" w:line="240" w:lineRule="auto"/>
        <w:ind w:left="360"/>
        <w:rPr>
          <w:rFonts w:ascii="Times New Roman" w:hAnsi="Times New Roman" w:cs="Times New Roman"/>
          <w:sz w:val="24"/>
          <w:szCs w:val="24"/>
        </w:rPr>
      </w:pPr>
    </w:p>
    <w:p w14:paraId="07D41CC0" w14:textId="70E6CCDA" w:rsidR="004D305C" w:rsidRPr="000603FC" w:rsidRDefault="004774C6" w:rsidP="00A03829">
      <w:pPr>
        <w:numPr>
          <w:ilvl w:val="0"/>
          <w:numId w:val="2"/>
        </w:numPr>
        <w:spacing w:after="120" w:line="240" w:lineRule="auto"/>
        <w:ind w:hanging="180"/>
        <w:rPr>
          <w:rFonts w:ascii="Times New Roman" w:hAnsi="Times New Roman" w:cs="Times New Roman"/>
          <w:b/>
          <w:bCs/>
          <w:color w:val="0070C0"/>
          <w:sz w:val="24"/>
          <w:szCs w:val="24"/>
        </w:rPr>
      </w:pPr>
      <w:r w:rsidRPr="00A03829">
        <w:rPr>
          <w:rFonts w:ascii="Times New Roman" w:hAnsi="Times New Roman" w:cs="Times New Roman"/>
          <w:sz w:val="24"/>
          <w:szCs w:val="24"/>
        </w:rPr>
        <w:t xml:space="preserve">If your </w:t>
      </w:r>
      <w:r w:rsidR="002244A2">
        <w:rPr>
          <w:rFonts w:ascii="Times New Roman" w:hAnsi="Times New Roman" w:cs="Times New Roman"/>
          <w:sz w:val="24"/>
          <w:szCs w:val="24"/>
        </w:rPr>
        <w:t xml:space="preserve">district has had the </w:t>
      </w:r>
      <w:r w:rsidR="00873D42" w:rsidRPr="00A03829">
        <w:rPr>
          <w:rFonts w:ascii="Times New Roman" w:hAnsi="Times New Roman" w:cs="Times New Roman"/>
          <w:sz w:val="24"/>
          <w:szCs w:val="24"/>
        </w:rPr>
        <w:t>“</w:t>
      </w:r>
      <w:bookmarkStart w:id="1" w:name="_Hlk131000935"/>
      <w:r w:rsidR="00873D42" w:rsidRPr="00A03829">
        <w:rPr>
          <w:rFonts w:ascii="Times New Roman" w:hAnsi="Times New Roman" w:cs="Times New Roman"/>
          <w:b/>
          <w:sz w:val="24"/>
          <w:szCs w:val="24"/>
        </w:rPr>
        <w:t>Same Audit</w:t>
      </w:r>
      <w:r w:rsidR="00191D17">
        <w:rPr>
          <w:rFonts w:ascii="Times New Roman" w:hAnsi="Times New Roman" w:cs="Times New Roman"/>
          <w:b/>
          <w:sz w:val="24"/>
          <w:szCs w:val="24"/>
        </w:rPr>
        <w:t xml:space="preserve"> Firm for More than</w:t>
      </w:r>
      <w:r w:rsidR="00873D42" w:rsidRPr="00A03829">
        <w:rPr>
          <w:rFonts w:ascii="Times New Roman" w:hAnsi="Times New Roman" w:cs="Times New Roman"/>
          <w:b/>
          <w:sz w:val="24"/>
          <w:szCs w:val="24"/>
        </w:rPr>
        <w:t xml:space="preserve"> 5 </w:t>
      </w:r>
      <w:r w:rsidR="00191D17">
        <w:rPr>
          <w:rFonts w:ascii="Times New Roman" w:hAnsi="Times New Roman" w:cs="Times New Roman"/>
          <w:b/>
          <w:sz w:val="24"/>
          <w:szCs w:val="24"/>
        </w:rPr>
        <w:t xml:space="preserve">Consecutive </w:t>
      </w:r>
      <w:r w:rsidR="00873D42" w:rsidRPr="00A03829">
        <w:rPr>
          <w:rFonts w:ascii="Times New Roman" w:hAnsi="Times New Roman" w:cs="Times New Roman"/>
          <w:b/>
          <w:sz w:val="24"/>
          <w:szCs w:val="24"/>
        </w:rPr>
        <w:t>Fiscal Years</w:t>
      </w:r>
      <w:bookmarkEnd w:id="1"/>
      <w:r w:rsidR="00873D42" w:rsidRPr="00A03829">
        <w:rPr>
          <w:rFonts w:ascii="Times New Roman" w:hAnsi="Times New Roman" w:cs="Times New Roman"/>
          <w:sz w:val="24"/>
          <w:szCs w:val="24"/>
        </w:rPr>
        <w:t>”</w:t>
      </w:r>
      <w:r w:rsidRPr="00A03829">
        <w:rPr>
          <w:rFonts w:ascii="Times New Roman" w:hAnsi="Times New Roman" w:cs="Times New Roman"/>
          <w:sz w:val="24"/>
          <w:szCs w:val="24"/>
        </w:rPr>
        <w:t xml:space="preserve">, then you will need to </w:t>
      </w:r>
      <w:r w:rsidRPr="00A03829">
        <w:rPr>
          <w:rFonts w:ascii="Times New Roman" w:hAnsi="Times New Roman" w:cs="Times New Roman"/>
          <w:sz w:val="24"/>
          <w:szCs w:val="24"/>
          <w:u w:val="single"/>
        </w:rPr>
        <w:t>check th</w:t>
      </w:r>
      <w:r w:rsidR="00837A00">
        <w:rPr>
          <w:rFonts w:ascii="Times New Roman" w:hAnsi="Times New Roman" w:cs="Times New Roman"/>
          <w:sz w:val="24"/>
          <w:szCs w:val="24"/>
          <w:u w:val="single"/>
        </w:rPr>
        <w:t>is</w:t>
      </w:r>
      <w:r w:rsidRPr="00A03829">
        <w:rPr>
          <w:rFonts w:ascii="Times New Roman" w:hAnsi="Times New Roman" w:cs="Times New Roman"/>
          <w:sz w:val="24"/>
          <w:szCs w:val="24"/>
          <w:u w:val="single"/>
        </w:rPr>
        <w:t xml:space="preserve"> box</w:t>
      </w:r>
      <w:r w:rsidRPr="00A03829">
        <w:rPr>
          <w:rFonts w:ascii="Times New Roman" w:hAnsi="Times New Roman" w:cs="Times New Roman"/>
          <w:sz w:val="24"/>
          <w:szCs w:val="24"/>
        </w:rPr>
        <w:t xml:space="preserve">. </w:t>
      </w:r>
      <w:r w:rsidR="005F112E" w:rsidRPr="0030558A">
        <w:rPr>
          <w:rFonts w:ascii="Times New Roman" w:hAnsi="Times New Roman" w:cs="Times New Roman"/>
          <w:b/>
          <w:bCs/>
          <w:color w:val="C00000"/>
          <w:sz w:val="24"/>
          <w:szCs w:val="24"/>
        </w:rPr>
        <w:t>NOTE</w:t>
      </w:r>
      <w:r w:rsidR="005F112E" w:rsidRPr="00ED3F9B">
        <w:rPr>
          <w:rFonts w:ascii="Times New Roman" w:hAnsi="Times New Roman" w:cs="Times New Roman"/>
          <w:color w:val="C00000"/>
          <w:sz w:val="24"/>
          <w:szCs w:val="24"/>
        </w:rPr>
        <w:t>:</w:t>
      </w:r>
      <w:r w:rsidR="005F112E">
        <w:rPr>
          <w:rFonts w:ascii="Times New Roman" w:hAnsi="Times New Roman" w:cs="Times New Roman"/>
          <w:sz w:val="24"/>
          <w:szCs w:val="24"/>
        </w:rPr>
        <w:t xml:space="preserve"> </w:t>
      </w:r>
      <w:r w:rsidR="005F112E" w:rsidRPr="00906671">
        <w:rPr>
          <w:rFonts w:ascii="Times New Roman" w:hAnsi="Times New Roman" w:cs="Times New Roman"/>
          <w:color w:val="007BB8"/>
          <w:sz w:val="24"/>
          <w:szCs w:val="24"/>
        </w:rPr>
        <w:t xml:space="preserve">If </w:t>
      </w:r>
      <w:r w:rsidR="00FB7EA2" w:rsidRPr="00906671">
        <w:rPr>
          <w:rFonts w:ascii="Times New Roman" w:hAnsi="Times New Roman" w:cs="Times New Roman"/>
          <w:color w:val="007BB8"/>
          <w:sz w:val="24"/>
          <w:szCs w:val="24"/>
        </w:rPr>
        <w:t>th</w:t>
      </w:r>
      <w:r w:rsidR="00837A00" w:rsidRPr="00906671">
        <w:rPr>
          <w:rFonts w:ascii="Times New Roman" w:hAnsi="Times New Roman" w:cs="Times New Roman"/>
          <w:color w:val="007BB8"/>
          <w:sz w:val="24"/>
          <w:szCs w:val="24"/>
        </w:rPr>
        <w:t>is</w:t>
      </w:r>
      <w:r w:rsidR="00FB7EA2" w:rsidRPr="00906671">
        <w:rPr>
          <w:rFonts w:ascii="Times New Roman" w:hAnsi="Times New Roman" w:cs="Times New Roman"/>
          <w:color w:val="007BB8"/>
          <w:sz w:val="24"/>
          <w:szCs w:val="24"/>
        </w:rPr>
        <w:t xml:space="preserve"> audit firm has</w:t>
      </w:r>
      <w:r w:rsidR="005F112E" w:rsidRPr="00906671">
        <w:rPr>
          <w:rFonts w:ascii="Times New Roman" w:hAnsi="Times New Roman" w:cs="Times New Roman"/>
          <w:color w:val="007BB8"/>
          <w:sz w:val="24"/>
          <w:szCs w:val="24"/>
        </w:rPr>
        <w:t xml:space="preserve"> </w:t>
      </w:r>
      <w:r w:rsidR="005F112E" w:rsidRPr="00906671">
        <w:rPr>
          <w:rFonts w:ascii="Times New Roman" w:hAnsi="Times New Roman" w:cs="Times New Roman"/>
          <w:color w:val="007BB8"/>
          <w:sz w:val="24"/>
          <w:szCs w:val="24"/>
          <w:u w:val="single"/>
        </w:rPr>
        <w:t>completed</w:t>
      </w:r>
      <w:r w:rsidR="005F112E" w:rsidRPr="00906671">
        <w:rPr>
          <w:rFonts w:ascii="Times New Roman" w:hAnsi="Times New Roman" w:cs="Times New Roman"/>
          <w:color w:val="007BB8"/>
          <w:sz w:val="24"/>
          <w:szCs w:val="24"/>
        </w:rPr>
        <w:t xml:space="preserve"> the audit process for 5 </w:t>
      </w:r>
      <w:r w:rsidR="005F112E" w:rsidRPr="00906671">
        <w:rPr>
          <w:rFonts w:ascii="Times New Roman" w:hAnsi="Times New Roman" w:cs="Times New Roman"/>
          <w:b/>
          <w:bCs/>
          <w:color w:val="007BB8"/>
          <w:sz w:val="24"/>
          <w:szCs w:val="24"/>
          <w:u w:val="single"/>
        </w:rPr>
        <w:t>consecutive</w:t>
      </w:r>
      <w:r w:rsidR="005F112E" w:rsidRPr="00906671">
        <w:rPr>
          <w:rFonts w:ascii="Times New Roman" w:hAnsi="Times New Roman" w:cs="Times New Roman"/>
          <w:color w:val="007BB8"/>
          <w:sz w:val="24"/>
          <w:szCs w:val="24"/>
        </w:rPr>
        <w:t xml:space="preserve"> years</w:t>
      </w:r>
      <w:r w:rsidR="00B0592A" w:rsidRPr="00906671">
        <w:rPr>
          <w:rFonts w:ascii="Times New Roman" w:hAnsi="Times New Roman" w:cs="Times New Roman"/>
          <w:color w:val="007BB8"/>
          <w:sz w:val="24"/>
          <w:szCs w:val="24"/>
        </w:rPr>
        <w:t xml:space="preserve"> with your district</w:t>
      </w:r>
      <w:r w:rsidR="005F112E" w:rsidRPr="00906671">
        <w:rPr>
          <w:rFonts w:ascii="Times New Roman" w:hAnsi="Times New Roman" w:cs="Times New Roman"/>
          <w:color w:val="007BB8"/>
          <w:sz w:val="24"/>
          <w:szCs w:val="24"/>
        </w:rPr>
        <w:t xml:space="preserve"> </w:t>
      </w:r>
      <w:r w:rsidR="00887DD3" w:rsidRPr="00906671">
        <w:rPr>
          <w:rFonts w:ascii="Times New Roman" w:hAnsi="Times New Roman" w:cs="Times New Roman"/>
          <w:color w:val="007BB8"/>
          <w:sz w:val="24"/>
          <w:szCs w:val="24"/>
        </w:rPr>
        <w:t>which makes</w:t>
      </w:r>
      <w:r w:rsidR="005F112E" w:rsidRPr="00906671">
        <w:rPr>
          <w:rFonts w:ascii="Times New Roman" w:hAnsi="Times New Roman" w:cs="Times New Roman"/>
          <w:color w:val="007BB8"/>
          <w:sz w:val="24"/>
          <w:szCs w:val="24"/>
        </w:rPr>
        <w:t xml:space="preserve"> </w:t>
      </w:r>
      <w:r w:rsidR="00FB7EA2" w:rsidRPr="00906671">
        <w:rPr>
          <w:rFonts w:ascii="Times New Roman" w:hAnsi="Times New Roman" w:cs="Times New Roman"/>
          <w:color w:val="007BB8"/>
          <w:sz w:val="24"/>
          <w:szCs w:val="24"/>
        </w:rPr>
        <w:t xml:space="preserve">this fiscal year </w:t>
      </w:r>
      <w:r w:rsidR="00B94AC4">
        <w:rPr>
          <w:rFonts w:ascii="Times New Roman" w:hAnsi="Times New Roman" w:cs="Times New Roman"/>
          <w:color w:val="007BB8"/>
          <w:sz w:val="24"/>
          <w:szCs w:val="24"/>
        </w:rPr>
        <w:t>as</w:t>
      </w:r>
      <w:r w:rsidR="00FB7EA2" w:rsidRPr="00906671">
        <w:rPr>
          <w:rFonts w:ascii="Times New Roman" w:hAnsi="Times New Roman" w:cs="Times New Roman"/>
          <w:color w:val="007BB8"/>
          <w:sz w:val="24"/>
          <w:szCs w:val="24"/>
        </w:rPr>
        <w:t xml:space="preserve"> the </w:t>
      </w:r>
      <w:r w:rsidR="005F112E" w:rsidRPr="00906671">
        <w:rPr>
          <w:rFonts w:ascii="Times New Roman" w:hAnsi="Times New Roman" w:cs="Times New Roman"/>
          <w:color w:val="007BB8"/>
          <w:sz w:val="24"/>
          <w:szCs w:val="24"/>
        </w:rPr>
        <w:t>6</w:t>
      </w:r>
      <w:r w:rsidR="005F112E" w:rsidRPr="00906671">
        <w:rPr>
          <w:rFonts w:ascii="Times New Roman" w:hAnsi="Times New Roman" w:cs="Times New Roman"/>
          <w:color w:val="007BB8"/>
          <w:sz w:val="24"/>
          <w:szCs w:val="24"/>
          <w:vertAlign w:val="superscript"/>
        </w:rPr>
        <w:t>th</w:t>
      </w:r>
      <w:r w:rsidR="005F112E" w:rsidRPr="00906671">
        <w:rPr>
          <w:rFonts w:ascii="Times New Roman" w:hAnsi="Times New Roman" w:cs="Times New Roman"/>
          <w:color w:val="007BB8"/>
          <w:sz w:val="24"/>
          <w:szCs w:val="24"/>
        </w:rPr>
        <w:t xml:space="preserve"> </w:t>
      </w:r>
      <w:r w:rsidR="00837A00" w:rsidRPr="00906671">
        <w:rPr>
          <w:rFonts w:ascii="Times New Roman" w:hAnsi="Times New Roman" w:cs="Times New Roman"/>
          <w:color w:val="007BB8"/>
          <w:sz w:val="24"/>
          <w:szCs w:val="24"/>
        </w:rPr>
        <w:t xml:space="preserve">fiscal </w:t>
      </w:r>
      <w:r w:rsidR="005F112E" w:rsidRPr="00906671">
        <w:rPr>
          <w:rFonts w:ascii="Times New Roman" w:hAnsi="Times New Roman" w:cs="Times New Roman"/>
          <w:color w:val="007BB8"/>
          <w:sz w:val="24"/>
          <w:szCs w:val="24"/>
        </w:rPr>
        <w:t>year with this same audi</w:t>
      </w:r>
      <w:r w:rsidR="00B0592A" w:rsidRPr="00906671">
        <w:rPr>
          <w:rFonts w:ascii="Times New Roman" w:hAnsi="Times New Roman" w:cs="Times New Roman"/>
          <w:color w:val="007BB8"/>
          <w:sz w:val="24"/>
          <w:szCs w:val="24"/>
        </w:rPr>
        <w:t xml:space="preserve">t </w:t>
      </w:r>
      <w:r w:rsidR="000603FC" w:rsidRPr="00906671">
        <w:rPr>
          <w:rFonts w:ascii="Times New Roman" w:hAnsi="Times New Roman" w:cs="Times New Roman"/>
          <w:color w:val="007BB8"/>
          <w:sz w:val="24"/>
          <w:szCs w:val="24"/>
        </w:rPr>
        <w:t>firm,</w:t>
      </w:r>
      <w:r w:rsidR="0073712D" w:rsidRPr="00906671">
        <w:rPr>
          <w:rFonts w:ascii="Times New Roman" w:hAnsi="Times New Roman" w:cs="Times New Roman"/>
          <w:color w:val="007BB8"/>
          <w:sz w:val="24"/>
          <w:szCs w:val="24"/>
        </w:rPr>
        <w:t xml:space="preserve"> </w:t>
      </w:r>
      <w:r w:rsidR="005F112E" w:rsidRPr="00906671">
        <w:rPr>
          <w:rFonts w:ascii="Times New Roman" w:hAnsi="Times New Roman" w:cs="Times New Roman"/>
          <w:color w:val="007BB8"/>
          <w:sz w:val="24"/>
          <w:szCs w:val="24"/>
        </w:rPr>
        <w:t xml:space="preserve">then this box would need to be checked. </w:t>
      </w:r>
      <w:r w:rsidR="005F112E" w:rsidRPr="000603FC">
        <w:rPr>
          <w:rFonts w:ascii="Times New Roman" w:hAnsi="Times New Roman" w:cs="Times New Roman"/>
          <w:b/>
          <w:bCs/>
          <w:color w:val="0070C0"/>
          <w:sz w:val="24"/>
          <w:szCs w:val="24"/>
        </w:rPr>
        <w:t>Once you check this box,</w:t>
      </w:r>
      <w:r w:rsidR="009D1FB5" w:rsidRPr="000603FC">
        <w:rPr>
          <w:rFonts w:ascii="Times New Roman" w:hAnsi="Times New Roman" w:cs="Times New Roman"/>
          <w:b/>
          <w:bCs/>
          <w:color w:val="0070C0"/>
          <w:sz w:val="24"/>
          <w:szCs w:val="24"/>
        </w:rPr>
        <w:t xml:space="preserve"> an</w:t>
      </w:r>
      <w:r w:rsidR="005F112E" w:rsidRPr="000603FC">
        <w:rPr>
          <w:rFonts w:ascii="Times New Roman" w:hAnsi="Times New Roman" w:cs="Times New Roman"/>
          <w:b/>
          <w:bCs/>
          <w:color w:val="0070C0"/>
          <w:sz w:val="24"/>
          <w:szCs w:val="24"/>
        </w:rPr>
        <w:t xml:space="preserve"> additional required items will appear.</w:t>
      </w:r>
    </w:p>
    <w:p w14:paraId="45F0359C" w14:textId="36F44BBC" w:rsidR="004D305C" w:rsidRPr="000D16D0" w:rsidRDefault="000D16D0" w:rsidP="000D16D0">
      <w:pPr>
        <w:pStyle w:val="ListParagraph"/>
        <w:spacing w:after="120" w:line="240" w:lineRule="auto"/>
        <w:ind w:left="360"/>
        <w:rPr>
          <w:rFonts w:ascii="Times New Roman" w:hAnsi="Times New Roman" w:cs="Times New Roman"/>
          <w:sz w:val="24"/>
          <w:szCs w:val="24"/>
        </w:rPr>
      </w:pPr>
      <w:r w:rsidRPr="000D16D0">
        <w:rPr>
          <w:noProof/>
        </w:rPr>
        <w:drawing>
          <wp:inline distT="0" distB="0" distL="0" distR="0" wp14:anchorId="7CDE0A8B" wp14:editId="550A4CA1">
            <wp:extent cx="3635055" cy="236240"/>
            <wp:effectExtent l="19050" t="19050" r="22860" b="11430"/>
            <wp:docPr id="69" name="Picture 69" descr="screenshot of dropdown box for consecutive years with this au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screenshot of dropdown box for consecutive years with this auditor"/>
                    <pic:cNvPicPr/>
                  </pic:nvPicPr>
                  <pic:blipFill>
                    <a:blip r:embed="rId20"/>
                    <a:stretch>
                      <a:fillRect/>
                    </a:stretch>
                  </pic:blipFill>
                  <pic:spPr>
                    <a:xfrm>
                      <a:off x="0" y="0"/>
                      <a:ext cx="3635055" cy="236240"/>
                    </a:xfrm>
                    <a:prstGeom prst="rect">
                      <a:avLst/>
                    </a:prstGeom>
                    <a:ln w="12700">
                      <a:solidFill>
                        <a:schemeClr val="tx1"/>
                      </a:solidFill>
                    </a:ln>
                  </pic:spPr>
                </pic:pic>
              </a:graphicData>
            </a:graphic>
          </wp:inline>
        </w:drawing>
      </w:r>
      <w:r w:rsidR="00964C3A" w:rsidRPr="00964C3A">
        <w:rPr>
          <w:noProof/>
        </w:rPr>
        <w:t xml:space="preserve"> </w:t>
      </w:r>
      <w:r w:rsidR="00964C3A" w:rsidRPr="00964C3A">
        <w:rPr>
          <w:noProof/>
        </w:rPr>
        <w:drawing>
          <wp:inline distT="0" distB="0" distL="0" distR="0" wp14:anchorId="2666FA1D" wp14:editId="3616136A">
            <wp:extent cx="4839119" cy="213378"/>
            <wp:effectExtent l="19050" t="19050" r="19050" b="15240"/>
            <wp:docPr id="32" name="Picture 32" descr="screenshot of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creenshot of note"/>
                    <pic:cNvPicPr/>
                  </pic:nvPicPr>
                  <pic:blipFill>
                    <a:blip r:embed="rId21"/>
                    <a:stretch>
                      <a:fillRect/>
                    </a:stretch>
                  </pic:blipFill>
                  <pic:spPr>
                    <a:xfrm>
                      <a:off x="0" y="0"/>
                      <a:ext cx="4839119" cy="213378"/>
                    </a:xfrm>
                    <a:prstGeom prst="rect">
                      <a:avLst/>
                    </a:prstGeom>
                    <a:ln w="19050">
                      <a:solidFill>
                        <a:srgbClr val="C00000"/>
                      </a:solidFill>
                    </a:ln>
                  </pic:spPr>
                </pic:pic>
              </a:graphicData>
            </a:graphic>
          </wp:inline>
        </w:drawing>
      </w:r>
    </w:p>
    <w:p w14:paraId="033C72A8" w14:textId="7C95BE42" w:rsidR="004774C6" w:rsidRPr="00D772C5" w:rsidRDefault="001F68A8" w:rsidP="00A03829">
      <w:pPr>
        <w:numPr>
          <w:ilvl w:val="0"/>
          <w:numId w:val="2"/>
        </w:numPr>
        <w:spacing w:after="120" w:line="240" w:lineRule="auto"/>
        <w:ind w:hanging="180"/>
        <w:rPr>
          <w:rFonts w:ascii="Times New Roman" w:hAnsi="Times New Roman" w:cs="Times New Roman"/>
          <w:b/>
          <w:bCs/>
          <w:color w:val="0070C0"/>
          <w:sz w:val="24"/>
          <w:szCs w:val="24"/>
        </w:rPr>
      </w:pPr>
      <w:r>
        <w:rPr>
          <w:rFonts w:ascii="Times New Roman" w:hAnsi="Times New Roman" w:cs="Times New Roman"/>
          <w:sz w:val="24"/>
          <w:szCs w:val="24"/>
        </w:rPr>
        <w:lastRenderedPageBreak/>
        <w:t xml:space="preserve">The </w:t>
      </w:r>
      <w:r w:rsidR="00B9356E">
        <w:rPr>
          <w:rFonts w:ascii="Times New Roman" w:hAnsi="Times New Roman" w:cs="Times New Roman"/>
          <w:sz w:val="24"/>
          <w:szCs w:val="24"/>
        </w:rPr>
        <w:t>additional required</w:t>
      </w:r>
      <w:r>
        <w:rPr>
          <w:rFonts w:ascii="Times New Roman" w:hAnsi="Times New Roman" w:cs="Times New Roman"/>
          <w:sz w:val="24"/>
          <w:szCs w:val="24"/>
        </w:rPr>
        <w:t xml:space="preserve"> </w:t>
      </w:r>
      <w:r w:rsidR="0017616D">
        <w:rPr>
          <w:rFonts w:ascii="Times New Roman" w:hAnsi="Times New Roman" w:cs="Times New Roman"/>
          <w:sz w:val="24"/>
          <w:szCs w:val="24"/>
        </w:rPr>
        <w:t>item</w:t>
      </w:r>
      <w:r w:rsidR="002D54AC">
        <w:rPr>
          <w:rFonts w:ascii="Times New Roman" w:hAnsi="Times New Roman" w:cs="Times New Roman"/>
          <w:sz w:val="24"/>
          <w:szCs w:val="24"/>
        </w:rPr>
        <w:t xml:space="preserve"> i</w:t>
      </w:r>
      <w:r>
        <w:rPr>
          <w:rFonts w:ascii="Times New Roman" w:hAnsi="Times New Roman" w:cs="Times New Roman"/>
          <w:sz w:val="24"/>
          <w:szCs w:val="24"/>
        </w:rPr>
        <w:t xml:space="preserve">s </w:t>
      </w:r>
      <w:r w:rsidR="00451886" w:rsidRPr="00A03829">
        <w:rPr>
          <w:rFonts w:ascii="Times New Roman" w:hAnsi="Times New Roman" w:cs="Times New Roman"/>
          <w:sz w:val="24"/>
          <w:szCs w:val="24"/>
        </w:rPr>
        <w:t>“</w:t>
      </w:r>
      <w:r w:rsidR="00451886" w:rsidRPr="00A03829">
        <w:rPr>
          <w:rFonts w:ascii="Times New Roman" w:hAnsi="Times New Roman" w:cs="Times New Roman"/>
          <w:b/>
          <w:sz w:val="24"/>
          <w:szCs w:val="24"/>
        </w:rPr>
        <w:t xml:space="preserve">Reason </w:t>
      </w:r>
      <w:proofErr w:type="gramStart"/>
      <w:r w:rsidR="00451886" w:rsidRPr="00A03829">
        <w:rPr>
          <w:rFonts w:ascii="Times New Roman" w:hAnsi="Times New Roman" w:cs="Times New Roman"/>
          <w:b/>
          <w:sz w:val="24"/>
          <w:szCs w:val="24"/>
        </w:rPr>
        <w:t>For</w:t>
      </w:r>
      <w:proofErr w:type="gramEnd"/>
      <w:r w:rsidR="00451886" w:rsidRPr="00A03829">
        <w:rPr>
          <w:rFonts w:ascii="Times New Roman" w:hAnsi="Times New Roman" w:cs="Times New Roman"/>
          <w:b/>
          <w:sz w:val="24"/>
          <w:szCs w:val="24"/>
        </w:rPr>
        <w:t xml:space="preserve"> Same Audit</w:t>
      </w:r>
      <w:r w:rsidR="00E335ED">
        <w:rPr>
          <w:rFonts w:ascii="Times New Roman" w:hAnsi="Times New Roman" w:cs="Times New Roman"/>
          <w:b/>
          <w:sz w:val="24"/>
          <w:szCs w:val="24"/>
        </w:rPr>
        <w:t xml:space="preserve"> Firm</w:t>
      </w:r>
      <w:r w:rsidR="005E4D64">
        <w:rPr>
          <w:rFonts w:ascii="Times New Roman" w:hAnsi="Times New Roman" w:cs="Times New Roman"/>
          <w:b/>
          <w:sz w:val="24"/>
          <w:szCs w:val="24"/>
        </w:rPr>
        <w:t>”.</w:t>
      </w:r>
      <w:r w:rsidR="00451886">
        <w:rPr>
          <w:rFonts w:ascii="Times New Roman" w:hAnsi="Times New Roman" w:cs="Times New Roman"/>
          <w:sz w:val="24"/>
          <w:szCs w:val="24"/>
        </w:rPr>
        <w:t xml:space="preserve"> </w:t>
      </w:r>
      <w:r w:rsidR="005E4D64">
        <w:rPr>
          <w:rFonts w:ascii="Times New Roman" w:hAnsi="Times New Roman" w:cs="Times New Roman"/>
          <w:sz w:val="24"/>
          <w:szCs w:val="24"/>
        </w:rPr>
        <w:t>In the empty box you will need to l</w:t>
      </w:r>
      <w:r w:rsidR="002D54AC">
        <w:rPr>
          <w:rFonts w:ascii="Times New Roman" w:hAnsi="Times New Roman" w:cs="Times New Roman"/>
          <w:sz w:val="24"/>
          <w:szCs w:val="24"/>
        </w:rPr>
        <w:t xml:space="preserve">ist the determining factors for choosing </w:t>
      </w:r>
      <w:r w:rsidR="005C37C3">
        <w:rPr>
          <w:rFonts w:ascii="Times New Roman" w:hAnsi="Times New Roman" w:cs="Times New Roman"/>
          <w:sz w:val="24"/>
          <w:szCs w:val="24"/>
        </w:rPr>
        <w:t>to</w:t>
      </w:r>
      <w:r w:rsidR="00AC2F7B">
        <w:rPr>
          <w:rFonts w:ascii="Times New Roman" w:hAnsi="Times New Roman" w:cs="Times New Roman"/>
          <w:sz w:val="24"/>
          <w:szCs w:val="24"/>
        </w:rPr>
        <w:t xml:space="preserve"> keep this same audit</w:t>
      </w:r>
      <w:r w:rsidR="00D772C5">
        <w:rPr>
          <w:rFonts w:ascii="Times New Roman" w:hAnsi="Times New Roman" w:cs="Times New Roman"/>
          <w:sz w:val="24"/>
          <w:szCs w:val="24"/>
        </w:rPr>
        <w:t xml:space="preserve"> firm</w:t>
      </w:r>
      <w:r w:rsidR="005C37C3">
        <w:rPr>
          <w:rFonts w:ascii="Times New Roman" w:hAnsi="Times New Roman" w:cs="Times New Roman"/>
          <w:sz w:val="24"/>
          <w:szCs w:val="24"/>
        </w:rPr>
        <w:t xml:space="preserve"> for</w:t>
      </w:r>
      <w:r w:rsidR="00E335ED">
        <w:rPr>
          <w:rFonts w:ascii="Times New Roman" w:hAnsi="Times New Roman" w:cs="Times New Roman"/>
          <w:sz w:val="24"/>
          <w:szCs w:val="24"/>
        </w:rPr>
        <w:t xml:space="preserve"> more </w:t>
      </w:r>
      <w:r w:rsidR="00AA7DEE">
        <w:rPr>
          <w:rFonts w:ascii="Times New Roman" w:hAnsi="Times New Roman" w:cs="Times New Roman"/>
          <w:sz w:val="24"/>
          <w:szCs w:val="24"/>
        </w:rPr>
        <w:t>than</w:t>
      </w:r>
      <w:r w:rsidR="005C37C3">
        <w:rPr>
          <w:rFonts w:ascii="Times New Roman" w:hAnsi="Times New Roman" w:cs="Times New Roman"/>
          <w:sz w:val="24"/>
          <w:szCs w:val="24"/>
        </w:rPr>
        <w:t xml:space="preserve"> </w:t>
      </w:r>
      <w:r w:rsidR="0012024B">
        <w:rPr>
          <w:rFonts w:ascii="Times New Roman" w:hAnsi="Times New Roman" w:cs="Times New Roman"/>
          <w:sz w:val="24"/>
          <w:szCs w:val="24"/>
        </w:rPr>
        <w:t>5</w:t>
      </w:r>
      <w:r w:rsidR="00AA7DEE">
        <w:rPr>
          <w:rFonts w:ascii="Times New Roman" w:hAnsi="Times New Roman" w:cs="Times New Roman"/>
          <w:sz w:val="24"/>
          <w:szCs w:val="24"/>
        </w:rPr>
        <w:t xml:space="preserve"> </w:t>
      </w:r>
      <w:r w:rsidR="00D772C5">
        <w:rPr>
          <w:rFonts w:ascii="Times New Roman" w:hAnsi="Times New Roman" w:cs="Times New Roman"/>
          <w:sz w:val="24"/>
          <w:szCs w:val="24"/>
        </w:rPr>
        <w:t xml:space="preserve">consecutive </w:t>
      </w:r>
      <w:r w:rsidR="00AA7DEE">
        <w:rPr>
          <w:rFonts w:ascii="Times New Roman" w:hAnsi="Times New Roman" w:cs="Times New Roman"/>
          <w:sz w:val="24"/>
          <w:szCs w:val="24"/>
        </w:rPr>
        <w:t>fiscal</w:t>
      </w:r>
      <w:r w:rsidR="00BA572A">
        <w:rPr>
          <w:rFonts w:ascii="Times New Roman" w:hAnsi="Times New Roman" w:cs="Times New Roman"/>
          <w:sz w:val="24"/>
          <w:szCs w:val="24"/>
        </w:rPr>
        <w:t xml:space="preserve"> year</w:t>
      </w:r>
      <w:r w:rsidR="00AA7DEE">
        <w:rPr>
          <w:rFonts w:ascii="Times New Roman" w:hAnsi="Times New Roman" w:cs="Times New Roman"/>
          <w:sz w:val="24"/>
          <w:szCs w:val="24"/>
        </w:rPr>
        <w:t>s</w:t>
      </w:r>
      <w:r w:rsidR="004774C6" w:rsidRPr="00A03829">
        <w:rPr>
          <w:rFonts w:ascii="Times New Roman" w:hAnsi="Times New Roman" w:cs="Times New Roman"/>
          <w:sz w:val="24"/>
          <w:szCs w:val="24"/>
        </w:rPr>
        <w:t xml:space="preserve">. </w:t>
      </w:r>
      <w:bookmarkStart w:id="2" w:name="_Hlk36564038"/>
      <w:r w:rsidR="004774C6" w:rsidRPr="00D772C5">
        <w:rPr>
          <w:rFonts w:ascii="Times New Roman" w:hAnsi="Times New Roman" w:cs="Times New Roman"/>
          <w:b/>
          <w:bCs/>
          <w:color w:val="0070C0"/>
          <w:sz w:val="24"/>
          <w:szCs w:val="24"/>
        </w:rPr>
        <w:t>This is a required field.</w:t>
      </w:r>
      <w:bookmarkEnd w:id="2"/>
    </w:p>
    <w:p w14:paraId="410739CC" w14:textId="1DE493F3" w:rsidR="004774C6" w:rsidRDefault="00F137F0" w:rsidP="00F137F0">
      <w:pPr>
        <w:pStyle w:val="ListParagraph"/>
        <w:spacing w:after="120"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C5582E8" wp14:editId="568D0276">
                <wp:simplePos x="0" y="0"/>
                <wp:positionH relativeFrom="column">
                  <wp:posOffset>2573655</wp:posOffset>
                </wp:positionH>
                <wp:positionV relativeFrom="paragraph">
                  <wp:posOffset>38100</wp:posOffset>
                </wp:positionV>
                <wp:extent cx="2613660" cy="552450"/>
                <wp:effectExtent l="0" t="0" r="15240" b="19050"/>
                <wp:wrapNone/>
                <wp:docPr id="43" name="Rectangle: Rounded Corners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3660" cy="552450"/>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B3347" id="Rectangle: Rounded Corners 43" o:spid="_x0000_s1026" alt="&quot;&quot;" style="position:absolute;margin-left:202.65pt;margin-top:3pt;width:205.8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" filled="f" strokecolor="#c00000" strokeweight="2pt"/>
            </w:pict>
          </mc:Fallback>
        </mc:AlternateContent>
      </w:r>
      <w:r w:rsidR="004B13C9" w:rsidRPr="004B13C9">
        <w:rPr>
          <w:rFonts w:ascii="Times New Roman" w:hAnsi="Times New Roman" w:cs="Times New Roman"/>
          <w:noProof/>
          <w:sz w:val="24"/>
          <w:szCs w:val="24"/>
        </w:rPr>
        <w:drawing>
          <wp:inline distT="0" distB="0" distL="0" distR="0" wp14:anchorId="32195943" wp14:editId="00E2D16F">
            <wp:extent cx="4949190" cy="610870"/>
            <wp:effectExtent l="19050" t="19050" r="22860" b="17780"/>
            <wp:docPr id="71" name="Picture 71" descr="screenshot of reason for same au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creenshot of reason for same auditor"/>
                    <pic:cNvPicPr/>
                  </pic:nvPicPr>
                  <pic:blipFill>
                    <a:blip r:embed="rId22"/>
                    <a:stretch>
                      <a:fillRect/>
                    </a:stretch>
                  </pic:blipFill>
                  <pic:spPr>
                    <a:xfrm>
                      <a:off x="0" y="0"/>
                      <a:ext cx="5105119" cy="630116"/>
                    </a:xfrm>
                    <a:prstGeom prst="rect">
                      <a:avLst/>
                    </a:prstGeom>
                    <a:ln w="12700">
                      <a:solidFill>
                        <a:schemeClr val="tx1"/>
                      </a:solidFill>
                    </a:ln>
                  </pic:spPr>
                </pic:pic>
              </a:graphicData>
            </a:graphic>
          </wp:inline>
        </w:drawing>
      </w:r>
    </w:p>
    <w:p w14:paraId="1A813E06" w14:textId="77777777" w:rsidR="00502E7A" w:rsidRPr="00A03829" w:rsidRDefault="00502E7A" w:rsidP="00F137F0">
      <w:pPr>
        <w:pStyle w:val="ListParagraph"/>
        <w:spacing w:after="120" w:line="240" w:lineRule="auto"/>
        <w:ind w:left="360"/>
        <w:rPr>
          <w:rFonts w:ascii="Times New Roman" w:hAnsi="Times New Roman" w:cs="Times New Roman"/>
          <w:sz w:val="24"/>
          <w:szCs w:val="24"/>
        </w:rPr>
      </w:pPr>
    </w:p>
    <w:p w14:paraId="3FDF2B09" w14:textId="3B2AFD6A" w:rsidR="008D2FDE" w:rsidRDefault="00FE1695" w:rsidP="00A03829">
      <w:pPr>
        <w:numPr>
          <w:ilvl w:val="0"/>
          <w:numId w:val="2"/>
        </w:numPr>
        <w:spacing w:after="120" w:line="240" w:lineRule="auto"/>
        <w:ind w:hanging="180"/>
        <w:rPr>
          <w:rFonts w:ascii="Times New Roman" w:hAnsi="Times New Roman" w:cs="Times New Roman"/>
          <w:sz w:val="24"/>
          <w:szCs w:val="24"/>
        </w:rPr>
      </w:pPr>
      <w:r>
        <w:rPr>
          <w:rFonts w:ascii="Times New Roman" w:hAnsi="Times New Roman" w:cs="Times New Roman"/>
          <w:bCs/>
          <w:sz w:val="24"/>
          <w:szCs w:val="24"/>
        </w:rPr>
        <w:t>The next i</w:t>
      </w:r>
      <w:r w:rsidR="00B939AC" w:rsidRPr="005F4839">
        <w:rPr>
          <w:rFonts w:ascii="Times New Roman" w:hAnsi="Times New Roman" w:cs="Times New Roman"/>
          <w:bCs/>
          <w:sz w:val="24"/>
          <w:szCs w:val="24"/>
        </w:rPr>
        <w:t>tem</w:t>
      </w:r>
      <w:r w:rsidR="00A559C2">
        <w:rPr>
          <w:rFonts w:ascii="Times New Roman" w:hAnsi="Times New Roman" w:cs="Times New Roman"/>
          <w:bCs/>
          <w:sz w:val="24"/>
          <w:szCs w:val="24"/>
        </w:rPr>
        <w:t xml:space="preserve"> </w:t>
      </w:r>
      <w:r w:rsidR="00793E29">
        <w:rPr>
          <w:rFonts w:ascii="Times New Roman" w:hAnsi="Times New Roman" w:cs="Times New Roman"/>
          <w:sz w:val="24"/>
          <w:szCs w:val="24"/>
        </w:rPr>
        <w:t>is “</w:t>
      </w:r>
      <w:r w:rsidR="00110001">
        <w:rPr>
          <w:rFonts w:ascii="Times New Roman" w:hAnsi="Times New Roman" w:cs="Times New Roman"/>
          <w:b/>
          <w:bCs/>
          <w:sz w:val="24"/>
          <w:szCs w:val="24"/>
        </w:rPr>
        <w:t>Date</w:t>
      </w:r>
      <w:r w:rsidR="00104C39">
        <w:rPr>
          <w:rFonts w:ascii="Times New Roman" w:hAnsi="Times New Roman" w:cs="Times New Roman"/>
          <w:b/>
          <w:bCs/>
          <w:sz w:val="24"/>
          <w:szCs w:val="24"/>
        </w:rPr>
        <w:t xml:space="preserve"> of last obtained bid for</w:t>
      </w:r>
      <w:r w:rsidR="00110001">
        <w:rPr>
          <w:rFonts w:ascii="Times New Roman" w:hAnsi="Times New Roman" w:cs="Times New Roman"/>
          <w:b/>
          <w:bCs/>
          <w:sz w:val="24"/>
          <w:szCs w:val="24"/>
        </w:rPr>
        <w:t xml:space="preserve"> Audit Service</w:t>
      </w:r>
      <w:r w:rsidR="00104C39">
        <w:rPr>
          <w:rFonts w:ascii="Times New Roman" w:hAnsi="Times New Roman" w:cs="Times New Roman"/>
          <w:b/>
          <w:bCs/>
          <w:sz w:val="24"/>
          <w:szCs w:val="24"/>
        </w:rPr>
        <w:t>s</w:t>
      </w:r>
      <w:r w:rsidR="00793E29">
        <w:rPr>
          <w:rFonts w:ascii="Times New Roman" w:hAnsi="Times New Roman" w:cs="Times New Roman"/>
          <w:sz w:val="24"/>
          <w:szCs w:val="24"/>
        </w:rPr>
        <w:t>”. Select</w:t>
      </w:r>
      <w:r w:rsidR="00110001">
        <w:rPr>
          <w:rFonts w:ascii="Times New Roman" w:hAnsi="Times New Roman" w:cs="Times New Roman"/>
          <w:sz w:val="24"/>
          <w:szCs w:val="24"/>
        </w:rPr>
        <w:t xml:space="preserve"> </w:t>
      </w:r>
      <w:r w:rsidR="00283834">
        <w:rPr>
          <w:rFonts w:ascii="Times New Roman" w:hAnsi="Times New Roman" w:cs="Times New Roman"/>
          <w:sz w:val="24"/>
          <w:szCs w:val="24"/>
        </w:rPr>
        <w:t xml:space="preserve">the calendar </w:t>
      </w:r>
      <w:r w:rsidR="00110001">
        <w:rPr>
          <w:rFonts w:ascii="Times New Roman" w:hAnsi="Times New Roman" w:cs="Times New Roman"/>
          <w:sz w:val="24"/>
          <w:szCs w:val="24"/>
        </w:rPr>
        <w:t>or type in the date</w:t>
      </w:r>
      <w:r w:rsidR="00283834">
        <w:rPr>
          <w:rFonts w:ascii="Times New Roman" w:hAnsi="Times New Roman" w:cs="Times New Roman"/>
          <w:sz w:val="24"/>
          <w:szCs w:val="24"/>
        </w:rPr>
        <w:t xml:space="preserve"> that you last obtained bids for the audit services.</w:t>
      </w:r>
      <w:r w:rsidR="00104C39">
        <w:rPr>
          <w:rFonts w:ascii="Times New Roman" w:hAnsi="Times New Roman" w:cs="Times New Roman"/>
          <w:sz w:val="24"/>
          <w:szCs w:val="24"/>
        </w:rPr>
        <w:t xml:space="preserve"> Please note the format.</w:t>
      </w:r>
      <w:r w:rsidR="00793E29">
        <w:rPr>
          <w:rFonts w:ascii="Times New Roman" w:hAnsi="Times New Roman" w:cs="Times New Roman"/>
          <w:sz w:val="24"/>
          <w:szCs w:val="24"/>
        </w:rPr>
        <w:t xml:space="preserve"> </w:t>
      </w:r>
      <w:r w:rsidR="00793E29" w:rsidRPr="006E568D">
        <w:rPr>
          <w:rFonts w:ascii="Times New Roman" w:hAnsi="Times New Roman" w:cs="Times New Roman"/>
          <w:b/>
          <w:bCs/>
          <w:color w:val="0070C0"/>
          <w:sz w:val="24"/>
          <w:szCs w:val="24"/>
        </w:rPr>
        <w:t>This is a required field.</w:t>
      </w:r>
    </w:p>
    <w:p w14:paraId="0C669F00" w14:textId="525A1EC2" w:rsidR="008C6134" w:rsidRDefault="00C15F50" w:rsidP="00104C39">
      <w:pPr>
        <w:pStyle w:val="ListParagraph"/>
        <w:spacing w:after="120" w:line="240" w:lineRule="auto"/>
        <w:ind w:left="360"/>
        <w:rPr>
          <w:rFonts w:ascii="Times New Roman" w:hAnsi="Times New Roman" w:cs="Times New Roman"/>
          <w:sz w:val="24"/>
          <w:szCs w:val="24"/>
        </w:rPr>
      </w:pPr>
      <w:r w:rsidRPr="00C15F50">
        <w:rPr>
          <w:rFonts w:ascii="Times New Roman" w:hAnsi="Times New Roman" w:cs="Times New Roman"/>
          <w:noProof/>
          <w:sz w:val="24"/>
          <w:szCs w:val="24"/>
        </w:rPr>
        <w:drawing>
          <wp:inline distT="0" distB="0" distL="0" distR="0" wp14:anchorId="086592F1" wp14:editId="150C7AAC">
            <wp:extent cx="4956810" cy="488315"/>
            <wp:effectExtent l="19050" t="19050" r="15240" b="26035"/>
            <wp:docPr id="72" name="Picture 72" descr="screenshot of calendar for date audit service bids last ob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screenshot of calendar for date audit service bids last obtained"/>
                    <pic:cNvPicPr/>
                  </pic:nvPicPr>
                  <pic:blipFill>
                    <a:blip r:embed="rId23"/>
                    <a:stretch>
                      <a:fillRect/>
                    </a:stretch>
                  </pic:blipFill>
                  <pic:spPr>
                    <a:xfrm>
                      <a:off x="0" y="0"/>
                      <a:ext cx="5238649" cy="516080"/>
                    </a:xfrm>
                    <a:prstGeom prst="rect">
                      <a:avLst/>
                    </a:prstGeom>
                    <a:ln w="12700">
                      <a:solidFill>
                        <a:schemeClr val="tx1"/>
                      </a:solidFill>
                    </a:ln>
                  </pic:spPr>
                </pic:pic>
              </a:graphicData>
            </a:graphic>
          </wp:inline>
        </w:drawing>
      </w:r>
    </w:p>
    <w:p w14:paraId="6F76C86D" w14:textId="77777777" w:rsidR="00502E7A" w:rsidRPr="00C15F50" w:rsidRDefault="00502E7A" w:rsidP="00104C39">
      <w:pPr>
        <w:pStyle w:val="ListParagraph"/>
        <w:spacing w:after="120" w:line="240" w:lineRule="auto"/>
        <w:ind w:left="360"/>
        <w:rPr>
          <w:rFonts w:ascii="Times New Roman" w:hAnsi="Times New Roman" w:cs="Times New Roman"/>
          <w:sz w:val="24"/>
          <w:szCs w:val="24"/>
        </w:rPr>
      </w:pPr>
    </w:p>
    <w:p w14:paraId="5837E054" w14:textId="20E30964" w:rsidR="004774C6" w:rsidRPr="006E568D" w:rsidRDefault="004774C6" w:rsidP="00A03829">
      <w:pPr>
        <w:numPr>
          <w:ilvl w:val="0"/>
          <w:numId w:val="2"/>
        </w:numPr>
        <w:spacing w:after="120" w:line="240" w:lineRule="auto"/>
        <w:ind w:hanging="180"/>
        <w:rPr>
          <w:rFonts w:ascii="Times New Roman" w:hAnsi="Times New Roman" w:cs="Times New Roman"/>
          <w:b/>
          <w:bCs/>
          <w:color w:val="0070C0"/>
          <w:sz w:val="24"/>
          <w:szCs w:val="24"/>
        </w:rPr>
      </w:pPr>
      <w:r w:rsidRPr="00A03829">
        <w:rPr>
          <w:rFonts w:ascii="Times New Roman" w:hAnsi="Times New Roman" w:cs="Times New Roman"/>
          <w:sz w:val="24"/>
          <w:szCs w:val="24"/>
        </w:rPr>
        <w:t>Next you will type in the “</w:t>
      </w:r>
      <w:r w:rsidRPr="00A03829">
        <w:rPr>
          <w:rFonts w:ascii="Times New Roman" w:hAnsi="Times New Roman" w:cs="Times New Roman"/>
          <w:b/>
          <w:sz w:val="24"/>
          <w:szCs w:val="24"/>
        </w:rPr>
        <w:t>Estimated Audit Cost</w:t>
      </w:r>
      <w:r w:rsidRPr="00A03829">
        <w:rPr>
          <w:rFonts w:ascii="Times New Roman" w:hAnsi="Times New Roman" w:cs="Times New Roman"/>
          <w:sz w:val="24"/>
          <w:szCs w:val="24"/>
        </w:rPr>
        <w:t>” in th</w:t>
      </w:r>
      <w:r w:rsidRPr="005F7225">
        <w:rPr>
          <w:rFonts w:ascii="Times New Roman" w:hAnsi="Times New Roman" w:cs="Times New Roman"/>
          <w:sz w:val="24"/>
          <w:szCs w:val="24"/>
        </w:rPr>
        <w:t>e empty box provi</w:t>
      </w:r>
      <w:r w:rsidRPr="00A03829">
        <w:rPr>
          <w:rFonts w:ascii="Times New Roman" w:hAnsi="Times New Roman" w:cs="Times New Roman"/>
          <w:sz w:val="24"/>
          <w:szCs w:val="24"/>
        </w:rPr>
        <w:t>ded.</w:t>
      </w:r>
      <w:r w:rsidR="007033AB" w:rsidRPr="007033AB">
        <w:rPr>
          <w:rFonts w:ascii="Times New Roman" w:hAnsi="Times New Roman" w:cs="Times New Roman"/>
          <w:sz w:val="24"/>
          <w:szCs w:val="24"/>
        </w:rPr>
        <w:t xml:space="preserve"> </w:t>
      </w:r>
      <w:r w:rsidR="007033AB" w:rsidRPr="006E568D">
        <w:rPr>
          <w:rFonts w:ascii="Times New Roman" w:hAnsi="Times New Roman" w:cs="Times New Roman"/>
          <w:b/>
          <w:bCs/>
          <w:color w:val="0070C0"/>
          <w:sz w:val="24"/>
          <w:szCs w:val="24"/>
        </w:rPr>
        <w:t>This is a required field</w:t>
      </w:r>
      <w:r w:rsidR="006E568D">
        <w:rPr>
          <w:rFonts w:ascii="Times New Roman" w:hAnsi="Times New Roman" w:cs="Times New Roman"/>
          <w:b/>
          <w:bCs/>
          <w:color w:val="0070C0"/>
          <w:sz w:val="24"/>
          <w:szCs w:val="24"/>
        </w:rPr>
        <w:t>.</w:t>
      </w:r>
    </w:p>
    <w:p w14:paraId="72A5DB37" w14:textId="43F3C5A1" w:rsidR="004774C6" w:rsidRDefault="002C2DE8" w:rsidP="00050A08">
      <w:pPr>
        <w:pStyle w:val="ListParagraph"/>
        <w:spacing w:after="120" w:line="240" w:lineRule="auto"/>
        <w:ind w:left="360"/>
        <w:rPr>
          <w:rFonts w:ascii="Times New Roman" w:hAnsi="Times New Roman" w:cs="Times New Roman"/>
          <w:sz w:val="24"/>
          <w:szCs w:val="24"/>
        </w:rPr>
      </w:pPr>
      <w:r w:rsidRPr="002C2DE8">
        <w:rPr>
          <w:rFonts w:ascii="Times New Roman" w:hAnsi="Times New Roman" w:cs="Times New Roman"/>
          <w:noProof/>
          <w:sz w:val="24"/>
          <w:szCs w:val="24"/>
        </w:rPr>
        <w:drawing>
          <wp:inline distT="0" distB="0" distL="0" distR="0" wp14:anchorId="79F17C57" wp14:editId="67B44C17">
            <wp:extent cx="4987290" cy="516191"/>
            <wp:effectExtent l="19050" t="19050" r="22860" b="17780"/>
            <wp:docPr id="160545959" name="Picture 1" descr="screenshot of estimated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5959" name="Picture 1" descr="screenshot of estimated cost"/>
                    <pic:cNvPicPr/>
                  </pic:nvPicPr>
                  <pic:blipFill>
                    <a:blip r:embed="rId24"/>
                    <a:stretch>
                      <a:fillRect/>
                    </a:stretch>
                  </pic:blipFill>
                  <pic:spPr>
                    <a:xfrm>
                      <a:off x="0" y="0"/>
                      <a:ext cx="5026715" cy="520272"/>
                    </a:xfrm>
                    <a:prstGeom prst="rect">
                      <a:avLst/>
                    </a:prstGeom>
                    <a:ln w="12700">
                      <a:solidFill>
                        <a:schemeClr val="tx1"/>
                      </a:solidFill>
                    </a:ln>
                  </pic:spPr>
                </pic:pic>
              </a:graphicData>
            </a:graphic>
          </wp:inline>
        </w:drawing>
      </w:r>
    </w:p>
    <w:p w14:paraId="3AEF8F28" w14:textId="77777777" w:rsidR="00502E7A" w:rsidRPr="00A03829" w:rsidRDefault="00502E7A" w:rsidP="00050A08">
      <w:pPr>
        <w:pStyle w:val="ListParagraph"/>
        <w:spacing w:after="120" w:line="240" w:lineRule="auto"/>
        <w:ind w:left="360"/>
        <w:rPr>
          <w:rFonts w:ascii="Times New Roman" w:hAnsi="Times New Roman" w:cs="Times New Roman"/>
          <w:sz w:val="24"/>
          <w:szCs w:val="24"/>
        </w:rPr>
      </w:pPr>
    </w:p>
    <w:p w14:paraId="5FD7D1FA" w14:textId="2124C0DF" w:rsidR="004774C6" w:rsidRPr="00A03829" w:rsidRDefault="004774C6" w:rsidP="00A03829">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t>The “</w:t>
      </w:r>
      <w:r w:rsidR="007153F6" w:rsidRPr="007153F6">
        <w:rPr>
          <w:rFonts w:ascii="Times New Roman" w:hAnsi="Times New Roman" w:cs="Times New Roman"/>
          <w:b/>
          <w:bCs/>
          <w:sz w:val="24"/>
          <w:szCs w:val="24"/>
        </w:rPr>
        <w:t>Estimated</w:t>
      </w:r>
      <w:r w:rsidR="007153F6">
        <w:rPr>
          <w:rFonts w:ascii="Times New Roman" w:hAnsi="Times New Roman" w:cs="Times New Roman"/>
          <w:sz w:val="24"/>
          <w:szCs w:val="24"/>
        </w:rPr>
        <w:t xml:space="preserve"> </w:t>
      </w:r>
      <w:r w:rsidRPr="00A03829">
        <w:rPr>
          <w:rFonts w:ascii="Times New Roman" w:hAnsi="Times New Roman" w:cs="Times New Roman"/>
          <w:b/>
          <w:sz w:val="24"/>
          <w:szCs w:val="24"/>
        </w:rPr>
        <w:t>Prior Year Audit Cost”</w:t>
      </w:r>
      <w:r w:rsidRPr="00A03829">
        <w:rPr>
          <w:rFonts w:ascii="Times New Roman" w:hAnsi="Times New Roman" w:cs="Times New Roman"/>
          <w:sz w:val="24"/>
          <w:szCs w:val="24"/>
        </w:rPr>
        <w:t xml:space="preserve"> will automatically be populated according to </w:t>
      </w:r>
      <w:r w:rsidR="00651609">
        <w:rPr>
          <w:rFonts w:ascii="Times New Roman" w:hAnsi="Times New Roman" w:cs="Times New Roman"/>
          <w:sz w:val="24"/>
          <w:szCs w:val="24"/>
        </w:rPr>
        <w:t xml:space="preserve">the </w:t>
      </w:r>
      <w:r w:rsidR="00297DE4">
        <w:rPr>
          <w:rFonts w:ascii="Times New Roman" w:hAnsi="Times New Roman" w:cs="Times New Roman"/>
          <w:sz w:val="24"/>
          <w:szCs w:val="24"/>
        </w:rPr>
        <w:t xml:space="preserve">districts </w:t>
      </w:r>
      <w:r w:rsidRPr="00A03829">
        <w:rPr>
          <w:rFonts w:ascii="Times New Roman" w:hAnsi="Times New Roman" w:cs="Times New Roman"/>
          <w:sz w:val="24"/>
          <w:szCs w:val="24"/>
        </w:rPr>
        <w:t>previous year’s information.</w:t>
      </w:r>
    </w:p>
    <w:p w14:paraId="759F4D8B" w14:textId="7367F8C9" w:rsidR="004774C6" w:rsidRDefault="00036A8F" w:rsidP="006E568D">
      <w:pPr>
        <w:pStyle w:val="ListParagraph"/>
        <w:spacing w:after="120"/>
        <w:ind w:left="360"/>
        <w:rPr>
          <w:rFonts w:ascii="Times New Roman" w:hAnsi="Times New Roman" w:cs="Times New Roman"/>
          <w:sz w:val="24"/>
          <w:szCs w:val="24"/>
        </w:rPr>
      </w:pPr>
      <w:r w:rsidRPr="00036A8F">
        <w:rPr>
          <w:rFonts w:ascii="Times New Roman" w:hAnsi="Times New Roman" w:cs="Times New Roman"/>
          <w:noProof/>
          <w:sz w:val="24"/>
          <w:szCs w:val="24"/>
        </w:rPr>
        <w:drawing>
          <wp:inline distT="0" distB="0" distL="0" distR="0" wp14:anchorId="76C02D67" wp14:editId="1ECAAC6E">
            <wp:extent cx="5010150" cy="390525"/>
            <wp:effectExtent l="19050" t="19050" r="19050" b="28575"/>
            <wp:docPr id="555187100" name="Picture 1" descr="screenshot of estimated prior year audit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7100" name="Picture 1" descr="screenshot of estimated prior year audit cost"/>
                    <pic:cNvPicPr/>
                  </pic:nvPicPr>
                  <pic:blipFill>
                    <a:blip r:embed="rId25"/>
                    <a:stretch>
                      <a:fillRect/>
                    </a:stretch>
                  </pic:blipFill>
                  <pic:spPr>
                    <a:xfrm>
                      <a:off x="0" y="0"/>
                      <a:ext cx="5010859" cy="390580"/>
                    </a:xfrm>
                    <a:prstGeom prst="rect">
                      <a:avLst/>
                    </a:prstGeom>
                    <a:ln w="12700">
                      <a:solidFill>
                        <a:schemeClr val="tx1"/>
                      </a:solidFill>
                    </a:ln>
                  </pic:spPr>
                </pic:pic>
              </a:graphicData>
            </a:graphic>
          </wp:inline>
        </w:drawing>
      </w:r>
    </w:p>
    <w:p w14:paraId="0D1316B3" w14:textId="77777777" w:rsidR="00502E7A" w:rsidRDefault="00502E7A" w:rsidP="006E568D">
      <w:pPr>
        <w:pStyle w:val="ListParagraph"/>
        <w:spacing w:after="120"/>
        <w:ind w:left="360"/>
        <w:rPr>
          <w:rFonts w:ascii="Times New Roman" w:hAnsi="Times New Roman" w:cs="Times New Roman"/>
          <w:sz w:val="24"/>
          <w:szCs w:val="24"/>
        </w:rPr>
      </w:pPr>
    </w:p>
    <w:p w14:paraId="3E0E3FE1" w14:textId="25DAC169" w:rsidR="00014B83" w:rsidRDefault="003F4004" w:rsidP="00A03829">
      <w:pPr>
        <w:numPr>
          <w:ilvl w:val="0"/>
          <w:numId w:val="2"/>
        </w:numPr>
        <w:spacing w:after="120" w:line="240" w:lineRule="auto"/>
        <w:ind w:hanging="180"/>
        <w:rPr>
          <w:rFonts w:ascii="Times New Roman" w:hAnsi="Times New Roman" w:cs="Times New Roman"/>
          <w:sz w:val="24"/>
          <w:szCs w:val="24"/>
        </w:rPr>
      </w:pPr>
      <w:r>
        <w:rPr>
          <w:rFonts w:ascii="Times New Roman" w:hAnsi="Times New Roman" w:cs="Times New Roman"/>
          <w:sz w:val="24"/>
          <w:szCs w:val="24"/>
        </w:rPr>
        <w:t>Next you will type in the “</w:t>
      </w:r>
      <w:r w:rsidRPr="003F4004">
        <w:rPr>
          <w:rFonts w:ascii="Times New Roman" w:hAnsi="Times New Roman" w:cs="Times New Roman"/>
          <w:b/>
          <w:bCs/>
          <w:sz w:val="24"/>
          <w:szCs w:val="24"/>
        </w:rPr>
        <w:t>Actual Prior Year Audit Cost</w:t>
      </w:r>
      <w:r>
        <w:rPr>
          <w:rFonts w:ascii="Times New Roman" w:hAnsi="Times New Roman" w:cs="Times New Roman"/>
          <w:b/>
          <w:bCs/>
          <w:sz w:val="24"/>
          <w:szCs w:val="24"/>
        </w:rPr>
        <w:t>”</w:t>
      </w:r>
      <w:r w:rsidRPr="00F1484C">
        <w:rPr>
          <w:rFonts w:ascii="Times New Roman" w:hAnsi="Times New Roman" w:cs="Times New Roman"/>
          <w:sz w:val="24"/>
          <w:szCs w:val="24"/>
        </w:rPr>
        <w:t>.</w:t>
      </w:r>
    </w:p>
    <w:p w14:paraId="77582284" w14:textId="15E8C28F" w:rsidR="00014B83" w:rsidRDefault="00774493" w:rsidP="00B04347">
      <w:pPr>
        <w:spacing w:after="120" w:line="240" w:lineRule="auto"/>
        <w:ind w:left="360"/>
        <w:rPr>
          <w:rFonts w:ascii="Times New Roman" w:hAnsi="Times New Roman" w:cs="Times New Roman"/>
          <w:sz w:val="24"/>
          <w:szCs w:val="24"/>
          <w14:textOutline w14:w="12700" w14:cap="rnd" w14:cmpd="sng" w14:algn="ctr">
            <w14:solidFill>
              <w14:schemeClr w14:val="tx1"/>
            </w14:solidFill>
            <w14:prstDash w14:val="solid"/>
            <w14:bevel/>
          </w14:textOutline>
        </w:rPr>
      </w:pPr>
      <w:r w:rsidRPr="00774493">
        <w:rPr>
          <w:rFonts w:ascii="Times New Roman" w:hAnsi="Times New Roman" w:cs="Times New Roman"/>
          <w:noProof/>
          <w:sz w:val="24"/>
          <w:szCs w:val="24"/>
          <w14:textOutline w14:w="12700" w14:cap="rnd" w14:cmpd="sng" w14:algn="ctr">
            <w14:solidFill>
              <w14:schemeClr w14:val="tx1"/>
            </w14:solidFill>
            <w14:prstDash w14:val="solid"/>
            <w14:bevel/>
          </w14:textOutline>
        </w:rPr>
        <w:drawing>
          <wp:inline distT="0" distB="0" distL="0" distR="0" wp14:anchorId="1D7CA492" wp14:editId="05E6F97F">
            <wp:extent cx="5025390" cy="409575"/>
            <wp:effectExtent l="19050" t="19050" r="22860" b="28575"/>
            <wp:docPr id="1159045523" name="Picture 1" descr="screenshot of actual prior year audit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45523" name="Picture 1" descr="screenshot of actual prior year audit cost"/>
                    <pic:cNvPicPr/>
                  </pic:nvPicPr>
                  <pic:blipFill>
                    <a:blip r:embed="rId26"/>
                    <a:stretch>
                      <a:fillRect/>
                    </a:stretch>
                  </pic:blipFill>
                  <pic:spPr>
                    <a:xfrm>
                      <a:off x="0" y="0"/>
                      <a:ext cx="5026091" cy="409632"/>
                    </a:xfrm>
                    <a:prstGeom prst="rect">
                      <a:avLst/>
                    </a:prstGeom>
                    <a:ln w="12700">
                      <a:solidFill>
                        <a:schemeClr val="tx1"/>
                      </a:solidFill>
                    </a:ln>
                  </pic:spPr>
                </pic:pic>
              </a:graphicData>
            </a:graphic>
          </wp:inline>
        </w:drawing>
      </w:r>
    </w:p>
    <w:p w14:paraId="1E4EDB5F" w14:textId="77777777" w:rsidR="00502E7A" w:rsidRPr="00B04347" w:rsidRDefault="00502E7A" w:rsidP="00B04347">
      <w:pPr>
        <w:spacing w:after="120" w:line="240" w:lineRule="auto"/>
        <w:ind w:left="360"/>
        <w:rPr>
          <w:rFonts w:ascii="Times New Roman" w:hAnsi="Times New Roman" w:cs="Times New Roman"/>
          <w:sz w:val="24"/>
          <w:szCs w:val="24"/>
          <w14:textOutline w14:w="12700" w14:cap="rnd" w14:cmpd="sng" w14:algn="ctr">
            <w14:solidFill>
              <w14:schemeClr w14:val="tx1"/>
            </w14:solidFill>
            <w14:prstDash w14:val="solid"/>
            <w14:bevel/>
          </w14:textOutline>
        </w:rPr>
      </w:pPr>
    </w:p>
    <w:p w14:paraId="7B6EB2A5" w14:textId="6B29CF9A" w:rsidR="004774C6" w:rsidRPr="00A03829" w:rsidRDefault="004774C6" w:rsidP="00A03829">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t>If there is a difference in the audit cost</w:t>
      </w:r>
      <w:r w:rsidR="00651609">
        <w:rPr>
          <w:rFonts w:ascii="Times New Roman" w:hAnsi="Times New Roman" w:cs="Times New Roman"/>
          <w:sz w:val="24"/>
          <w:szCs w:val="24"/>
        </w:rPr>
        <w:t>,</w:t>
      </w:r>
      <w:r w:rsidRPr="00A03829">
        <w:rPr>
          <w:rFonts w:ascii="Times New Roman" w:hAnsi="Times New Roman" w:cs="Times New Roman"/>
          <w:sz w:val="24"/>
          <w:szCs w:val="24"/>
        </w:rPr>
        <w:t xml:space="preserve"> then it will automatically populate in the box beside the “</w:t>
      </w:r>
      <w:r w:rsidRPr="00A03829">
        <w:rPr>
          <w:rFonts w:ascii="Times New Roman" w:hAnsi="Times New Roman" w:cs="Times New Roman"/>
          <w:b/>
          <w:sz w:val="24"/>
          <w:szCs w:val="24"/>
        </w:rPr>
        <w:t>Difference in Audit Cost</w:t>
      </w:r>
      <w:r w:rsidRPr="00A03829">
        <w:rPr>
          <w:rFonts w:ascii="Times New Roman" w:hAnsi="Times New Roman" w:cs="Times New Roman"/>
          <w:sz w:val="24"/>
          <w:szCs w:val="24"/>
        </w:rPr>
        <w:t>” and the box beside the “</w:t>
      </w:r>
      <w:r w:rsidRPr="00A03829">
        <w:rPr>
          <w:rFonts w:ascii="Times New Roman" w:hAnsi="Times New Roman" w:cs="Times New Roman"/>
          <w:b/>
          <w:sz w:val="24"/>
          <w:szCs w:val="24"/>
        </w:rPr>
        <w:t>Percent Increase/Decrease</w:t>
      </w:r>
      <w:r w:rsidRPr="00A03829">
        <w:rPr>
          <w:rFonts w:ascii="Times New Roman" w:hAnsi="Times New Roman" w:cs="Times New Roman"/>
          <w:sz w:val="24"/>
          <w:szCs w:val="24"/>
        </w:rPr>
        <w:t xml:space="preserve">”. </w:t>
      </w:r>
    </w:p>
    <w:p w14:paraId="3A4C85E0" w14:textId="5784A676" w:rsidR="003E7441" w:rsidRDefault="00D93C01" w:rsidP="009C1C43">
      <w:pPr>
        <w:pStyle w:val="ListParagraph"/>
        <w:spacing w:after="120" w:line="240" w:lineRule="auto"/>
        <w:ind w:left="360"/>
        <w:rPr>
          <w:rFonts w:ascii="Times New Roman" w:hAnsi="Times New Roman" w:cs="Times New Roman"/>
          <w:sz w:val="24"/>
          <w:szCs w:val="24"/>
        </w:rPr>
      </w:pPr>
      <w:r w:rsidRPr="00D93C01">
        <w:rPr>
          <w:rFonts w:ascii="Times New Roman" w:hAnsi="Times New Roman" w:cs="Times New Roman"/>
          <w:noProof/>
          <w:sz w:val="24"/>
          <w:szCs w:val="24"/>
        </w:rPr>
        <w:drawing>
          <wp:inline distT="0" distB="0" distL="0" distR="0" wp14:anchorId="16F2E0E6" wp14:editId="5D579C75">
            <wp:extent cx="5055870" cy="695325"/>
            <wp:effectExtent l="19050" t="19050" r="11430" b="28575"/>
            <wp:docPr id="1471182938" name="Picture 1" descr="screenshot of difference in audit cost and percent increase/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82938" name="Picture 1" descr="screenshot of difference in audit cost and percent increase/decrease"/>
                    <pic:cNvPicPr/>
                  </pic:nvPicPr>
                  <pic:blipFill>
                    <a:blip r:embed="rId27"/>
                    <a:stretch>
                      <a:fillRect/>
                    </a:stretch>
                  </pic:blipFill>
                  <pic:spPr>
                    <a:xfrm>
                      <a:off x="0" y="0"/>
                      <a:ext cx="5056578" cy="695422"/>
                    </a:xfrm>
                    <a:prstGeom prst="rect">
                      <a:avLst/>
                    </a:prstGeom>
                    <a:ln w="12700">
                      <a:solidFill>
                        <a:schemeClr val="tx1"/>
                      </a:solidFill>
                    </a:ln>
                  </pic:spPr>
                </pic:pic>
              </a:graphicData>
            </a:graphic>
          </wp:inline>
        </w:drawing>
      </w:r>
    </w:p>
    <w:p w14:paraId="5CA11AFC" w14:textId="77777777" w:rsidR="00502E7A" w:rsidRDefault="00502E7A" w:rsidP="009C1C43">
      <w:pPr>
        <w:pStyle w:val="ListParagraph"/>
        <w:spacing w:after="120" w:line="240" w:lineRule="auto"/>
        <w:ind w:left="360"/>
        <w:rPr>
          <w:rFonts w:ascii="Times New Roman" w:hAnsi="Times New Roman" w:cs="Times New Roman"/>
          <w:sz w:val="24"/>
          <w:szCs w:val="24"/>
        </w:rPr>
      </w:pPr>
    </w:p>
    <w:p w14:paraId="136A58E3" w14:textId="77777777" w:rsidR="00502E7A" w:rsidRDefault="00502E7A" w:rsidP="009C1C43">
      <w:pPr>
        <w:pStyle w:val="ListParagraph"/>
        <w:spacing w:after="120" w:line="240" w:lineRule="auto"/>
        <w:ind w:left="360"/>
        <w:rPr>
          <w:rFonts w:ascii="Times New Roman" w:hAnsi="Times New Roman" w:cs="Times New Roman"/>
          <w:sz w:val="24"/>
          <w:szCs w:val="24"/>
        </w:rPr>
      </w:pPr>
    </w:p>
    <w:p w14:paraId="5382A574" w14:textId="77777777" w:rsidR="00502E7A" w:rsidRDefault="00502E7A" w:rsidP="009C1C43">
      <w:pPr>
        <w:pStyle w:val="ListParagraph"/>
        <w:spacing w:after="120" w:line="240" w:lineRule="auto"/>
        <w:ind w:left="360"/>
        <w:rPr>
          <w:rFonts w:ascii="Times New Roman" w:hAnsi="Times New Roman" w:cs="Times New Roman"/>
          <w:sz w:val="24"/>
          <w:szCs w:val="24"/>
        </w:rPr>
      </w:pPr>
    </w:p>
    <w:p w14:paraId="1636FE1D" w14:textId="77777777" w:rsidR="00502E7A" w:rsidRDefault="00502E7A" w:rsidP="009C1C43">
      <w:pPr>
        <w:pStyle w:val="ListParagraph"/>
        <w:spacing w:after="120" w:line="240" w:lineRule="auto"/>
        <w:ind w:left="360"/>
        <w:rPr>
          <w:rFonts w:ascii="Times New Roman" w:hAnsi="Times New Roman" w:cs="Times New Roman"/>
          <w:sz w:val="24"/>
          <w:szCs w:val="24"/>
        </w:rPr>
      </w:pPr>
    </w:p>
    <w:p w14:paraId="03B19AAA" w14:textId="77777777" w:rsidR="00502E7A" w:rsidRDefault="00502E7A" w:rsidP="009C1C43">
      <w:pPr>
        <w:pStyle w:val="ListParagraph"/>
        <w:spacing w:after="120" w:line="240" w:lineRule="auto"/>
        <w:ind w:left="360"/>
        <w:rPr>
          <w:rFonts w:ascii="Times New Roman" w:hAnsi="Times New Roman" w:cs="Times New Roman"/>
          <w:sz w:val="24"/>
          <w:szCs w:val="24"/>
        </w:rPr>
      </w:pPr>
    </w:p>
    <w:p w14:paraId="04CEAFBB" w14:textId="77777777" w:rsidR="00502E7A" w:rsidRDefault="00502E7A" w:rsidP="009C1C43">
      <w:pPr>
        <w:pStyle w:val="ListParagraph"/>
        <w:spacing w:after="120" w:line="240" w:lineRule="auto"/>
        <w:ind w:left="360"/>
        <w:rPr>
          <w:rFonts w:ascii="Times New Roman" w:hAnsi="Times New Roman" w:cs="Times New Roman"/>
          <w:sz w:val="24"/>
          <w:szCs w:val="24"/>
        </w:rPr>
      </w:pPr>
    </w:p>
    <w:p w14:paraId="729EAC66" w14:textId="77777777" w:rsidR="00502E7A" w:rsidRDefault="00502E7A" w:rsidP="009C1C43">
      <w:pPr>
        <w:pStyle w:val="ListParagraph"/>
        <w:spacing w:after="120" w:line="240" w:lineRule="auto"/>
        <w:ind w:left="360"/>
        <w:rPr>
          <w:rFonts w:ascii="Times New Roman" w:hAnsi="Times New Roman" w:cs="Times New Roman"/>
          <w:sz w:val="24"/>
          <w:szCs w:val="24"/>
        </w:rPr>
      </w:pPr>
    </w:p>
    <w:p w14:paraId="4106287D" w14:textId="77777777" w:rsidR="00EE7FCA" w:rsidRDefault="00EE7FCA" w:rsidP="009C1C43">
      <w:pPr>
        <w:pStyle w:val="ListParagraph"/>
        <w:spacing w:after="120" w:line="240" w:lineRule="auto"/>
        <w:ind w:left="360"/>
        <w:rPr>
          <w:rFonts w:ascii="Times New Roman" w:hAnsi="Times New Roman" w:cs="Times New Roman"/>
          <w:sz w:val="24"/>
          <w:szCs w:val="24"/>
        </w:rPr>
      </w:pPr>
    </w:p>
    <w:p w14:paraId="03F8A2B5" w14:textId="1C2B7004" w:rsidR="004774C6" w:rsidRPr="00A03829" w:rsidRDefault="004774C6" w:rsidP="00A03829">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lastRenderedPageBreak/>
        <w:t>If there is a difference</w:t>
      </w:r>
      <w:r w:rsidR="002252D9">
        <w:rPr>
          <w:rFonts w:ascii="Times New Roman" w:hAnsi="Times New Roman" w:cs="Times New Roman"/>
          <w:sz w:val="24"/>
          <w:szCs w:val="24"/>
        </w:rPr>
        <w:t>,</w:t>
      </w:r>
      <w:r w:rsidRPr="00A03829">
        <w:rPr>
          <w:rFonts w:ascii="Times New Roman" w:hAnsi="Times New Roman" w:cs="Times New Roman"/>
          <w:sz w:val="24"/>
          <w:szCs w:val="24"/>
        </w:rPr>
        <w:t xml:space="preserve"> </w:t>
      </w:r>
      <w:r w:rsidR="00643637">
        <w:rPr>
          <w:rFonts w:ascii="Times New Roman" w:hAnsi="Times New Roman" w:cs="Times New Roman"/>
          <w:sz w:val="24"/>
          <w:szCs w:val="24"/>
        </w:rPr>
        <w:t xml:space="preserve">please check the most appropriate box located beside </w:t>
      </w:r>
      <w:r w:rsidR="00903D27" w:rsidRPr="00A03829">
        <w:rPr>
          <w:rFonts w:ascii="Times New Roman" w:hAnsi="Times New Roman" w:cs="Times New Roman"/>
          <w:sz w:val="24"/>
          <w:szCs w:val="24"/>
        </w:rPr>
        <w:t>the “</w:t>
      </w:r>
      <w:r w:rsidR="00903D27" w:rsidRPr="00A03829">
        <w:rPr>
          <w:rFonts w:ascii="Times New Roman" w:hAnsi="Times New Roman" w:cs="Times New Roman"/>
          <w:b/>
          <w:sz w:val="24"/>
          <w:szCs w:val="24"/>
        </w:rPr>
        <w:t>Reason for Fee Increase/Decrease</w:t>
      </w:r>
      <w:r w:rsidR="00482B22">
        <w:rPr>
          <w:rFonts w:ascii="Times New Roman" w:hAnsi="Times New Roman" w:cs="Times New Roman"/>
          <w:sz w:val="24"/>
          <w:szCs w:val="24"/>
        </w:rPr>
        <w:t>”</w:t>
      </w:r>
      <w:r w:rsidR="00643637">
        <w:rPr>
          <w:rFonts w:ascii="Times New Roman" w:hAnsi="Times New Roman" w:cs="Times New Roman"/>
          <w:sz w:val="24"/>
          <w:szCs w:val="24"/>
        </w:rPr>
        <w:t>.</w:t>
      </w:r>
      <w:r w:rsidR="00482B22">
        <w:rPr>
          <w:rFonts w:ascii="Times New Roman" w:hAnsi="Times New Roman" w:cs="Times New Roman"/>
          <w:sz w:val="24"/>
          <w:szCs w:val="24"/>
        </w:rPr>
        <w:t xml:space="preserve"> </w:t>
      </w:r>
      <w:r w:rsidR="00643637">
        <w:rPr>
          <w:rFonts w:ascii="Times New Roman" w:hAnsi="Times New Roman" w:cs="Times New Roman"/>
          <w:sz w:val="24"/>
          <w:szCs w:val="24"/>
        </w:rPr>
        <w:t>Y</w:t>
      </w:r>
      <w:r w:rsidRPr="00A03829">
        <w:rPr>
          <w:rFonts w:ascii="Times New Roman" w:hAnsi="Times New Roman" w:cs="Times New Roman"/>
          <w:sz w:val="24"/>
          <w:szCs w:val="24"/>
        </w:rPr>
        <w:t xml:space="preserve">ou will need to </w:t>
      </w:r>
      <w:r w:rsidR="00B75CA1">
        <w:rPr>
          <w:rFonts w:ascii="Times New Roman" w:hAnsi="Times New Roman" w:cs="Times New Roman"/>
          <w:sz w:val="24"/>
          <w:szCs w:val="24"/>
        </w:rPr>
        <w:t xml:space="preserve">check </w:t>
      </w:r>
      <w:r w:rsidR="00081CFF">
        <w:rPr>
          <w:rFonts w:ascii="Times New Roman" w:hAnsi="Times New Roman" w:cs="Times New Roman"/>
          <w:sz w:val="24"/>
          <w:szCs w:val="24"/>
        </w:rPr>
        <w:t xml:space="preserve">all </w:t>
      </w:r>
      <w:r w:rsidR="00B75CA1">
        <w:rPr>
          <w:rFonts w:ascii="Times New Roman" w:hAnsi="Times New Roman" w:cs="Times New Roman"/>
          <w:sz w:val="24"/>
          <w:szCs w:val="24"/>
        </w:rPr>
        <w:t>the reason</w:t>
      </w:r>
      <w:r w:rsidR="00614C2E">
        <w:rPr>
          <w:rFonts w:ascii="Times New Roman" w:hAnsi="Times New Roman" w:cs="Times New Roman"/>
          <w:sz w:val="24"/>
          <w:szCs w:val="24"/>
        </w:rPr>
        <w:t>(s)</w:t>
      </w:r>
      <w:r w:rsidR="00CD405A">
        <w:rPr>
          <w:rFonts w:ascii="Times New Roman" w:hAnsi="Times New Roman" w:cs="Times New Roman"/>
          <w:sz w:val="24"/>
          <w:szCs w:val="24"/>
        </w:rPr>
        <w:t xml:space="preserve"> that a</w:t>
      </w:r>
      <w:r w:rsidR="00090257">
        <w:rPr>
          <w:rFonts w:ascii="Times New Roman" w:hAnsi="Times New Roman" w:cs="Times New Roman"/>
          <w:sz w:val="24"/>
          <w:szCs w:val="24"/>
        </w:rPr>
        <w:t xml:space="preserve">re applicable. </w:t>
      </w:r>
      <w:r w:rsidR="00A77DF0">
        <w:rPr>
          <w:rFonts w:ascii="Times New Roman" w:hAnsi="Times New Roman" w:cs="Times New Roman"/>
          <w:sz w:val="24"/>
          <w:szCs w:val="24"/>
        </w:rPr>
        <w:t>If you</w:t>
      </w:r>
      <w:r w:rsidR="00CD2CA4">
        <w:rPr>
          <w:rFonts w:ascii="Times New Roman" w:hAnsi="Times New Roman" w:cs="Times New Roman"/>
          <w:sz w:val="24"/>
          <w:szCs w:val="24"/>
        </w:rPr>
        <w:t xml:space="preserve">r reason is not listed then you </w:t>
      </w:r>
      <w:r w:rsidR="00643637">
        <w:rPr>
          <w:rFonts w:ascii="Times New Roman" w:hAnsi="Times New Roman" w:cs="Times New Roman"/>
          <w:sz w:val="24"/>
          <w:szCs w:val="24"/>
        </w:rPr>
        <w:t xml:space="preserve">may choose, </w:t>
      </w:r>
      <w:r w:rsidR="00A77DF0">
        <w:rPr>
          <w:rFonts w:ascii="Times New Roman" w:hAnsi="Times New Roman" w:cs="Times New Roman"/>
          <w:sz w:val="24"/>
          <w:szCs w:val="24"/>
        </w:rPr>
        <w:t>“</w:t>
      </w:r>
      <w:r w:rsidR="00A77DF0" w:rsidRPr="00C86D56">
        <w:rPr>
          <w:rFonts w:ascii="Times New Roman" w:hAnsi="Times New Roman" w:cs="Times New Roman"/>
          <w:b/>
          <w:bCs/>
          <w:sz w:val="24"/>
          <w:szCs w:val="24"/>
        </w:rPr>
        <w:t>Other</w:t>
      </w:r>
      <w:r w:rsidR="00A77DF0">
        <w:rPr>
          <w:rFonts w:ascii="Times New Roman" w:hAnsi="Times New Roman" w:cs="Times New Roman"/>
          <w:sz w:val="24"/>
          <w:szCs w:val="24"/>
        </w:rPr>
        <w:t>”</w:t>
      </w:r>
      <w:r w:rsidR="0041613C">
        <w:rPr>
          <w:rFonts w:ascii="Times New Roman" w:hAnsi="Times New Roman" w:cs="Times New Roman"/>
          <w:sz w:val="24"/>
          <w:szCs w:val="24"/>
        </w:rPr>
        <w:t>.</w:t>
      </w:r>
      <w:r w:rsidR="00A77DF0">
        <w:rPr>
          <w:rFonts w:ascii="Times New Roman" w:hAnsi="Times New Roman" w:cs="Times New Roman"/>
          <w:sz w:val="24"/>
          <w:szCs w:val="24"/>
        </w:rPr>
        <w:t xml:space="preserve"> </w:t>
      </w:r>
      <w:r w:rsidR="00B51B75">
        <w:rPr>
          <w:rFonts w:ascii="Times New Roman" w:hAnsi="Times New Roman" w:cs="Times New Roman"/>
          <w:sz w:val="24"/>
          <w:szCs w:val="24"/>
        </w:rPr>
        <w:t xml:space="preserve">It is also important to note that you should be </w:t>
      </w:r>
      <w:r w:rsidR="0041613C">
        <w:rPr>
          <w:rFonts w:ascii="Times New Roman" w:hAnsi="Times New Roman" w:cs="Times New Roman"/>
          <w:sz w:val="24"/>
          <w:szCs w:val="24"/>
        </w:rPr>
        <w:t>sure the reason you’re checking coincides with the percent increase/decrease. For exam</w:t>
      </w:r>
      <w:r w:rsidR="00164729">
        <w:rPr>
          <w:rFonts w:ascii="Times New Roman" w:hAnsi="Times New Roman" w:cs="Times New Roman"/>
          <w:sz w:val="24"/>
          <w:szCs w:val="24"/>
        </w:rPr>
        <w:t xml:space="preserve">ple, the price may vary a lot </w:t>
      </w:r>
      <w:r w:rsidR="00B51B75">
        <w:rPr>
          <w:rFonts w:ascii="Times New Roman" w:hAnsi="Times New Roman" w:cs="Times New Roman"/>
          <w:sz w:val="24"/>
          <w:szCs w:val="24"/>
        </w:rPr>
        <w:t xml:space="preserve">when a </w:t>
      </w:r>
      <w:r w:rsidR="00724431">
        <w:rPr>
          <w:rFonts w:ascii="Times New Roman" w:hAnsi="Times New Roman" w:cs="Times New Roman"/>
          <w:sz w:val="24"/>
          <w:szCs w:val="24"/>
        </w:rPr>
        <w:t>district change</w:t>
      </w:r>
      <w:r w:rsidR="00F4280C">
        <w:rPr>
          <w:rFonts w:ascii="Times New Roman" w:hAnsi="Times New Roman" w:cs="Times New Roman"/>
          <w:sz w:val="24"/>
          <w:szCs w:val="24"/>
        </w:rPr>
        <w:t>s</w:t>
      </w:r>
      <w:r w:rsidR="00164729">
        <w:rPr>
          <w:rFonts w:ascii="Times New Roman" w:hAnsi="Times New Roman" w:cs="Times New Roman"/>
          <w:sz w:val="24"/>
          <w:szCs w:val="24"/>
        </w:rPr>
        <w:t xml:space="preserve"> </w:t>
      </w:r>
      <w:r w:rsidR="00140FF9">
        <w:rPr>
          <w:rFonts w:ascii="Times New Roman" w:hAnsi="Times New Roman" w:cs="Times New Roman"/>
          <w:sz w:val="24"/>
          <w:szCs w:val="24"/>
        </w:rPr>
        <w:t>auditor</w:t>
      </w:r>
      <w:r w:rsidR="00452CAB">
        <w:rPr>
          <w:rFonts w:ascii="Times New Roman" w:hAnsi="Times New Roman" w:cs="Times New Roman"/>
          <w:sz w:val="24"/>
          <w:szCs w:val="24"/>
        </w:rPr>
        <w:t>.</w:t>
      </w:r>
    </w:p>
    <w:p w14:paraId="7486B28C" w14:textId="4512614C" w:rsidR="004774C6" w:rsidRDefault="00226D0F" w:rsidP="00050A08">
      <w:pPr>
        <w:pStyle w:val="ListParagraph"/>
        <w:spacing w:after="120" w:line="240" w:lineRule="auto"/>
        <w:ind w:left="360"/>
        <w:rPr>
          <w:rFonts w:ascii="Times New Roman" w:hAnsi="Times New Roman" w:cs="Times New Roman"/>
          <w:sz w:val="24"/>
          <w:szCs w:val="24"/>
        </w:rPr>
      </w:pPr>
      <w:r>
        <w:rPr>
          <w:noProof/>
        </w:rPr>
        <w:drawing>
          <wp:inline distT="0" distB="0" distL="0" distR="0" wp14:anchorId="05B8ABFB" wp14:editId="244C1C47">
            <wp:extent cx="5194300" cy="641445"/>
            <wp:effectExtent l="19050" t="19050" r="25400" b="25400"/>
            <wp:docPr id="29" name="Picture 29" descr="screenshot for checkboxes for reason for fee increase/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17381" cy="656644"/>
                    </a:xfrm>
                    <a:prstGeom prst="rect">
                      <a:avLst/>
                    </a:prstGeom>
                    <a:ln w="12700">
                      <a:solidFill>
                        <a:schemeClr val="tx1"/>
                      </a:solidFill>
                    </a:ln>
                  </pic:spPr>
                </pic:pic>
              </a:graphicData>
            </a:graphic>
          </wp:inline>
        </w:drawing>
      </w:r>
    </w:p>
    <w:p w14:paraId="005C638D" w14:textId="77777777" w:rsidR="00EE7FCA" w:rsidRPr="00A03829" w:rsidRDefault="00EE7FCA" w:rsidP="00050A08">
      <w:pPr>
        <w:pStyle w:val="ListParagraph"/>
        <w:spacing w:after="120" w:line="240" w:lineRule="auto"/>
        <w:ind w:left="360"/>
        <w:rPr>
          <w:rFonts w:ascii="Times New Roman" w:hAnsi="Times New Roman" w:cs="Times New Roman"/>
          <w:sz w:val="24"/>
          <w:szCs w:val="24"/>
        </w:rPr>
      </w:pPr>
    </w:p>
    <w:p w14:paraId="6E7C98EC" w14:textId="20F74198" w:rsidR="004774C6" w:rsidRPr="004D2C1C" w:rsidRDefault="0060104A" w:rsidP="00113981">
      <w:pPr>
        <w:numPr>
          <w:ilvl w:val="0"/>
          <w:numId w:val="2"/>
        </w:numPr>
        <w:spacing w:after="120" w:line="240" w:lineRule="auto"/>
        <w:ind w:hanging="180"/>
        <w:rPr>
          <w:rFonts w:ascii="Times New Roman" w:hAnsi="Times New Roman" w:cs="Times New Roman"/>
          <w:color w:val="0522CD"/>
          <w:sz w:val="24"/>
          <w:szCs w:val="24"/>
        </w:rPr>
      </w:pPr>
      <w:r>
        <w:rPr>
          <w:rFonts w:ascii="Times New Roman" w:hAnsi="Times New Roman" w:cs="Times New Roman"/>
          <w:sz w:val="24"/>
          <w:szCs w:val="24"/>
        </w:rPr>
        <w:t>If you check “</w:t>
      </w:r>
      <w:r w:rsidRPr="0017795E">
        <w:rPr>
          <w:rFonts w:ascii="Times New Roman" w:hAnsi="Times New Roman" w:cs="Times New Roman"/>
          <w:b/>
          <w:bCs/>
          <w:sz w:val="24"/>
          <w:szCs w:val="24"/>
        </w:rPr>
        <w:t>Other</w:t>
      </w:r>
      <w:r>
        <w:rPr>
          <w:rFonts w:ascii="Times New Roman" w:hAnsi="Times New Roman" w:cs="Times New Roman"/>
          <w:sz w:val="24"/>
          <w:szCs w:val="24"/>
        </w:rPr>
        <w:t xml:space="preserve">” </w:t>
      </w:r>
      <w:r w:rsidR="002652B9">
        <w:rPr>
          <w:rFonts w:ascii="Times New Roman" w:hAnsi="Times New Roman" w:cs="Times New Roman"/>
          <w:sz w:val="24"/>
          <w:szCs w:val="24"/>
        </w:rPr>
        <w:t>a</w:t>
      </w:r>
      <w:r w:rsidR="00226D0F">
        <w:rPr>
          <w:rFonts w:ascii="Times New Roman" w:hAnsi="Times New Roman" w:cs="Times New Roman"/>
          <w:sz w:val="24"/>
          <w:szCs w:val="24"/>
        </w:rPr>
        <w:t>n</w:t>
      </w:r>
      <w:r w:rsidR="002652B9">
        <w:rPr>
          <w:rFonts w:ascii="Times New Roman" w:hAnsi="Times New Roman" w:cs="Times New Roman"/>
          <w:sz w:val="24"/>
          <w:szCs w:val="24"/>
        </w:rPr>
        <w:t xml:space="preserve"> </w:t>
      </w:r>
      <w:r w:rsidR="00226D0F">
        <w:rPr>
          <w:rFonts w:ascii="Times New Roman" w:hAnsi="Times New Roman" w:cs="Times New Roman"/>
          <w:sz w:val="24"/>
          <w:szCs w:val="24"/>
        </w:rPr>
        <w:t>empty</w:t>
      </w:r>
      <w:r w:rsidR="002652B9">
        <w:rPr>
          <w:rFonts w:ascii="Times New Roman" w:hAnsi="Times New Roman" w:cs="Times New Roman"/>
          <w:sz w:val="24"/>
          <w:szCs w:val="24"/>
        </w:rPr>
        <w:t xml:space="preserve"> box will open so that you can type your reason. </w:t>
      </w:r>
      <w:r w:rsidR="002652B9" w:rsidRPr="00906671">
        <w:rPr>
          <w:rFonts w:ascii="Times New Roman" w:hAnsi="Times New Roman" w:cs="Times New Roman"/>
          <w:color w:val="007BB8"/>
          <w:sz w:val="24"/>
          <w:szCs w:val="24"/>
        </w:rPr>
        <w:t>P</w:t>
      </w:r>
      <w:r w:rsidR="004774C6" w:rsidRPr="00906671">
        <w:rPr>
          <w:rFonts w:ascii="Times New Roman" w:hAnsi="Times New Roman" w:cs="Times New Roman"/>
          <w:color w:val="007BB8"/>
          <w:sz w:val="24"/>
          <w:szCs w:val="24"/>
        </w:rPr>
        <w:t xml:space="preserve">lease </w:t>
      </w:r>
      <w:r w:rsidR="004774C6" w:rsidRPr="00883C3B">
        <w:rPr>
          <w:rFonts w:ascii="Times New Roman" w:hAnsi="Times New Roman" w:cs="Times New Roman"/>
          <w:b/>
          <w:bCs/>
          <w:color w:val="C00000"/>
          <w:sz w:val="24"/>
          <w:szCs w:val="24"/>
        </w:rPr>
        <w:t>NOTE</w:t>
      </w:r>
      <w:r w:rsidR="004774C6" w:rsidRPr="00040D8A">
        <w:rPr>
          <w:rFonts w:ascii="Times New Roman" w:hAnsi="Times New Roman" w:cs="Times New Roman"/>
          <w:color w:val="C00000"/>
          <w:sz w:val="24"/>
          <w:szCs w:val="24"/>
        </w:rPr>
        <w:t xml:space="preserve"> </w:t>
      </w:r>
      <w:r w:rsidR="00C86D56" w:rsidRPr="00C33E6E">
        <w:rPr>
          <w:rFonts w:ascii="Times New Roman" w:hAnsi="Times New Roman" w:cs="Times New Roman"/>
          <w:color w:val="007BB8"/>
          <w:sz w:val="24"/>
          <w:szCs w:val="24"/>
        </w:rPr>
        <w:t>t</w:t>
      </w:r>
      <w:r w:rsidR="004774C6" w:rsidRPr="00C33E6E">
        <w:rPr>
          <w:rFonts w:ascii="Times New Roman" w:hAnsi="Times New Roman" w:cs="Times New Roman"/>
          <w:color w:val="007BB8"/>
          <w:sz w:val="24"/>
          <w:szCs w:val="24"/>
        </w:rPr>
        <w:t xml:space="preserve">here is a </w:t>
      </w:r>
      <w:r w:rsidR="004774C6" w:rsidRPr="00C33E6E">
        <w:rPr>
          <w:rFonts w:ascii="Times New Roman" w:hAnsi="Times New Roman" w:cs="Times New Roman"/>
          <w:b/>
          <w:color w:val="007BB8"/>
          <w:sz w:val="24"/>
          <w:szCs w:val="24"/>
        </w:rPr>
        <w:t>limit of 256 characters</w:t>
      </w:r>
      <w:r w:rsidR="004774C6" w:rsidRPr="00C33E6E">
        <w:rPr>
          <w:rFonts w:ascii="Times New Roman" w:hAnsi="Times New Roman" w:cs="Times New Roman"/>
          <w:color w:val="007BB8"/>
          <w:sz w:val="24"/>
          <w:szCs w:val="24"/>
        </w:rPr>
        <w:t>, so please be brief in your description.</w:t>
      </w:r>
      <w:r w:rsidR="00113981" w:rsidRPr="00C33E6E">
        <w:rPr>
          <w:color w:val="007BB8"/>
        </w:rPr>
        <w:t xml:space="preserve"> </w:t>
      </w:r>
    </w:p>
    <w:p w14:paraId="3D037D83" w14:textId="072A9475" w:rsidR="004D2C1C" w:rsidRDefault="001D5350" w:rsidP="002652B9">
      <w:pPr>
        <w:spacing w:after="120" w:line="240" w:lineRule="auto"/>
        <w:ind w:left="360"/>
        <w:rPr>
          <w:rFonts w:ascii="Times New Roman" w:hAnsi="Times New Roman" w:cs="Times New Roman"/>
          <w:color w:val="0522CD"/>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A671468" wp14:editId="35F509D4">
                <wp:simplePos x="0" y="0"/>
                <wp:positionH relativeFrom="column">
                  <wp:posOffset>2405380</wp:posOffset>
                </wp:positionH>
                <wp:positionV relativeFrom="paragraph">
                  <wp:posOffset>295910</wp:posOffset>
                </wp:positionV>
                <wp:extent cx="2990850" cy="520700"/>
                <wp:effectExtent l="0" t="0" r="19050" b="12700"/>
                <wp:wrapNone/>
                <wp:docPr id="49" name="Rectangle: Rounded Corners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90850" cy="520700"/>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A22F1" id="Rectangle: Rounded Corners 49" o:spid="_x0000_s1026" alt="&quot;&quot;" style="position:absolute;margin-left:189.4pt;margin-top:23.3pt;width:235.5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" filled="f" strokecolor="#c00000" strokeweight="2pt"/>
            </w:pict>
          </mc:Fallback>
        </mc:AlternateContent>
      </w:r>
      <w:r w:rsidR="0087011D" w:rsidRPr="0087011D">
        <w:rPr>
          <w:rFonts w:ascii="Times New Roman" w:hAnsi="Times New Roman" w:cs="Times New Roman"/>
          <w:noProof/>
          <w:color w:val="0522CD"/>
          <w:sz w:val="24"/>
          <w:szCs w:val="24"/>
        </w:rPr>
        <w:drawing>
          <wp:inline distT="0" distB="0" distL="0" distR="0" wp14:anchorId="4C13E922" wp14:editId="078E096D">
            <wp:extent cx="5220081" cy="1098550"/>
            <wp:effectExtent l="19050" t="19050" r="19050" b="25400"/>
            <wp:docPr id="48" name="Picture 48" descr="screenshot of other box checked to type r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creenshot of other box checked to type reason"/>
                    <pic:cNvPicPr/>
                  </pic:nvPicPr>
                  <pic:blipFill>
                    <a:blip r:embed="rId29"/>
                    <a:stretch>
                      <a:fillRect/>
                    </a:stretch>
                  </pic:blipFill>
                  <pic:spPr>
                    <a:xfrm>
                      <a:off x="0" y="0"/>
                      <a:ext cx="5246549" cy="1104120"/>
                    </a:xfrm>
                    <a:prstGeom prst="rect">
                      <a:avLst/>
                    </a:prstGeom>
                    <a:ln w="12700">
                      <a:solidFill>
                        <a:schemeClr val="tx1"/>
                      </a:solidFill>
                    </a:ln>
                  </pic:spPr>
                </pic:pic>
              </a:graphicData>
            </a:graphic>
          </wp:inline>
        </w:drawing>
      </w:r>
    </w:p>
    <w:p w14:paraId="54120027" w14:textId="77777777" w:rsidR="00EE7FCA" w:rsidRPr="00923EB8" w:rsidRDefault="00EE7FCA" w:rsidP="002652B9">
      <w:pPr>
        <w:spacing w:after="120" w:line="240" w:lineRule="auto"/>
        <w:ind w:left="360"/>
        <w:rPr>
          <w:rFonts w:ascii="Times New Roman" w:hAnsi="Times New Roman" w:cs="Times New Roman"/>
          <w:color w:val="0522CD"/>
          <w:sz w:val="24"/>
          <w:szCs w:val="24"/>
        </w:rPr>
      </w:pPr>
    </w:p>
    <w:p w14:paraId="49F2D418" w14:textId="51BDD262" w:rsidR="004774C6" w:rsidRPr="00171F9E" w:rsidRDefault="004774C6" w:rsidP="00A03829">
      <w:pPr>
        <w:numPr>
          <w:ilvl w:val="0"/>
          <w:numId w:val="2"/>
        </w:numPr>
        <w:spacing w:after="120" w:line="240" w:lineRule="auto"/>
        <w:ind w:hanging="180"/>
        <w:rPr>
          <w:rFonts w:ascii="Times New Roman" w:hAnsi="Times New Roman" w:cs="Times New Roman"/>
          <w:b/>
          <w:bCs/>
          <w:color w:val="0070C0"/>
          <w:sz w:val="24"/>
          <w:szCs w:val="24"/>
        </w:rPr>
      </w:pPr>
      <w:r w:rsidRPr="00A03829">
        <w:rPr>
          <w:rFonts w:ascii="Times New Roman" w:hAnsi="Times New Roman" w:cs="Times New Roman"/>
          <w:sz w:val="24"/>
          <w:szCs w:val="24"/>
        </w:rPr>
        <w:t xml:space="preserve">The last </w:t>
      </w:r>
      <w:r w:rsidR="002B698B">
        <w:rPr>
          <w:rFonts w:ascii="Times New Roman" w:hAnsi="Times New Roman" w:cs="Times New Roman"/>
          <w:sz w:val="24"/>
          <w:szCs w:val="24"/>
        </w:rPr>
        <w:t>step</w:t>
      </w:r>
      <w:r w:rsidRPr="00A03829">
        <w:rPr>
          <w:rFonts w:ascii="Times New Roman" w:hAnsi="Times New Roman" w:cs="Times New Roman"/>
          <w:sz w:val="24"/>
          <w:szCs w:val="24"/>
        </w:rPr>
        <w:t xml:space="preserve"> to</w:t>
      </w:r>
      <w:r w:rsidR="00BB2E85">
        <w:rPr>
          <w:rFonts w:ascii="Times New Roman" w:hAnsi="Times New Roman" w:cs="Times New Roman"/>
          <w:sz w:val="24"/>
          <w:szCs w:val="24"/>
        </w:rPr>
        <w:t xml:space="preserve"> be</w:t>
      </w:r>
      <w:r w:rsidRPr="00A03829">
        <w:rPr>
          <w:rFonts w:ascii="Times New Roman" w:hAnsi="Times New Roman" w:cs="Times New Roman"/>
          <w:sz w:val="24"/>
          <w:szCs w:val="24"/>
        </w:rPr>
        <w:t xml:space="preserve"> complete</w:t>
      </w:r>
      <w:r w:rsidR="00BB2E85">
        <w:rPr>
          <w:rFonts w:ascii="Times New Roman" w:hAnsi="Times New Roman" w:cs="Times New Roman"/>
          <w:sz w:val="24"/>
          <w:szCs w:val="24"/>
        </w:rPr>
        <w:t>d</w:t>
      </w:r>
      <w:r w:rsidRPr="00A03829">
        <w:rPr>
          <w:rFonts w:ascii="Times New Roman" w:hAnsi="Times New Roman" w:cs="Times New Roman"/>
          <w:sz w:val="24"/>
          <w:szCs w:val="24"/>
        </w:rPr>
        <w:t xml:space="preserve"> before </w:t>
      </w:r>
      <w:r w:rsidR="00B3708C">
        <w:rPr>
          <w:rFonts w:ascii="Times New Roman" w:hAnsi="Times New Roman" w:cs="Times New Roman"/>
          <w:sz w:val="24"/>
          <w:szCs w:val="24"/>
        </w:rPr>
        <w:t xml:space="preserve">submitting to </w:t>
      </w:r>
      <w:r w:rsidRPr="00A03829">
        <w:rPr>
          <w:rFonts w:ascii="Times New Roman" w:hAnsi="Times New Roman" w:cs="Times New Roman"/>
          <w:sz w:val="24"/>
          <w:szCs w:val="24"/>
        </w:rPr>
        <w:t>KDE i</w:t>
      </w:r>
      <w:r w:rsidRPr="006F523A">
        <w:rPr>
          <w:rFonts w:ascii="Times New Roman" w:hAnsi="Times New Roman" w:cs="Times New Roman"/>
          <w:sz w:val="24"/>
          <w:szCs w:val="24"/>
        </w:rPr>
        <w:t xml:space="preserve">s to </w:t>
      </w:r>
      <w:r w:rsidRPr="006F523A">
        <w:rPr>
          <w:rFonts w:ascii="Times New Roman" w:hAnsi="Times New Roman" w:cs="Times New Roman"/>
          <w:sz w:val="24"/>
          <w:szCs w:val="24"/>
          <w:u w:val="single"/>
        </w:rPr>
        <w:t>check the box</w:t>
      </w:r>
      <w:r w:rsidRPr="006F523A">
        <w:rPr>
          <w:rFonts w:ascii="Times New Roman" w:hAnsi="Times New Roman" w:cs="Times New Roman"/>
          <w:sz w:val="24"/>
          <w:szCs w:val="24"/>
        </w:rPr>
        <w:t xml:space="preserve"> be</w:t>
      </w:r>
      <w:r w:rsidRPr="00A03829">
        <w:rPr>
          <w:rFonts w:ascii="Times New Roman" w:hAnsi="Times New Roman" w:cs="Times New Roman"/>
          <w:sz w:val="24"/>
          <w:szCs w:val="24"/>
        </w:rPr>
        <w:t>side the “</w:t>
      </w:r>
      <w:r w:rsidRPr="00A03829">
        <w:rPr>
          <w:rFonts w:ascii="Times New Roman" w:hAnsi="Times New Roman" w:cs="Times New Roman"/>
          <w:b/>
          <w:sz w:val="24"/>
          <w:szCs w:val="24"/>
        </w:rPr>
        <w:t>Statement of Certification</w:t>
      </w:r>
      <w:r w:rsidRPr="00A03829">
        <w:rPr>
          <w:rFonts w:ascii="Times New Roman" w:hAnsi="Times New Roman" w:cs="Times New Roman"/>
          <w:sz w:val="24"/>
          <w:szCs w:val="24"/>
        </w:rPr>
        <w:t xml:space="preserve">”. This statement certifies that the districts local board of </w:t>
      </w:r>
      <w:r w:rsidR="003A62C3">
        <w:rPr>
          <w:rFonts w:ascii="Times New Roman" w:hAnsi="Times New Roman" w:cs="Times New Roman"/>
          <w:sz w:val="24"/>
          <w:szCs w:val="24"/>
        </w:rPr>
        <w:t>has chosen</w:t>
      </w:r>
      <w:r w:rsidRPr="00A03829">
        <w:rPr>
          <w:rFonts w:ascii="Times New Roman" w:hAnsi="Times New Roman" w:cs="Times New Roman"/>
          <w:sz w:val="24"/>
          <w:szCs w:val="24"/>
        </w:rPr>
        <w:t xml:space="preserve"> the selected audit</w:t>
      </w:r>
      <w:r w:rsidR="007A132E">
        <w:rPr>
          <w:rFonts w:ascii="Times New Roman" w:hAnsi="Times New Roman" w:cs="Times New Roman"/>
          <w:sz w:val="24"/>
          <w:szCs w:val="24"/>
        </w:rPr>
        <w:t xml:space="preserve"> firm</w:t>
      </w:r>
      <w:r w:rsidRPr="00A03829">
        <w:rPr>
          <w:rFonts w:ascii="Times New Roman" w:hAnsi="Times New Roman" w:cs="Times New Roman"/>
          <w:sz w:val="24"/>
          <w:szCs w:val="24"/>
        </w:rPr>
        <w:t xml:space="preserve"> </w:t>
      </w:r>
      <w:r w:rsidR="003A62C3">
        <w:rPr>
          <w:rFonts w:ascii="Times New Roman" w:hAnsi="Times New Roman" w:cs="Times New Roman"/>
          <w:sz w:val="24"/>
          <w:szCs w:val="24"/>
        </w:rPr>
        <w:t xml:space="preserve">to </w:t>
      </w:r>
      <w:r w:rsidRPr="00A03829">
        <w:rPr>
          <w:rFonts w:ascii="Times New Roman" w:hAnsi="Times New Roman" w:cs="Times New Roman"/>
          <w:sz w:val="24"/>
          <w:szCs w:val="24"/>
        </w:rPr>
        <w:t xml:space="preserve">conduct an audit of </w:t>
      </w:r>
      <w:r w:rsidR="00D95FBD">
        <w:rPr>
          <w:rFonts w:ascii="Times New Roman" w:hAnsi="Times New Roman" w:cs="Times New Roman"/>
          <w:sz w:val="24"/>
          <w:szCs w:val="24"/>
        </w:rPr>
        <w:t>the board’s</w:t>
      </w:r>
      <w:r w:rsidRPr="00A03829">
        <w:rPr>
          <w:rFonts w:ascii="Times New Roman" w:hAnsi="Times New Roman" w:cs="Times New Roman"/>
          <w:sz w:val="24"/>
          <w:szCs w:val="24"/>
        </w:rPr>
        <w:t xml:space="preserve"> financial </w:t>
      </w:r>
      <w:r w:rsidR="00D95FBD">
        <w:rPr>
          <w:rFonts w:ascii="Times New Roman" w:hAnsi="Times New Roman" w:cs="Times New Roman"/>
          <w:sz w:val="24"/>
          <w:szCs w:val="24"/>
        </w:rPr>
        <w:t>records in</w:t>
      </w:r>
      <w:r w:rsidRPr="00A03829">
        <w:rPr>
          <w:rFonts w:ascii="Times New Roman" w:hAnsi="Times New Roman" w:cs="Times New Roman"/>
          <w:sz w:val="24"/>
          <w:szCs w:val="24"/>
        </w:rPr>
        <w:t xml:space="preserve"> accord</w:t>
      </w:r>
      <w:r w:rsidR="00D95FBD">
        <w:rPr>
          <w:rFonts w:ascii="Times New Roman" w:hAnsi="Times New Roman" w:cs="Times New Roman"/>
          <w:sz w:val="24"/>
          <w:szCs w:val="24"/>
        </w:rPr>
        <w:t>ance with the current</w:t>
      </w:r>
      <w:r w:rsidR="00BC4568">
        <w:rPr>
          <w:rFonts w:ascii="Times New Roman" w:hAnsi="Times New Roman" w:cs="Times New Roman"/>
          <w:sz w:val="24"/>
          <w:szCs w:val="24"/>
        </w:rPr>
        <w:t xml:space="preserve"> auditing standards and</w:t>
      </w:r>
      <w:r w:rsidRPr="00A03829">
        <w:rPr>
          <w:rFonts w:ascii="Times New Roman" w:hAnsi="Times New Roman" w:cs="Times New Roman"/>
          <w:sz w:val="24"/>
          <w:szCs w:val="24"/>
        </w:rPr>
        <w:t xml:space="preserve"> procedures adopted by the </w:t>
      </w:r>
      <w:r w:rsidR="006C590E">
        <w:rPr>
          <w:rFonts w:ascii="Times New Roman" w:hAnsi="Times New Roman" w:cs="Times New Roman"/>
          <w:sz w:val="24"/>
          <w:szCs w:val="24"/>
        </w:rPr>
        <w:t>SCSDA</w:t>
      </w:r>
      <w:r w:rsidRPr="00A03829">
        <w:rPr>
          <w:rFonts w:ascii="Times New Roman" w:hAnsi="Times New Roman" w:cs="Times New Roman"/>
          <w:sz w:val="24"/>
          <w:szCs w:val="24"/>
        </w:rPr>
        <w:t xml:space="preserve"> for the</w:t>
      </w:r>
      <w:r w:rsidR="006C590E">
        <w:rPr>
          <w:rFonts w:ascii="Times New Roman" w:hAnsi="Times New Roman" w:cs="Times New Roman"/>
          <w:sz w:val="24"/>
          <w:szCs w:val="24"/>
        </w:rPr>
        <w:t xml:space="preserve"> current</w:t>
      </w:r>
      <w:r w:rsidRPr="00A03829">
        <w:rPr>
          <w:rFonts w:ascii="Times New Roman" w:hAnsi="Times New Roman" w:cs="Times New Roman"/>
          <w:sz w:val="24"/>
          <w:szCs w:val="24"/>
        </w:rPr>
        <w:t xml:space="preserve"> </w:t>
      </w:r>
      <w:r w:rsidR="006C590E">
        <w:rPr>
          <w:rFonts w:ascii="Times New Roman" w:hAnsi="Times New Roman" w:cs="Times New Roman"/>
          <w:sz w:val="24"/>
          <w:szCs w:val="24"/>
        </w:rPr>
        <w:t>f</w:t>
      </w:r>
      <w:r w:rsidRPr="00A03829">
        <w:rPr>
          <w:rFonts w:ascii="Times New Roman" w:hAnsi="Times New Roman" w:cs="Times New Roman"/>
          <w:sz w:val="24"/>
          <w:szCs w:val="24"/>
        </w:rPr>
        <w:t xml:space="preserve">iscal </w:t>
      </w:r>
      <w:r w:rsidR="006C590E">
        <w:rPr>
          <w:rFonts w:ascii="Times New Roman" w:hAnsi="Times New Roman" w:cs="Times New Roman"/>
          <w:sz w:val="24"/>
          <w:szCs w:val="24"/>
        </w:rPr>
        <w:t>y</w:t>
      </w:r>
      <w:r w:rsidRPr="00A03829">
        <w:rPr>
          <w:rFonts w:ascii="Times New Roman" w:hAnsi="Times New Roman" w:cs="Times New Roman"/>
          <w:sz w:val="24"/>
          <w:szCs w:val="24"/>
        </w:rPr>
        <w:t>ear audit contract.</w:t>
      </w:r>
      <w:r w:rsidR="003F151A">
        <w:rPr>
          <w:rFonts w:ascii="Times New Roman" w:hAnsi="Times New Roman" w:cs="Times New Roman"/>
          <w:sz w:val="24"/>
          <w:szCs w:val="24"/>
        </w:rPr>
        <w:t xml:space="preserve"> </w:t>
      </w:r>
      <w:r w:rsidR="003F151A" w:rsidRPr="00171F9E">
        <w:rPr>
          <w:rFonts w:ascii="Times New Roman" w:hAnsi="Times New Roman" w:cs="Times New Roman"/>
          <w:b/>
          <w:bCs/>
          <w:color w:val="0070C0"/>
          <w:sz w:val="24"/>
          <w:szCs w:val="24"/>
        </w:rPr>
        <w:t>This is required to be checked.</w:t>
      </w:r>
    </w:p>
    <w:p w14:paraId="03BF7DD4" w14:textId="6F0C418F" w:rsidR="004774C6" w:rsidRDefault="007C1BB0" w:rsidP="00525E35">
      <w:pPr>
        <w:pStyle w:val="ListParagraph"/>
        <w:spacing w:after="120" w:line="240" w:lineRule="auto"/>
        <w:ind w:left="360"/>
        <w:rPr>
          <w:rFonts w:ascii="Times New Roman" w:hAnsi="Times New Roman" w:cs="Times New Roman"/>
          <w:sz w:val="24"/>
          <w:szCs w:val="24"/>
        </w:rPr>
      </w:pPr>
      <w:r w:rsidRPr="007C1BB0">
        <w:rPr>
          <w:rFonts w:ascii="Times New Roman" w:hAnsi="Times New Roman" w:cs="Times New Roman"/>
          <w:noProof/>
          <w:sz w:val="24"/>
          <w:szCs w:val="24"/>
        </w:rPr>
        <w:drawing>
          <wp:inline distT="0" distB="0" distL="0" distR="0" wp14:anchorId="683C8D52" wp14:editId="6C507ADF">
            <wp:extent cx="5284470" cy="512445"/>
            <wp:effectExtent l="19050" t="19050" r="11430" b="20955"/>
            <wp:docPr id="13" name="Picture 13" descr="screenshot of statement of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of statement of certification"/>
                    <pic:cNvPicPr/>
                  </pic:nvPicPr>
                  <pic:blipFill>
                    <a:blip r:embed="rId30"/>
                    <a:stretch>
                      <a:fillRect/>
                    </a:stretch>
                  </pic:blipFill>
                  <pic:spPr>
                    <a:xfrm>
                      <a:off x="0" y="0"/>
                      <a:ext cx="5353637" cy="519152"/>
                    </a:xfrm>
                    <a:prstGeom prst="rect">
                      <a:avLst/>
                    </a:prstGeom>
                    <a:ln w="12700">
                      <a:solidFill>
                        <a:schemeClr val="tx1"/>
                      </a:solidFill>
                    </a:ln>
                  </pic:spPr>
                </pic:pic>
              </a:graphicData>
            </a:graphic>
          </wp:inline>
        </w:drawing>
      </w:r>
    </w:p>
    <w:p w14:paraId="036008A9" w14:textId="77777777" w:rsidR="00EE7FCA" w:rsidRPr="00A03829" w:rsidRDefault="00EE7FCA" w:rsidP="00525E35">
      <w:pPr>
        <w:pStyle w:val="ListParagraph"/>
        <w:spacing w:after="120" w:line="240" w:lineRule="auto"/>
        <w:ind w:left="360"/>
        <w:rPr>
          <w:rFonts w:ascii="Times New Roman" w:hAnsi="Times New Roman" w:cs="Times New Roman"/>
          <w:sz w:val="24"/>
          <w:szCs w:val="24"/>
        </w:rPr>
      </w:pPr>
    </w:p>
    <w:p w14:paraId="644AF113" w14:textId="28F01405" w:rsidR="004774C6" w:rsidRPr="00923EB8" w:rsidRDefault="004774C6" w:rsidP="00A03829">
      <w:pPr>
        <w:numPr>
          <w:ilvl w:val="0"/>
          <w:numId w:val="2"/>
        </w:numPr>
        <w:spacing w:after="120" w:line="240" w:lineRule="auto"/>
        <w:ind w:hanging="180"/>
        <w:rPr>
          <w:rFonts w:ascii="Times New Roman" w:hAnsi="Times New Roman" w:cs="Times New Roman"/>
          <w:color w:val="0522CD"/>
          <w:sz w:val="24"/>
          <w:szCs w:val="24"/>
        </w:rPr>
      </w:pPr>
      <w:r w:rsidRPr="00A03829">
        <w:rPr>
          <w:rFonts w:ascii="Times New Roman" w:hAnsi="Times New Roman" w:cs="Times New Roman"/>
          <w:sz w:val="24"/>
          <w:szCs w:val="24"/>
        </w:rPr>
        <w:t xml:space="preserve">Once you have </w:t>
      </w:r>
      <w:r w:rsidRPr="00424544">
        <w:rPr>
          <w:rFonts w:ascii="Times New Roman" w:hAnsi="Times New Roman" w:cs="Times New Roman"/>
          <w:sz w:val="24"/>
          <w:szCs w:val="24"/>
          <w:u w:val="single"/>
        </w:rPr>
        <w:t>completed</w:t>
      </w:r>
      <w:r w:rsidRPr="00A03829">
        <w:rPr>
          <w:rFonts w:ascii="Times New Roman" w:hAnsi="Times New Roman" w:cs="Times New Roman"/>
          <w:sz w:val="24"/>
          <w:szCs w:val="24"/>
        </w:rPr>
        <w:t xml:space="preserve"> </w:t>
      </w:r>
      <w:r w:rsidR="00817382" w:rsidRPr="00A03829">
        <w:rPr>
          <w:rFonts w:ascii="Times New Roman" w:hAnsi="Times New Roman" w:cs="Times New Roman"/>
          <w:sz w:val="24"/>
          <w:szCs w:val="24"/>
        </w:rPr>
        <w:t>all</w:t>
      </w:r>
      <w:r w:rsidR="00543A39" w:rsidRPr="006F523A">
        <w:rPr>
          <w:rFonts w:ascii="Times New Roman" w:hAnsi="Times New Roman" w:cs="Times New Roman"/>
          <w:sz w:val="24"/>
          <w:szCs w:val="24"/>
        </w:rPr>
        <w:t xml:space="preserve"> </w:t>
      </w:r>
      <w:r w:rsidRPr="006F523A">
        <w:rPr>
          <w:rFonts w:ascii="Times New Roman" w:hAnsi="Times New Roman" w:cs="Times New Roman"/>
          <w:sz w:val="24"/>
          <w:szCs w:val="24"/>
        </w:rPr>
        <w:t>the required fields and</w:t>
      </w:r>
      <w:r w:rsidR="00424544">
        <w:rPr>
          <w:rFonts w:ascii="Times New Roman" w:hAnsi="Times New Roman" w:cs="Times New Roman"/>
          <w:sz w:val="24"/>
          <w:szCs w:val="24"/>
        </w:rPr>
        <w:t xml:space="preserve"> you have</w:t>
      </w:r>
      <w:r w:rsidRPr="006F523A">
        <w:rPr>
          <w:rFonts w:ascii="Times New Roman" w:hAnsi="Times New Roman" w:cs="Times New Roman"/>
          <w:sz w:val="24"/>
          <w:szCs w:val="24"/>
        </w:rPr>
        <w:t xml:space="preserve"> </w:t>
      </w:r>
      <w:r w:rsidRPr="001E1ECD">
        <w:rPr>
          <w:rFonts w:ascii="Times New Roman" w:hAnsi="Times New Roman" w:cs="Times New Roman"/>
          <w:sz w:val="24"/>
          <w:szCs w:val="24"/>
          <w:u w:val="single"/>
        </w:rPr>
        <w:t>checked th</w:t>
      </w:r>
      <w:r w:rsidR="00543A39" w:rsidRPr="001E1ECD">
        <w:rPr>
          <w:rFonts w:ascii="Times New Roman" w:hAnsi="Times New Roman" w:cs="Times New Roman"/>
          <w:sz w:val="24"/>
          <w:szCs w:val="24"/>
          <w:u w:val="single"/>
        </w:rPr>
        <w:t>e</w:t>
      </w:r>
      <w:r w:rsidRPr="001E1ECD">
        <w:rPr>
          <w:rFonts w:ascii="Times New Roman" w:hAnsi="Times New Roman" w:cs="Times New Roman"/>
          <w:sz w:val="24"/>
          <w:szCs w:val="24"/>
          <w:u w:val="single"/>
        </w:rPr>
        <w:t xml:space="preserve"> box</w:t>
      </w:r>
      <w:r w:rsidR="00817382">
        <w:rPr>
          <w:rFonts w:ascii="Times New Roman" w:hAnsi="Times New Roman" w:cs="Times New Roman"/>
          <w:sz w:val="24"/>
          <w:szCs w:val="24"/>
        </w:rPr>
        <w:t xml:space="preserve"> by the “</w:t>
      </w:r>
      <w:r w:rsidR="00817382" w:rsidRPr="00923C02">
        <w:rPr>
          <w:rFonts w:ascii="Times New Roman" w:hAnsi="Times New Roman" w:cs="Times New Roman"/>
          <w:b/>
          <w:bCs/>
          <w:sz w:val="24"/>
          <w:szCs w:val="24"/>
        </w:rPr>
        <w:t>Statement of Certification</w:t>
      </w:r>
      <w:r w:rsidR="00817382">
        <w:rPr>
          <w:rFonts w:ascii="Times New Roman" w:hAnsi="Times New Roman" w:cs="Times New Roman"/>
          <w:sz w:val="24"/>
          <w:szCs w:val="24"/>
        </w:rPr>
        <w:t>”</w:t>
      </w:r>
      <w:r w:rsidRPr="006F523A">
        <w:rPr>
          <w:rFonts w:ascii="Times New Roman" w:hAnsi="Times New Roman" w:cs="Times New Roman"/>
          <w:sz w:val="24"/>
          <w:szCs w:val="24"/>
        </w:rPr>
        <w:t xml:space="preserve">, </w:t>
      </w:r>
      <w:r w:rsidR="008F5C92">
        <w:rPr>
          <w:rFonts w:ascii="Times New Roman" w:hAnsi="Times New Roman" w:cs="Times New Roman"/>
          <w:sz w:val="24"/>
          <w:szCs w:val="24"/>
        </w:rPr>
        <w:t xml:space="preserve">then </w:t>
      </w:r>
      <w:r w:rsidRPr="006F523A">
        <w:rPr>
          <w:rFonts w:ascii="Times New Roman" w:hAnsi="Times New Roman" w:cs="Times New Roman"/>
          <w:sz w:val="24"/>
          <w:szCs w:val="24"/>
        </w:rPr>
        <w:t xml:space="preserve">you </w:t>
      </w:r>
      <w:r w:rsidR="008F5C92">
        <w:rPr>
          <w:rFonts w:ascii="Times New Roman" w:hAnsi="Times New Roman" w:cs="Times New Roman"/>
          <w:sz w:val="24"/>
          <w:szCs w:val="24"/>
        </w:rPr>
        <w:t xml:space="preserve">will need </w:t>
      </w:r>
      <w:r w:rsidR="00DD14B9">
        <w:rPr>
          <w:rFonts w:ascii="Times New Roman" w:hAnsi="Times New Roman" w:cs="Times New Roman"/>
          <w:sz w:val="24"/>
          <w:szCs w:val="24"/>
        </w:rPr>
        <w:t>to</w:t>
      </w:r>
      <w:r w:rsidRPr="006F523A">
        <w:rPr>
          <w:rFonts w:ascii="Times New Roman" w:hAnsi="Times New Roman" w:cs="Times New Roman"/>
          <w:sz w:val="24"/>
          <w:szCs w:val="24"/>
        </w:rPr>
        <w:t xml:space="preserve"> click on the “</w:t>
      </w:r>
      <w:r w:rsidRPr="006F523A">
        <w:rPr>
          <w:rFonts w:ascii="Times New Roman" w:hAnsi="Times New Roman" w:cs="Times New Roman"/>
          <w:b/>
          <w:sz w:val="24"/>
          <w:szCs w:val="24"/>
        </w:rPr>
        <w:t>Submit To KDE</w:t>
      </w:r>
      <w:r w:rsidRPr="006F523A">
        <w:rPr>
          <w:rFonts w:ascii="Times New Roman" w:hAnsi="Times New Roman" w:cs="Times New Roman"/>
          <w:sz w:val="24"/>
          <w:szCs w:val="24"/>
        </w:rPr>
        <w:t xml:space="preserve">” button. </w:t>
      </w:r>
      <w:r w:rsidR="00A265FF" w:rsidRPr="00DD14B9">
        <w:rPr>
          <w:rFonts w:ascii="Times New Roman" w:hAnsi="Times New Roman" w:cs="Times New Roman"/>
          <w:b/>
          <w:bCs/>
          <w:color w:val="C00000"/>
          <w:sz w:val="24"/>
          <w:szCs w:val="24"/>
        </w:rPr>
        <w:t>NOTE</w:t>
      </w:r>
      <w:r w:rsidR="00A265FF" w:rsidRPr="00906671">
        <w:rPr>
          <w:rFonts w:ascii="Times New Roman" w:hAnsi="Times New Roman" w:cs="Times New Roman"/>
          <w:b/>
          <w:bCs/>
          <w:color w:val="ED0000"/>
          <w:sz w:val="24"/>
          <w:szCs w:val="24"/>
        </w:rPr>
        <w:t xml:space="preserve">: </w:t>
      </w:r>
      <w:r w:rsidRPr="00906671">
        <w:rPr>
          <w:rFonts w:ascii="Times New Roman" w:hAnsi="Times New Roman" w:cs="Times New Roman"/>
          <w:color w:val="ED0000"/>
          <w:sz w:val="24"/>
          <w:szCs w:val="24"/>
        </w:rPr>
        <w:t xml:space="preserve">If the button is </w:t>
      </w:r>
      <w:r w:rsidRPr="00906671">
        <w:rPr>
          <w:rFonts w:ascii="Times New Roman" w:hAnsi="Times New Roman" w:cs="Times New Roman"/>
          <w:color w:val="ED0000"/>
          <w:sz w:val="24"/>
          <w:szCs w:val="24"/>
          <w:u w:val="single"/>
        </w:rPr>
        <w:t>grayed out</w:t>
      </w:r>
      <w:r w:rsidR="00543A39" w:rsidRPr="00906671">
        <w:rPr>
          <w:rFonts w:ascii="Times New Roman" w:hAnsi="Times New Roman" w:cs="Times New Roman"/>
          <w:color w:val="ED0000"/>
          <w:sz w:val="24"/>
          <w:szCs w:val="24"/>
        </w:rPr>
        <w:t>,</w:t>
      </w:r>
      <w:r w:rsidRPr="00906671">
        <w:rPr>
          <w:rFonts w:ascii="Times New Roman" w:hAnsi="Times New Roman" w:cs="Times New Roman"/>
          <w:color w:val="ED0000"/>
          <w:sz w:val="24"/>
          <w:szCs w:val="24"/>
        </w:rPr>
        <w:t xml:space="preserve"> then </w:t>
      </w:r>
      <w:r w:rsidR="00543A39" w:rsidRPr="00906671">
        <w:rPr>
          <w:rFonts w:ascii="Times New Roman" w:hAnsi="Times New Roman" w:cs="Times New Roman"/>
          <w:color w:val="ED0000"/>
          <w:sz w:val="24"/>
          <w:szCs w:val="24"/>
        </w:rPr>
        <w:t xml:space="preserve">you </w:t>
      </w:r>
      <w:r w:rsidR="00E36780" w:rsidRPr="00906671">
        <w:rPr>
          <w:rFonts w:ascii="Times New Roman" w:hAnsi="Times New Roman" w:cs="Times New Roman"/>
          <w:color w:val="ED0000"/>
          <w:sz w:val="24"/>
          <w:szCs w:val="24"/>
        </w:rPr>
        <w:t xml:space="preserve">will need to review </w:t>
      </w:r>
      <w:r w:rsidR="00543A39" w:rsidRPr="00906671">
        <w:rPr>
          <w:rFonts w:ascii="Times New Roman" w:hAnsi="Times New Roman" w:cs="Times New Roman"/>
          <w:color w:val="ED0000"/>
          <w:sz w:val="24"/>
          <w:szCs w:val="24"/>
        </w:rPr>
        <w:t xml:space="preserve">the </w:t>
      </w:r>
      <w:r w:rsidR="00B45A40" w:rsidRPr="00906671">
        <w:rPr>
          <w:rFonts w:ascii="Times New Roman" w:hAnsi="Times New Roman" w:cs="Times New Roman"/>
          <w:color w:val="ED0000"/>
          <w:sz w:val="24"/>
          <w:szCs w:val="24"/>
        </w:rPr>
        <w:t>information to see if anything is missing</w:t>
      </w:r>
      <w:r w:rsidR="00D56163" w:rsidRPr="00906671">
        <w:rPr>
          <w:rFonts w:ascii="Times New Roman" w:hAnsi="Times New Roman" w:cs="Times New Roman"/>
          <w:color w:val="ED0000"/>
          <w:sz w:val="24"/>
          <w:szCs w:val="24"/>
        </w:rPr>
        <w:t>.</w:t>
      </w:r>
      <w:r w:rsidR="00DD14B9" w:rsidRPr="00906671">
        <w:rPr>
          <w:rFonts w:ascii="Times New Roman" w:hAnsi="Times New Roman" w:cs="Times New Roman"/>
          <w:color w:val="ED0000"/>
          <w:sz w:val="24"/>
          <w:szCs w:val="24"/>
        </w:rPr>
        <w:t xml:space="preserve"> </w:t>
      </w:r>
    </w:p>
    <w:p w14:paraId="43E51308" w14:textId="4290B97C" w:rsidR="004115B6" w:rsidRDefault="005C00E3" w:rsidP="00502E7A">
      <w:pPr>
        <w:pStyle w:val="ListParagraph"/>
        <w:spacing w:after="120" w:line="240" w:lineRule="auto"/>
        <w:ind w:left="360"/>
        <w:rPr>
          <w:noProof/>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86F609E" wp14:editId="2F92E04E">
                <wp:simplePos x="0" y="0"/>
                <wp:positionH relativeFrom="column">
                  <wp:posOffset>1148080</wp:posOffset>
                </wp:positionH>
                <wp:positionV relativeFrom="paragraph">
                  <wp:posOffset>100330</wp:posOffset>
                </wp:positionV>
                <wp:extent cx="831850" cy="279400"/>
                <wp:effectExtent l="0" t="0" r="25400" b="2540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1850" cy="279400"/>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4A27F" id="Rectangle: Rounded Corners 5" o:spid="_x0000_s1026" alt="&quot;&quot;" style="position:absolute;margin-left:90.4pt;margin-top:7.9pt;width:65.5pt;height: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" filled="f" strokecolor="#c00000" strokeweight="2pt"/>
            </w:pict>
          </mc:Fallback>
        </mc:AlternateContent>
      </w:r>
      <w:r w:rsidR="003C49F9" w:rsidRPr="003C49F9">
        <w:rPr>
          <w:noProof/>
        </w:rPr>
        <w:t xml:space="preserve"> </w:t>
      </w:r>
      <w:r w:rsidRPr="005C00E3">
        <w:rPr>
          <w:noProof/>
        </w:rPr>
        <w:drawing>
          <wp:inline distT="0" distB="0" distL="0" distR="0" wp14:anchorId="451E0771" wp14:editId="45749E44">
            <wp:extent cx="2565400" cy="426402"/>
            <wp:effectExtent l="19050" t="19050" r="25400" b="12065"/>
            <wp:docPr id="4" name="Picture 4" descr="save, submit or cancel&#10;&#10;screenshot of the save, submit to KDE or cancel buttons that are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ave, submit or cancel&#10;&#10;screenshot of the save, submit to KDE or cancel buttons that are available"/>
                    <pic:cNvPicPr/>
                  </pic:nvPicPr>
                  <pic:blipFill>
                    <a:blip r:embed="rId31"/>
                    <a:stretch>
                      <a:fillRect/>
                    </a:stretch>
                  </pic:blipFill>
                  <pic:spPr>
                    <a:xfrm>
                      <a:off x="0" y="0"/>
                      <a:ext cx="2579519" cy="428749"/>
                    </a:xfrm>
                    <a:prstGeom prst="rect">
                      <a:avLst/>
                    </a:prstGeom>
                    <a:ln w="12700">
                      <a:solidFill>
                        <a:schemeClr val="tx1"/>
                      </a:solidFill>
                    </a:ln>
                  </pic:spPr>
                </pic:pic>
              </a:graphicData>
            </a:graphic>
          </wp:inline>
        </w:drawing>
      </w:r>
    </w:p>
    <w:p w14:paraId="1E706943" w14:textId="77777777" w:rsidR="004115B6" w:rsidRPr="00A03829" w:rsidRDefault="004115B6" w:rsidP="006D1E75">
      <w:pPr>
        <w:pStyle w:val="ListParagraph"/>
        <w:spacing w:after="120" w:line="240" w:lineRule="auto"/>
        <w:ind w:left="360"/>
        <w:rPr>
          <w:rFonts w:ascii="Times New Roman" w:hAnsi="Times New Roman" w:cs="Times New Roman"/>
          <w:sz w:val="24"/>
          <w:szCs w:val="24"/>
        </w:rPr>
      </w:pPr>
    </w:p>
    <w:p w14:paraId="0BA68A4F" w14:textId="77777777" w:rsidR="00371BEF" w:rsidRDefault="00371BEF" w:rsidP="00371BEF">
      <w:pPr>
        <w:numPr>
          <w:ilvl w:val="0"/>
          <w:numId w:val="2"/>
        </w:numPr>
        <w:spacing w:after="120" w:line="240" w:lineRule="auto"/>
        <w:ind w:hanging="180"/>
        <w:rPr>
          <w:rFonts w:ascii="Times New Roman" w:hAnsi="Times New Roman" w:cs="Times New Roman"/>
          <w:sz w:val="24"/>
          <w:szCs w:val="24"/>
        </w:rPr>
      </w:pPr>
      <w:r w:rsidRPr="00936FCE">
        <w:rPr>
          <w:rFonts w:ascii="Times New Roman" w:hAnsi="Times New Roman" w:cs="Times New Roman"/>
          <w:sz w:val="24"/>
          <w:szCs w:val="24"/>
        </w:rPr>
        <w:t xml:space="preserve">If when submitting you get a pop-up box like the one below, please read what </w:t>
      </w:r>
      <w:r>
        <w:rPr>
          <w:rFonts w:ascii="Times New Roman" w:hAnsi="Times New Roman" w:cs="Times New Roman"/>
          <w:sz w:val="24"/>
          <w:szCs w:val="24"/>
        </w:rPr>
        <w:t>issues(s)</w:t>
      </w:r>
      <w:r w:rsidRPr="00936FCE">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936FCE">
        <w:rPr>
          <w:rFonts w:ascii="Times New Roman" w:hAnsi="Times New Roman" w:cs="Times New Roman"/>
          <w:sz w:val="24"/>
          <w:szCs w:val="24"/>
        </w:rPr>
        <w:t xml:space="preserve">says </w:t>
      </w:r>
      <w:r>
        <w:rPr>
          <w:rFonts w:ascii="Times New Roman" w:hAnsi="Times New Roman" w:cs="Times New Roman"/>
          <w:sz w:val="24"/>
          <w:szCs w:val="24"/>
        </w:rPr>
        <w:t>to</w:t>
      </w:r>
      <w:r w:rsidRPr="00936FCE">
        <w:rPr>
          <w:rFonts w:ascii="Times New Roman" w:hAnsi="Times New Roman" w:cs="Times New Roman"/>
          <w:sz w:val="24"/>
          <w:szCs w:val="24"/>
        </w:rPr>
        <w:t xml:space="preserve"> fix and</w:t>
      </w:r>
      <w:r>
        <w:rPr>
          <w:rFonts w:ascii="Times New Roman" w:hAnsi="Times New Roman" w:cs="Times New Roman"/>
          <w:sz w:val="24"/>
          <w:szCs w:val="24"/>
        </w:rPr>
        <w:t xml:space="preserve"> click on the</w:t>
      </w:r>
      <w:r w:rsidRPr="00936FCE">
        <w:rPr>
          <w:rFonts w:ascii="Times New Roman" w:hAnsi="Times New Roman" w:cs="Times New Roman"/>
          <w:sz w:val="24"/>
          <w:szCs w:val="24"/>
        </w:rPr>
        <w:t xml:space="preserve"> </w:t>
      </w:r>
      <w:r>
        <w:rPr>
          <w:rFonts w:ascii="Times New Roman" w:hAnsi="Times New Roman" w:cs="Times New Roman"/>
          <w:sz w:val="24"/>
          <w:szCs w:val="24"/>
        </w:rPr>
        <w:t>“</w:t>
      </w:r>
      <w:r w:rsidRPr="00C248C2">
        <w:rPr>
          <w:rFonts w:ascii="Times New Roman" w:hAnsi="Times New Roman" w:cs="Times New Roman"/>
          <w:b/>
          <w:bCs/>
          <w:sz w:val="24"/>
          <w:szCs w:val="24"/>
        </w:rPr>
        <w:t>Submit to KDE</w:t>
      </w:r>
      <w:r>
        <w:rPr>
          <w:rFonts w:ascii="Times New Roman" w:hAnsi="Times New Roman" w:cs="Times New Roman"/>
          <w:sz w:val="24"/>
          <w:szCs w:val="24"/>
        </w:rPr>
        <w:t>” button</w:t>
      </w:r>
      <w:r w:rsidRPr="00936FCE">
        <w:rPr>
          <w:rFonts w:ascii="Times New Roman" w:hAnsi="Times New Roman" w:cs="Times New Roman"/>
          <w:sz w:val="24"/>
          <w:szCs w:val="24"/>
        </w:rPr>
        <w:t xml:space="preserve"> again. </w:t>
      </w:r>
      <w:r w:rsidRPr="003C5057">
        <w:rPr>
          <w:rFonts w:ascii="Times New Roman" w:hAnsi="Times New Roman" w:cs="Times New Roman"/>
          <w:b/>
          <w:color w:val="C00000"/>
          <w:sz w:val="24"/>
          <w:szCs w:val="24"/>
        </w:rPr>
        <w:t>NOTE:</w:t>
      </w:r>
      <w:r w:rsidRPr="003C5057">
        <w:rPr>
          <w:rFonts w:ascii="Times New Roman" w:hAnsi="Times New Roman" w:cs="Times New Roman"/>
          <w:color w:val="C00000"/>
          <w:sz w:val="24"/>
          <w:szCs w:val="24"/>
        </w:rPr>
        <w:t xml:space="preserve"> </w:t>
      </w:r>
      <w:r w:rsidRPr="00C33E6E">
        <w:rPr>
          <w:rFonts w:ascii="Times New Roman" w:hAnsi="Times New Roman" w:cs="Times New Roman"/>
          <w:color w:val="007BB8"/>
          <w:sz w:val="24"/>
          <w:szCs w:val="24"/>
        </w:rPr>
        <w:t xml:space="preserve">Clicking on the SAVE button does </w:t>
      </w:r>
      <w:r w:rsidRPr="00C33E6E">
        <w:rPr>
          <w:rFonts w:ascii="Times New Roman" w:hAnsi="Times New Roman" w:cs="Times New Roman"/>
          <w:b/>
          <w:color w:val="007BB8"/>
          <w:sz w:val="24"/>
          <w:szCs w:val="24"/>
        </w:rPr>
        <w:t>NOT</w:t>
      </w:r>
      <w:r w:rsidRPr="00C33E6E">
        <w:rPr>
          <w:rFonts w:ascii="Times New Roman" w:hAnsi="Times New Roman" w:cs="Times New Roman"/>
          <w:color w:val="007BB8"/>
          <w:sz w:val="24"/>
          <w:szCs w:val="24"/>
        </w:rPr>
        <w:t xml:space="preserve"> submit the information to KDE.</w:t>
      </w:r>
    </w:p>
    <w:p w14:paraId="0F14ACDA" w14:textId="77777777" w:rsidR="00371BEF" w:rsidRDefault="00371BEF" w:rsidP="00371BEF">
      <w:pPr>
        <w:spacing w:after="120" w:line="240" w:lineRule="auto"/>
        <w:ind w:left="360"/>
        <w:rPr>
          <w:rFonts w:ascii="Times New Roman" w:hAnsi="Times New Roman" w:cs="Times New Roman"/>
          <w:sz w:val="24"/>
          <w:szCs w:val="24"/>
        </w:rPr>
      </w:pPr>
      <w:r w:rsidRPr="009129A4">
        <w:rPr>
          <w:rFonts w:ascii="Times New Roman" w:hAnsi="Times New Roman" w:cs="Times New Roman"/>
          <w:noProof/>
          <w:sz w:val="24"/>
          <w:szCs w:val="24"/>
        </w:rPr>
        <w:drawing>
          <wp:inline distT="0" distB="0" distL="0" distR="0" wp14:anchorId="2737EADB" wp14:editId="1634D435">
            <wp:extent cx="5238750" cy="1257207"/>
            <wp:effectExtent l="19050" t="19050" r="19050" b="19685"/>
            <wp:docPr id="10" name="Picture 10" descr="message box&#10;&#10;screenshot of message box stating that there is some information that needs to be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essage box&#10;&#10;screenshot of message box stating that there is some information that needs to be entered"/>
                    <pic:cNvPicPr/>
                  </pic:nvPicPr>
                  <pic:blipFill>
                    <a:blip r:embed="rId32"/>
                    <a:stretch>
                      <a:fillRect/>
                    </a:stretch>
                  </pic:blipFill>
                  <pic:spPr>
                    <a:xfrm>
                      <a:off x="0" y="0"/>
                      <a:ext cx="5380934" cy="1291329"/>
                    </a:xfrm>
                    <a:prstGeom prst="rect">
                      <a:avLst/>
                    </a:prstGeom>
                    <a:ln w="12700">
                      <a:solidFill>
                        <a:schemeClr val="tx1"/>
                      </a:solidFill>
                    </a:ln>
                  </pic:spPr>
                </pic:pic>
              </a:graphicData>
            </a:graphic>
          </wp:inline>
        </w:drawing>
      </w:r>
    </w:p>
    <w:p w14:paraId="0ED98B5E" w14:textId="77777777" w:rsidR="004115B6" w:rsidRPr="00936FCE" w:rsidRDefault="004115B6" w:rsidP="00371BEF">
      <w:pPr>
        <w:spacing w:after="120" w:line="240" w:lineRule="auto"/>
        <w:ind w:left="360"/>
        <w:rPr>
          <w:rFonts w:ascii="Times New Roman" w:hAnsi="Times New Roman" w:cs="Times New Roman"/>
          <w:sz w:val="24"/>
          <w:szCs w:val="24"/>
        </w:rPr>
      </w:pPr>
    </w:p>
    <w:p w14:paraId="2603D89A" w14:textId="3C26CC50" w:rsidR="00A265FF" w:rsidRPr="0057298F" w:rsidRDefault="00A265FF" w:rsidP="00A03829">
      <w:pPr>
        <w:numPr>
          <w:ilvl w:val="0"/>
          <w:numId w:val="2"/>
        </w:numPr>
        <w:spacing w:after="120" w:line="240" w:lineRule="auto"/>
        <w:ind w:hanging="180"/>
        <w:rPr>
          <w:rFonts w:ascii="Times New Roman" w:hAnsi="Times New Roman" w:cs="Times New Roman"/>
          <w:sz w:val="24"/>
          <w:szCs w:val="24"/>
        </w:rPr>
      </w:pPr>
      <w:r w:rsidRPr="0057298F">
        <w:rPr>
          <w:rFonts w:ascii="Times New Roman" w:hAnsi="Times New Roman" w:cs="Times New Roman"/>
          <w:sz w:val="24"/>
          <w:szCs w:val="24"/>
        </w:rPr>
        <w:lastRenderedPageBreak/>
        <w:t xml:space="preserve">If you need to </w:t>
      </w:r>
      <w:r w:rsidRPr="0032359A">
        <w:rPr>
          <w:rFonts w:ascii="Times New Roman" w:hAnsi="Times New Roman" w:cs="Times New Roman"/>
          <w:sz w:val="24"/>
          <w:szCs w:val="24"/>
          <w:u w:val="single"/>
        </w:rPr>
        <w:t>exit</w:t>
      </w:r>
      <w:r w:rsidRPr="0057298F">
        <w:rPr>
          <w:rFonts w:ascii="Times New Roman" w:hAnsi="Times New Roman" w:cs="Times New Roman"/>
          <w:sz w:val="24"/>
          <w:szCs w:val="24"/>
        </w:rPr>
        <w:t xml:space="preserve"> the form before </w:t>
      </w:r>
      <w:r w:rsidR="0057298F">
        <w:rPr>
          <w:rFonts w:ascii="Times New Roman" w:hAnsi="Times New Roman" w:cs="Times New Roman"/>
          <w:sz w:val="24"/>
          <w:szCs w:val="24"/>
        </w:rPr>
        <w:t>you are ready to</w:t>
      </w:r>
      <w:r w:rsidR="001060E7">
        <w:rPr>
          <w:rFonts w:ascii="Times New Roman" w:hAnsi="Times New Roman" w:cs="Times New Roman"/>
          <w:sz w:val="24"/>
          <w:szCs w:val="24"/>
        </w:rPr>
        <w:t xml:space="preserve"> </w:t>
      </w:r>
      <w:r w:rsidR="0057298F">
        <w:rPr>
          <w:rFonts w:ascii="Times New Roman" w:hAnsi="Times New Roman" w:cs="Times New Roman"/>
          <w:sz w:val="24"/>
          <w:szCs w:val="24"/>
        </w:rPr>
        <w:t xml:space="preserve">submit it to </w:t>
      </w:r>
      <w:r w:rsidR="001060E7">
        <w:rPr>
          <w:rFonts w:ascii="Times New Roman" w:hAnsi="Times New Roman" w:cs="Times New Roman"/>
          <w:sz w:val="24"/>
          <w:szCs w:val="24"/>
        </w:rPr>
        <w:t>KDE,</w:t>
      </w:r>
      <w:r w:rsidR="0057298F">
        <w:rPr>
          <w:rFonts w:ascii="Times New Roman" w:hAnsi="Times New Roman" w:cs="Times New Roman"/>
          <w:sz w:val="24"/>
          <w:szCs w:val="24"/>
        </w:rPr>
        <w:t xml:space="preserve"> then you </w:t>
      </w:r>
      <w:r w:rsidR="001060E7">
        <w:rPr>
          <w:rFonts w:ascii="Times New Roman" w:hAnsi="Times New Roman" w:cs="Times New Roman"/>
          <w:sz w:val="24"/>
          <w:szCs w:val="24"/>
        </w:rPr>
        <w:t xml:space="preserve">will click on </w:t>
      </w:r>
      <w:r w:rsidRPr="0057298F">
        <w:rPr>
          <w:rFonts w:ascii="Times New Roman" w:hAnsi="Times New Roman" w:cs="Times New Roman"/>
          <w:sz w:val="24"/>
          <w:szCs w:val="24"/>
        </w:rPr>
        <w:t>the “</w:t>
      </w:r>
      <w:r w:rsidRPr="0057298F">
        <w:rPr>
          <w:rFonts w:ascii="Times New Roman" w:hAnsi="Times New Roman" w:cs="Times New Roman"/>
          <w:b/>
          <w:sz w:val="24"/>
          <w:szCs w:val="24"/>
        </w:rPr>
        <w:t>SAVE</w:t>
      </w:r>
      <w:r w:rsidRPr="0057298F">
        <w:rPr>
          <w:rFonts w:ascii="Times New Roman" w:hAnsi="Times New Roman" w:cs="Times New Roman"/>
          <w:sz w:val="24"/>
          <w:szCs w:val="24"/>
        </w:rPr>
        <w:t xml:space="preserve">” button. This will </w:t>
      </w:r>
      <w:r w:rsidRPr="0057298F">
        <w:rPr>
          <w:rFonts w:ascii="Times New Roman" w:hAnsi="Times New Roman" w:cs="Times New Roman"/>
          <w:b/>
          <w:sz w:val="24"/>
          <w:szCs w:val="24"/>
        </w:rPr>
        <w:t>save</w:t>
      </w:r>
      <w:r w:rsidRPr="0057298F">
        <w:rPr>
          <w:rFonts w:ascii="Times New Roman" w:hAnsi="Times New Roman" w:cs="Times New Roman"/>
          <w:sz w:val="24"/>
          <w:szCs w:val="24"/>
        </w:rPr>
        <w:t xml:space="preserve"> all the information that has been entered </w:t>
      </w:r>
      <w:r w:rsidR="001060E7">
        <w:rPr>
          <w:rFonts w:ascii="Times New Roman" w:hAnsi="Times New Roman" w:cs="Times New Roman"/>
          <w:sz w:val="24"/>
          <w:szCs w:val="24"/>
        </w:rPr>
        <w:t xml:space="preserve">so far, </w:t>
      </w:r>
      <w:r w:rsidRPr="0057298F">
        <w:rPr>
          <w:rFonts w:ascii="Times New Roman" w:hAnsi="Times New Roman" w:cs="Times New Roman"/>
          <w:sz w:val="24"/>
          <w:szCs w:val="24"/>
        </w:rPr>
        <w:t>so that you can</w:t>
      </w:r>
      <w:r w:rsidR="0044715E">
        <w:rPr>
          <w:rFonts w:ascii="Times New Roman" w:hAnsi="Times New Roman" w:cs="Times New Roman"/>
          <w:sz w:val="24"/>
          <w:szCs w:val="24"/>
        </w:rPr>
        <w:t xml:space="preserve"> log back in later and</w:t>
      </w:r>
      <w:r w:rsidRPr="0057298F">
        <w:rPr>
          <w:rFonts w:ascii="Times New Roman" w:hAnsi="Times New Roman" w:cs="Times New Roman"/>
          <w:sz w:val="24"/>
          <w:szCs w:val="24"/>
        </w:rPr>
        <w:t xml:space="preserve"> resume where you left off.</w:t>
      </w:r>
    </w:p>
    <w:p w14:paraId="6D24B103" w14:textId="4FE07FE9" w:rsidR="00B32792" w:rsidRDefault="00B32792" w:rsidP="00B32792">
      <w:pPr>
        <w:spacing w:after="120"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297EB14" wp14:editId="36A14999">
                <wp:simplePos x="0" y="0"/>
                <wp:positionH relativeFrom="column">
                  <wp:posOffset>322580</wp:posOffset>
                </wp:positionH>
                <wp:positionV relativeFrom="paragraph">
                  <wp:posOffset>127000</wp:posOffset>
                </wp:positionV>
                <wp:extent cx="584200" cy="266700"/>
                <wp:effectExtent l="0" t="0" r="25400" b="1905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4200" cy="266700"/>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431C9" id="Rectangle: Rounded Corners 8" o:spid="_x0000_s1026" alt="&quot;&quot;" style="position:absolute;margin-left:25.4pt;margin-top:10pt;width:46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" filled="f" strokecolor="#c00000" strokeweight="2pt"/>
            </w:pict>
          </mc:Fallback>
        </mc:AlternateContent>
      </w:r>
      <w:r w:rsidRPr="00B32792">
        <w:rPr>
          <w:rFonts w:ascii="Times New Roman" w:hAnsi="Times New Roman" w:cs="Times New Roman"/>
          <w:noProof/>
          <w:sz w:val="24"/>
          <w:szCs w:val="24"/>
        </w:rPr>
        <w:drawing>
          <wp:inline distT="0" distB="0" distL="0" distR="0" wp14:anchorId="3E0ED5C0" wp14:editId="071E8245">
            <wp:extent cx="2590800" cy="430623"/>
            <wp:effectExtent l="19050" t="19050" r="19050" b="26670"/>
            <wp:docPr id="7" name="Picture 7" descr="save, submit or cancel&#10;&#10;screenshot of the save and cancel buttons that are available but submit to KDE button is gra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ave, submit or cancel&#10;&#10;screenshot of the save and cancel buttons that are available but submit to KDE button is grayed out"/>
                    <pic:cNvPicPr/>
                  </pic:nvPicPr>
                  <pic:blipFill>
                    <a:blip r:embed="rId33"/>
                    <a:stretch>
                      <a:fillRect/>
                    </a:stretch>
                  </pic:blipFill>
                  <pic:spPr>
                    <a:xfrm>
                      <a:off x="0" y="0"/>
                      <a:ext cx="2619613" cy="435412"/>
                    </a:xfrm>
                    <a:prstGeom prst="rect">
                      <a:avLst/>
                    </a:prstGeom>
                    <a:ln w="12700">
                      <a:solidFill>
                        <a:schemeClr val="tx1"/>
                      </a:solidFill>
                    </a:ln>
                  </pic:spPr>
                </pic:pic>
              </a:graphicData>
            </a:graphic>
          </wp:inline>
        </w:drawing>
      </w:r>
    </w:p>
    <w:p w14:paraId="7FBDDEEB" w14:textId="77777777" w:rsidR="00EE7FCA" w:rsidRDefault="00EE7FCA" w:rsidP="00B32792">
      <w:pPr>
        <w:spacing w:after="120" w:line="240" w:lineRule="auto"/>
        <w:ind w:left="360"/>
        <w:rPr>
          <w:rFonts w:ascii="Times New Roman" w:hAnsi="Times New Roman" w:cs="Times New Roman"/>
          <w:sz w:val="24"/>
          <w:szCs w:val="24"/>
        </w:rPr>
      </w:pPr>
    </w:p>
    <w:p w14:paraId="51BEC213" w14:textId="2EA7A8AB" w:rsidR="00BE47A3" w:rsidRDefault="004774C6" w:rsidP="006D1E75">
      <w:pPr>
        <w:numPr>
          <w:ilvl w:val="0"/>
          <w:numId w:val="2"/>
        </w:numPr>
        <w:spacing w:after="120" w:line="240" w:lineRule="auto"/>
        <w:ind w:hanging="180"/>
        <w:rPr>
          <w:rFonts w:ascii="Times New Roman" w:hAnsi="Times New Roman" w:cs="Times New Roman"/>
          <w:sz w:val="24"/>
          <w:szCs w:val="24"/>
        </w:rPr>
      </w:pPr>
      <w:r w:rsidRPr="003C5057">
        <w:rPr>
          <w:rFonts w:ascii="Times New Roman" w:hAnsi="Times New Roman" w:cs="Times New Roman"/>
          <w:sz w:val="24"/>
          <w:szCs w:val="24"/>
        </w:rPr>
        <w:t xml:space="preserve">If you click </w:t>
      </w:r>
      <w:r w:rsidR="00C435ED" w:rsidRPr="003C5057">
        <w:rPr>
          <w:rFonts w:ascii="Times New Roman" w:hAnsi="Times New Roman" w:cs="Times New Roman"/>
          <w:sz w:val="24"/>
          <w:szCs w:val="24"/>
        </w:rPr>
        <w:t xml:space="preserve">on </w:t>
      </w:r>
      <w:r w:rsidRPr="003C5057">
        <w:rPr>
          <w:rFonts w:ascii="Times New Roman" w:hAnsi="Times New Roman" w:cs="Times New Roman"/>
          <w:sz w:val="24"/>
          <w:szCs w:val="24"/>
        </w:rPr>
        <w:t xml:space="preserve">the </w:t>
      </w:r>
      <w:r w:rsidRPr="003C5057">
        <w:rPr>
          <w:rFonts w:ascii="Times New Roman" w:hAnsi="Times New Roman" w:cs="Times New Roman"/>
          <w:b/>
          <w:sz w:val="24"/>
          <w:szCs w:val="24"/>
        </w:rPr>
        <w:t>SAVE</w:t>
      </w:r>
      <w:r w:rsidRPr="003C5057">
        <w:rPr>
          <w:rFonts w:ascii="Times New Roman" w:hAnsi="Times New Roman" w:cs="Times New Roman"/>
          <w:sz w:val="24"/>
          <w:szCs w:val="24"/>
        </w:rPr>
        <w:t xml:space="preserve"> </w:t>
      </w:r>
      <w:proofErr w:type="gramStart"/>
      <w:r w:rsidRPr="003C5057">
        <w:rPr>
          <w:rFonts w:ascii="Times New Roman" w:hAnsi="Times New Roman" w:cs="Times New Roman"/>
          <w:sz w:val="24"/>
          <w:szCs w:val="24"/>
        </w:rPr>
        <w:t>button</w:t>
      </w:r>
      <w:proofErr w:type="gramEnd"/>
      <w:r w:rsidRPr="003C5057">
        <w:rPr>
          <w:rFonts w:ascii="Times New Roman" w:hAnsi="Times New Roman" w:cs="Times New Roman"/>
          <w:sz w:val="24"/>
          <w:szCs w:val="24"/>
        </w:rPr>
        <w:t xml:space="preserve"> you will get </w:t>
      </w:r>
      <w:r w:rsidR="0099663B" w:rsidRPr="003C5057">
        <w:rPr>
          <w:rFonts w:ascii="Times New Roman" w:hAnsi="Times New Roman" w:cs="Times New Roman"/>
          <w:sz w:val="24"/>
          <w:szCs w:val="24"/>
        </w:rPr>
        <w:t>an</w:t>
      </w:r>
      <w:r w:rsidR="00371BEF">
        <w:rPr>
          <w:rFonts w:ascii="Times New Roman" w:hAnsi="Times New Roman" w:cs="Times New Roman"/>
          <w:sz w:val="24"/>
          <w:szCs w:val="24"/>
        </w:rPr>
        <w:t xml:space="preserve"> automated</w:t>
      </w:r>
      <w:r w:rsidRPr="003C5057">
        <w:rPr>
          <w:rFonts w:ascii="Times New Roman" w:hAnsi="Times New Roman" w:cs="Times New Roman"/>
          <w:sz w:val="24"/>
          <w:szCs w:val="24"/>
        </w:rPr>
        <w:t xml:space="preserve"> </w:t>
      </w:r>
      <w:r w:rsidR="00C435ED" w:rsidRPr="003C5057">
        <w:rPr>
          <w:rFonts w:ascii="Times New Roman" w:hAnsi="Times New Roman" w:cs="Times New Roman"/>
          <w:sz w:val="24"/>
          <w:szCs w:val="24"/>
        </w:rPr>
        <w:t>e</w:t>
      </w:r>
      <w:r w:rsidRPr="003C5057">
        <w:rPr>
          <w:rFonts w:ascii="Times New Roman" w:hAnsi="Times New Roman" w:cs="Times New Roman"/>
          <w:sz w:val="24"/>
          <w:szCs w:val="24"/>
        </w:rPr>
        <w:t xml:space="preserve">mail. </w:t>
      </w:r>
      <w:r w:rsidR="00615537" w:rsidRPr="003C5057">
        <w:rPr>
          <w:rFonts w:ascii="Times New Roman" w:hAnsi="Times New Roman" w:cs="Times New Roman"/>
          <w:sz w:val="24"/>
          <w:szCs w:val="24"/>
        </w:rPr>
        <w:t xml:space="preserve">When you are ready to </w:t>
      </w:r>
      <w:r w:rsidR="00553EAA" w:rsidRPr="003C5057">
        <w:rPr>
          <w:rFonts w:ascii="Times New Roman" w:hAnsi="Times New Roman" w:cs="Times New Roman"/>
          <w:sz w:val="24"/>
          <w:szCs w:val="24"/>
        </w:rPr>
        <w:t>complete the process</w:t>
      </w:r>
      <w:r w:rsidR="00615537" w:rsidRPr="003C5057">
        <w:rPr>
          <w:rFonts w:ascii="Times New Roman" w:hAnsi="Times New Roman" w:cs="Times New Roman"/>
          <w:sz w:val="24"/>
          <w:szCs w:val="24"/>
        </w:rPr>
        <w:t xml:space="preserve">, go into the </w:t>
      </w:r>
      <w:r w:rsidR="00615537" w:rsidRPr="003C5057">
        <w:rPr>
          <w:rFonts w:ascii="Times New Roman" w:hAnsi="Times New Roman" w:cs="Times New Roman"/>
          <w:b/>
          <w:sz w:val="24"/>
          <w:szCs w:val="24"/>
        </w:rPr>
        <w:t>SAVED</w:t>
      </w:r>
      <w:r w:rsidR="00615537" w:rsidRPr="003C5057">
        <w:rPr>
          <w:rFonts w:ascii="Times New Roman" w:hAnsi="Times New Roman" w:cs="Times New Roman"/>
          <w:sz w:val="24"/>
          <w:szCs w:val="24"/>
        </w:rPr>
        <w:t xml:space="preserve"> email and </w:t>
      </w:r>
      <w:r w:rsidR="00615537" w:rsidRPr="003C5057">
        <w:rPr>
          <w:rFonts w:ascii="Times New Roman" w:hAnsi="Times New Roman" w:cs="Times New Roman"/>
          <w:sz w:val="24"/>
          <w:szCs w:val="24"/>
          <w:u w:val="single"/>
        </w:rPr>
        <w:t>click on the link in the email</w:t>
      </w:r>
      <w:r w:rsidR="00615537" w:rsidRPr="003C5057">
        <w:rPr>
          <w:rFonts w:ascii="Times New Roman" w:hAnsi="Times New Roman" w:cs="Times New Roman"/>
          <w:sz w:val="24"/>
          <w:szCs w:val="24"/>
        </w:rPr>
        <w:t xml:space="preserve"> and it will </w:t>
      </w:r>
      <w:r w:rsidR="003C5057" w:rsidRPr="003C5057">
        <w:rPr>
          <w:rFonts w:ascii="Times New Roman" w:hAnsi="Times New Roman" w:cs="Times New Roman"/>
          <w:sz w:val="24"/>
          <w:szCs w:val="24"/>
        </w:rPr>
        <w:t>open the saved information</w:t>
      </w:r>
      <w:r w:rsidR="00615537" w:rsidRPr="003C5057">
        <w:rPr>
          <w:rFonts w:ascii="Times New Roman" w:hAnsi="Times New Roman" w:cs="Times New Roman"/>
          <w:sz w:val="24"/>
          <w:szCs w:val="24"/>
        </w:rPr>
        <w:t xml:space="preserve">. </w:t>
      </w:r>
      <w:r w:rsidR="00371BEF" w:rsidRPr="003C5057">
        <w:rPr>
          <w:rFonts w:ascii="Times New Roman" w:hAnsi="Times New Roman" w:cs="Times New Roman"/>
          <w:b/>
          <w:color w:val="C00000"/>
          <w:sz w:val="24"/>
          <w:szCs w:val="24"/>
        </w:rPr>
        <w:t>NOTE:</w:t>
      </w:r>
      <w:r w:rsidR="00371BEF" w:rsidRPr="003C5057">
        <w:rPr>
          <w:rFonts w:ascii="Times New Roman" w:hAnsi="Times New Roman" w:cs="Times New Roman"/>
          <w:color w:val="C00000"/>
          <w:sz w:val="24"/>
          <w:szCs w:val="24"/>
        </w:rPr>
        <w:t xml:space="preserve"> </w:t>
      </w:r>
      <w:r w:rsidR="00371BEF" w:rsidRPr="00906671">
        <w:rPr>
          <w:rFonts w:ascii="Times New Roman" w:hAnsi="Times New Roman" w:cs="Times New Roman"/>
          <w:color w:val="007BB8"/>
          <w:sz w:val="24"/>
          <w:szCs w:val="24"/>
        </w:rPr>
        <w:t xml:space="preserve">Clicking on the SAVE button </w:t>
      </w:r>
      <w:r w:rsidR="00371BEF" w:rsidRPr="00906671">
        <w:rPr>
          <w:rFonts w:ascii="Times New Roman" w:hAnsi="Times New Roman" w:cs="Times New Roman"/>
          <w:color w:val="007BB8"/>
          <w:sz w:val="24"/>
          <w:szCs w:val="24"/>
          <w:u w:val="single"/>
        </w:rPr>
        <w:t xml:space="preserve">does </w:t>
      </w:r>
      <w:r w:rsidR="00371BEF" w:rsidRPr="00906671">
        <w:rPr>
          <w:rFonts w:ascii="Times New Roman" w:hAnsi="Times New Roman" w:cs="Times New Roman"/>
          <w:b/>
          <w:color w:val="007BB8"/>
          <w:sz w:val="24"/>
          <w:szCs w:val="24"/>
          <w:u w:val="single"/>
        </w:rPr>
        <w:t>NOT</w:t>
      </w:r>
      <w:r w:rsidR="00371BEF" w:rsidRPr="00906671">
        <w:rPr>
          <w:rFonts w:ascii="Times New Roman" w:hAnsi="Times New Roman" w:cs="Times New Roman"/>
          <w:color w:val="007BB8"/>
          <w:sz w:val="24"/>
          <w:szCs w:val="24"/>
          <w:u w:val="single"/>
        </w:rPr>
        <w:t xml:space="preserve"> submit</w:t>
      </w:r>
      <w:r w:rsidR="00371BEF" w:rsidRPr="00906671">
        <w:rPr>
          <w:rFonts w:ascii="Times New Roman" w:hAnsi="Times New Roman" w:cs="Times New Roman"/>
          <w:color w:val="007BB8"/>
          <w:sz w:val="24"/>
          <w:szCs w:val="24"/>
        </w:rPr>
        <w:t xml:space="preserve"> the information to KDE.</w:t>
      </w:r>
    </w:p>
    <w:p w14:paraId="776B7606" w14:textId="09A36E21" w:rsidR="003D3EA7" w:rsidRPr="003D3EA7" w:rsidRDefault="00561D86" w:rsidP="003D3EA7">
      <w:r w:rsidRPr="00793DFE">
        <w:rPr>
          <w:rFonts w:ascii="Times New Roman" w:hAnsi="Times New Roman" w:cs="Times New Roman"/>
          <w:noProof/>
          <w:sz w:val="24"/>
          <w:szCs w:val="24"/>
        </w:rPr>
        <mc:AlternateContent>
          <mc:Choice Requires="wps">
            <w:drawing>
              <wp:anchor distT="45720" distB="45720" distL="114300" distR="114300" simplePos="0" relativeHeight="251696128" behindDoc="0" locked="0" layoutInCell="1" allowOverlap="1" wp14:anchorId="4AB2B80D" wp14:editId="659B027E">
                <wp:simplePos x="0" y="0"/>
                <wp:positionH relativeFrom="column">
                  <wp:posOffset>249555</wp:posOffset>
                </wp:positionH>
                <wp:positionV relativeFrom="paragraph">
                  <wp:posOffset>13335</wp:posOffset>
                </wp:positionV>
                <wp:extent cx="5429250" cy="220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209800"/>
                        </a:xfrm>
                        <a:prstGeom prst="rect">
                          <a:avLst/>
                        </a:prstGeom>
                        <a:solidFill>
                          <a:srgbClr val="FFFFFF"/>
                        </a:solidFill>
                        <a:ln w="12700">
                          <a:solidFill>
                            <a:srgbClr val="000000"/>
                          </a:solidFill>
                          <a:miter lim="800000"/>
                          <a:headEnd/>
                          <a:tailEnd/>
                        </a:ln>
                      </wps:spPr>
                      <wps:txbx>
                        <w:txbxContent>
                          <w:p w14:paraId="4935F368" w14:textId="3C944170" w:rsidR="00793DFE" w:rsidRPr="002B27E9" w:rsidRDefault="00793DFE">
                            <w:pPr>
                              <w:rPr>
                                <w:sz w:val="18"/>
                                <w:szCs w:val="18"/>
                              </w:rPr>
                            </w:pPr>
                            <w:r w:rsidRPr="002B27E9">
                              <w:rPr>
                                <w:rFonts w:ascii="Times New Roman" w:hAnsi="Times New Roman" w:cs="Times New Roman"/>
                                <w:sz w:val="18"/>
                                <w:szCs w:val="18"/>
                              </w:rPr>
                              <w:t xml:space="preserve">The FY2024-2025 Audit Acceptance Statement web form for All State Districts has been </w:t>
                            </w:r>
                            <w:r w:rsidRPr="002B27E9">
                              <w:rPr>
                                <w:rStyle w:val="Strong"/>
                                <w:rFonts w:ascii="Times New Roman" w:hAnsi="Times New Roman" w:cs="Times New Roman"/>
                                <w:sz w:val="18"/>
                                <w:szCs w:val="18"/>
                              </w:rPr>
                              <w:t>saved</w:t>
                            </w:r>
                            <w:r w:rsidRPr="002B27E9">
                              <w:rPr>
                                <w:rFonts w:ascii="Times New Roman" w:hAnsi="Times New Roman" w:cs="Times New Roman"/>
                                <w:sz w:val="18"/>
                                <w:szCs w:val="18"/>
                              </w:rPr>
                              <w:t xml:space="preserve"> but it has </w:t>
                            </w:r>
                            <w:r w:rsidRPr="002B27E9">
                              <w:rPr>
                                <w:rStyle w:val="Strong"/>
                                <w:rFonts w:ascii="Times New Roman" w:hAnsi="Times New Roman" w:cs="Times New Roman"/>
                                <w:sz w:val="18"/>
                                <w:szCs w:val="18"/>
                              </w:rPr>
                              <w:t>NOT been submitted</w:t>
                            </w:r>
                            <w:r w:rsidRPr="002B27E9">
                              <w:rPr>
                                <w:rFonts w:ascii="Times New Roman" w:hAnsi="Times New Roman" w:cs="Times New Roman"/>
                                <w:sz w:val="18"/>
                                <w:szCs w:val="18"/>
                              </w:rPr>
                              <w:t xml:space="preserve"> to the Kentucky Department of Education. You can access the form using the following link:</w:t>
                            </w:r>
                            <w:r w:rsidRPr="002B27E9">
                              <w:rPr>
                                <w:rFonts w:ascii="Times New Roman" w:hAnsi="Times New Roman" w:cs="Times New Roman"/>
                                <w:sz w:val="18"/>
                                <w:szCs w:val="18"/>
                              </w:rPr>
                              <w:br/>
                            </w:r>
                            <w:r w:rsidRPr="002B27E9">
                              <w:rPr>
                                <w:rFonts w:ascii="Times New Roman" w:hAnsi="Times New Roman" w:cs="Times New Roman"/>
                                <w:sz w:val="18"/>
                                <w:szCs w:val="18"/>
                              </w:rPr>
                              <w:br/>
                            </w:r>
                            <w:hyperlink r:id="rId34" w:history="1">
                              <w:r w:rsidRPr="002B27E9">
                                <w:rPr>
                                  <w:rStyle w:val="Hyperlink"/>
                                  <w:rFonts w:ascii="Times New Roman" w:hAnsi="Times New Roman" w:cs="Times New Roman"/>
                                  <w:sz w:val="18"/>
                                  <w:szCs w:val="18"/>
                                </w:rPr>
                                <w:t>999 All State Districts FY2024-2025 Audit Acceptance Statement Submission</w:t>
                              </w:r>
                            </w:hyperlink>
                            <w:r w:rsidRPr="002B27E9">
                              <w:rPr>
                                <w:rFonts w:ascii="Times New Roman" w:hAnsi="Times New Roman" w:cs="Times New Roman"/>
                                <w:sz w:val="18"/>
                                <w:szCs w:val="18"/>
                              </w:rPr>
                              <w:br/>
                            </w:r>
                            <w:r w:rsidRPr="002B27E9">
                              <w:rPr>
                                <w:rFonts w:ascii="Times New Roman" w:hAnsi="Times New Roman" w:cs="Times New Roman"/>
                                <w:sz w:val="18"/>
                                <w:szCs w:val="18"/>
                              </w:rPr>
                              <w:br/>
                              <w:t>If you are ready to submit the form to the Kentucky Department of Education, please click the above link to access the form. When the form opens, click the "Edit Item" button in the upper left corner of the form to open the form for editing. Once the form is open for editing, please click the "Submit To KDE" button to submit the form.</w:t>
                            </w:r>
                            <w:r w:rsidRPr="002B27E9">
                              <w:rPr>
                                <w:rFonts w:ascii="Times New Roman" w:hAnsi="Times New Roman" w:cs="Times New Roman"/>
                                <w:sz w:val="18"/>
                                <w:szCs w:val="18"/>
                              </w:rPr>
                              <w:br/>
                            </w:r>
                            <w:r w:rsidRPr="002B27E9">
                              <w:rPr>
                                <w:rFonts w:ascii="Times New Roman" w:hAnsi="Times New Roman" w:cs="Times New Roman"/>
                                <w:sz w:val="18"/>
                                <w:szCs w:val="18"/>
                              </w:rPr>
                              <w:br/>
                              <w:t xml:space="preserve">If you have any questions or issues, please contact Jana Cox at 502-564-3846, ext. # 4409 or </w:t>
                            </w:r>
                            <w:hyperlink r:id="rId35" w:history="1">
                              <w:r w:rsidRPr="002B27E9">
                                <w:rPr>
                                  <w:rStyle w:val="Hyperlink"/>
                                  <w:rFonts w:ascii="Times New Roman" w:hAnsi="Times New Roman" w:cs="Times New Roman"/>
                                  <w:sz w:val="18"/>
                                  <w:szCs w:val="18"/>
                                </w:rPr>
                                <w:t>jana.cox@education.ky.gov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2B80D" id="_x0000_t202" coordsize="21600,21600" o:spt="202" path="m,l,21600r21600,l21600,xe">
                <v:stroke joinstyle="miter"/>
                <v:path gradientshapeok="t" o:connecttype="rect"/>
              </v:shapetype>
              <v:shape id="Text Box 2" o:spid="_x0000_s1026" type="#_x0000_t202" style="position:absolute;margin-left:19.65pt;margin-top:1.05pt;width:427.5pt;height:17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" strokeweight="1pt">
                <v:textbox>
                  <w:txbxContent>
                    <w:p w14:paraId="4935F368" w14:textId="3C944170" w:rsidR="00793DFE" w:rsidRPr="002B27E9" w:rsidRDefault="00793DFE">
                      <w:pPr>
                        <w:rPr>
                          <w:sz w:val="18"/>
                          <w:szCs w:val="18"/>
                        </w:rPr>
                      </w:pPr>
                      <w:r w:rsidRPr="002B27E9">
                        <w:rPr>
                          <w:rFonts w:ascii="Times New Roman" w:hAnsi="Times New Roman" w:cs="Times New Roman"/>
                          <w:sz w:val="18"/>
                          <w:szCs w:val="18"/>
                        </w:rPr>
                        <w:t xml:space="preserve">The FY2024-2025 Audit Acceptance Statement web form for All State Districts has been </w:t>
                      </w:r>
                      <w:r w:rsidRPr="002B27E9">
                        <w:rPr>
                          <w:rStyle w:val="Strong"/>
                          <w:rFonts w:ascii="Times New Roman" w:hAnsi="Times New Roman" w:cs="Times New Roman"/>
                          <w:sz w:val="18"/>
                          <w:szCs w:val="18"/>
                        </w:rPr>
                        <w:t>saved</w:t>
                      </w:r>
                      <w:r w:rsidRPr="002B27E9">
                        <w:rPr>
                          <w:rFonts w:ascii="Times New Roman" w:hAnsi="Times New Roman" w:cs="Times New Roman"/>
                          <w:sz w:val="18"/>
                          <w:szCs w:val="18"/>
                        </w:rPr>
                        <w:t xml:space="preserve"> but it has </w:t>
                      </w:r>
                      <w:r w:rsidRPr="002B27E9">
                        <w:rPr>
                          <w:rStyle w:val="Strong"/>
                          <w:rFonts w:ascii="Times New Roman" w:hAnsi="Times New Roman" w:cs="Times New Roman"/>
                          <w:sz w:val="18"/>
                          <w:szCs w:val="18"/>
                        </w:rPr>
                        <w:t>NOT been submitted</w:t>
                      </w:r>
                      <w:r w:rsidRPr="002B27E9">
                        <w:rPr>
                          <w:rFonts w:ascii="Times New Roman" w:hAnsi="Times New Roman" w:cs="Times New Roman"/>
                          <w:sz w:val="18"/>
                          <w:szCs w:val="18"/>
                        </w:rPr>
                        <w:t xml:space="preserve"> to the Kentucky Department of Education. You can access the form using the following link:</w:t>
                      </w:r>
                      <w:r w:rsidRPr="002B27E9">
                        <w:rPr>
                          <w:rFonts w:ascii="Times New Roman" w:hAnsi="Times New Roman" w:cs="Times New Roman"/>
                          <w:sz w:val="18"/>
                          <w:szCs w:val="18"/>
                        </w:rPr>
                        <w:br/>
                      </w:r>
                      <w:r w:rsidRPr="002B27E9">
                        <w:rPr>
                          <w:rFonts w:ascii="Times New Roman" w:hAnsi="Times New Roman" w:cs="Times New Roman"/>
                          <w:sz w:val="18"/>
                          <w:szCs w:val="18"/>
                        </w:rPr>
                        <w:br/>
                      </w:r>
                      <w:hyperlink r:id="rId36" w:history="1">
                        <w:r w:rsidRPr="002B27E9">
                          <w:rPr>
                            <w:rStyle w:val="Hyperlink"/>
                            <w:rFonts w:ascii="Times New Roman" w:hAnsi="Times New Roman" w:cs="Times New Roman"/>
                            <w:sz w:val="18"/>
                            <w:szCs w:val="18"/>
                          </w:rPr>
                          <w:t>999 All State Districts FY2024-2025 Audit Acceptance Statement Submission</w:t>
                        </w:r>
                      </w:hyperlink>
                      <w:r w:rsidRPr="002B27E9">
                        <w:rPr>
                          <w:rFonts w:ascii="Times New Roman" w:hAnsi="Times New Roman" w:cs="Times New Roman"/>
                          <w:sz w:val="18"/>
                          <w:szCs w:val="18"/>
                        </w:rPr>
                        <w:br/>
                      </w:r>
                      <w:r w:rsidRPr="002B27E9">
                        <w:rPr>
                          <w:rFonts w:ascii="Times New Roman" w:hAnsi="Times New Roman" w:cs="Times New Roman"/>
                          <w:sz w:val="18"/>
                          <w:szCs w:val="18"/>
                        </w:rPr>
                        <w:br/>
                        <w:t>If you are ready to submit the form to the Kentucky Department of Education, please click the above link to access the form. When the form opens, click the "Edit Item" button in the upper left corner of the form to open the form for editing. Once the form is open for editing, please click the "Submit To KDE" button to submit the form.</w:t>
                      </w:r>
                      <w:r w:rsidRPr="002B27E9">
                        <w:rPr>
                          <w:rFonts w:ascii="Times New Roman" w:hAnsi="Times New Roman" w:cs="Times New Roman"/>
                          <w:sz w:val="18"/>
                          <w:szCs w:val="18"/>
                        </w:rPr>
                        <w:br/>
                      </w:r>
                      <w:r w:rsidRPr="002B27E9">
                        <w:rPr>
                          <w:rFonts w:ascii="Times New Roman" w:hAnsi="Times New Roman" w:cs="Times New Roman"/>
                          <w:sz w:val="18"/>
                          <w:szCs w:val="18"/>
                        </w:rPr>
                        <w:br/>
                        <w:t xml:space="preserve">If you have any questions or issues, please contact Jana Cox at 502-564-3846, ext. # 4409 or </w:t>
                      </w:r>
                      <w:hyperlink r:id="rId37" w:history="1">
                        <w:r w:rsidRPr="002B27E9">
                          <w:rPr>
                            <w:rStyle w:val="Hyperlink"/>
                            <w:rFonts w:ascii="Times New Roman" w:hAnsi="Times New Roman" w:cs="Times New Roman"/>
                            <w:sz w:val="18"/>
                            <w:szCs w:val="18"/>
                          </w:rPr>
                          <w:t>jana.cox@education.ky.gov</w:t>
                        </w:r>
                      </w:hyperlink>
                    </w:p>
                  </w:txbxContent>
                </v:textbox>
                <w10:wrap type="square"/>
              </v:shape>
            </w:pict>
          </mc:Fallback>
        </mc:AlternateContent>
      </w:r>
    </w:p>
    <w:p w14:paraId="217DB440" w14:textId="77777777" w:rsidR="003D3EA7" w:rsidRPr="003D3EA7" w:rsidRDefault="003D3EA7" w:rsidP="003D3EA7"/>
    <w:p w14:paraId="29A286EA" w14:textId="77777777" w:rsidR="003D3EA7" w:rsidRPr="003D3EA7" w:rsidRDefault="003D3EA7" w:rsidP="003D3EA7"/>
    <w:p w14:paraId="3ADE47ED" w14:textId="77777777" w:rsidR="003D3EA7" w:rsidRPr="003D3EA7" w:rsidRDefault="003D3EA7" w:rsidP="003D3EA7"/>
    <w:p w14:paraId="73AFA5CF" w14:textId="77777777" w:rsidR="003D3EA7" w:rsidRPr="003D3EA7" w:rsidRDefault="003D3EA7" w:rsidP="003D3EA7"/>
    <w:p w14:paraId="1C10C784" w14:textId="77777777" w:rsidR="003D3EA7" w:rsidRDefault="003D3EA7" w:rsidP="003D3EA7">
      <w:pPr>
        <w:rPr>
          <w:rFonts w:ascii="Times New Roman" w:hAnsi="Times New Roman" w:cs="Times New Roman"/>
          <w:sz w:val="24"/>
          <w:szCs w:val="24"/>
        </w:rPr>
      </w:pPr>
    </w:p>
    <w:p w14:paraId="31342E3E" w14:textId="77777777" w:rsidR="003D3EA7" w:rsidRDefault="003D3EA7" w:rsidP="003D3EA7">
      <w:pPr>
        <w:rPr>
          <w:rFonts w:ascii="Times New Roman" w:hAnsi="Times New Roman" w:cs="Times New Roman"/>
          <w:sz w:val="24"/>
          <w:szCs w:val="24"/>
        </w:rPr>
      </w:pPr>
    </w:p>
    <w:p w14:paraId="314D02EC" w14:textId="77777777" w:rsidR="003D3EA7" w:rsidRPr="003D3EA7" w:rsidRDefault="003D3EA7" w:rsidP="003D3EA7"/>
    <w:p w14:paraId="21AD9A9E" w14:textId="758A5A9F" w:rsidR="004774C6" w:rsidRPr="00A03829" w:rsidRDefault="00596812" w:rsidP="00A03829">
      <w:pPr>
        <w:numPr>
          <w:ilvl w:val="0"/>
          <w:numId w:val="2"/>
        </w:numPr>
        <w:spacing w:after="120" w:line="240" w:lineRule="auto"/>
        <w:ind w:hanging="180"/>
        <w:rPr>
          <w:rFonts w:ascii="Times New Roman" w:hAnsi="Times New Roman" w:cs="Times New Roman"/>
          <w:sz w:val="24"/>
          <w:szCs w:val="24"/>
        </w:rPr>
      </w:pPr>
      <w:r>
        <w:rPr>
          <w:rFonts w:ascii="Times New Roman" w:hAnsi="Times New Roman" w:cs="Times New Roman"/>
          <w:sz w:val="24"/>
          <w:szCs w:val="24"/>
        </w:rPr>
        <w:t xml:space="preserve">From the </w:t>
      </w:r>
      <w:r w:rsidRPr="000C44F8">
        <w:rPr>
          <w:rFonts w:ascii="Times New Roman" w:hAnsi="Times New Roman" w:cs="Times New Roman"/>
          <w:b/>
          <w:bCs/>
          <w:sz w:val="24"/>
          <w:szCs w:val="24"/>
        </w:rPr>
        <w:t>SAVE</w:t>
      </w:r>
      <w:r w:rsidR="00B57CDE" w:rsidRPr="000C44F8">
        <w:rPr>
          <w:rFonts w:ascii="Times New Roman" w:hAnsi="Times New Roman" w:cs="Times New Roman"/>
          <w:b/>
          <w:bCs/>
          <w:sz w:val="24"/>
          <w:szCs w:val="24"/>
        </w:rPr>
        <w:t>D</w:t>
      </w:r>
      <w:r>
        <w:rPr>
          <w:rFonts w:ascii="Times New Roman" w:hAnsi="Times New Roman" w:cs="Times New Roman"/>
          <w:sz w:val="24"/>
          <w:szCs w:val="24"/>
        </w:rPr>
        <w:t xml:space="preserve"> email</w:t>
      </w:r>
      <w:r w:rsidR="00B57CDE">
        <w:rPr>
          <w:rFonts w:ascii="Times New Roman" w:hAnsi="Times New Roman" w:cs="Times New Roman"/>
          <w:sz w:val="24"/>
          <w:szCs w:val="24"/>
        </w:rPr>
        <w:t>,</w:t>
      </w:r>
      <w:r>
        <w:rPr>
          <w:rFonts w:ascii="Times New Roman" w:hAnsi="Times New Roman" w:cs="Times New Roman"/>
          <w:sz w:val="24"/>
          <w:szCs w:val="24"/>
        </w:rPr>
        <w:t xml:space="preserve"> o</w:t>
      </w:r>
      <w:r w:rsidR="004774C6" w:rsidRPr="00A03829">
        <w:rPr>
          <w:rFonts w:ascii="Times New Roman" w:hAnsi="Times New Roman" w:cs="Times New Roman"/>
          <w:sz w:val="24"/>
          <w:szCs w:val="24"/>
        </w:rPr>
        <w:t>nce your form opens you will need to click on the “</w:t>
      </w:r>
      <w:r w:rsidR="004774C6" w:rsidRPr="00A03829">
        <w:rPr>
          <w:rFonts w:ascii="Times New Roman" w:hAnsi="Times New Roman" w:cs="Times New Roman"/>
          <w:b/>
          <w:sz w:val="24"/>
          <w:szCs w:val="24"/>
        </w:rPr>
        <w:t>Edit Item</w:t>
      </w:r>
      <w:r w:rsidR="004774C6" w:rsidRPr="00A03829">
        <w:rPr>
          <w:rFonts w:ascii="Times New Roman" w:hAnsi="Times New Roman" w:cs="Times New Roman"/>
          <w:sz w:val="24"/>
          <w:szCs w:val="24"/>
        </w:rPr>
        <w:t>” button in the upper left corner of the form. This opens the form so that you can make your edits.</w:t>
      </w:r>
    </w:p>
    <w:p w14:paraId="51641B0D" w14:textId="75623758" w:rsidR="002C266E" w:rsidRDefault="00A73051" w:rsidP="006D1E75">
      <w:pPr>
        <w:pStyle w:val="ListParagraph"/>
        <w:spacing w:after="120"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3F22926" wp14:editId="30B3ECA6">
                <wp:simplePos x="0" y="0"/>
                <wp:positionH relativeFrom="column">
                  <wp:posOffset>265430</wp:posOffset>
                </wp:positionH>
                <wp:positionV relativeFrom="paragraph">
                  <wp:posOffset>297180</wp:posOffset>
                </wp:positionV>
                <wp:extent cx="247650" cy="450850"/>
                <wp:effectExtent l="0" t="0" r="19050" b="25400"/>
                <wp:wrapNone/>
                <wp:docPr id="15" name="Rectangle: Rounded Corners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7650" cy="450850"/>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3C34E" id="Rectangle: Rounded Corners 15" o:spid="_x0000_s1026" alt="&quot;&quot;" style="position:absolute;margin-left:20.9pt;margin-top:23.4pt;width:19.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" filled="f" strokecolor="#c00000" strokeweight="2pt"/>
            </w:pict>
          </mc:Fallback>
        </mc:AlternateContent>
      </w:r>
      <w:r w:rsidR="002C266E" w:rsidRPr="002C266E">
        <w:rPr>
          <w:rFonts w:ascii="Times New Roman" w:hAnsi="Times New Roman" w:cs="Times New Roman"/>
          <w:noProof/>
          <w:sz w:val="24"/>
          <w:szCs w:val="24"/>
        </w:rPr>
        <w:drawing>
          <wp:inline distT="0" distB="0" distL="0" distR="0" wp14:anchorId="46A8C3E4" wp14:editId="2B215B3F">
            <wp:extent cx="1689910" cy="971550"/>
            <wp:effectExtent l="19050" t="19050" r="24765" b="19050"/>
            <wp:docPr id="37" name="Picture 37" descr="screenshot of the edit item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creenshot of the edit item button"/>
                    <pic:cNvPicPr/>
                  </pic:nvPicPr>
                  <pic:blipFill>
                    <a:blip r:embed="rId38"/>
                    <a:stretch>
                      <a:fillRect/>
                    </a:stretch>
                  </pic:blipFill>
                  <pic:spPr>
                    <a:xfrm>
                      <a:off x="0" y="0"/>
                      <a:ext cx="1719101" cy="988332"/>
                    </a:xfrm>
                    <a:prstGeom prst="rect">
                      <a:avLst/>
                    </a:prstGeom>
                    <a:ln>
                      <a:solidFill>
                        <a:schemeClr val="tx1"/>
                      </a:solidFill>
                    </a:ln>
                  </pic:spPr>
                </pic:pic>
              </a:graphicData>
            </a:graphic>
          </wp:inline>
        </w:drawing>
      </w:r>
    </w:p>
    <w:p w14:paraId="1B0D7F6A" w14:textId="77777777" w:rsidR="004115B6" w:rsidRPr="00A346B2" w:rsidRDefault="004115B6" w:rsidP="00A346B2">
      <w:pPr>
        <w:spacing w:after="120" w:line="240" w:lineRule="auto"/>
        <w:rPr>
          <w:rFonts w:ascii="Times New Roman" w:hAnsi="Times New Roman" w:cs="Times New Roman"/>
          <w:sz w:val="24"/>
          <w:szCs w:val="24"/>
        </w:rPr>
      </w:pPr>
    </w:p>
    <w:p w14:paraId="61ECB2CB" w14:textId="1F864536" w:rsidR="004774C6" w:rsidRDefault="004774C6" w:rsidP="00A03829">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t>After you have completed your edits and you are ready to submit to KDE</w:t>
      </w:r>
      <w:r w:rsidR="009D0CD6">
        <w:rPr>
          <w:rFonts w:ascii="Times New Roman" w:hAnsi="Times New Roman" w:cs="Times New Roman"/>
          <w:sz w:val="24"/>
          <w:szCs w:val="24"/>
        </w:rPr>
        <w:t>,</w:t>
      </w:r>
      <w:r w:rsidRPr="00A03829">
        <w:rPr>
          <w:rFonts w:ascii="Times New Roman" w:hAnsi="Times New Roman" w:cs="Times New Roman"/>
          <w:sz w:val="24"/>
          <w:szCs w:val="24"/>
        </w:rPr>
        <w:t xml:space="preserve"> just follow </w:t>
      </w:r>
      <w:r w:rsidR="004D5091" w:rsidRPr="00A03829">
        <w:rPr>
          <w:rFonts w:ascii="Times New Roman" w:hAnsi="Times New Roman" w:cs="Times New Roman"/>
          <w:sz w:val="24"/>
          <w:szCs w:val="24"/>
        </w:rPr>
        <w:t>all</w:t>
      </w:r>
      <w:r w:rsidR="009D0CD6">
        <w:rPr>
          <w:rFonts w:ascii="Times New Roman" w:hAnsi="Times New Roman" w:cs="Times New Roman"/>
          <w:sz w:val="24"/>
          <w:szCs w:val="24"/>
        </w:rPr>
        <w:t xml:space="preserve"> </w:t>
      </w:r>
      <w:r w:rsidRPr="00A03829">
        <w:rPr>
          <w:rFonts w:ascii="Times New Roman" w:hAnsi="Times New Roman" w:cs="Times New Roman"/>
          <w:sz w:val="24"/>
          <w:szCs w:val="24"/>
        </w:rPr>
        <w:t>the steps for submission. Be sure to click on the “</w:t>
      </w:r>
      <w:r w:rsidRPr="00A03829">
        <w:rPr>
          <w:rFonts w:ascii="Times New Roman" w:hAnsi="Times New Roman" w:cs="Times New Roman"/>
          <w:b/>
          <w:sz w:val="24"/>
          <w:szCs w:val="24"/>
        </w:rPr>
        <w:t>Submit To KDE</w:t>
      </w:r>
      <w:r w:rsidRPr="00A03829">
        <w:rPr>
          <w:rFonts w:ascii="Times New Roman" w:hAnsi="Times New Roman" w:cs="Times New Roman"/>
          <w:sz w:val="24"/>
          <w:szCs w:val="24"/>
        </w:rPr>
        <w:t>” button.</w:t>
      </w:r>
    </w:p>
    <w:p w14:paraId="033C80F5" w14:textId="6FDDC5B8" w:rsidR="004B2570" w:rsidRDefault="00A73051" w:rsidP="004115B6">
      <w:pPr>
        <w:spacing w:after="120"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A83F256" wp14:editId="018A6DC2">
                <wp:simplePos x="0" y="0"/>
                <wp:positionH relativeFrom="column">
                  <wp:posOffset>989330</wp:posOffset>
                </wp:positionH>
                <wp:positionV relativeFrom="paragraph">
                  <wp:posOffset>60960</wp:posOffset>
                </wp:positionV>
                <wp:extent cx="774700" cy="247650"/>
                <wp:effectExtent l="0" t="0" r="25400" b="19050"/>
                <wp:wrapNone/>
                <wp:docPr id="16" name="Rectangle: Rounded Corners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4700" cy="247650"/>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5AB8B" id="Rectangle: Rounded Corners 16" o:spid="_x0000_s1026" alt="&quot;&quot;" style="position:absolute;margin-left:77.9pt;margin-top:4.8pt;width:61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" filled="f" strokecolor="#c00000" strokeweight="2pt"/>
            </w:pict>
          </mc:Fallback>
        </mc:AlternateContent>
      </w:r>
      <w:r w:rsidR="00A44F0B" w:rsidRPr="00A44F0B">
        <w:rPr>
          <w:rFonts w:ascii="Times New Roman" w:hAnsi="Times New Roman" w:cs="Times New Roman"/>
          <w:noProof/>
          <w:sz w:val="24"/>
          <w:szCs w:val="24"/>
        </w:rPr>
        <w:drawing>
          <wp:inline distT="0" distB="0" distL="0" distR="0" wp14:anchorId="7D82F927" wp14:editId="5417D6BC">
            <wp:extent cx="2292350" cy="356856"/>
            <wp:effectExtent l="19050" t="19050" r="12700" b="24765"/>
            <wp:docPr id="21" name="Picture 21" descr="snapshot of the save and submit to KDE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475128" cy="385310"/>
                    </a:xfrm>
                    <a:prstGeom prst="rect">
                      <a:avLst/>
                    </a:prstGeom>
                    <a:ln>
                      <a:solidFill>
                        <a:sysClr val="windowText" lastClr="000000"/>
                      </a:solidFill>
                    </a:ln>
                  </pic:spPr>
                </pic:pic>
              </a:graphicData>
            </a:graphic>
          </wp:inline>
        </w:drawing>
      </w:r>
    </w:p>
    <w:p w14:paraId="3305530D" w14:textId="77777777" w:rsidR="00A346B2" w:rsidRDefault="00A346B2" w:rsidP="004115B6">
      <w:pPr>
        <w:spacing w:after="120" w:line="240" w:lineRule="auto"/>
        <w:ind w:left="360"/>
        <w:rPr>
          <w:rFonts w:ascii="Times New Roman" w:hAnsi="Times New Roman" w:cs="Times New Roman"/>
          <w:sz w:val="24"/>
          <w:szCs w:val="24"/>
        </w:rPr>
      </w:pPr>
    </w:p>
    <w:p w14:paraId="0C8789C1" w14:textId="77777777" w:rsidR="00A346B2" w:rsidRDefault="00A346B2" w:rsidP="004115B6">
      <w:pPr>
        <w:spacing w:after="120" w:line="240" w:lineRule="auto"/>
        <w:ind w:left="360"/>
        <w:rPr>
          <w:rFonts w:ascii="Times New Roman" w:hAnsi="Times New Roman" w:cs="Times New Roman"/>
          <w:sz w:val="24"/>
          <w:szCs w:val="24"/>
        </w:rPr>
      </w:pPr>
    </w:p>
    <w:p w14:paraId="462C325A" w14:textId="77777777" w:rsidR="00A346B2" w:rsidRDefault="00A346B2" w:rsidP="004115B6">
      <w:pPr>
        <w:spacing w:after="120" w:line="240" w:lineRule="auto"/>
        <w:ind w:left="360"/>
        <w:rPr>
          <w:rFonts w:ascii="Times New Roman" w:hAnsi="Times New Roman" w:cs="Times New Roman"/>
          <w:sz w:val="24"/>
          <w:szCs w:val="24"/>
        </w:rPr>
      </w:pPr>
    </w:p>
    <w:p w14:paraId="65670A2E" w14:textId="77777777" w:rsidR="00A346B2" w:rsidRDefault="00A346B2" w:rsidP="004115B6">
      <w:pPr>
        <w:spacing w:after="120" w:line="240" w:lineRule="auto"/>
        <w:ind w:left="360"/>
        <w:rPr>
          <w:rFonts w:ascii="Times New Roman" w:hAnsi="Times New Roman" w:cs="Times New Roman"/>
          <w:sz w:val="24"/>
          <w:szCs w:val="24"/>
        </w:rPr>
      </w:pPr>
    </w:p>
    <w:p w14:paraId="0796BE35" w14:textId="77777777" w:rsidR="00A346B2" w:rsidRDefault="00A346B2" w:rsidP="004115B6">
      <w:pPr>
        <w:spacing w:after="120" w:line="240" w:lineRule="auto"/>
        <w:ind w:left="360"/>
        <w:rPr>
          <w:rFonts w:ascii="Times New Roman" w:hAnsi="Times New Roman" w:cs="Times New Roman"/>
          <w:sz w:val="24"/>
          <w:szCs w:val="24"/>
        </w:rPr>
      </w:pPr>
    </w:p>
    <w:p w14:paraId="027C66CD" w14:textId="77777777" w:rsidR="00A346B2" w:rsidRDefault="00A346B2" w:rsidP="004115B6">
      <w:pPr>
        <w:spacing w:after="120" w:line="240" w:lineRule="auto"/>
        <w:ind w:left="360"/>
        <w:rPr>
          <w:rFonts w:ascii="Times New Roman" w:hAnsi="Times New Roman" w:cs="Times New Roman"/>
          <w:sz w:val="24"/>
          <w:szCs w:val="24"/>
        </w:rPr>
      </w:pPr>
    </w:p>
    <w:p w14:paraId="6C1AD7B3" w14:textId="77777777" w:rsidR="004B2570" w:rsidRDefault="004B2570" w:rsidP="004115B6">
      <w:pPr>
        <w:spacing w:after="120" w:line="240" w:lineRule="auto"/>
        <w:rPr>
          <w:rFonts w:ascii="Times New Roman" w:hAnsi="Times New Roman" w:cs="Times New Roman"/>
          <w:sz w:val="24"/>
          <w:szCs w:val="24"/>
        </w:rPr>
      </w:pPr>
    </w:p>
    <w:p w14:paraId="3956E72D" w14:textId="77777777" w:rsidR="006A05AC" w:rsidRDefault="006A05AC" w:rsidP="004115B6">
      <w:pPr>
        <w:spacing w:after="120" w:line="240" w:lineRule="auto"/>
        <w:rPr>
          <w:rFonts w:ascii="Times New Roman" w:hAnsi="Times New Roman" w:cs="Times New Roman"/>
          <w:sz w:val="24"/>
          <w:szCs w:val="24"/>
        </w:rPr>
      </w:pPr>
    </w:p>
    <w:p w14:paraId="1A112F0E" w14:textId="58B95D58" w:rsidR="00E01090" w:rsidRDefault="004774C6" w:rsidP="00E01090">
      <w:pPr>
        <w:numPr>
          <w:ilvl w:val="0"/>
          <w:numId w:val="2"/>
        </w:numPr>
        <w:spacing w:after="120" w:line="240" w:lineRule="auto"/>
        <w:rPr>
          <w:rFonts w:ascii="Times New Roman" w:hAnsi="Times New Roman" w:cs="Times New Roman"/>
          <w:sz w:val="24"/>
          <w:szCs w:val="24"/>
        </w:rPr>
      </w:pPr>
      <w:bookmarkStart w:id="3" w:name="_Hlk130990222"/>
      <w:r w:rsidRPr="00E01090">
        <w:rPr>
          <w:rFonts w:ascii="Times New Roman" w:hAnsi="Times New Roman" w:cs="Times New Roman"/>
          <w:sz w:val="24"/>
          <w:szCs w:val="24"/>
        </w:rPr>
        <w:lastRenderedPageBreak/>
        <w:t xml:space="preserve">Once your </w:t>
      </w:r>
      <w:r w:rsidR="000821A7" w:rsidRPr="00E01090">
        <w:rPr>
          <w:rFonts w:ascii="Times New Roman" w:hAnsi="Times New Roman" w:cs="Times New Roman"/>
          <w:sz w:val="24"/>
          <w:szCs w:val="24"/>
        </w:rPr>
        <w:t>“</w:t>
      </w:r>
      <w:r w:rsidRPr="00E01090">
        <w:rPr>
          <w:rFonts w:ascii="Times New Roman" w:hAnsi="Times New Roman" w:cs="Times New Roman"/>
          <w:sz w:val="24"/>
          <w:szCs w:val="24"/>
        </w:rPr>
        <w:t>Audit Acceptance Statement</w:t>
      </w:r>
      <w:r w:rsidR="000821A7" w:rsidRPr="00E01090">
        <w:rPr>
          <w:rFonts w:ascii="Times New Roman" w:hAnsi="Times New Roman" w:cs="Times New Roman"/>
          <w:sz w:val="24"/>
          <w:szCs w:val="24"/>
        </w:rPr>
        <w:t>”</w:t>
      </w:r>
      <w:r w:rsidRPr="00E01090">
        <w:rPr>
          <w:rFonts w:ascii="Times New Roman" w:hAnsi="Times New Roman" w:cs="Times New Roman"/>
          <w:sz w:val="24"/>
          <w:szCs w:val="24"/>
        </w:rPr>
        <w:t xml:space="preserve"> has been </w:t>
      </w:r>
      <w:r w:rsidRPr="00E01090">
        <w:rPr>
          <w:rFonts w:ascii="Times New Roman" w:hAnsi="Times New Roman" w:cs="Times New Roman"/>
          <w:b/>
          <w:sz w:val="24"/>
          <w:szCs w:val="24"/>
        </w:rPr>
        <w:t>submitted</w:t>
      </w:r>
      <w:r w:rsidRPr="00E01090">
        <w:rPr>
          <w:rFonts w:ascii="Times New Roman" w:hAnsi="Times New Roman" w:cs="Times New Roman"/>
          <w:sz w:val="24"/>
          <w:szCs w:val="24"/>
        </w:rPr>
        <w:t xml:space="preserve"> to KDE</w:t>
      </w:r>
      <w:r w:rsidR="009D0CD6" w:rsidRPr="00E01090">
        <w:rPr>
          <w:rFonts w:ascii="Times New Roman" w:hAnsi="Times New Roman" w:cs="Times New Roman"/>
          <w:sz w:val="24"/>
          <w:szCs w:val="24"/>
        </w:rPr>
        <w:t>,</w:t>
      </w:r>
      <w:r w:rsidRPr="00E01090">
        <w:rPr>
          <w:rFonts w:ascii="Times New Roman" w:hAnsi="Times New Roman" w:cs="Times New Roman"/>
          <w:sz w:val="24"/>
          <w:szCs w:val="24"/>
        </w:rPr>
        <w:t xml:space="preserve"> you will receive an </w:t>
      </w:r>
      <w:r w:rsidR="00B27914" w:rsidRPr="00E01090">
        <w:rPr>
          <w:rFonts w:ascii="Times New Roman" w:hAnsi="Times New Roman" w:cs="Times New Roman"/>
          <w:sz w:val="24"/>
          <w:szCs w:val="24"/>
        </w:rPr>
        <w:t xml:space="preserve">automated </w:t>
      </w:r>
      <w:r w:rsidRPr="00E01090">
        <w:rPr>
          <w:rFonts w:ascii="Times New Roman" w:hAnsi="Times New Roman" w:cs="Times New Roman"/>
          <w:sz w:val="24"/>
          <w:szCs w:val="24"/>
        </w:rPr>
        <w:t xml:space="preserve">email stating that it has been </w:t>
      </w:r>
      <w:r w:rsidR="000821A7" w:rsidRPr="00E01090">
        <w:rPr>
          <w:rFonts w:ascii="Times New Roman" w:hAnsi="Times New Roman" w:cs="Times New Roman"/>
          <w:sz w:val="24"/>
          <w:szCs w:val="24"/>
        </w:rPr>
        <w:t>submitted to</w:t>
      </w:r>
      <w:r w:rsidRPr="00E01090">
        <w:rPr>
          <w:rFonts w:ascii="Times New Roman" w:hAnsi="Times New Roman" w:cs="Times New Roman"/>
          <w:sz w:val="24"/>
          <w:szCs w:val="24"/>
        </w:rPr>
        <w:t xml:space="preserve"> KDE </w:t>
      </w:r>
      <w:r w:rsidR="002A23ED" w:rsidRPr="00E01090">
        <w:rPr>
          <w:rFonts w:ascii="Times New Roman" w:hAnsi="Times New Roman" w:cs="Times New Roman"/>
          <w:sz w:val="24"/>
          <w:szCs w:val="24"/>
        </w:rPr>
        <w:t xml:space="preserve">and is </w:t>
      </w:r>
      <w:r w:rsidR="002A23ED" w:rsidRPr="00E01090">
        <w:rPr>
          <w:rFonts w:ascii="Times New Roman" w:hAnsi="Times New Roman" w:cs="Times New Roman"/>
          <w:b/>
          <w:sz w:val="24"/>
          <w:szCs w:val="24"/>
        </w:rPr>
        <w:t>pending review</w:t>
      </w:r>
      <w:r w:rsidRPr="00E01090">
        <w:rPr>
          <w:rFonts w:ascii="Times New Roman" w:hAnsi="Times New Roman" w:cs="Times New Roman"/>
          <w:sz w:val="24"/>
          <w:szCs w:val="24"/>
        </w:rPr>
        <w:t>.</w:t>
      </w:r>
      <w:r w:rsidR="006E3E6C" w:rsidRPr="00E01090">
        <w:rPr>
          <w:rFonts w:ascii="Times New Roman" w:hAnsi="Times New Roman" w:cs="Times New Roman"/>
          <w:sz w:val="24"/>
          <w:szCs w:val="24"/>
        </w:rPr>
        <w:t xml:space="preserve"> </w:t>
      </w:r>
      <w:bookmarkEnd w:id="3"/>
      <w:r w:rsidR="00E01090" w:rsidRPr="00906671">
        <w:rPr>
          <w:rFonts w:ascii="Times New Roman" w:hAnsi="Times New Roman" w:cs="Times New Roman"/>
          <w:color w:val="007BB8"/>
          <w:sz w:val="24"/>
          <w:szCs w:val="24"/>
        </w:rPr>
        <w:t>Please</w:t>
      </w:r>
      <w:r w:rsidR="00E01090">
        <w:rPr>
          <w:rFonts w:ascii="Times New Roman" w:hAnsi="Times New Roman" w:cs="Times New Roman"/>
          <w:sz w:val="24"/>
          <w:szCs w:val="24"/>
        </w:rPr>
        <w:t xml:space="preserve"> </w:t>
      </w:r>
      <w:r w:rsidR="00E01090" w:rsidRPr="00993B21">
        <w:rPr>
          <w:rFonts w:ascii="Times New Roman" w:hAnsi="Times New Roman" w:cs="Times New Roman"/>
          <w:b/>
          <w:color w:val="C00000"/>
          <w:sz w:val="24"/>
          <w:szCs w:val="24"/>
        </w:rPr>
        <w:t>NOTE</w:t>
      </w:r>
      <w:r w:rsidR="00E01090" w:rsidRPr="00993B21">
        <w:rPr>
          <w:rFonts w:ascii="Times New Roman" w:hAnsi="Times New Roman" w:cs="Times New Roman"/>
          <w:color w:val="C00000"/>
          <w:sz w:val="24"/>
          <w:szCs w:val="24"/>
        </w:rPr>
        <w:t xml:space="preserve"> </w:t>
      </w:r>
      <w:r w:rsidR="00E01090" w:rsidRPr="00906671">
        <w:rPr>
          <w:rFonts w:ascii="Times New Roman" w:hAnsi="Times New Roman" w:cs="Times New Roman"/>
          <w:color w:val="007BB8"/>
          <w:sz w:val="24"/>
          <w:szCs w:val="24"/>
        </w:rPr>
        <w:t>that there is a link in the email to the KDE “</w:t>
      </w:r>
      <w:r w:rsidR="00E01090" w:rsidRPr="00906671">
        <w:rPr>
          <w:rFonts w:ascii="Times New Roman" w:hAnsi="Times New Roman" w:cs="Times New Roman"/>
          <w:b/>
          <w:bCs/>
          <w:color w:val="007BB8"/>
          <w:sz w:val="24"/>
          <w:szCs w:val="24"/>
        </w:rPr>
        <w:t>Financial Audit Contract Information</w:t>
      </w:r>
      <w:r w:rsidR="00E01090" w:rsidRPr="00906671">
        <w:rPr>
          <w:rFonts w:ascii="Times New Roman" w:hAnsi="Times New Roman" w:cs="Times New Roman"/>
          <w:color w:val="007BB8"/>
          <w:sz w:val="24"/>
          <w:szCs w:val="24"/>
        </w:rPr>
        <w:t>” website, where you will find the current fiscal year’s “</w:t>
      </w:r>
      <w:r w:rsidR="00E01090" w:rsidRPr="00906671">
        <w:rPr>
          <w:rFonts w:ascii="Times New Roman" w:hAnsi="Times New Roman" w:cs="Times New Roman"/>
          <w:b/>
          <w:color w:val="007BB8"/>
          <w:sz w:val="24"/>
          <w:szCs w:val="24"/>
        </w:rPr>
        <w:t>Audit Contract and Requirements”</w:t>
      </w:r>
    </w:p>
    <w:p w14:paraId="46FE8584" w14:textId="7B6E9391" w:rsidR="00DC2A18" w:rsidRDefault="00A33658" w:rsidP="00E01090">
      <w:pPr>
        <w:spacing w:after="120" w:line="240" w:lineRule="auto"/>
        <w:ind w:left="360"/>
        <w:rPr>
          <w:rFonts w:ascii="Times New Roman" w:hAnsi="Times New Roman" w:cs="Times New Roman"/>
          <w:sz w:val="24"/>
          <w:szCs w:val="24"/>
        </w:rPr>
      </w:pPr>
      <w:r w:rsidRPr="00A33658">
        <w:rPr>
          <w:rFonts w:ascii="Times New Roman" w:hAnsi="Times New Roman" w:cs="Times New Roman"/>
          <w:noProof/>
          <w:sz w:val="24"/>
          <w:szCs w:val="24"/>
        </w:rPr>
        <w:drawing>
          <wp:inline distT="0" distB="0" distL="0" distR="0" wp14:anchorId="5C201524" wp14:editId="4A47CCEF">
            <wp:extent cx="5299710" cy="2319280"/>
            <wp:effectExtent l="19050" t="19050" r="15240" b="24130"/>
            <wp:docPr id="2075470062" name="Picture 1" descr="screenshot of submitt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70062" name="Picture 1" descr="screenshot of submitted email"/>
                    <pic:cNvPicPr/>
                  </pic:nvPicPr>
                  <pic:blipFill>
                    <a:blip r:embed="rId40"/>
                    <a:stretch>
                      <a:fillRect/>
                    </a:stretch>
                  </pic:blipFill>
                  <pic:spPr>
                    <a:xfrm>
                      <a:off x="0" y="0"/>
                      <a:ext cx="5317689" cy="2327148"/>
                    </a:xfrm>
                    <a:prstGeom prst="rect">
                      <a:avLst/>
                    </a:prstGeom>
                    <a:ln w="12700">
                      <a:solidFill>
                        <a:schemeClr val="tx1"/>
                      </a:solidFill>
                    </a:ln>
                  </pic:spPr>
                </pic:pic>
              </a:graphicData>
            </a:graphic>
          </wp:inline>
        </w:drawing>
      </w:r>
    </w:p>
    <w:p w14:paraId="4E356B3C" w14:textId="77777777" w:rsidR="00CA66FF" w:rsidRPr="00E01090" w:rsidRDefault="00CA66FF" w:rsidP="00E01090">
      <w:pPr>
        <w:spacing w:after="120" w:line="240" w:lineRule="auto"/>
        <w:ind w:left="360"/>
        <w:rPr>
          <w:rFonts w:ascii="Times New Roman" w:hAnsi="Times New Roman" w:cs="Times New Roman"/>
          <w:sz w:val="24"/>
          <w:szCs w:val="24"/>
        </w:rPr>
      </w:pPr>
    </w:p>
    <w:p w14:paraId="5D5F388D" w14:textId="7A7385E0" w:rsidR="004F5155" w:rsidRPr="00A03829" w:rsidRDefault="004F5155" w:rsidP="004F5155">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t xml:space="preserve">If your Audit Acceptance Statement is </w:t>
      </w:r>
      <w:r w:rsidRPr="00A03829">
        <w:rPr>
          <w:rFonts w:ascii="Times New Roman" w:hAnsi="Times New Roman" w:cs="Times New Roman"/>
          <w:b/>
          <w:sz w:val="24"/>
          <w:szCs w:val="24"/>
        </w:rPr>
        <w:t>declined</w:t>
      </w:r>
      <w:r>
        <w:rPr>
          <w:rFonts w:ascii="Times New Roman" w:hAnsi="Times New Roman" w:cs="Times New Roman"/>
          <w:b/>
          <w:sz w:val="24"/>
          <w:szCs w:val="24"/>
        </w:rPr>
        <w:t>,</w:t>
      </w:r>
      <w:r w:rsidRPr="00A03829">
        <w:rPr>
          <w:rFonts w:ascii="Times New Roman" w:hAnsi="Times New Roman" w:cs="Times New Roman"/>
          <w:sz w:val="24"/>
          <w:szCs w:val="24"/>
        </w:rPr>
        <w:t xml:space="preserve"> you will receive an email stating </w:t>
      </w:r>
      <w:r>
        <w:rPr>
          <w:rFonts w:ascii="Times New Roman" w:hAnsi="Times New Roman" w:cs="Times New Roman"/>
          <w:sz w:val="24"/>
          <w:szCs w:val="24"/>
        </w:rPr>
        <w:t xml:space="preserve">that it has been </w:t>
      </w:r>
      <w:r w:rsidRPr="00711317">
        <w:rPr>
          <w:rFonts w:ascii="Times New Roman" w:hAnsi="Times New Roman" w:cs="Times New Roman"/>
          <w:b/>
          <w:sz w:val="24"/>
          <w:szCs w:val="24"/>
        </w:rPr>
        <w:t>declined</w:t>
      </w:r>
      <w:r w:rsidRPr="00A03829">
        <w:rPr>
          <w:rFonts w:ascii="Times New Roman" w:hAnsi="Times New Roman" w:cs="Times New Roman"/>
          <w:sz w:val="24"/>
          <w:szCs w:val="24"/>
        </w:rPr>
        <w:t xml:space="preserve"> along with the </w:t>
      </w:r>
      <w:r w:rsidR="00E61FA8" w:rsidRPr="00E61FA8">
        <w:rPr>
          <w:rFonts w:ascii="Times New Roman" w:hAnsi="Times New Roman" w:cs="Times New Roman"/>
          <w:b/>
          <w:bCs/>
          <w:sz w:val="24"/>
          <w:szCs w:val="24"/>
        </w:rPr>
        <w:t>NOTE REASON DECLINED</w:t>
      </w:r>
      <w:r w:rsidRPr="00B61BB7">
        <w:rPr>
          <w:rFonts w:ascii="Times New Roman" w:hAnsi="Times New Roman" w:cs="Times New Roman"/>
          <w:sz w:val="24"/>
          <w:szCs w:val="24"/>
          <w:u w:val="single"/>
        </w:rPr>
        <w:t>.</w:t>
      </w:r>
      <w:r w:rsidRPr="00A03829">
        <w:rPr>
          <w:rFonts w:ascii="Times New Roman" w:hAnsi="Times New Roman" w:cs="Times New Roman"/>
          <w:sz w:val="24"/>
          <w:szCs w:val="24"/>
        </w:rPr>
        <w:t xml:space="preserve"> At that time</w:t>
      </w:r>
      <w:r>
        <w:rPr>
          <w:rFonts w:ascii="Times New Roman" w:hAnsi="Times New Roman" w:cs="Times New Roman"/>
          <w:sz w:val="24"/>
          <w:szCs w:val="24"/>
        </w:rPr>
        <w:t>,</w:t>
      </w:r>
      <w:r w:rsidRPr="00A03829">
        <w:rPr>
          <w:rFonts w:ascii="Times New Roman" w:hAnsi="Times New Roman" w:cs="Times New Roman"/>
          <w:sz w:val="24"/>
          <w:szCs w:val="24"/>
        </w:rPr>
        <w:t xml:space="preserve"> you will need to </w:t>
      </w:r>
      <w:r w:rsidRPr="00A14816">
        <w:rPr>
          <w:rFonts w:ascii="Times New Roman" w:hAnsi="Times New Roman" w:cs="Times New Roman"/>
          <w:sz w:val="24"/>
          <w:szCs w:val="24"/>
          <w:u w:val="single"/>
        </w:rPr>
        <w:t>click on the link</w:t>
      </w:r>
      <w:r w:rsidRPr="00A03829">
        <w:rPr>
          <w:rFonts w:ascii="Times New Roman" w:hAnsi="Times New Roman" w:cs="Times New Roman"/>
          <w:sz w:val="24"/>
          <w:szCs w:val="24"/>
        </w:rPr>
        <w:t xml:space="preserve"> within the email </w:t>
      </w:r>
      <w:r w:rsidR="00C67575">
        <w:rPr>
          <w:rFonts w:ascii="Times New Roman" w:hAnsi="Times New Roman" w:cs="Times New Roman"/>
          <w:sz w:val="24"/>
          <w:szCs w:val="24"/>
        </w:rPr>
        <w:t xml:space="preserve">to open the form </w:t>
      </w:r>
      <w:r>
        <w:rPr>
          <w:rFonts w:ascii="Times New Roman" w:hAnsi="Times New Roman" w:cs="Times New Roman"/>
          <w:sz w:val="24"/>
          <w:szCs w:val="24"/>
        </w:rPr>
        <w:t>and click on</w:t>
      </w:r>
      <w:r w:rsidRPr="00600A71">
        <w:rPr>
          <w:rFonts w:ascii="Times New Roman" w:hAnsi="Times New Roman" w:cs="Times New Roman"/>
          <w:sz w:val="24"/>
          <w:szCs w:val="24"/>
        </w:rPr>
        <w:t xml:space="preserve"> “</w:t>
      </w:r>
      <w:r w:rsidRPr="00600A71">
        <w:rPr>
          <w:rFonts w:ascii="Times New Roman" w:hAnsi="Times New Roman" w:cs="Times New Roman"/>
          <w:b/>
          <w:sz w:val="24"/>
          <w:szCs w:val="24"/>
        </w:rPr>
        <w:t>Edit Item</w:t>
      </w:r>
      <w:r w:rsidRPr="00600A71">
        <w:rPr>
          <w:rFonts w:ascii="Times New Roman" w:hAnsi="Times New Roman" w:cs="Times New Roman"/>
          <w:sz w:val="24"/>
          <w:szCs w:val="24"/>
        </w:rPr>
        <w:t xml:space="preserve">”. </w:t>
      </w:r>
      <w:r w:rsidR="00E412F9">
        <w:rPr>
          <w:rFonts w:ascii="Times New Roman" w:hAnsi="Times New Roman" w:cs="Times New Roman"/>
          <w:sz w:val="24"/>
          <w:szCs w:val="24"/>
        </w:rPr>
        <w:t>C</w:t>
      </w:r>
      <w:r w:rsidRPr="00A03829">
        <w:rPr>
          <w:rFonts w:ascii="Times New Roman" w:hAnsi="Times New Roman" w:cs="Times New Roman"/>
          <w:sz w:val="24"/>
          <w:szCs w:val="24"/>
        </w:rPr>
        <w:t xml:space="preserve">orrect </w:t>
      </w:r>
      <w:r>
        <w:rPr>
          <w:rFonts w:ascii="Times New Roman" w:hAnsi="Times New Roman" w:cs="Times New Roman"/>
          <w:sz w:val="24"/>
          <w:szCs w:val="24"/>
        </w:rPr>
        <w:t>any</w:t>
      </w:r>
      <w:r w:rsidRPr="00A03829">
        <w:rPr>
          <w:rFonts w:ascii="Times New Roman" w:hAnsi="Times New Roman" w:cs="Times New Roman"/>
          <w:sz w:val="24"/>
          <w:szCs w:val="24"/>
        </w:rPr>
        <w:t xml:space="preserve"> issue</w:t>
      </w:r>
      <w:r>
        <w:rPr>
          <w:rFonts w:ascii="Times New Roman" w:hAnsi="Times New Roman" w:cs="Times New Roman"/>
          <w:sz w:val="24"/>
          <w:szCs w:val="24"/>
        </w:rPr>
        <w:t>s</w:t>
      </w:r>
      <w:r w:rsidRPr="00A03829">
        <w:rPr>
          <w:rFonts w:ascii="Times New Roman" w:hAnsi="Times New Roman" w:cs="Times New Roman"/>
          <w:sz w:val="24"/>
          <w:szCs w:val="24"/>
        </w:rPr>
        <w:t xml:space="preserve"> and resubmit the information to KDE.</w:t>
      </w:r>
      <w:r>
        <w:rPr>
          <w:rFonts w:ascii="Times New Roman" w:hAnsi="Times New Roman" w:cs="Times New Roman"/>
          <w:sz w:val="24"/>
          <w:szCs w:val="24"/>
        </w:rPr>
        <w:t xml:space="preserve"> </w:t>
      </w:r>
    </w:p>
    <w:p w14:paraId="2909602D" w14:textId="77C0D882" w:rsidR="004F5155" w:rsidRDefault="00D847E5" w:rsidP="0092204B">
      <w:pPr>
        <w:pStyle w:val="ListParagraph"/>
        <w:spacing w:after="120" w:line="240" w:lineRule="auto"/>
        <w:ind w:left="360"/>
        <w:rPr>
          <w:rFonts w:ascii="Times New Roman" w:hAnsi="Times New Roman" w:cs="Times New Roman"/>
          <w:sz w:val="24"/>
          <w:szCs w:val="24"/>
        </w:rPr>
      </w:pPr>
      <w:r w:rsidRPr="00D847E5">
        <w:rPr>
          <w:rFonts w:ascii="Times New Roman" w:hAnsi="Times New Roman" w:cs="Times New Roman"/>
          <w:noProof/>
          <w:sz w:val="24"/>
          <w:szCs w:val="24"/>
        </w:rPr>
        <w:drawing>
          <wp:inline distT="0" distB="0" distL="0" distR="0" wp14:anchorId="3C3EF66D" wp14:editId="5E58B428">
            <wp:extent cx="5336587" cy="2434590"/>
            <wp:effectExtent l="19050" t="19050" r="16510" b="22860"/>
            <wp:docPr id="940394833" name="Picture 1" descr="A close-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94833" name="Picture 1" descr="A close-up of a document"/>
                    <pic:cNvPicPr/>
                  </pic:nvPicPr>
                  <pic:blipFill>
                    <a:blip r:embed="rId41"/>
                    <a:stretch>
                      <a:fillRect/>
                    </a:stretch>
                  </pic:blipFill>
                  <pic:spPr>
                    <a:xfrm>
                      <a:off x="0" y="0"/>
                      <a:ext cx="5343659" cy="2437816"/>
                    </a:xfrm>
                    <a:prstGeom prst="rect">
                      <a:avLst/>
                    </a:prstGeom>
                    <a:ln w="12700">
                      <a:solidFill>
                        <a:schemeClr val="tx1"/>
                      </a:solidFill>
                    </a:ln>
                  </pic:spPr>
                </pic:pic>
              </a:graphicData>
            </a:graphic>
          </wp:inline>
        </w:drawing>
      </w:r>
    </w:p>
    <w:p w14:paraId="0896C1D2"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1DCEE0FA"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32414CF0"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15B55F4F"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6CADB5E0"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031C0391"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706E4BB5"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16736D76"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23560A4E"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4FD43E41"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6EEE13E3"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23B64610" w14:textId="77777777" w:rsidR="008173AB" w:rsidRDefault="008173AB" w:rsidP="0092204B">
      <w:pPr>
        <w:pStyle w:val="ListParagraph"/>
        <w:spacing w:after="120" w:line="240" w:lineRule="auto"/>
        <w:ind w:left="360"/>
        <w:rPr>
          <w:rFonts w:ascii="Times New Roman" w:hAnsi="Times New Roman" w:cs="Times New Roman"/>
          <w:sz w:val="24"/>
          <w:szCs w:val="24"/>
        </w:rPr>
      </w:pPr>
    </w:p>
    <w:p w14:paraId="075382AC" w14:textId="77777777" w:rsidR="008173AB" w:rsidRDefault="008173AB" w:rsidP="0092204B">
      <w:pPr>
        <w:pStyle w:val="ListParagraph"/>
        <w:spacing w:after="120" w:line="240" w:lineRule="auto"/>
        <w:ind w:left="360"/>
        <w:rPr>
          <w:rFonts w:ascii="Times New Roman" w:hAnsi="Times New Roman" w:cs="Times New Roman"/>
          <w:sz w:val="24"/>
          <w:szCs w:val="24"/>
        </w:rPr>
      </w:pPr>
    </w:p>
    <w:p w14:paraId="7210CD22" w14:textId="77777777" w:rsidR="007A6876" w:rsidRDefault="007A6876" w:rsidP="0092204B">
      <w:pPr>
        <w:pStyle w:val="ListParagraph"/>
        <w:spacing w:after="120" w:line="240" w:lineRule="auto"/>
        <w:ind w:left="360"/>
        <w:rPr>
          <w:rFonts w:ascii="Times New Roman" w:hAnsi="Times New Roman" w:cs="Times New Roman"/>
          <w:sz w:val="24"/>
          <w:szCs w:val="24"/>
        </w:rPr>
      </w:pPr>
    </w:p>
    <w:p w14:paraId="7D570D01" w14:textId="77777777" w:rsidR="00EE7FCA" w:rsidRDefault="00EE7FCA" w:rsidP="0092204B">
      <w:pPr>
        <w:pStyle w:val="ListParagraph"/>
        <w:spacing w:after="120" w:line="240" w:lineRule="auto"/>
        <w:ind w:left="360"/>
        <w:rPr>
          <w:rFonts w:ascii="Times New Roman" w:hAnsi="Times New Roman" w:cs="Times New Roman"/>
          <w:sz w:val="24"/>
          <w:szCs w:val="24"/>
        </w:rPr>
      </w:pPr>
    </w:p>
    <w:p w14:paraId="3A7155CC" w14:textId="21FB5753" w:rsidR="00712493" w:rsidRDefault="003C7DCC" w:rsidP="00A03829">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t xml:space="preserve">Once your </w:t>
      </w:r>
      <w:r>
        <w:rPr>
          <w:rFonts w:ascii="Times New Roman" w:hAnsi="Times New Roman" w:cs="Times New Roman"/>
          <w:sz w:val="24"/>
          <w:szCs w:val="24"/>
        </w:rPr>
        <w:t>“</w:t>
      </w:r>
      <w:r w:rsidRPr="00A03829">
        <w:rPr>
          <w:rFonts w:ascii="Times New Roman" w:hAnsi="Times New Roman" w:cs="Times New Roman"/>
          <w:sz w:val="24"/>
          <w:szCs w:val="24"/>
        </w:rPr>
        <w:t>Audit Acceptance Statement</w:t>
      </w:r>
      <w:r>
        <w:rPr>
          <w:rFonts w:ascii="Times New Roman" w:hAnsi="Times New Roman" w:cs="Times New Roman"/>
          <w:sz w:val="24"/>
          <w:szCs w:val="24"/>
        </w:rPr>
        <w:t>”</w:t>
      </w:r>
      <w:r w:rsidRPr="00A03829">
        <w:rPr>
          <w:rFonts w:ascii="Times New Roman" w:hAnsi="Times New Roman" w:cs="Times New Roman"/>
          <w:sz w:val="24"/>
          <w:szCs w:val="24"/>
        </w:rPr>
        <w:t xml:space="preserve"> has been </w:t>
      </w:r>
      <w:r w:rsidRPr="003C7DCC">
        <w:rPr>
          <w:rFonts w:ascii="Times New Roman" w:hAnsi="Times New Roman" w:cs="Times New Roman"/>
          <w:b/>
          <w:bCs/>
          <w:sz w:val="24"/>
          <w:szCs w:val="24"/>
        </w:rPr>
        <w:t>resubmitted</w:t>
      </w:r>
      <w:r w:rsidRPr="00A03829">
        <w:rPr>
          <w:rFonts w:ascii="Times New Roman" w:hAnsi="Times New Roman" w:cs="Times New Roman"/>
          <w:sz w:val="24"/>
          <w:szCs w:val="24"/>
        </w:rPr>
        <w:t xml:space="preserve"> to KDE</w:t>
      </w:r>
      <w:r>
        <w:rPr>
          <w:rFonts w:ascii="Times New Roman" w:hAnsi="Times New Roman" w:cs="Times New Roman"/>
          <w:sz w:val="24"/>
          <w:szCs w:val="24"/>
        </w:rPr>
        <w:t>,</w:t>
      </w:r>
      <w:r w:rsidRPr="00A03829">
        <w:rPr>
          <w:rFonts w:ascii="Times New Roman" w:hAnsi="Times New Roman" w:cs="Times New Roman"/>
          <w:sz w:val="24"/>
          <w:szCs w:val="24"/>
        </w:rPr>
        <w:t xml:space="preserve"> you will receive an </w:t>
      </w:r>
      <w:r>
        <w:rPr>
          <w:rFonts w:ascii="Times New Roman" w:hAnsi="Times New Roman" w:cs="Times New Roman"/>
          <w:sz w:val="24"/>
          <w:szCs w:val="24"/>
        </w:rPr>
        <w:t xml:space="preserve">automated </w:t>
      </w:r>
      <w:r w:rsidRPr="00A03829">
        <w:rPr>
          <w:rFonts w:ascii="Times New Roman" w:hAnsi="Times New Roman" w:cs="Times New Roman"/>
          <w:sz w:val="24"/>
          <w:szCs w:val="24"/>
        </w:rPr>
        <w:t xml:space="preserve">email stating that it has been </w:t>
      </w:r>
      <w:r w:rsidR="00C7527A">
        <w:rPr>
          <w:rFonts w:ascii="Times New Roman" w:hAnsi="Times New Roman" w:cs="Times New Roman"/>
          <w:sz w:val="24"/>
          <w:szCs w:val="24"/>
        </w:rPr>
        <w:t>re</w:t>
      </w:r>
      <w:r>
        <w:rPr>
          <w:rFonts w:ascii="Times New Roman" w:hAnsi="Times New Roman" w:cs="Times New Roman"/>
          <w:sz w:val="24"/>
          <w:szCs w:val="24"/>
        </w:rPr>
        <w:t xml:space="preserve">submitted </w:t>
      </w:r>
      <w:r w:rsidR="00C7527A">
        <w:rPr>
          <w:rFonts w:ascii="Times New Roman" w:hAnsi="Times New Roman" w:cs="Times New Roman"/>
          <w:sz w:val="24"/>
          <w:szCs w:val="24"/>
        </w:rPr>
        <w:t xml:space="preserve">successfully </w:t>
      </w:r>
      <w:r>
        <w:rPr>
          <w:rFonts w:ascii="Times New Roman" w:hAnsi="Times New Roman" w:cs="Times New Roman"/>
          <w:sz w:val="24"/>
          <w:szCs w:val="24"/>
        </w:rPr>
        <w:t>to</w:t>
      </w:r>
      <w:r w:rsidRPr="00A03829">
        <w:rPr>
          <w:rFonts w:ascii="Times New Roman" w:hAnsi="Times New Roman" w:cs="Times New Roman"/>
          <w:sz w:val="24"/>
          <w:szCs w:val="24"/>
        </w:rPr>
        <w:t xml:space="preserve"> KDE </w:t>
      </w:r>
      <w:r>
        <w:rPr>
          <w:rFonts w:ascii="Times New Roman" w:hAnsi="Times New Roman" w:cs="Times New Roman"/>
          <w:sz w:val="24"/>
          <w:szCs w:val="24"/>
        </w:rPr>
        <w:t>and is</w:t>
      </w:r>
      <w:r w:rsidRPr="004A3C23">
        <w:rPr>
          <w:rFonts w:ascii="Times New Roman" w:hAnsi="Times New Roman" w:cs="Times New Roman"/>
          <w:sz w:val="24"/>
          <w:szCs w:val="24"/>
        </w:rPr>
        <w:t xml:space="preserve"> </w:t>
      </w:r>
      <w:r w:rsidRPr="004A3C23">
        <w:rPr>
          <w:rFonts w:ascii="Times New Roman" w:hAnsi="Times New Roman" w:cs="Times New Roman"/>
          <w:b/>
          <w:sz w:val="24"/>
          <w:szCs w:val="24"/>
        </w:rPr>
        <w:t>pending review</w:t>
      </w:r>
      <w:r w:rsidRPr="004A3C23">
        <w:rPr>
          <w:rFonts w:ascii="Times New Roman" w:hAnsi="Times New Roman" w:cs="Times New Roman"/>
          <w:sz w:val="24"/>
          <w:szCs w:val="24"/>
        </w:rPr>
        <w:t>.</w:t>
      </w:r>
      <w:r>
        <w:rPr>
          <w:rFonts w:ascii="Times New Roman" w:hAnsi="Times New Roman" w:cs="Times New Roman"/>
          <w:sz w:val="24"/>
          <w:szCs w:val="24"/>
        </w:rPr>
        <w:t xml:space="preserve"> </w:t>
      </w:r>
      <w:bookmarkStart w:id="4" w:name="_Hlk130990648"/>
      <w:r w:rsidRPr="00906671">
        <w:rPr>
          <w:rFonts w:ascii="Times New Roman" w:hAnsi="Times New Roman" w:cs="Times New Roman"/>
          <w:color w:val="007BB8"/>
          <w:sz w:val="24"/>
          <w:szCs w:val="24"/>
        </w:rPr>
        <w:t>Please</w:t>
      </w:r>
      <w:r>
        <w:rPr>
          <w:rFonts w:ascii="Times New Roman" w:hAnsi="Times New Roman" w:cs="Times New Roman"/>
          <w:sz w:val="24"/>
          <w:szCs w:val="24"/>
        </w:rPr>
        <w:t xml:space="preserve"> </w:t>
      </w:r>
      <w:r w:rsidRPr="00993B21">
        <w:rPr>
          <w:rFonts w:ascii="Times New Roman" w:hAnsi="Times New Roman" w:cs="Times New Roman"/>
          <w:b/>
          <w:color w:val="C00000"/>
          <w:sz w:val="24"/>
          <w:szCs w:val="24"/>
        </w:rPr>
        <w:t>NOTE</w:t>
      </w:r>
      <w:r w:rsidRPr="00993B21">
        <w:rPr>
          <w:rFonts w:ascii="Times New Roman" w:hAnsi="Times New Roman" w:cs="Times New Roman"/>
          <w:color w:val="C00000"/>
          <w:sz w:val="24"/>
          <w:szCs w:val="24"/>
        </w:rPr>
        <w:t xml:space="preserve"> </w:t>
      </w:r>
      <w:r w:rsidRPr="00906671">
        <w:rPr>
          <w:rFonts w:ascii="Times New Roman" w:hAnsi="Times New Roman" w:cs="Times New Roman"/>
          <w:color w:val="007BB8"/>
          <w:sz w:val="24"/>
          <w:szCs w:val="24"/>
        </w:rPr>
        <w:t xml:space="preserve">that </w:t>
      </w:r>
      <w:r w:rsidR="00A96A7C" w:rsidRPr="00906671">
        <w:rPr>
          <w:rFonts w:ascii="Times New Roman" w:hAnsi="Times New Roman" w:cs="Times New Roman"/>
          <w:color w:val="007BB8"/>
          <w:sz w:val="24"/>
          <w:szCs w:val="24"/>
        </w:rPr>
        <w:t>there is a link</w:t>
      </w:r>
      <w:r w:rsidR="00D14033" w:rsidRPr="00906671">
        <w:rPr>
          <w:rFonts w:ascii="Times New Roman" w:hAnsi="Times New Roman" w:cs="Times New Roman"/>
          <w:color w:val="007BB8"/>
          <w:sz w:val="24"/>
          <w:szCs w:val="24"/>
        </w:rPr>
        <w:t xml:space="preserve"> in the email</w:t>
      </w:r>
      <w:r w:rsidR="00A96A7C" w:rsidRPr="00906671">
        <w:rPr>
          <w:rFonts w:ascii="Times New Roman" w:hAnsi="Times New Roman" w:cs="Times New Roman"/>
          <w:color w:val="007BB8"/>
          <w:sz w:val="24"/>
          <w:szCs w:val="24"/>
        </w:rPr>
        <w:t xml:space="preserve"> to </w:t>
      </w:r>
      <w:r w:rsidR="00D14033" w:rsidRPr="00906671">
        <w:rPr>
          <w:rFonts w:ascii="Times New Roman" w:hAnsi="Times New Roman" w:cs="Times New Roman"/>
          <w:color w:val="007BB8"/>
          <w:sz w:val="24"/>
          <w:szCs w:val="24"/>
        </w:rPr>
        <w:t>the KDE “</w:t>
      </w:r>
      <w:hyperlink r:id="rId42" w:history="1">
        <w:r w:rsidR="00D14033" w:rsidRPr="00DA3CDE">
          <w:rPr>
            <w:rStyle w:val="Hyperlink"/>
            <w:rFonts w:ascii="Times New Roman" w:hAnsi="Times New Roman" w:cs="Times New Roman"/>
            <w:b/>
            <w:bCs/>
            <w:sz w:val="24"/>
            <w:szCs w:val="24"/>
          </w:rPr>
          <w:t>Financial Audit Contract Information</w:t>
        </w:r>
      </w:hyperlink>
      <w:r w:rsidR="00D14033" w:rsidRPr="00906671">
        <w:rPr>
          <w:rFonts w:ascii="Times New Roman" w:hAnsi="Times New Roman" w:cs="Times New Roman"/>
          <w:color w:val="007BB8"/>
          <w:sz w:val="24"/>
          <w:szCs w:val="24"/>
        </w:rPr>
        <w:t>” website</w:t>
      </w:r>
      <w:r w:rsidR="00C624E8" w:rsidRPr="00906671">
        <w:rPr>
          <w:rFonts w:ascii="Times New Roman" w:hAnsi="Times New Roman" w:cs="Times New Roman"/>
          <w:color w:val="007BB8"/>
          <w:sz w:val="24"/>
          <w:szCs w:val="24"/>
        </w:rPr>
        <w:t>,</w:t>
      </w:r>
      <w:r w:rsidR="00D14033" w:rsidRPr="00906671">
        <w:rPr>
          <w:rFonts w:ascii="Times New Roman" w:hAnsi="Times New Roman" w:cs="Times New Roman"/>
          <w:color w:val="007BB8"/>
          <w:sz w:val="24"/>
          <w:szCs w:val="24"/>
        </w:rPr>
        <w:t xml:space="preserve"> where you will find </w:t>
      </w:r>
      <w:r w:rsidRPr="00906671">
        <w:rPr>
          <w:rFonts w:ascii="Times New Roman" w:hAnsi="Times New Roman" w:cs="Times New Roman"/>
          <w:color w:val="007BB8"/>
          <w:sz w:val="24"/>
          <w:szCs w:val="24"/>
        </w:rPr>
        <w:t>the current fiscal year’s “</w:t>
      </w:r>
      <w:r w:rsidRPr="00906671">
        <w:rPr>
          <w:rFonts w:ascii="Times New Roman" w:hAnsi="Times New Roman" w:cs="Times New Roman"/>
          <w:b/>
          <w:color w:val="007BB8"/>
          <w:sz w:val="24"/>
          <w:szCs w:val="24"/>
        </w:rPr>
        <w:t>Audit Contract and Requirements”</w:t>
      </w:r>
      <w:r w:rsidR="00DA3CDE" w:rsidRPr="00906671">
        <w:rPr>
          <w:rFonts w:ascii="Times New Roman" w:hAnsi="Times New Roman" w:cs="Times New Roman"/>
          <w:color w:val="007BB8"/>
          <w:sz w:val="24"/>
          <w:szCs w:val="24"/>
        </w:rPr>
        <w:t xml:space="preserve"> document.</w:t>
      </w:r>
    </w:p>
    <w:bookmarkEnd w:id="4"/>
    <w:p w14:paraId="64932396" w14:textId="6B4D6638" w:rsidR="00712493" w:rsidRDefault="00385F65" w:rsidP="003C7DCC">
      <w:pPr>
        <w:spacing w:after="120" w:line="240" w:lineRule="auto"/>
        <w:ind w:left="360"/>
        <w:rPr>
          <w:rFonts w:ascii="Times New Roman" w:hAnsi="Times New Roman" w:cs="Times New Roman"/>
          <w:sz w:val="24"/>
          <w:szCs w:val="24"/>
        </w:rPr>
      </w:pPr>
      <w:r w:rsidRPr="00385F65">
        <w:rPr>
          <w:rFonts w:ascii="Times New Roman" w:hAnsi="Times New Roman" w:cs="Times New Roman"/>
          <w:noProof/>
          <w:sz w:val="24"/>
          <w:szCs w:val="24"/>
        </w:rPr>
        <w:drawing>
          <wp:inline distT="0" distB="0" distL="0" distR="0" wp14:anchorId="13575447" wp14:editId="355D0943">
            <wp:extent cx="5550509" cy="2364105"/>
            <wp:effectExtent l="19050" t="19050" r="12700" b="17145"/>
            <wp:docPr id="464220499" name="Picture 1" descr="A close-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20499" name="Picture 1" descr="A close-up of a document"/>
                    <pic:cNvPicPr/>
                  </pic:nvPicPr>
                  <pic:blipFill>
                    <a:blip r:embed="rId43"/>
                    <a:stretch>
                      <a:fillRect/>
                    </a:stretch>
                  </pic:blipFill>
                  <pic:spPr>
                    <a:xfrm>
                      <a:off x="0" y="0"/>
                      <a:ext cx="5558658" cy="2367576"/>
                    </a:xfrm>
                    <a:prstGeom prst="rect">
                      <a:avLst/>
                    </a:prstGeom>
                    <a:ln w="12700">
                      <a:solidFill>
                        <a:schemeClr val="tx1"/>
                      </a:solidFill>
                    </a:ln>
                  </pic:spPr>
                </pic:pic>
              </a:graphicData>
            </a:graphic>
          </wp:inline>
        </w:drawing>
      </w:r>
    </w:p>
    <w:p w14:paraId="07432826" w14:textId="77777777" w:rsidR="004115B6" w:rsidRDefault="004115B6" w:rsidP="003C7DCC">
      <w:pPr>
        <w:spacing w:after="120" w:line="240" w:lineRule="auto"/>
        <w:ind w:left="360"/>
        <w:rPr>
          <w:rFonts w:ascii="Times New Roman" w:hAnsi="Times New Roman" w:cs="Times New Roman"/>
          <w:sz w:val="24"/>
          <w:szCs w:val="24"/>
        </w:rPr>
      </w:pPr>
    </w:p>
    <w:p w14:paraId="2F993C63" w14:textId="5854DA19" w:rsidR="004774C6" w:rsidRPr="00A03829" w:rsidRDefault="004774C6" w:rsidP="00A03829">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t xml:space="preserve">Once it has been reviewed by KDE and </w:t>
      </w:r>
      <w:r w:rsidRPr="00711317">
        <w:rPr>
          <w:rFonts w:ascii="Times New Roman" w:hAnsi="Times New Roman" w:cs="Times New Roman"/>
          <w:b/>
          <w:sz w:val="24"/>
          <w:szCs w:val="24"/>
        </w:rPr>
        <w:t>accepted</w:t>
      </w:r>
      <w:r w:rsidRPr="00A03829">
        <w:rPr>
          <w:rFonts w:ascii="Times New Roman" w:hAnsi="Times New Roman" w:cs="Times New Roman"/>
          <w:sz w:val="24"/>
          <w:szCs w:val="24"/>
        </w:rPr>
        <w:t xml:space="preserve"> you will receive another email stating that it has been </w:t>
      </w:r>
      <w:r w:rsidRPr="00A03829">
        <w:rPr>
          <w:rFonts w:ascii="Times New Roman" w:hAnsi="Times New Roman" w:cs="Times New Roman"/>
          <w:b/>
          <w:sz w:val="24"/>
          <w:szCs w:val="24"/>
        </w:rPr>
        <w:t>accepted</w:t>
      </w:r>
      <w:r w:rsidRPr="00A03829">
        <w:rPr>
          <w:rFonts w:ascii="Times New Roman" w:hAnsi="Times New Roman" w:cs="Times New Roman"/>
          <w:sz w:val="24"/>
          <w:szCs w:val="24"/>
        </w:rPr>
        <w:t xml:space="preserve">. </w:t>
      </w:r>
      <w:r w:rsidR="00C04AE6" w:rsidRPr="00C04AE6">
        <w:rPr>
          <w:rFonts w:ascii="Times New Roman" w:hAnsi="Times New Roman" w:cs="Times New Roman"/>
          <w:b/>
          <w:bCs/>
          <w:color w:val="C00000"/>
          <w:sz w:val="24"/>
          <w:szCs w:val="24"/>
        </w:rPr>
        <w:t>NOTE:</w:t>
      </w:r>
      <w:r w:rsidR="00C04AE6" w:rsidRPr="00C04AE6">
        <w:rPr>
          <w:rFonts w:ascii="Times New Roman" w:hAnsi="Times New Roman" w:cs="Times New Roman"/>
          <w:color w:val="C00000"/>
          <w:sz w:val="24"/>
          <w:szCs w:val="24"/>
        </w:rPr>
        <w:t xml:space="preserve"> </w:t>
      </w:r>
      <w:r w:rsidRPr="00C04AE6">
        <w:rPr>
          <w:rFonts w:ascii="Times New Roman" w:hAnsi="Times New Roman" w:cs="Times New Roman"/>
          <w:color w:val="C00000"/>
          <w:sz w:val="24"/>
          <w:szCs w:val="24"/>
        </w:rPr>
        <w:t xml:space="preserve">This does </w:t>
      </w:r>
      <w:r w:rsidRPr="00C04AE6">
        <w:rPr>
          <w:rFonts w:ascii="Times New Roman" w:hAnsi="Times New Roman" w:cs="Times New Roman"/>
          <w:b/>
          <w:color w:val="C00000"/>
          <w:sz w:val="24"/>
          <w:szCs w:val="24"/>
        </w:rPr>
        <w:t>NOT</w:t>
      </w:r>
      <w:r w:rsidRPr="00C04AE6">
        <w:rPr>
          <w:rFonts w:ascii="Times New Roman" w:hAnsi="Times New Roman" w:cs="Times New Roman"/>
          <w:color w:val="C00000"/>
          <w:sz w:val="24"/>
          <w:szCs w:val="24"/>
        </w:rPr>
        <w:t xml:space="preserve"> mean that the contract has been approved by the “State Committee for School District Audits”.</w:t>
      </w:r>
      <w:r w:rsidR="00B61BB7" w:rsidRPr="00C04AE6">
        <w:rPr>
          <w:rFonts w:ascii="Times New Roman" w:hAnsi="Times New Roman" w:cs="Times New Roman"/>
          <w:color w:val="C00000"/>
          <w:sz w:val="24"/>
          <w:szCs w:val="24"/>
        </w:rPr>
        <w:t xml:space="preserve"> </w:t>
      </w:r>
    </w:p>
    <w:p w14:paraId="3DE1F976" w14:textId="7D1AE590" w:rsidR="00276FBC" w:rsidRDefault="00D647B5" w:rsidP="00EC3A87">
      <w:pPr>
        <w:pStyle w:val="ListParagraph"/>
        <w:spacing w:after="120" w:line="240" w:lineRule="auto"/>
        <w:ind w:left="360"/>
        <w:rPr>
          <w:rFonts w:ascii="Times New Roman" w:hAnsi="Times New Roman" w:cs="Times New Roman"/>
          <w:sz w:val="24"/>
          <w:szCs w:val="24"/>
        </w:rPr>
      </w:pPr>
      <w:r w:rsidRPr="00D647B5">
        <w:rPr>
          <w:rFonts w:ascii="Times New Roman" w:hAnsi="Times New Roman" w:cs="Times New Roman"/>
          <w:noProof/>
          <w:sz w:val="24"/>
          <w:szCs w:val="24"/>
        </w:rPr>
        <w:drawing>
          <wp:inline distT="0" distB="0" distL="0" distR="0" wp14:anchorId="0BE5BF86" wp14:editId="0718613C">
            <wp:extent cx="5549525" cy="2106930"/>
            <wp:effectExtent l="19050" t="19050" r="13335" b="26670"/>
            <wp:docPr id="243757858" name="Picture 1" descr="A close-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57858" name="Picture 1" descr="A close-up of a document"/>
                    <pic:cNvPicPr/>
                  </pic:nvPicPr>
                  <pic:blipFill>
                    <a:blip r:embed="rId44"/>
                    <a:stretch>
                      <a:fillRect/>
                    </a:stretch>
                  </pic:blipFill>
                  <pic:spPr>
                    <a:xfrm>
                      <a:off x="0" y="0"/>
                      <a:ext cx="5575361" cy="2116739"/>
                    </a:xfrm>
                    <a:prstGeom prst="rect">
                      <a:avLst/>
                    </a:prstGeom>
                    <a:ln w="12700">
                      <a:solidFill>
                        <a:schemeClr val="tx1"/>
                      </a:solidFill>
                    </a:ln>
                  </pic:spPr>
                </pic:pic>
              </a:graphicData>
            </a:graphic>
          </wp:inline>
        </w:drawing>
      </w:r>
    </w:p>
    <w:p w14:paraId="4E14BD29" w14:textId="77777777" w:rsidR="004115B6" w:rsidRDefault="004115B6" w:rsidP="00EC3A87">
      <w:pPr>
        <w:pStyle w:val="ListParagraph"/>
        <w:spacing w:after="120" w:line="240" w:lineRule="auto"/>
        <w:ind w:left="360"/>
        <w:rPr>
          <w:rFonts w:ascii="Times New Roman" w:hAnsi="Times New Roman" w:cs="Times New Roman"/>
          <w:sz w:val="24"/>
          <w:szCs w:val="24"/>
        </w:rPr>
      </w:pPr>
    </w:p>
    <w:p w14:paraId="10E6FDE0" w14:textId="032DDD12" w:rsidR="00642680" w:rsidRPr="00906671" w:rsidRDefault="004774C6" w:rsidP="00642680">
      <w:pPr>
        <w:numPr>
          <w:ilvl w:val="0"/>
          <w:numId w:val="2"/>
        </w:numPr>
        <w:spacing w:after="120" w:line="240" w:lineRule="auto"/>
        <w:ind w:hanging="180"/>
        <w:rPr>
          <w:rFonts w:ascii="Times New Roman" w:hAnsi="Times New Roman" w:cs="Times New Roman"/>
          <w:color w:val="007BB8"/>
          <w:sz w:val="24"/>
          <w:szCs w:val="24"/>
        </w:rPr>
      </w:pPr>
      <w:r w:rsidRPr="00A92579">
        <w:rPr>
          <w:rFonts w:ascii="Times New Roman" w:hAnsi="Times New Roman" w:cs="Times New Roman"/>
          <w:sz w:val="24"/>
          <w:szCs w:val="24"/>
        </w:rPr>
        <w:t xml:space="preserve">Once KDE has received the </w:t>
      </w:r>
      <w:r w:rsidR="00554F1E" w:rsidRPr="00A92579">
        <w:rPr>
          <w:rFonts w:ascii="Times New Roman" w:hAnsi="Times New Roman" w:cs="Times New Roman"/>
          <w:sz w:val="24"/>
          <w:szCs w:val="24"/>
        </w:rPr>
        <w:t>“</w:t>
      </w:r>
      <w:r w:rsidRPr="0032546F">
        <w:rPr>
          <w:rFonts w:ascii="Times New Roman" w:hAnsi="Times New Roman" w:cs="Times New Roman"/>
          <w:sz w:val="24"/>
          <w:szCs w:val="24"/>
          <w:u w:val="single"/>
        </w:rPr>
        <w:t>Audit Acceptance Statement</w:t>
      </w:r>
      <w:r w:rsidR="00554F1E" w:rsidRPr="00A92579">
        <w:rPr>
          <w:rFonts w:ascii="Times New Roman" w:hAnsi="Times New Roman" w:cs="Times New Roman"/>
          <w:sz w:val="24"/>
          <w:szCs w:val="24"/>
        </w:rPr>
        <w:t>”</w:t>
      </w:r>
      <w:r w:rsidRPr="00A92579">
        <w:rPr>
          <w:rFonts w:ascii="Times New Roman" w:hAnsi="Times New Roman" w:cs="Times New Roman"/>
          <w:sz w:val="24"/>
          <w:szCs w:val="24"/>
        </w:rPr>
        <w:t>, the</w:t>
      </w:r>
      <w:r w:rsidR="00963CE9">
        <w:rPr>
          <w:rFonts w:ascii="Times New Roman" w:hAnsi="Times New Roman" w:cs="Times New Roman"/>
          <w:sz w:val="24"/>
          <w:szCs w:val="24"/>
        </w:rPr>
        <w:t xml:space="preserve"> signed and dated</w:t>
      </w:r>
      <w:r w:rsidRPr="00A92579">
        <w:rPr>
          <w:rFonts w:ascii="Times New Roman" w:hAnsi="Times New Roman" w:cs="Times New Roman"/>
          <w:sz w:val="24"/>
          <w:szCs w:val="24"/>
        </w:rPr>
        <w:t xml:space="preserve"> </w:t>
      </w:r>
      <w:r w:rsidR="00554F1E" w:rsidRPr="00A92579">
        <w:rPr>
          <w:rFonts w:ascii="Times New Roman" w:hAnsi="Times New Roman" w:cs="Times New Roman"/>
          <w:sz w:val="24"/>
          <w:szCs w:val="24"/>
        </w:rPr>
        <w:t>“</w:t>
      </w:r>
      <w:r w:rsidRPr="0032546F">
        <w:rPr>
          <w:rFonts w:ascii="Times New Roman" w:hAnsi="Times New Roman" w:cs="Times New Roman"/>
          <w:sz w:val="24"/>
          <w:szCs w:val="24"/>
          <w:u w:val="single"/>
        </w:rPr>
        <w:t>Audit</w:t>
      </w:r>
      <w:r w:rsidR="00963CE9" w:rsidRPr="0032546F">
        <w:rPr>
          <w:rFonts w:ascii="Times New Roman" w:hAnsi="Times New Roman" w:cs="Times New Roman"/>
          <w:sz w:val="24"/>
          <w:szCs w:val="24"/>
          <w:u w:val="single"/>
        </w:rPr>
        <w:t>or</w:t>
      </w:r>
      <w:r w:rsidRPr="0032546F">
        <w:rPr>
          <w:rFonts w:ascii="Times New Roman" w:hAnsi="Times New Roman" w:cs="Times New Roman"/>
          <w:sz w:val="24"/>
          <w:szCs w:val="24"/>
          <w:u w:val="single"/>
        </w:rPr>
        <w:t xml:space="preserve"> Contract</w:t>
      </w:r>
      <w:r w:rsidR="00554F1E" w:rsidRPr="00A92579">
        <w:rPr>
          <w:rFonts w:ascii="Times New Roman" w:hAnsi="Times New Roman" w:cs="Times New Roman"/>
          <w:sz w:val="24"/>
          <w:szCs w:val="24"/>
        </w:rPr>
        <w:t>”</w:t>
      </w:r>
      <w:r w:rsidR="00143B6C" w:rsidRPr="00A92579">
        <w:rPr>
          <w:rFonts w:ascii="Times New Roman" w:hAnsi="Times New Roman" w:cs="Times New Roman"/>
          <w:sz w:val="24"/>
          <w:szCs w:val="24"/>
        </w:rPr>
        <w:t>,</w:t>
      </w:r>
      <w:r w:rsidRPr="00A92579">
        <w:rPr>
          <w:rFonts w:ascii="Times New Roman" w:hAnsi="Times New Roman" w:cs="Times New Roman"/>
          <w:sz w:val="24"/>
          <w:szCs w:val="24"/>
        </w:rPr>
        <w:t xml:space="preserve"> the </w:t>
      </w:r>
      <w:r w:rsidR="00554F1E" w:rsidRPr="00A92579">
        <w:rPr>
          <w:rFonts w:ascii="Times New Roman" w:hAnsi="Times New Roman" w:cs="Times New Roman"/>
          <w:sz w:val="24"/>
          <w:szCs w:val="24"/>
        </w:rPr>
        <w:t>“</w:t>
      </w:r>
      <w:r w:rsidRPr="0032546F">
        <w:rPr>
          <w:rFonts w:ascii="Times New Roman" w:hAnsi="Times New Roman" w:cs="Times New Roman"/>
          <w:sz w:val="24"/>
          <w:szCs w:val="24"/>
          <w:u w:val="single"/>
        </w:rPr>
        <w:t>Peer Review</w:t>
      </w:r>
      <w:r w:rsidRPr="00A92579">
        <w:rPr>
          <w:rFonts w:ascii="Times New Roman" w:hAnsi="Times New Roman" w:cs="Times New Roman"/>
          <w:sz w:val="24"/>
          <w:szCs w:val="24"/>
        </w:rPr>
        <w:t xml:space="preserve"> Report</w:t>
      </w:r>
      <w:r w:rsidR="00554F1E" w:rsidRPr="00A92579">
        <w:rPr>
          <w:rFonts w:ascii="Times New Roman" w:hAnsi="Times New Roman" w:cs="Times New Roman"/>
          <w:sz w:val="24"/>
          <w:szCs w:val="24"/>
        </w:rPr>
        <w:t>”</w:t>
      </w:r>
      <w:r w:rsidR="00143B6C" w:rsidRPr="00A92579">
        <w:rPr>
          <w:rFonts w:ascii="Times New Roman" w:hAnsi="Times New Roman" w:cs="Times New Roman"/>
          <w:sz w:val="24"/>
          <w:szCs w:val="24"/>
        </w:rPr>
        <w:t>,</w:t>
      </w:r>
      <w:r w:rsidRPr="00A92579">
        <w:rPr>
          <w:rFonts w:ascii="Times New Roman" w:hAnsi="Times New Roman" w:cs="Times New Roman"/>
          <w:sz w:val="24"/>
          <w:szCs w:val="24"/>
        </w:rPr>
        <w:t xml:space="preserve"> </w:t>
      </w:r>
      <w:r w:rsidR="00963CE9">
        <w:rPr>
          <w:rFonts w:ascii="Times New Roman" w:hAnsi="Times New Roman" w:cs="Times New Roman"/>
          <w:sz w:val="24"/>
          <w:szCs w:val="24"/>
        </w:rPr>
        <w:t>any</w:t>
      </w:r>
      <w:r w:rsidR="00E270DB">
        <w:rPr>
          <w:rFonts w:ascii="Times New Roman" w:hAnsi="Times New Roman" w:cs="Times New Roman"/>
          <w:sz w:val="24"/>
          <w:szCs w:val="24"/>
        </w:rPr>
        <w:t xml:space="preserve"> </w:t>
      </w:r>
      <w:r w:rsidRPr="00AC466C">
        <w:rPr>
          <w:rFonts w:ascii="Times New Roman" w:hAnsi="Times New Roman" w:cs="Times New Roman"/>
          <w:sz w:val="24"/>
          <w:szCs w:val="24"/>
          <w:u w:val="single"/>
        </w:rPr>
        <w:t>letter</w:t>
      </w:r>
      <w:r w:rsidR="00963CE9" w:rsidRPr="00AC466C">
        <w:rPr>
          <w:rFonts w:ascii="Times New Roman" w:hAnsi="Times New Roman" w:cs="Times New Roman"/>
          <w:sz w:val="24"/>
          <w:szCs w:val="24"/>
          <w:u w:val="single"/>
        </w:rPr>
        <w:t>s</w:t>
      </w:r>
      <w:r w:rsidRPr="00AC466C">
        <w:rPr>
          <w:rFonts w:ascii="Times New Roman" w:hAnsi="Times New Roman" w:cs="Times New Roman"/>
          <w:sz w:val="24"/>
          <w:szCs w:val="24"/>
          <w:u w:val="single"/>
        </w:rPr>
        <w:t xml:space="preserve"> of response</w:t>
      </w:r>
      <w:r w:rsidR="00204247" w:rsidRPr="00A92579">
        <w:rPr>
          <w:rFonts w:ascii="Times New Roman" w:hAnsi="Times New Roman" w:cs="Times New Roman"/>
          <w:sz w:val="24"/>
          <w:szCs w:val="24"/>
        </w:rPr>
        <w:t xml:space="preserve"> </w:t>
      </w:r>
      <w:r w:rsidR="000324C3" w:rsidRPr="00A92579">
        <w:rPr>
          <w:rFonts w:ascii="Times New Roman" w:hAnsi="Times New Roman" w:cs="Times New Roman"/>
          <w:sz w:val="24"/>
          <w:szCs w:val="24"/>
        </w:rPr>
        <w:t>(</w:t>
      </w:r>
      <w:r w:rsidR="00B06FC3" w:rsidRPr="00A92579">
        <w:rPr>
          <w:rFonts w:ascii="Times New Roman" w:hAnsi="Times New Roman" w:cs="Times New Roman"/>
          <w:b/>
          <w:sz w:val="24"/>
          <w:szCs w:val="24"/>
        </w:rPr>
        <w:t>if applicable</w:t>
      </w:r>
      <w:r w:rsidR="000324C3" w:rsidRPr="00A92579">
        <w:rPr>
          <w:rFonts w:ascii="Times New Roman" w:hAnsi="Times New Roman" w:cs="Times New Roman"/>
          <w:b/>
          <w:sz w:val="24"/>
          <w:szCs w:val="24"/>
        </w:rPr>
        <w:t>)</w:t>
      </w:r>
      <w:r w:rsidR="004F7BD6">
        <w:rPr>
          <w:rFonts w:ascii="Times New Roman" w:hAnsi="Times New Roman" w:cs="Times New Roman"/>
          <w:b/>
          <w:sz w:val="24"/>
          <w:szCs w:val="24"/>
        </w:rPr>
        <w:t>,</w:t>
      </w:r>
      <w:r w:rsidR="00B06FC3" w:rsidRPr="00A92579">
        <w:rPr>
          <w:rFonts w:ascii="Times New Roman" w:hAnsi="Times New Roman" w:cs="Times New Roman"/>
          <w:b/>
          <w:sz w:val="24"/>
          <w:szCs w:val="24"/>
        </w:rPr>
        <w:t xml:space="preserve"> </w:t>
      </w:r>
      <w:r w:rsidR="00B06FC3" w:rsidRPr="00A92579">
        <w:rPr>
          <w:rFonts w:ascii="Times New Roman" w:hAnsi="Times New Roman" w:cs="Times New Roman"/>
          <w:sz w:val="24"/>
          <w:szCs w:val="24"/>
        </w:rPr>
        <w:t>and</w:t>
      </w:r>
      <w:r w:rsidRPr="00A92579">
        <w:rPr>
          <w:rFonts w:ascii="Times New Roman" w:hAnsi="Times New Roman" w:cs="Times New Roman"/>
          <w:sz w:val="24"/>
          <w:szCs w:val="24"/>
        </w:rPr>
        <w:t xml:space="preserve"> the </w:t>
      </w:r>
      <w:r w:rsidR="005F56D6" w:rsidRPr="00A92579">
        <w:rPr>
          <w:rFonts w:ascii="Times New Roman" w:hAnsi="Times New Roman" w:cs="Times New Roman"/>
          <w:sz w:val="24"/>
          <w:szCs w:val="24"/>
        </w:rPr>
        <w:t>“</w:t>
      </w:r>
      <w:r w:rsidR="00F62FC1" w:rsidRPr="00AC466C">
        <w:rPr>
          <w:rFonts w:ascii="Times New Roman" w:hAnsi="Times New Roman" w:cs="Times New Roman"/>
          <w:sz w:val="24"/>
          <w:szCs w:val="24"/>
          <w:u w:val="single"/>
        </w:rPr>
        <w:t>AI</w:t>
      </w:r>
      <w:r w:rsidRPr="00AC466C">
        <w:rPr>
          <w:rFonts w:ascii="Times New Roman" w:hAnsi="Times New Roman" w:cs="Times New Roman"/>
          <w:sz w:val="24"/>
          <w:szCs w:val="24"/>
          <w:u w:val="single"/>
        </w:rPr>
        <w:t xml:space="preserve">CPA Peer Review Committee </w:t>
      </w:r>
      <w:r w:rsidR="00963CE9" w:rsidRPr="00AC466C">
        <w:rPr>
          <w:rFonts w:ascii="Times New Roman" w:hAnsi="Times New Roman" w:cs="Times New Roman"/>
          <w:sz w:val="24"/>
          <w:szCs w:val="24"/>
          <w:u w:val="single"/>
        </w:rPr>
        <w:t>completion</w:t>
      </w:r>
      <w:r w:rsidR="00B06FC3" w:rsidRPr="00AC466C">
        <w:rPr>
          <w:rFonts w:ascii="Times New Roman" w:hAnsi="Times New Roman" w:cs="Times New Roman"/>
          <w:sz w:val="24"/>
          <w:szCs w:val="24"/>
          <w:u w:val="single"/>
        </w:rPr>
        <w:t xml:space="preserve"> </w:t>
      </w:r>
      <w:r w:rsidRPr="00AC466C">
        <w:rPr>
          <w:rFonts w:ascii="Times New Roman" w:hAnsi="Times New Roman" w:cs="Times New Roman"/>
          <w:sz w:val="24"/>
          <w:szCs w:val="24"/>
          <w:u w:val="single"/>
        </w:rPr>
        <w:t>letter</w:t>
      </w:r>
      <w:r w:rsidR="00AC466C">
        <w:rPr>
          <w:rFonts w:ascii="Times New Roman" w:hAnsi="Times New Roman" w:cs="Times New Roman"/>
          <w:sz w:val="24"/>
          <w:szCs w:val="24"/>
        </w:rPr>
        <w:t>”</w:t>
      </w:r>
      <w:r w:rsidRPr="00A92579">
        <w:rPr>
          <w:rFonts w:ascii="Times New Roman" w:hAnsi="Times New Roman" w:cs="Times New Roman"/>
          <w:sz w:val="24"/>
          <w:szCs w:val="24"/>
        </w:rPr>
        <w:t xml:space="preserve">, </w:t>
      </w:r>
      <w:r w:rsidR="00AC466C">
        <w:rPr>
          <w:rFonts w:ascii="Times New Roman" w:hAnsi="Times New Roman" w:cs="Times New Roman"/>
          <w:sz w:val="24"/>
          <w:szCs w:val="24"/>
        </w:rPr>
        <w:t xml:space="preserve">then </w:t>
      </w:r>
      <w:r w:rsidRPr="00A92579">
        <w:rPr>
          <w:rFonts w:ascii="Times New Roman" w:hAnsi="Times New Roman" w:cs="Times New Roman"/>
          <w:sz w:val="24"/>
          <w:szCs w:val="24"/>
        </w:rPr>
        <w:t>the</w:t>
      </w:r>
      <w:r w:rsidR="00A30AAE">
        <w:rPr>
          <w:rFonts w:ascii="Times New Roman" w:hAnsi="Times New Roman" w:cs="Times New Roman"/>
          <w:sz w:val="24"/>
          <w:szCs w:val="24"/>
        </w:rPr>
        <w:t>se</w:t>
      </w:r>
      <w:r w:rsidRPr="00A92579">
        <w:rPr>
          <w:rFonts w:ascii="Times New Roman" w:hAnsi="Times New Roman" w:cs="Times New Roman"/>
          <w:sz w:val="24"/>
          <w:szCs w:val="24"/>
        </w:rPr>
        <w:t xml:space="preserve"> documents</w:t>
      </w:r>
      <w:r w:rsidR="0039067E" w:rsidRPr="00A92579">
        <w:rPr>
          <w:rFonts w:ascii="Times New Roman" w:hAnsi="Times New Roman" w:cs="Times New Roman"/>
          <w:sz w:val="24"/>
          <w:szCs w:val="24"/>
        </w:rPr>
        <w:t xml:space="preserve"> will be reviewed</w:t>
      </w:r>
      <w:r w:rsidRPr="00A92579">
        <w:rPr>
          <w:rFonts w:ascii="Times New Roman" w:hAnsi="Times New Roman" w:cs="Times New Roman"/>
          <w:sz w:val="24"/>
          <w:szCs w:val="24"/>
        </w:rPr>
        <w:t xml:space="preserve"> for </w:t>
      </w:r>
      <w:r w:rsidR="00FA6197" w:rsidRPr="00A92579">
        <w:rPr>
          <w:rFonts w:ascii="Times New Roman" w:hAnsi="Times New Roman" w:cs="Times New Roman"/>
          <w:sz w:val="24"/>
          <w:szCs w:val="24"/>
        </w:rPr>
        <w:t>all</w:t>
      </w:r>
      <w:r w:rsidR="00061325" w:rsidRPr="00A92579">
        <w:rPr>
          <w:rFonts w:ascii="Times New Roman" w:hAnsi="Times New Roman" w:cs="Times New Roman"/>
          <w:sz w:val="24"/>
          <w:szCs w:val="24"/>
        </w:rPr>
        <w:t xml:space="preserve"> </w:t>
      </w:r>
      <w:r w:rsidRPr="00A92579">
        <w:rPr>
          <w:rFonts w:ascii="Times New Roman" w:hAnsi="Times New Roman" w:cs="Times New Roman"/>
          <w:sz w:val="24"/>
          <w:szCs w:val="24"/>
        </w:rPr>
        <w:t xml:space="preserve">the </w:t>
      </w:r>
      <w:r w:rsidRPr="00A92579">
        <w:rPr>
          <w:rFonts w:ascii="Times New Roman" w:hAnsi="Times New Roman" w:cs="Times New Roman"/>
          <w:b/>
          <w:sz w:val="24"/>
          <w:szCs w:val="24"/>
        </w:rPr>
        <w:t>required information</w:t>
      </w:r>
      <w:r w:rsidRPr="00A92579">
        <w:rPr>
          <w:rFonts w:ascii="Times New Roman" w:hAnsi="Times New Roman" w:cs="Times New Roman"/>
          <w:sz w:val="24"/>
          <w:szCs w:val="24"/>
        </w:rPr>
        <w:t>. Once the review is complete the audit</w:t>
      </w:r>
      <w:r w:rsidR="00A30AAE">
        <w:rPr>
          <w:rFonts w:ascii="Times New Roman" w:hAnsi="Times New Roman" w:cs="Times New Roman"/>
          <w:sz w:val="24"/>
          <w:szCs w:val="24"/>
        </w:rPr>
        <w:t>or</w:t>
      </w:r>
      <w:r w:rsidRPr="00A92579">
        <w:rPr>
          <w:rFonts w:ascii="Times New Roman" w:hAnsi="Times New Roman" w:cs="Times New Roman"/>
          <w:sz w:val="24"/>
          <w:szCs w:val="24"/>
        </w:rPr>
        <w:t xml:space="preserve"> contract will be sent to the “State Committee for School District Audits” for approval.</w:t>
      </w:r>
      <w:r w:rsidR="00A92579" w:rsidRPr="00A92579">
        <w:rPr>
          <w:rFonts w:ascii="Times New Roman" w:hAnsi="Times New Roman" w:cs="Times New Roman"/>
          <w:sz w:val="24"/>
          <w:szCs w:val="24"/>
        </w:rPr>
        <w:t xml:space="preserve"> </w:t>
      </w:r>
      <w:r w:rsidR="0033259C" w:rsidRPr="00A92579">
        <w:rPr>
          <w:rStyle w:val="Strong"/>
          <w:rFonts w:ascii="Times New Roman" w:hAnsi="Times New Roman" w:cs="Times New Roman"/>
          <w:color w:val="C00000"/>
          <w:sz w:val="24"/>
          <w:szCs w:val="24"/>
        </w:rPr>
        <w:t xml:space="preserve">IMPORTANT </w:t>
      </w:r>
      <w:r w:rsidR="00642680" w:rsidRPr="00A92579">
        <w:rPr>
          <w:rStyle w:val="Strong"/>
          <w:rFonts w:ascii="Times New Roman" w:hAnsi="Times New Roman" w:cs="Times New Roman"/>
          <w:color w:val="C00000"/>
          <w:sz w:val="24"/>
          <w:szCs w:val="24"/>
        </w:rPr>
        <w:t>NOTE:</w:t>
      </w:r>
      <w:r w:rsidR="00642680" w:rsidRPr="00A92579">
        <w:rPr>
          <w:rFonts w:ascii="Times New Roman" w:hAnsi="Times New Roman" w:cs="Times New Roman"/>
          <w:color w:val="C00000"/>
          <w:sz w:val="24"/>
          <w:szCs w:val="24"/>
        </w:rPr>
        <w:t xml:space="preserve"> </w:t>
      </w:r>
      <w:r w:rsidR="006E454E" w:rsidRPr="00906671">
        <w:rPr>
          <w:rFonts w:ascii="Times New Roman" w:hAnsi="Times New Roman" w:cs="Times New Roman"/>
          <w:color w:val="007BB8"/>
          <w:sz w:val="24"/>
          <w:szCs w:val="24"/>
        </w:rPr>
        <w:t>The Audit</w:t>
      </w:r>
      <w:r w:rsidR="00A30AAE" w:rsidRPr="00906671">
        <w:rPr>
          <w:rFonts w:ascii="Times New Roman" w:hAnsi="Times New Roman" w:cs="Times New Roman"/>
          <w:color w:val="007BB8"/>
          <w:sz w:val="24"/>
          <w:szCs w:val="24"/>
        </w:rPr>
        <w:t>or</w:t>
      </w:r>
      <w:r w:rsidR="006E454E" w:rsidRPr="00906671">
        <w:rPr>
          <w:rFonts w:ascii="Times New Roman" w:hAnsi="Times New Roman" w:cs="Times New Roman"/>
          <w:color w:val="007BB8"/>
          <w:sz w:val="24"/>
          <w:szCs w:val="24"/>
        </w:rPr>
        <w:t xml:space="preserve"> Contract</w:t>
      </w:r>
      <w:r w:rsidR="00DF48ED" w:rsidRPr="00906671">
        <w:rPr>
          <w:rFonts w:ascii="Times New Roman" w:hAnsi="Times New Roman" w:cs="Times New Roman"/>
          <w:color w:val="007BB8"/>
          <w:sz w:val="24"/>
          <w:szCs w:val="24"/>
        </w:rPr>
        <w:t xml:space="preserve"> </w:t>
      </w:r>
      <w:r w:rsidR="008A1A36" w:rsidRPr="00906671">
        <w:rPr>
          <w:rFonts w:ascii="Times New Roman" w:hAnsi="Times New Roman" w:cs="Times New Roman"/>
          <w:color w:val="007BB8"/>
          <w:sz w:val="24"/>
          <w:szCs w:val="24"/>
        </w:rPr>
        <w:t xml:space="preserve">and </w:t>
      </w:r>
      <w:r w:rsidR="00D822DD" w:rsidRPr="00906671">
        <w:rPr>
          <w:rFonts w:ascii="Times New Roman" w:hAnsi="Times New Roman" w:cs="Times New Roman"/>
          <w:color w:val="007BB8"/>
          <w:sz w:val="24"/>
          <w:szCs w:val="24"/>
        </w:rPr>
        <w:t xml:space="preserve">any </w:t>
      </w:r>
      <w:r w:rsidR="008A1A36" w:rsidRPr="00906671">
        <w:rPr>
          <w:rFonts w:ascii="Times New Roman" w:hAnsi="Times New Roman" w:cs="Times New Roman"/>
          <w:color w:val="007BB8"/>
          <w:sz w:val="24"/>
          <w:szCs w:val="24"/>
        </w:rPr>
        <w:t>additional documents are</w:t>
      </w:r>
      <w:r w:rsidR="00DF48ED" w:rsidRPr="00906671">
        <w:rPr>
          <w:rFonts w:ascii="Times New Roman" w:hAnsi="Times New Roman" w:cs="Times New Roman"/>
          <w:color w:val="007BB8"/>
          <w:sz w:val="24"/>
          <w:szCs w:val="24"/>
        </w:rPr>
        <w:t xml:space="preserve"> to be submitted </w:t>
      </w:r>
      <w:r w:rsidR="0010704D" w:rsidRPr="00906671">
        <w:rPr>
          <w:rFonts w:ascii="Times New Roman" w:hAnsi="Times New Roman" w:cs="Times New Roman"/>
          <w:color w:val="007BB8"/>
          <w:sz w:val="24"/>
          <w:szCs w:val="24"/>
        </w:rPr>
        <w:t>electronic</w:t>
      </w:r>
      <w:r w:rsidR="00DF48ED" w:rsidRPr="00906671">
        <w:rPr>
          <w:rFonts w:ascii="Times New Roman" w:hAnsi="Times New Roman" w:cs="Times New Roman"/>
          <w:color w:val="007BB8"/>
          <w:sz w:val="24"/>
          <w:szCs w:val="24"/>
        </w:rPr>
        <w:t>ally</w:t>
      </w:r>
      <w:r w:rsidR="00676A82" w:rsidRPr="00906671">
        <w:rPr>
          <w:rFonts w:ascii="Times New Roman" w:hAnsi="Times New Roman" w:cs="Times New Roman"/>
          <w:color w:val="007BB8"/>
          <w:sz w:val="24"/>
          <w:szCs w:val="24"/>
        </w:rPr>
        <w:t xml:space="preserve"> </w:t>
      </w:r>
      <w:r w:rsidR="00642680" w:rsidRPr="00906671">
        <w:rPr>
          <w:rFonts w:ascii="Times New Roman" w:hAnsi="Times New Roman" w:cs="Times New Roman"/>
          <w:color w:val="007BB8"/>
          <w:sz w:val="24"/>
          <w:szCs w:val="24"/>
        </w:rPr>
        <w:t xml:space="preserve">to the </w:t>
      </w:r>
      <w:hyperlink r:id="rId45" w:history="1">
        <w:r w:rsidR="00642680" w:rsidRPr="00A92579">
          <w:rPr>
            <w:rStyle w:val="Hyperlink"/>
            <w:rFonts w:ascii="Times New Roman" w:hAnsi="Times New Roman" w:cs="Times New Roman"/>
            <w:sz w:val="24"/>
            <w:szCs w:val="24"/>
          </w:rPr>
          <w:t>Finance Report</w:t>
        </w:r>
      </w:hyperlink>
      <w:r w:rsidR="00642680" w:rsidRPr="00A92579">
        <w:rPr>
          <w:rFonts w:ascii="Times New Roman" w:hAnsi="Times New Roman" w:cs="Times New Roman"/>
          <w:color w:val="CC0066"/>
          <w:sz w:val="24"/>
          <w:szCs w:val="24"/>
        </w:rPr>
        <w:t xml:space="preserve"> </w:t>
      </w:r>
      <w:r w:rsidR="00642680" w:rsidRPr="00906671">
        <w:rPr>
          <w:rFonts w:ascii="Times New Roman" w:hAnsi="Times New Roman" w:cs="Times New Roman"/>
          <w:color w:val="007BB8"/>
          <w:sz w:val="24"/>
          <w:szCs w:val="24"/>
        </w:rPr>
        <w:t xml:space="preserve">folder </w:t>
      </w:r>
      <w:r w:rsidR="00642680" w:rsidRPr="00906671">
        <w:rPr>
          <w:rStyle w:val="Strong"/>
          <w:rFonts w:ascii="Times New Roman" w:hAnsi="Times New Roman" w:cs="Times New Roman"/>
          <w:color w:val="007BB8"/>
          <w:sz w:val="24"/>
          <w:szCs w:val="24"/>
        </w:rPr>
        <w:t xml:space="preserve">on or before May </w:t>
      </w:r>
      <w:r w:rsidR="006E454E" w:rsidRPr="00906671">
        <w:rPr>
          <w:rStyle w:val="Strong"/>
          <w:rFonts w:ascii="Times New Roman" w:hAnsi="Times New Roman" w:cs="Times New Roman"/>
          <w:color w:val="007BB8"/>
          <w:sz w:val="24"/>
          <w:szCs w:val="24"/>
        </w:rPr>
        <w:t>3</w:t>
      </w:r>
      <w:r w:rsidR="004B1D25" w:rsidRPr="00906671">
        <w:rPr>
          <w:rStyle w:val="Strong"/>
          <w:rFonts w:ascii="Times New Roman" w:hAnsi="Times New Roman" w:cs="Times New Roman"/>
          <w:color w:val="007BB8"/>
          <w:sz w:val="24"/>
          <w:szCs w:val="24"/>
        </w:rPr>
        <w:t>0</w:t>
      </w:r>
      <w:r w:rsidR="004B1D25" w:rsidRPr="00906671">
        <w:rPr>
          <w:rStyle w:val="Strong"/>
          <w:rFonts w:ascii="Times New Roman" w:hAnsi="Times New Roman" w:cs="Times New Roman"/>
          <w:color w:val="007BB8"/>
          <w:sz w:val="24"/>
          <w:szCs w:val="24"/>
          <w:vertAlign w:val="superscript"/>
        </w:rPr>
        <w:t>th</w:t>
      </w:r>
      <w:r w:rsidR="00642680" w:rsidRPr="00906671">
        <w:rPr>
          <w:rFonts w:ascii="Times New Roman" w:hAnsi="Times New Roman" w:cs="Times New Roman"/>
          <w:color w:val="007BB8"/>
          <w:sz w:val="24"/>
          <w:szCs w:val="24"/>
        </w:rPr>
        <w:t>.</w:t>
      </w:r>
      <w:r w:rsidR="00EB3C8B" w:rsidRPr="00906671">
        <w:rPr>
          <w:rFonts w:ascii="Times New Roman" w:hAnsi="Times New Roman" w:cs="Times New Roman"/>
          <w:color w:val="007BB8"/>
          <w:sz w:val="24"/>
          <w:szCs w:val="24"/>
        </w:rPr>
        <w:t xml:space="preserve"> </w:t>
      </w:r>
    </w:p>
    <w:p w14:paraId="09F144C9" w14:textId="77777777" w:rsidR="007A6876" w:rsidRPr="00906671" w:rsidRDefault="007A6876" w:rsidP="007A6876">
      <w:pPr>
        <w:spacing w:after="120" w:line="240" w:lineRule="auto"/>
        <w:rPr>
          <w:rFonts w:ascii="Times New Roman" w:hAnsi="Times New Roman" w:cs="Times New Roman"/>
          <w:color w:val="007BB8"/>
          <w:sz w:val="24"/>
          <w:szCs w:val="24"/>
        </w:rPr>
      </w:pPr>
    </w:p>
    <w:p w14:paraId="7DCD2FB2" w14:textId="77777777" w:rsidR="007A6876" w:rsidRPr="00906671" w:rsidRDefault="007A6876" w:rsidP="007A6876">
      <w:pPr>
        <w:spacing w:after="120" w:line="240" w:lineRule="auto"/>
        <w:rPr>
          <w:rFonts w:ascii="Times New Roman" w:hAnsi="Times New Roman" w:cs="Times New Roman"/>
          <w:color w:val="007BB8"/>
          <w:sz w:val="24"/>
          <w:szCs w:val="24"/>
        </w:rPr>
      </w:pPr>
    </w:p>
    <w:p w14:paraId="2C48F7B7" w14:textId="77777777" w:rsidR="007A6876" w:rsidRPr="00906671" w:rsidRDefault="007A6876" w:rsidP="007A6876">
      <w:pPr>
        <w:spacing w:after="120" w:line="240" w:lineRule="auto"/>
        <w:rPr>
          <w:rFonts w:ascii="Times New Roman" w:hAnsi="Times New Roman" w:cs="Times New Roman"/>
          <w:color w:val="007BB8"/>
          <w:sz w:val="24"/>
          <w:szCs w:val="24"/>
        </w:rPr>
      </w:pPr>
    </w:p>
    <w:p w14:paraId="5B59CB49" w14:textId="77777777" w:rsidR="007A6876" w:rsidRPr="00906671" w:rsidRDefault="007A6876" w:rsidP="007A6876">
      <w:pPr>
        <w:spacing w:after="120" w:line="240" w:lineRule="auto"/>
        <w:rPr>
          <w:rFonts w:ascii="Times New Roman" w:hAnsi="Times New Roman" w:cs="Times New Roman"/>
          <w:color w:val="007BB8"/>
          <w:sz w:val="24"/>
          <w:szCs w:val="24"/>
        </w:rPr>
      </w:pPr>
    </w:p>
    <w:p w14:paraId="3C207D09" w14:textId="3552B604" w:rsidR="004774C6" w:rsidRPr="003905EC" w:rsidRDefault="004774C6" w:rsidP="00A03829">
      <w:pPr>
        <w:numPr>
          <w:ilvl w:val="0"/>
          <w:numId w:val="2"/>
        </w:numPr>
        <w:spacing w:after="120" w:line="240" w:lineRule="auto"/>
        <w:ind w:hanging="180"/>
        <w:rPr>
          <w:rFonts w:ascii="Times New Roman" w:hAnsi="Times New Roman" w:cs="Times New Roman"/>
          <w:sz w:val="24"/>
          <w:szCs w:val="24"/>
        </w:rPr>
      </w:pPr>
      <w:r w:rsidRPr="00A03829">
        <w:rPr>
          <w:rFonts w:ascii="Times New Roman" w:hAnsi="Times New Roman" w:cs="Times New Roman"/>
          <w:sz w:val="24"/>
          <w:szCs w:val="24"/>
        </w:rPr>
        <w:lastRenderedPageBreak/>
        <w:t xml:space="preserve">The audit contract and required documents are </w:t>
      </w:r>
      <w:r w:rsidRPr="006864F4">
        <w:rPr>
          <w:rFonts w:ascii="Times New Roman" w:hAnsi="Times New Roman" w:cs="Times New Roman"/>
          <w:b/>
          <w:sz w:val="24"/>
          <w:szCs w:val="24"/>
        </w:rPr>
        <w:t>due</w:t>
      </w:r>
      <w:r w:rsidRPr="006864F4">
        <w:rPr>
          <w:rFonts w:ascii="Times New Roman" w:hAnsi="Times New Roman" w:cs="Times New Roman"/>
          <w:sz w:val="24"/>
          <w:szCs w:val="24"/>
        </w:rPr>
        <w:t xml:space="preserve"> to KDE </w:t>
      </w:r>
      <w:r w:rsidRPr="006864F4">
        <w:rPr>
          <w:rFonts w:ascii="Times New Roman" w:hAnsi="Times New Roman" w:cs="Times New Roman"/>
          <w:b/>
          <w:sz w:val="24"/>
          <w:szCs w:val="24"/>
        </w:rPr>
        <w:t xml:space="preserve">on or before May </w:t>
      </w:r>
      <w:r w:rsidR="00081C4E" w:rsidRPr="00906671">
        <w:rPr>
          <w:rFonts w:ascii="Times New Roman" w:hAnsi="Times New Roman" w:cs="Times New Roman"/>
          <w:b/>
          <w:color w:val="ED0000"/>
          <w:sz w:val="24"/>
          <w:szCs w:val="24"/>
        </w:rPr>
        <w:t>3</w:t>
      </w:r>
      <w:r w:rsidR="00864787" w:rsidRPr="00906671">
        <w:rPr>
          <w:rFonts w:ascii="Times New Roman" w:hAnsi="Times New Roman" w:cs="Times New Roman"/>
          <w:b/>
          <w:color w:val="ED0000"/>
          <w:sz w:val="24"/>
          <w:szCs w:val="24"/>
        </w:rPr>
        <w:t>0</w:t>
      </w:r>
      <w:r w:rsidR="00864787" w:rsidRPr="00906671">
        <w:rPr>
          <w:rFonts w:ascii="Times New Roman" w:hAnsi="Times New Roman" w:cs="Times New Roman"/>
          <w:b/>
          <w:color w:val="ED0000"/>
          <w:sz w:val="24"/>
          <w:szCs w:val="24"/>
          <w:vertAlign w:val="superscript"/>
        </w:rPr>
        <w:t>th</w:t>
      </w:r>
      <w:r w:rsidRPr="006864F4">
        <w:rPr>
          <w:rFonts w:ascii="Times New Roman" w:hAnsi="Times New Roman" w:cs="Times New Roman"/>
          <w:sz w:val="24"/>
          <w:szCs w:val="24"/>
        </w:rPr>
        <w:t>.</w:t>
      </w:r>
      <w:r w:rsidR="00220126" w:rsidRPr="006864F4">
        <w:rPr>
          <w:rFonts w:ascii="Times New Roman" w:hAnsi="Times New Roman" w:cs="Times New Roman"/>
          <w:sz w:val="24"/>
          <w:szCs w:val="24"/>
        </w:rPr>
        <w:t xml:space="preserve"> </w:t>
      </w:r>
      <w:r w:rsidR="008A0AB2">
        <w:rPr>
          <w:rFonts w:ascii="Times New Roman" w:hAnsi="Times New Roman" w:cs="Times New Roman"/>
          <w:sz w:val="24"/>
          <w:szCs w:val="24"/>
        </w:rPr>
        <w:t>F</w:t>
      </w:r>
      <w:r w:rsidR="00A4477C" w:rsidRPr="003905EC">
        <w:rPr>
          <w:rFonts w:ascii="Times New Roman" w:hAnsi="Times New Roman" w:cs="Times New Roman"/>
          <w:sz w:val="24"/>
          <w:szCs w:val="24"/>
        </w:rPr>
        <w:t>or your convenience</w:t>
      </w:r>
      <w:r w:rsidR="00E42107">
        <w:rPr>
          <w:rFonts w:ascii="Times New Roman" w:hAnsi="Times New Roman" w:cs="Times New Roman"/>
          <w:sz w:val="24"/>
          <w:szCs w:val="24"/>
        </w:rPr>
        <w:t xml:space="preserve"> in the </w:t>
      </w:r>
      <w:r w:rsidR="00CA28AB">
        <w:rPr>
          <w:rFonts w:ascii="Times New Roman" w:hAnsi="Times New Roman" w:cs="Times New Roman"/>
          <w:sz w:val="24"/>
          <w:szCs w:val="24"/>
        </w:rPr>
        <w:t>“</w:t>
      </w:r>
      <w:r w:rsidR="00E42107">
        <w:rPr>
          <w:rFonts w:ascii="Times New Roman" w:hAnsi="Times New Roman" w:cs="Times New Roman"/>
          <w:sz w:val="24"/>
          <w:szCs w:val="24"/>
        </w:rPr>
        <w:t>Audit Acceptance Statement</w:t>
      </w:r>
      <w:r w:rsidR="00B61419">
        <w:rPr>
          <w:rFonts w:ascii="Times New Roman" w:hAnsi="Times New Roman" w:cs="Times New Roman"/>
          <w:sz w:val="24"/>
          <w:szCs w:val="24"/>
        </w:rPr>
        <w:t>”</w:t>
      </w:r>
      <w:r w:rsidR="00E42107">
        <w:rPr>
          <w:rFonts w:ascii="Times New Roman" w:hAnsi="Times New Roman" w:cs="Times New Roman"/>
          <w:sz w:val="24"/>
          <w:szCs w:val="24"/>
        </w:rPr>
        <w:t xml:space="preserve"> webform,</w:t>
      </w:r>
      <w:r w:rsidR="00A4477C" w:rsidRPr="003905EC">
        <w:rPr>
          <w:rFonts w:ascii="Times New Roman" w:hAnsi="Times New Roman" w:cs="Times New Roman"/>
          <w:sz w:val="24"/>
          <w:szCs w:val="24"/>
        </w:rPr>
        <w:t xml:space="preserve"> to the left of the screen under “Documents”</w:t>
      </w:r>
      <w:r w:rsidR="00E42107">
        <w:rPr>
          <w:rFonts w:ascii="Times New Roman" w:hAnsi="Times New Roman" w:cs="Times New Roman"/>
          <w:sz w:val="24"/>
          <w:szCs w:val="24"/>
        </w:rPr>
        <w:t>,</w:t>
      </w:r>
      <w:r w:rsidR="00A4477C" w:rsidRPr="003905EC">
        <w:rPr>
          <w:rFonts w:ascii="Times New Roman" w:hAnsi="Times New Roman" w:cs="Times New Roman"/>
          <w:sz w:val="24"/>
          <w:szCs w:val="24"/>
        </w:rPr>
        <w:t xml:space="preserve"> </w:t>
      </w:r>
      <w:r w:rsidR="00220126" w:rsidRPr="003905EC">
        <w:rPr>
          <w:rFonts w:ascii="Times New Roman" w:hAnsi="Times New Roman" w:cs="Times New Roman"/>
          <w:sz w:val="24"/>
          <w:szCs w:val="24"/>
        </w:rPr>
        <w:t>we have provided a link to the</w:t>
      </w:r>
      <w:r w:rsidR="00CA28AB">
        <w:rPr>
          <w:rFonts w:ascii="Times New Roman" w:hAnsi="Times New Roman" w:cs="Times New Roman"/>
          <w:sz w:val="24"/>
          <w:szCs w:val="24"/>
        </w:rPr>
        <w:t xml:space="preserve"> current fiscal year’s </w:t>
      </w:r>
      <w:r w:rsidR="00220126" w:rsidRPr="003905EC">
        <w:rPr>
          <w:rFonts w:ascii="Times New Roman" w:hAnsi="Times New Roman" w:cs="Times New Roman"/>
          <w:sz w:val="24"/>
          <w:szCs w:val="24"/>
        </w:rPr>
        <w:t>“</w:t>
      </w:r>
      <w:r w:rsidR="00220126" w:rsidRPr="003905EC">
        <w:rPr>
          <w:rFonts w:ascii="Times New Roman" w:hAnsi="Times New Roman" w:cs="Times New Roman"/>
          <w:b/>
          <w:sz w:val="24"/>
          <w:szCs w:val="24"/>
        </w:rPr>
        <w:t>Audit Contract and Requirements</w:t>
      </w:r>
      <w:r w:rsidR="00220126" w:rsidRPr="003905EC">
        <w:rPr>
          <w:rFonts w:ascii="Times New Roman" w:hAnsi="Times New Roman" w:cs="Times New Roman"/>
          <w:sz w:val="24"/>
          <w:szCs w:val="24"/>
        </w:rPr>
        <w:t>”.</w:t>
      </w:r>
    </w:p>
    <w:p w14:paraId="2BE3A4A1" w14:textId="24DB82E4" w:rsidR="00032851" w:rsidRDefault="004774C6" w:rsidP="00A031BB">
      <w:pPr>
        <w:spacing w:after="120" w:line="240" w:lineRule="auto"/>
        <w:rPr>
          <w:rFonts w:ascii="Times New Roman" w:hAnsi="Times New Roman" w:cs="Times New Roman"/>
          <w:sz w:val="24"/>
          <w:szCs w:val="24"/>
        </w:rPr>
      </w:pPr>
      <w:r w:rsidRPr="00A03829">
        <w:rPr>
          <w:rFonts w:ascii="Times New Roman" w:hAnsi="Times New Roman" w:cs="Times New Roman"/>
          <w:sz w:val="24"/>
          <w:szCs w:val="24"/>
        </w:rPr>
        <w:t xml:space="preserve">Once the audit contract has been </w:t>
      </w:r>
      <w:r w:rsidRPr="00A03829">
        <w:rPr>
          <w:rFonts w:ascii="Times New Roman" w:hAnsi="Times New Roman" w:cs="Times New Roman"/>
          <w:b/>
          <w:sz w:val="24"/>
          <w:szCs w:val="24"/>
        </w:rPr>
        <w:t>approved</w:t>
      </w:r>
      <w:r w:rsidRPr="00A03829">
        <w:rPr>
          <w:rFonts w:ascii="Times New Roman" w:hAnsi="Times New Roman" w:cs="Times New Roman"/>
          <w:sz w:val="24"/>
          <w:szCs w:val="24"/>
        </w:rPr>
        <w:t xml:space="preserve"> by the “</w:t>
      </w:r>
      <w:r w:rsidRPr="00E67BAE">
        <w:rPr>
          <w:rFonts w:ascii="Times New Roman" w:hAnsi="Times New Roman" w:cs="Times New Roman"/>
          <w:b/>
          <w:bCs/>
          <w:sz w:val="24"/>
          <w:szCs w:val="24"/>
        </w:rPr>
        <w:t>State Committee for School District Audits</w:t>
      </w:r>
      <w:r w:rsidRPr="00A03829">
        <w:rPr>
          <w:rFonts w:ascii="Times New Roman" w:hAnsi="Times New Roman" w:cs="Times New Roman"/>
          <w:sz w:val="24"/>
          <w:szCs w:val="24"/>
        </w:rPr>
        <w:t xml:space="preserve">” and </w:t>
      </w:r>
      <w:r w:rsidRPr="00A03829">
        <w:rPr>
          <w:rFonts w:ascii="Times New Roman" w:hAnsi="Times New Roman" w:cs="Times New Roman"/>
          <w:b/>
          <w:sz w:val="24"/>
          <w:szCs w:val="24"/>
        </w:rPr>
        <w:t>signed</w:t>
      </w:r>
      <w:r w:rsidRPr="00A03829">
        <w:rPr>
          <w:rFonts w:ascii="Times New Roman" w:hAnsi="Times New Roman" w:cs="Times New Roman"/>
          <w:sz w:val="24"/>
          <w:szCs w:val="24"/>
        </w:rPr>
        <w:t xml:space="preserve"> by the “</w:t>
      </w:r>
      <w:r w:rsidRPr="00E67BAE">
        <w:rPr>
          <w:rFonts w:ascii="Times New Roman" w:hAnsi="Times New Roman" w:cs="Times New Roman"/>
          <w:b/>
          <w:bCs/>
          <w:sz w:val="24"/>
          <w:szCs w:val="24"/>
        </w:rPr>
        <w:t>State Committee Chair</w:t>
      </w:r>
      <w:r w:rsidRPr="00A03829">
        <w:rPr>
          <w:rFonts w:ascii="Times New Roman" w:hAnsi="Times New Roman" w:cs="Times New Roman"/>
          <w:sz w:val="24"/>
          <w:szCs w:val="24"/>
        </w:rPr>
        <w:t xml:space="preserve">” the Superintendent will receive an email notification from the “Commissioner of Education” stating that </w:t>
      </w:r>
      <w:r w:rsidR="00E67BAE">
        <w:rPr>
          <w:rFonts w:ascii="Times New Roman" w:hAnsi="Times New Roman" w:cs="Times New Roman"/>
          <w:sz w:val="24"/>
          <w:szCs w:val="24"/>
        </w:rPr>
        <w:t>the auditor contract</w:t>
      </w:r>
      <w:r w:rsidRPr="00A03829">
        <w:rPr>
          <w:rFonts w:ascii="Times New Roman" w:hAnsi="Times New Roman" w:cs="Times New Roman"/>
          <w:sz w:val="24"/>
          <w:szCs w:val="24"/>
        </w:rPr>
        <w:t xml:space="preserve"> has been</w:t>
      </w:r>
      <w:r w:rsidR="001E569A">
        <w:rPr>
          <w:rFonts w:ascii="Times New Roman" w:hAnsi="Times New Roman" w:cs="Times New Roman"/>
          <w:sz w:val="24"/>
          <w:szCs w:val="24"/>
        </w:rPr>
        <w:t xml:space="preserve"> approved</w:t>
      </w:r>
      <w:r w:rsidRPr="00A03829">
        <w:rPr>
          <w:rFonts w:ascii="Times New Roman" w:hAnsi="Times New Roman" w:cs="Times New Roman"/>
          <w:sz w:val="24"/>
          <w:szCs w:val="24"/>
        </w:rPr>
        <w:t>.</w:t>
      </w:r>
      <w:r w:rsidR="00BC7592">
        <w:rPr>
          <w:rFonts w:ascii="Times New Roman" w:hAnsi="Times New Roman" w:cs="Times New Roman"/>
          <w:sz w:val="24"/>
          <w:szCs w:val="24"/>
        </w:rPr>
        <w:t xml:space="preserve"> The approved contract</w:t>
      </w:r>
      <w:r w:rsidR="00E67BAE">
        <w:rPr>
          <w:rFonts w:ascii="Times New Roman" w:hAnsi="Times New Roman" w:cs="Times New Roman"/>
          <w:sz w:val="24"/>
          <w:szCs w:val="24"/>
        </w:rPr>
        <w:t>s</w:t>
      </w:r>
      <w:r w:rsidR="00BC7592">
        <w:rPr>
          <w:rFonts w:ascii="Times New Roman" w:hAnsi="Times New Roman" w:cs="Times New Roman"/>
          <w:sz w:val="24"/>
          <w:szCs w:val="24"/>
        </w:rPr>
        <w:t xml:space="preserve"> will be maintained within KDE. </w:t>
      </w:r>
    </w:p>
    <w:p w14:paraId="7AC150BC" w14:textId="351425E5" w:rsidR="00927D40" w:rsidRDefault="00BC7592" w:rsidP="000C1870">
      <w:pPr>
        <w:tabs>
          <w:tab w:val="left" w:pos="1392"/>
        </w:tabs>
        <w:spacing w:after="120" w:line="240" w:lineRule="auto"/>
        <w:rPr>
          <w:rFonts w:ascii="Times New Roman" w:hAnsi="Times New Roman" w:cs="Times New Roman"/>
          <w:sz w:val="24"/>
          <w:szCs w:val="24"/>
        </w:rPr>
      </w:pPr>
      <w:r w:rsidRPr="002A52D7">
        <w:rPr>
          <w:rFonts w:ascii="Times New Roman" w:hAnsi="Times New Roman" w:cs="Times New Roman"/>
          <w:sz w:val="24"/>
          <w:szCs w:val="24"/>
        </w:rPr>
        <w:t>If you would like a copy of the approved signed contract</w:t>
      </w:r>
      <w:r w:rsidR="00927D40" w:rsidRPr="00DD2D10">
        <w:rPr>
          <w:rFonts w:ascii="Times New Roman" w:hAnsi="Times New Roman" w:cs="Times New Roman"/>
          <w:sz w:val="24"/>
          <w:szCs w:val="24"/>
        </w:rPr>
        <w:t xml:space="preserve">, </w:t>
      </w:r>
      <w:r w:rsidR="00927D40" w:rsidRPr="00B5512D">
        <w:rPr>
          <w:rFonts w:ascii="Times New Roman" w:hAnsi="Times New Roman" w:cs="Times New Roman"/>
          <w:sz w:val="24"/>
          <w:szCs w:val="24"/>
        </w:rPr>
        <w:t>please contact one of the following representatives at KDE’s District Financial Management Branch</w:t>
      </w:r>
      <w:r w:rsidR="00927D40">
        <w:rPr>
          <w:rFonts w:ascii="Times New Roman" w:hAnsi="Times New Roman" w:cs="Times New Roman"/>
          <w:sz w:val="24"/>
          <w:szCs w:val="24"/>
        </w:rPr>
        <w:t xml:space="preserve"> at (502) 564-3846</w:t>
      </w:r>
      <w:r w:rsidR="00927D40" w:rsidRPr="00B5512D">
        <w:rPr>
          <w:rFonts w:ascii="Times New Roman" w:hAnsi="Times New Roman" w:cs="Times New Roman"/>
          <w:sz w:val="24"/>
          <w:szCs w:val="24"/>
        </w:rPr>
        <w:t xml:space="preserve">: </w:t>
      </w:r>
    </w:p>
    <w:p w14:paraId="1ECB4E56" w14:textId="38CCB78D" w:rsidR="00944554" w:rsidRPr="00957F14" w:rsidRDefault="00677383" w:rsidP="00927D40">
      <w:pPr>
        <w:pStyle w:val="ListParagraph"/>
        <w:numPr>
          <w:ilvl w:val="0"/>
          <w:numId w:val="4"/>
        </w:numPr>
        <w:tabs>
          <w:tab w:val="left" w:pos="1392"/>
        </w:tabs>
        <w:overflowPunct w:val="0"/>
        <w:autoSpaceDE w:val="0"/>
        <w:autoSpaceDN w:val="0"/>
        <w:adjustRightInd w:val="0"/>
        <w:spacing w:after="0" w:line="240" w:lineRule="auto"/>
        <w:ind w:left="360"/>
        <w:contextualSpacing w:val="0"/>
        <w:textAlignment w:val="baseline"/>
        <w:rPr>
          <w:rFonts w:ascii="Times New Roman" w:hAnsi="Times New Roman" w:cs="Times New Roman"/>
          <w:sz w:val="24"/>
          <w:szCs w:val="24"/>
        </w:rPr>
      </w:pPr>
      <w:r w:rsidRPr="00927D40">
        <w:rPr>
          <w:rFonts w:ascii="Times New Roman" w:hAnsi="Times New Roman" w:cs="Times New Roman"/>
          <w:sz w:val="24"/>
          <w:szCs w:val="24"/>
        </w:rPr>
        <w:t>Kim Carter, extension 4440 or via email a</w:t>
      </w:r>
      <w:r w:rsidRPr="00957F14">
        <w:rPr>
          <w:rFonts w:ascii="Times New Roman" w:hAnsi="Times New Roman" w:cs="Times New Roman"/>
          <w:sz w:val="24"/>
          <w:szCs w:val="24"/>
        </w:rPr>
        <w:t xml:space="preserve">t </w:t>
      </w:r>
      <w:hyperlink r:id="rId46" w:history="1">
        <w:r w:rsidR="00E55E01" w:rsidRPr="00E41317">
          <w:rPr>
            <w:rStyle w:val="Hyperlink"/>
            <w:rFonts w:ascii="Times New Roman" w:hAnsi="Times New Roman" w:cs="Times New Roman"/>
            <w:sz w:val="24"/>
            <w:szCs w:val="24"/>
          </w:rPr>
          <w:t>kimberly.carter@education.ky.gov</w:t>
        </w:r>
      </w:hyperlink>
    </w:p>
    <w:p w14:paraId="10F049C3" w14:textId="41368728" w:rsidR="00742202" w:rsidRPr="008B576E" w:rsidRDefault="0020104E" w:rsidP="00742202">
      <w:pPr>
        <w:pStyle w:val="ListParagraph"/>
        <w:numPr>
          <w:ilvl w:val="0"/>
          <w:numId w:val="4"/>
        </w:numPr>
        <w:tabs>
          <w:tab w:val="left" w:pos="1392"/>
        </w:tabs>
        <w:overflowPunct w:val="0"/>
        <w:autoSpaceDE w:val="0"/>
        <w:autoSpaceDN w:val="0"/>
        <w:adjustRightInd w:val="0"/>
        <w:spacing w:after="0" w:line="240" w:lineRule="auto"/>
        <w:ind w:left="360"/>
        <w:contextualSpacing w:val="0"/>
        <w:textAlignment w:val="baseline"/>
        <w:rPr>
          <w:rFonts w:ascii="Times New Roman" w:hAnsi="Times New Roman" w:cs="Times New Roman"/>
          <w:sz w:val="24"/>
          <w:szCs w:val="24"/>
        </w:rPr>
      </w:pPr>
      <w:r w:rsidRPr="00957F14">
        <w:rPr>
          <w:rFonts w:ascii="Times New Roman" w:hAnsi="Times New Roman" w:cs="Times New Roman"/>
          <w:sz w:val="24"/>
          <w:szCs w:val="24"/>
        </w:rPr>
        <w:t xml:space="preserve">Jackie Chism, extension 4445 or via email at </w:t>
      </w:r>
      <w:hyperlink r:id="rId47" w:history="1">
        <w:r w:rsidR="00E55E01" w:rsidRPr="00E41317">
          <w:rPr>
            <w:rStyle w:val="Hyperlink"/>
            <w:rFonts w:ascii="Times New Roman" w:hAnsi="Times New Roman" w:cs="Times New Roman"/>
            <w:sz w:val="24"/>
            <w:szCs w:val="24"/>
          </w:rPr>
          <w:t>jackie.chism@education.ky.gov</w:t>
        </w:r>
      </w:hyperlink>
    </w:p>
    <w:p w14:paraId="601AFDF2" w14:textId="3B287BF4" w:rsidR="008B576E" w:rsidRPr="00742202" w:rsidRDefault="008B576E" w:rsidP="00742202">
      <w:pPr>
        <w:pStyle w:val="ListParagraph"/>
        <w:numPr>
          <w:ilvl w:val="0"/>
          <w:numId w:val="4"/>
        </w:numPr>
        <w:tabs>
          <w:tab w:val="left" w:pos="1392"/>
        </w:tabs>
        <w:overflowPunct w:val="0"/>
        <w:autoSpaceDE w:val="0"/>
        <w:autoSpaceDN w:val="0"/>
        <w:adjustRightInd w:val="0"/>
        <w:spacing w:after="0" w:line="240" w:lineRule="auto"/>
        <w:ind w:left="360"/>
        <w:contextualSpacing w:val="0"/>
        <w:textAlignment w:val="baseline"/>
        <w:rPr>
          <w:rStyle w:val="Hyperlink"/>
          <w:rFonts w:ascii="Times New Roman" w:hAnsi="Times New Roman" w:cs="Times New Roman"/>
          <w:color w:val="auto"/>
          <w:sz w:val="24"/>
          <w:szCs w:val="24"/>
          <w:u w:val="none"/>
        </w:rPr>
      </w:pPr>
      <w:r>
        <w:rPr>
          <w:rFonts w:ascii="Times New Roman" w:hAnsi="Times New Roman" w:cs="Times New Roman"/>
          <w:sz w:val="24"/>
          <w:szCs w:val="24"/>
        </w:rPr>
        <w:t>Jana Cox</w:t>
      </w:r>
      <w:r w:rsidRPr="00927D40">
        <w:rPr>
          <w:rFonts w:ascii="Times New Roman" w:hAnsi="Times New Roman" w:cs="Times New Roman"/>
          <w:sz w:val="24"/>
          <w:szCs w:val="24"/>
        </w:rPr>
        <w:t>, extension 44</w:t>
      </w:r>
      <w:r w:rsidR="00B057C6">
        <w:rPr>
          <w:rFonts w:ascii="Times New Roman" w:hAnsi="Times New Roman" w:cs="Times New Roman"/>
          <w:sz w:val="24"/>
          <w:szCs w:val="24"/>
        </w:rPr>
        <w:t>09</w:t>
      </w:r>
      <w:r w:rsidRPr="00927D40">
        <w:rPr>
          <w:rFonts w:ascii="Times New Roman" w:hAnsi="Times New Roman" w:cs="Times New Roman"/>
          <w:sz w:val="24"/>
          <w:szCs w:val="24"/>
        </w:rPr>
        <w:t xml:space="preserve"> or via email a</w:t>
      </w:r>
      <w:r w:rsidRPr="00957F14">
        <w:rPr>
          <w:rFonts w:ascii="Times New Roman" w:hAnsi="Times New Roman" w:cs="Times New Roman"/>
          <w:sz w:val="24"/>
          <w:szCs w:val="24"/>
        </w:rPr>
        <w:t xml:space="preserve">t </w:t>
      </w:r>
      <w:hyperlink r:id="rId48" w:history="1">
        <w:r w:rsidR="00B057C6">
          <w:rPr>
            <w:rStyle w:val="Hyperlink"/>
            <w:rFonts w:ascii="Times New Roman" w:hAnsi="Times New Roman" w:cs="Times New Roman"/>
            <w:sz w:val="24"/>
            <w:szCs w:val="24"/>
          </w:rPr>
          <w:t>jana.cox@education.ky.gov</w:t>
        </w:r>
      </w:hyperlink>
    </w:p>
    <w:p w14:paraId="07B9A9E5" w14:textId="686D7348" w:rsidR="00927D40" w:rsidRPr="00DC12A1" w:rsidRDefault="00AA7470" w:rsidP="00927D40">
      <w:pPr>
        <w:pStyle w:val="ListParagraph"/>
        <w:numPr>
          <w:ilvl w:val="0"/>
          <w:numId w:val="4"/>
        </w:numPr>
        <w:tabs>
          <w:tab w:val="left" w:pos="1392"/>
        </w:tabs>
        <w:overflowPunct w:val="0"/>
        <w:autoSpaceDE w:val="0"/>
        <w:autoSpaceDN w:val="0"/>
        <w:adjustRightInd w:val="0"/>
        <w:spacing w:after="0" w:line="240" w:lineRule="auto"/>
        <w:ind w:left="360"/>
        <w:contextualSpacing w:val="0"/>
        <w:textAlignment w:val="baseline"/>
        <w:rPr>
          <w:rFonts w:ascii="Times New Roman" w:hAnsi="Times New Roman" w:cs="Times New Roman"/>
          <w:color w:val="0000FF"/>
          <w:sz w:val="24"/>
          <w:szCs w:val="24"/>
        </w:rPr>
      </w:pPr>
      <w:r>
        <w:rPr>
          <w:rFonts w:ascii="Times New Roman" w:hAnsi="Times New Roman" w:cs="Times New Roman"/>
          <w:sz w:val="24"/>
          <w:szCs w:val="24"/>
        </w:rPr>
        <w:t>Kelli Young</w:t>
      </w:r>
      <w:r w:rsidR="00927D40" w:rsidRPr="00957F14">
        <w:rPr>
          <w:rFonts w:ascii="Times New Roman" w:hAnsi="Times New Roman" w:cs="Times New Roman"/>
          <w:sz w:val="24"/>
          <w:szCs w:val="24"/>
        </w:rPr>
        <w:t>, extension 44</w:t>
      </w:r>
      <w:r>
        <w:rPr>
          <w:rFonts w:ascii="Times New Roman" w:hAnsi="Times New Roman" w:cs="Times New Roman"/>
          <w:sz w:val="24"/>
          <w:szCs w:val="24"/>
        </w:rPr>
        <w:t>17</w:t>
      </w:r>
      <w:r w:rsidR="00927D40" w:rsidRPr="00957F14">
        <w:rPr>
          <w:rFonts w:ascii="Times New Roman" w:hAnsi="Times New Roman" w:cs="Times New Roman"/>
          <w:sz w:val="24"/>
          <w:szCs w:val="24"/>
        </w:rPr>
        <w:t xml:space="preserve"> or via email at </w:t>
      </w:r>
      <w:hyperlink r:id="rId49" w:history="1">
        <w:r w:rsidR="005B4013" w:rsidRPr="00E41317">
          <w:rPr>
            <w:rStyle w:val="Hyperlink"/>
            <w:rFonts w:ascii="Times New Roman" w:hAnsi="Times New Roman" w:cs="Times New Roman"/>
            <w:sz w:val="24"/>
            <w:szCs w:val="24"/>
          </w:rPr>
          <w:t>kelli.young@education.ky.gov</w:t>
        </w:r>
      </w:hyperlink>
    </w:p>
    <w:p w14:paraId="5A0DEDC0" w14:textId="77777777" w:rsidR="00636E2C" w:rsidRPr="00D8558F" w:rsidRDefault="00636E2C" w:rsidP="00636E2C">
      <w:pPr>
        <w:spacing w:after="0" w:line="240" w:lineRule="auto"/>
        <w:rPr>
          <w:rFonts w:ascii="Times New Roman" w:hAnsi="Times New Roman" w:cs="Times New Roman"/>
          <w:b/>
          <w:sz w:val="24"/>
          <w:szCs w:val="24"/>
        </w:rPr>
      </w:pPr>
    </w:p>
    <w:p w14:paraId="4DD437A0" w14:textId="5F36A7C3" w:rsidR="006B149E" w:rsidRPr="007B1286" w:rsidRDefault="006B149E" w:rsidP="00D8558F">
      <w:pPr>
        <w:tabs>
          <w:tab w:val="left" w:pos="7380"/>
        </w:tabs>
        <w:spacing w:after="0" w:line="240" w:lineRule="auto"/>
        <w:rPr>
          <w:sz w:val="18"/>
          <w:szCs w:val="18"/>
        </w:rPr>
      </w:pPr>
      <w:r w:rsidRPr="007B1286">
        <w:rPr>
          <w:rFonts w:ascii="Times New Roman" w:hAnsi="Times New Roman" w:cs="Times New Roman"/>
          <w:b/>
          <w:sz w:val="18"/>
          <w:szCs w:val="18"/>
        </w:rPr>
        <w:t>DATE</w:t>
      </w:r>
      <w:r w:rsidR="00697D93" w:rsidRPr="007B1286">
        <w:rPr>
          <w:rFonts w:ascii="Times New Roman" w:hAnsi="Times New Roman" w:cs="Times New Roman"/>
          <w:b/>
          <w:sz w:val="18"/>
          <w:szCs w:val="18"/>
        </w:rPr>
        <w:t>D</w:t>
      </w:r>
      <w:r w:rsidRPr="007B1286">
        <w:rPr>
          <w:rFonts w:ascii="Times New Roman" w:hAnsi="Times New Roman" w:cs="Times New Roman"/>
          <w:b/>
          <w:sz w:val="18"/>
          <w:szCs w:val="18"/>
        </w:rPr>
        <w:t>:</w:t>
      </w:r>
      <w:r w:rsidRPr="007B1286">
        <w:rPr>
          <w:rFonts w:ascii="Times New Roman" w:hAnsi="Times New Roman" w:cs="Times New Roman"/>
          <w:sz w:val="18"/>
          <w:szCs w:val="18"/>
        </w:rPr>
        <w:t xml:space="preserve"> </w:t>
      </w:r>
      <w:r w:rsidR="00E614D6">
        <w:rPr>
          <w:rFonts w:ascii="Times New Roman" w:hAnsi="Times New Roman" w:cs="Times New Roman"/>
          <w:sz w:val="18"/>
          <w:szCs w:val="18"/>
        </w:rPr>
        <w:t>3/26</w:t>
      </w:r>
      <w:r w:rsidRPr="007B1286">
        <w:rPr>
          <w:rFonts w:ascii="Times New Roman" w:hAnsi="Times New Roman" w:cs="Times New Roman"/>
          <w:sz w:val="18"/>
          <w:szCs w:val="18"/>
        </w:rPr>
        <w:t>/</w:t>
      </w:r>
      <w:r w:rsidR="00C4205F" w:rsidRPr="007B1286">
        <w:rPr>
          <w:rFonts w:ascii="Times New Roman" w:hAnsi="Times New Roman" w:cs="Times New Roman"/>
          <w:sz w:val="18"/>
          <w:szCs w:val="18"/>
        </w:rPr>
        <w:t>2</w:t>
      </w:r>
      <w:r w:rsidR="005463DB">
        <w:rPr>
          <w:rFonts w:ascii="Times New Roman" w:hAnsi="Times New Roman" w:cs="Times New Roman"/>
          <w:sz w:val="18"/>
          <w:szCs w:val="18"/>
        </w:rPr>
        <w:t>5</w:t>
      </w:r>
    </w:p>
    <w:sectPr w:rsidR="006B149E" w:rsidRPr="007B1286" w:rsidSect="009F1D66">
      <w:footerReference w:type="default" r:id="rId50"/>
      <w:pgSz w:w="12240" w:h="15840" w:code="1"/>
      <w:pgMar w:top="432" w:right="1152" w:bottom="576"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BFC3" w14:textId="77777777" w:rsidR="004C6085" w:rsidRDefault="004C6085" w:rsidP="00C47ABD">
      <w:pPr>
        <w:spacing w:after="0" w:line="240" w:lineRule="auto"/>
      </w:pPr>
      <w:r>
        <w:separator/>
      </w:r>
    </w:p>
  </w:endnote>
  <w:endnote w:type="continuationSeparator" w:id="0">
    <w:p w14:paraId="3ED50DB7" w14:textId="77777777" w:rsidR="004C6085" w:rsidRDefault="004C6085" w:rsidP="00C4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99969897"/>
      <w:docPartObj>
        <w:docPartGallery w:val="Page Numbers (Bottom of Page)"/>
        <w:docPartUnique/>
      </w:docPartObj>
    </w:sdtPr>
    <w:sdtEndPr>
      <w:rPr>
        <w:noProof/>
      </w:rPr>
    </w:sdtEndPr>
    <w:sdtContent>
      <w:p w14:paraId="6D908C53" w14:textId="77777777" w:rsidR="00C47ABD" w:rsidRPr="004342D1" w:rsidRDefault="004342D1" w:rsidP="004342D1">
        <w:pPr>
          <w:pStyle w:val="Footer"/>
          <w:jc w:val="center"/>
          <w:rPr>
            <w:rFonts w:ascii="Times New Roman" w:hAnsi="Times New Roman" w:cs="Times New Roman"/>
            <w:sz w:val="24"/>
            <w:szCs w:val="24"/>
          </w:rPr>
        </w:pPr>
        <w:r w:rsidRPr="004342D1">
          <w:rPr>
            <w:rFonts w:ascii="Times New Roman" w:hAnsi="Times New Roman" w:cs="Times New Roman"/>
            <w:sz w:val="24"/>
            <w:szCs w:val="24"/>
          </w:rPr>
          <w:t xml:space="preserve">Page </w:t>
        </w:r>
        <w:r w:rsidR="001359AE" w:rsidRPr="004342D1">
          <w:rPr>
            <w:rFonts w:ascii="Times New Roman" w:hAnsi="Times New Roman" w:cs="Times New Roman"/>
            <w:sz w:val="24"/>
            <w:szCs w:val="24"/>
          </w:rPr>
          <w:fldChar w:fldCharType="begin"/>
        </w:r>
        <w:r w:rsidR="001359AE" w:rsidRPr="004342D1">
          <w:rPr>
            <w:rFonts w:ascii="Times New Roman" w:hAnsi="Times New Roman" w:cs="Times New Roman"/>
            <w:sz w:val="24"/>
            <w:szCs w:val="24"/>
          </w:rPr>
          <w:instrText xml:space="preserve"> PAGE   \* MERGEFORMAT </w:instrText>
        </w:r>
        <w:r w:rsidR="001359AE" w:rsidRPr="004342D1">
          <w:rPr>
            <w:rFonts w:ascii="Times New Roman" w:hAnsi="Times New Roman" w:cs="Times New Roman"/>
            <w:sz w:val="24"/>
            <w:szCs w:val="24"/>
          </w:rPr>
          <w:fldChar w:fldCharType="separate"/>
        </w:r>
        <w:r w:rsidR="00B51ED9">
          <w:rPr>
            <w:rFonts w:ascii="Times New Roman" w:hAnsi="Times New Roman" w:cs="Times New Roman"/>
            <w:noProof/>
            <w:sz w:val="24"/>
            <w:szCs w:val="24"/>
          </w:rPr>
          <w:t>1</w:t>
        </w:r>
        <w:r w:rsidR="001359AE" w:rsidRPr="004342D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E64BE" w14:textId="77777777" w:rsidR="004C6085" w:rsidRDefault="004C6085" w:rsidP="00C47ABD">
      <w:pPr>
        <w:spacing w:after="0" w:line="240" w:lineRule="auto"/>
      </w:pPr>
      <w:r>
        <w:separator/>
      </w:r>
    </w:p>
  </w:footnote>
  <w:footnote w:type="continuationSeparator" w:id="0">
    <w:p w14:paraId="274AAAB5" w14:textId="77777777" w:rsidR="004C6085" w:rsidRDefault="004C6085" w:rsidP="00C4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62F8"/>
    <w:multiLevelType w:val="hybridMultilevel"/>
    <w:tmpl w:val="38C66F76"/>
    <w:lvl w:ilvl="0" w:tplc="8C8A173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95472"/>
    <w:multiLevelType w:val="hybridMultilevel"/>
    <w:tmpl w:val="5FBADD76"/>
    <w:lvl w:ilvl="0" w:tplc="AB66D9CC">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F2CE8"/>
    <w:multiLevelType w:val="hybridMultilevel"/>
    <w:tmpl w:val="06FE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37568"/>
    <w:multiLevelType w:val="hybridMultilevel"/>
    <w:tmpl w:val="21B43786"/>
    <w:lvl w:ilvl="0" w:tplc="9FA02BB8">
      <w:start w:val="1"/>
      <w:numFmt w:val="decimal"/>
      <w:lvlText w:val="%1."/>
      <w:lvlJc w:val="righ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2108426">
    <w:abstractNumId w:val="2"/>
  </w:num>
  <w:num w:numId="2" w16cid:durableId="1090157663">
    <w:abstractNumId w:val="3"/>
  </w:num>
  <w:num w:numId="3" w16cid:durableId="238945256">
    <w:abstractNumId w:val="0"/>
  </w:num>
  <w:num w:numId="4" w16cid:durableId="42888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5F"/>
    <w:rsid w:val="00004D34"/>
    <w:rsid w:val="000054D8"/>
    <w:rsid w:val="00005AA2"/>
    <w:rsid w:val="00007C38"/>
    <w:rsid w:val="00011216"/>
    <w:rsid w:val="000119CE"/>
    <w:rsid w:val="00012B1B"/>
    <w:rsid w:val="00014B83"/>
    <w:rsid w:val="0001681C"/>
    <w:rsid w:val="00016967"/>
    <w:rsid w:val="00020441"/>
    <w:rsid w:val="000218D4"/>
    <w:rsid w:val="00021914"/>
    <w:rsid w:val="00024567"/>
    <w:rsid w:val="00027584"/>
    <w:rsid w:val="0002796D"/>
    <w:rsid w:val="00030636"/>
    <w:rsid w:val="00030B78"/>
    <w:rsid w:val="0003208C"/>
    <w:rsid w:val="000324C3"/>
    <w:rsid w:val="00032851"/>
    <w:rsid w:val="00036A8F"/>
    <w:rsid w:val="0003733A"/>
    <w:rsid w:val="00040D8A"/>
    <w:rsid w:val="00047E23"/>
    <w:rsid w:val="00050A08"/>
    <w:rsid w:val="000603FC"/>
    <w:rsid w:val="00061325"/>
    <w:rsid w:val="00063EF2"/>
    <w:rsid w:val="000654D4"/>
    <w:rsid w:val="000668DC"/>
    <w:rsid w:val="00067B3B"/>
    <w:rsid w:val="00071150"/>
    <w:rsid w:val="00071D7B"/>
    <w:rsid w:val="0007282D"/>
    <w:rsid w:val="00076EBD"/>
    <w:rsid w:val="00080820"/>
    <w:rsid w:val="00081C2B"/>
    <w:rsid w:val="00081C4E"/>
    <w:rsid w:val="00081CFF"/>
    <w:rsid w:val="000821A7"/>
    <w:rsid w:val="00085953"/>
    <w:rsid w:val="00086389"/>
    <w:rsid w:val="00090257"/>
    <w:rsid w:val="000911D2"/>
    <w:rsid w:val="000917C1"/>
    <w:rsid w:val="00093006"/>
    <w:rsid w:val="00093F25"/>
    <w:rsid w:val="000A2539"/>
    <w:rsid w:val="000A3546"/>
    <w:rsid w:val="000B0D13"/>
    <w:rsid w:val="000B1BEE"/>
    <w:rsid w:val="000B29DA"/>
    <w:rsid w:val="000B360C"/>
    <w:rsid w:val="000B488C"/>
    <w:rsid w:val="000C1870"/>
    <w:rsid w:val="000C44F8"/>
    <w:rsid w:val="000C6626"/>
    <w:rsid w:val="000D05C1"/>
    <w:rsid w:val="000D16D0"/>
    <w:rsid w:val="000D72EC"/>
    <w:rsid w:val="000E1D9E"/>
    <w:rsid w:val="000E36AC"/>
    <w:rsid w:val="000E37D7"/>
    <w:rsid w:val="000E6DC0"/>
    <w:rsid w:val="000F360C"/>
    <w:rsid w:val="000F4ADB"/>
    <w:rsid w:val="000F537C"/>
    <w:rsid w:val="00101254"/>
    <w:rsid w:val="00104C39"/>
    <w:rsid w:val="001060E7"/>
    <w:rsid w:val="0010704D"/>
    <w:rsid w:val="00110001"/>
    <w:rsid w:val="0011080F"/>
    <w:rsid w:val="00111058"/>
    <w:rsid w:val="001127FC"/>
    <w:rsid w:val="00113981"/>
    <w:rsid w:val="001176A7"/>
    <w:rsid w:val="0012024B"/>
    <w:rsid w:val="00122C1E"/>
    <w:rsid w:val="001244D4"/>
    <w:rsid w:val="00124C33"/>
    <w:rsid w:val="0013021E"/>
    <w:rsid w:val="00130C78"/>
    <w:rsid w:val="001359AE"/>
    <w:rsid w:val="001372FB"/>
    <w:rsid w:val="00140FF9"/>
    <w:rsid w:val="00143B6C"/>
    <w:rsid w:val="00144E3D"/>
    <w:rsid w:val="00152FA2"/>
    <w:rsid w:val="00154421"/>
    <w:rsid w:val="00156F93"/>
    <w:rsid w:val="001573C2"/>
    <w:rsid w:val="00164729"/>
    <w:rsid w:val="001664F8"/>
    <w:rsid w:val="00167969"/>
    <w:rsid w:val="00171F9E"/>
    <w:rsid w:val="00172C94"/>
    <w:rsid w:val="0017616D"/>
    <w:rsid w:val="0017632E"/>
    <w:rsid w:val="0017795E"/>
    <w:rsid w:val="00181BEB"/>
    <w:rsid w:val="00187320"/>
    <w:rsid w:val="00190252"/>
    <w:rsid w:val="00191D17"/>
    <w:rsid w:val="00192630"/>
    <w:rsid w:val="001956FA"/>
    <w:rsid w:val="001A0E78"/>
    <w:rsid w:val="001A18AF"/>
    <w:rsid w:val="001A2EC5"/>
    <w:rsid w:val="001A3509"/>
    <w:rsid w:val="001B04ED"/>
    <w:rsid w:val="001B11EB"/>
    <w:rsid w:val="001B3614"/>
    <w:rsid w:val="001B72E1"/>
    <w:rsid w:val="001C4F92"/>
    <w:rsid w:val="001D40CC"/>
    <w:rsid w:val="001D5350"/>
    <w:rsid w:val="001D62BC"/>
    <w:rsid w:val="001D6C2A"/>
    <w:rsid w:val="001E1ECD"/>
    <w:rsid w:val="001E4F84"/>
    <w:rsid w:val="001E569A"/>
    <w:rsid w:val="001E642F"/>
    <w:rsid w:val="001F01FA"/>
    <w:rsid w:val="001F1DF7"/>
    <w:rsid w:val="001F2271"/>
    <w:rsid w:val="001F26AC"/>
    <w:rsid w:val="001F68A8"/>
    <w:rsid w:val="0020104E"/>
    <w:rsid w:val="00204247"/>
    <w:rsid w:val="002044D0"/>
    <w:rsid w:val="00206B75"/>
    <w:rsid w:val="00206CB7"/>
    <w:rsid w:val="00210284"/>
    <w:rsid w:val="00210A87"/>
    <w:rsid w:val="00210DC1"/>
    <w:rsid w:val="002149E4"/>
    <w:rsid w:val="0021500D"/>
    <w:rsid w:val="0021524D"/>
    <w:rsid w:val="00220126"/>
    <w:rsid w:val="00223645"/>
    <w:rsid w:val="002244A2"/>
    <w:rsid w:val="00224A33"/>
    <w:rsid w:val="002252D9"/>
    <w:rsid w:val="00225593"/>
    <w:rsid w:val="00226D0F"/>
    <w:rsid w:val="00227629"/>
    <w:rsid w:val="002310DB"/>
    <w:rsid w:val="002341A9"/>
    <w:rsid w:val="002433B2"/>
    <w:rsid w:val="0024400D"/>
    <w:rsid w:val="00246A53"/>
    <w:rsid w:val="0025059F"/>
    <w:rsid w:val="002517CA"/>
    <w:rsid w:val="00251C6A"/>
    <w:rsid w:val="00252020"/>
    <w:rsid w:val="00252FA6"/>
    <w:rsid w:val="00261CB3"/>
    <w:rsid w:val="002627FD"/>
    <w:rsid w:val="00262F18"/>
    <w:rsid w:val="00263275"/>
    <w:rsid w:val="002652B9"/>
    <w:rsid w:val="0026550F"/>
    <w:rsid w:val="00267D40"/>
    <w:rsid w:val="0027211C"/>
    <w:rsid w:val="00272C6A"/>
    <w:rsid w:val="00275CC6"/>
    <w:rsid w:val="00276FBC"/>
    <w:rsid w:val="0027767B"/>
    <w:rsid w:val="002818D1"/>
    <w:rsid w:val="00281CA4"/>
    <w:rsid w:val="00281FDB"/>
    <w:rsid w:val="00283834"/>
    <w:rsid w:val="002849BE"/>
    <w:rsid w:val="00284D23"/>
    <w:rsid w:val="00285FC6"/>
    <w:rsid w:val="00292C2E"/>
    <w:rsid w:val="0029718F"/>
    <w:rsid w:val="00297DE4"/>
    <w:rsid w:val="002A23ED"/>
    <w:rsid w:val="002A2A35"/>
    <w:rsid w:val="002A52D7"/>
    <w:rsid w:val="002B27E9"/>
    <w:rsid w:val="002B67B3"/>
    <w:rsid w:val="002B698B"/>
    <w:rsid w:val="002C266E"/>
    <w:rsid w:val="002C2CA9"/>
    <w:rsid w:val="002C2DE8"/>
    <w:rsid w:val="002C3D32"/>
    <w:rsid w:val="002C5551"/>
    <w:rsid w:val="002C5E49"/>
    <w:rsid w:val="002C6E1D"/>
    <w:rsid w:val="002C7095"/>
    <w:rsid w:val="002D4CA1"/>
    <w:rsid w:val="002D54AC"/>
    <w:rsid w:val="002E0FAB"/>
    <w:rsid w:val="002E2161"/>
    <w:rsid w:val="002E3133"/>
    <w:rsid w:val="002E38A1"/>
    <w:rsid w:val="002E390E"/>
    <w:rsid w:val="002E489A"/>
    <w:rsid w:val="002F0028"/>
    <w:rsid w:val="002F0885"/>
    <w:rsid w:val="002F2063"/>
    <w:rsid w:val="002F5C1D"/>
    <w:rsid w:val="002F7718"/>
    <w:rsid w:val="00303081"/>
    <w:rsid w:val="00304757"/>
    <w:rsid w:val="00304847"/>
    <w:rsid w:val="0030506A"/>
    <w:rsid w:val="0030558A"/>
    <w:rsid w:val="00312E11"/>
    <w:rsid w:val="00313D2B"/>
    <w:rsid w:val="00313E46"/>
    <w:rsid w:val="00314493"/>
    <w:rsid w:val="003161DD"/>
    <w:rsid w:val="00317F07"/>
    <w:rsid w:val="0032112C"/>
    <w:rsid w:val="00321E6D"/>
    <w:rsid w:val="003226A7"/>
    <w:rsid w:val="0032359A"/>
    <w:rsid w:val="0032546F"/>
    <w:rsid w:val="003256DC"/>
    <w:rsid w:val="00326CE5"/>
    <w:rsid w:val="00327133"/>
    <w:rsid w:val="00327215"/>
    <w:rsid w:val="00331810"/>
    <w:rsid w:val="0033259C"/>
    <w:rsid w:val="003426B3"/>
    <w:rsid w:val="003444F5"/>
    <w:rsid w:val="00347483"/>
    <w:rsid w:val="003514A0"/>
    <w:rsid w:val="00352093"/>
    <w:rsid w:val="00352BA4"/>
    <w:rsid w:val="00352F8A"/>
    <w:rsid w:val="00353B3D"/>
    <w:rsid w:val="003545D8"/>
    <w:rsid w:val="00354AF8"/>
    <w:rsid w:val="00361183"/>
    <w:rsid w:val="00361B70"/>
    <w:rsid w:val="00361E0F"/>
    <w:rsid w:val="00371BEF"/>
    <w:rsid w:val="00376740"/>
    <w:rsid w:val="0038121A"/>
    <w:rsid w:val="00383443"/>
    <w:rsid w:val="00385EAF"/>
    <w:rsid w:val="00385F65"/>
    <w:rsid w:val="00386C34"/>
    <w:rsid w:val="00387B82"/>
    <w:rsid w:val="003905EC"/>
    <w:rsid w:val="0039067E"/>
    <w:rsid w:val="003925C0"/>
    <w:rsid w:val="003932DA"/>
    <w:rsid w:val="00393EAA"/>
    <w:rsid w:val="00394DA2"/>
    <w:rsid w:val="00395E9D"/>
    <w:rsid w:val="00396C87"/>
    <w:rsid w:val="003A0C22"/>
    <w:rsid w:val="003A0F48"/>
    <w:rsid w:val="003A30D9"/>
    <w:rsid w:val="003A4071"/>
    <w:rsid w:val="003A62C3"/>
    <w:rsid w:val="003A67D3"/>
    <w:rsid w:val="003A6B50"/>
    <w:rsid w:val="003B2A1B"/>
    <w:rsid w:val="003B350F"/>
    <w:rsid w:val="003B7A30"/>
    <w:rsid w:val="003C34F3"/>
    <w:rsid w:val="003C49F9"/>
    <w:rsid w:val="003C5057"/>
    <w:rsid w:val="003C7DCC"/>
    <w:rsid w:val="003D090D"/>
    <w:rsid w:val="003D3EA7"/>
    <w:rsid w:val="003D4B91"/>
    <w:rsid w:val="003E7441"/>
    <w:rsid w:val="003F14CB"/>
    <w:rsid w:val="003F151A"/>
    <w:rsid w:val="003F207B"/>
    <w:rsid w:val="003F4004"/>
    <w:rsid w:val="003F6E4C"/>
    <w:rsid w:val="003F6EEB"/>
    <w:rsid w:val="003F71E3"/>
    <w:rsid w:val="004001BA"/>
    <w:rsid w:val="004023AC"/>
    <w:rsid w:val="004115B6"/>
    <w:rsid w:val="004134A1"/>
    <w:rsid w:val="00415F7B"/>
    <w:rsid w:val="0041613C"/>
    <w:rsid w:val="00420E90"/>
    <w:rsid w:val="0042213D"/>
    <w:rsid w:val="00424544"/>
    <w:rsid w:val="00426E9D"/>
    <w:rsid w:val="004311AE"/>
    <w:rsid w:val="00433860"/>
    <w:rsid w:val="004342D1"/>
    <w:rsid w:val="00434728"/>
    <w:rsid w:val="00440E67"/>
    <w:rsid w:val="00440EFF"/>
    <w:rsid w:val="0044715E"/>
    <w:rsid w:val="00451886"/>
    <w:rsid w:val="00451AFC"/>
    <w:rsid w:val="00452CAB"/>
    <w:rsid w:val="004551C7"/>
    <w:rsid w:val="0045615F"/>
    <w:rsid w:val="00460B1B"/>
    <w:rsid w:val="00460FFA"/>
    <w:rsid w:val="00466CE8"/>
    <w:rsid w:val="00467B55"/>
    <w:rsid w:val="004725B5"/>
    <w:rsid w:val="0047511C"/>
    <w:rsid w:val="00475870"/>
    <w:rsid w:val="004774C6"/>
    <w:rsid w:val="004777C8"/>
    <w:rsid w:val="00482B22"/>
    <w:rsid w:val="00482CF0"/>
    <w:rsid w:val="00492B02"/>
    <w:rsid w:val="0049426A"/>
    <w:rsid w:val="004A194C"/>
    <w:rsid w:val="004A3C23"/>
    <w:rsid w:val="004A3EFA"/>
    <w:rsid w:val="004A4632"/>
    <w:rsid w:val="004A51A7"/>
    <w:rsid w:val="004A7BA2"/>
    <w:rsid w:val="004B13C9"/>
    <w:rsid w:val="004B1438"/>
    <w:rsid w:val="004B1D25"/>
    <w:rsid w:val="004B2570"/>
    <w:rsid w:val="004C0E3B"/>
    <w:rsid w:val="004C45BD"/>
    <w:rsid w:val="004C6085"/>
    <w:rsid w:val="004C7133"/>
    <w:rsid w:val="004D2C1C"/>
    <w:rsid w:val="004D305C"/>
    <w:rsid w:val="004D3DAD"/>
    <w:rsid w:val="004D5091"/>
    <w:rsid w:val="004E06D5"/>
    <w:rsid w:val="004E2657"/>
    <w:rsid w:val="004E3060"/>
    <w:rsid w:val="004E3572"/>
    <w:rsid w:val="004E6AD8"/>
    <w:rsid w:val="004E7272"/>
    <w:rsid w:val="004E7717"/>
    <w:rsid w:val="004F0D60"/>
    <w:rsid w:val="004F5155"/>
    <w:rsid w:val="004F6CE6"/>
    <w:rsid w:val="004F708A"/>
    <w:rsid w:val="004F7BD6"/>
    <w:rsid w:val="005005EB"/>
    <w:rsid w:val="00502E7A"/>
    <w:rsid w:val="00506BE9"/>
    <w:rsid w:val="00507C0B"/>
    <w:rsid w:val="00512E46"/>
    <w:rsid w:val="00515B5F"/>
    <w:rsid w:val="0052177F"/>
    <w:rsid w:val="00525E35"/>
    <w:rsid w:val="00526279"/>
    <w:rsid w:val="0052693A"/>
    <w:rsid w:val="00531166"/>
    <w:rsid w:val="00531A58"/>
    <w:rsid w:val="00533089"/>
    <w:rsid w:val="00535ABE"/>
    <w:rsid w:val="00542F9E"/>
    <w:rsid w:val="00543A39"/>
    <w:rsid w:val="00545586"/>
    <w:rsid w:val="005463DB"/>
    <w:rsid w:val="00553EAA"/>
    <w:rsid w:val="00554F1E"/>
    <w:rsid w:val="00557AE2"/>
    <w:rsid w:val="005604BF"/>
    <w:rsid w:val="00561D86"/>
    <w:rsid w:val="005622FB"/>
    <w:rsid w:val="00564227"/>
    <w:rsid w:val="0056624D"/>
    <w:rsid w:val="005670A8"/>
    <w:rsid w:val="00572604"/>
    <w:rsid w:val="0057298F"/>
    <w:rsid w:val="005734BC"/>
    <w:rsid w:val="00573FD6"/>
    <w:rsid w:val="00577ED3"/>
    <w:rsid w:val="00586E70"/>
    <w:rsid w:val="00591D8E"/>
    <w:rsid w:val="00591DB4"/>
    <w:rsid w:val="0059486A"/>
    <w:rsid w:val="005949D7"/>
    <w:rsid w:val="00596812"/>
    <w:rsid w:val="005A076F"/>
    <w:rsid w:val="005A114B"/>
    <w:rsid w:val="005A3487"/>
    <w:rsid w:val="005A47C4"/>
    <w:rsid w:val="005B10F2"/>
    <w:rsid w:val="005B3DAF"/>
    <w:rsid w:val="005B4013"/>
    <w:rsid w:val="005B61BC"/>
    <w:rsid w:val="005B68F2"/>
    <w:rsid w:val="005C00E3"/>
    <w:rsid w:val="005C05B6"/>
    <w:rsid w:val="005C31A0"/>
    <w:rsid w:val="005C37C3"/>
    <w:rsid w:val="005D0ECA"/>
    <w:rsid w:val="005D135B"/>
    <w:rsid w:val="005D3DF5"/>
    <w:rsid w:val="005D699F"/>
    <w:rsid w:val="005E0CD3"/>
    <w:rsid w:val="005E33EB"/>
    <w:rsid w:val="005E4D64"/>
    <w:rsid w:val="005F112E"/>
    <w:rsid w:val="005F340B"/>
    <w:rsid w:val="005F4839"/>
    <w:rsid w:val="005F56D6"/>
    <w:rsid w:val="005F7225"/>
    <w:rsid w:val="005F7C99"/>
    <w:rsid w:val="00600A71"/>
    <w:rsid w:val="0060104A"/>
    <w:rsid w:val="00604E53"/>
    <w:rsid w:val="0060649C"/>
    <w:rsid w:val="0061395D"/>
    <w:rsid w:val="00614C2E"/>
    <w:rsid w:val="00615537"/>
    <w:rsid w:val="006166BE"/>
    <w:rsid w:val="00622F99"/>
    <w:rsid w:val="0063590F"/>
    <w:rsid w:val="00635C4E"/>
    <w:rsid w:val="00636E2C"/>
    <w:rsid w:val="00642680"/>
    <w:rsid w:val="00643637"/>
    <w:rsid w:val="00651609"/>
    <w:rsid w:val="00652C6A"/>
    <w:rsid w:val="0065522C"/>
    <w:rsid w:val="00655A19"/>
    <w:rsid w:val="00656AB9"/>
    <w:rsid w:val="00665E51"/>
    <w:rsid w:val="00670060"/>
    <w:rsid w:val="00670FB5"/>
    <w:rsid w:val="00676A82"/>
    <w:rsid w:val="00677383"/>
    <w:rsid w:val="0068062A"/>
    <w:rsid w:val="006824EA"/>
    <w:rsid w:val="00685438"/>
    <w:rsid w:val="006864F4"/>
    <w:rsid w:val="0069357F"/>
    <w:rsid w:val="006956C0"/>
    <w:rsid w:val="00696A93"/>
    <w:rsid w:val="00697D93"/>
    <w:rsid w:val="006A017B"/>
    <w:rsid w:val="006A0189"/>
    <w:rsid w:val="006A05AC"/>
    <w:rsid w:val="006A4F6B"/>
    <w:rsid w:val="006A6676"/>
    <w:rsid w:val="006B149E"/>
    <w:rsid w:val="006C2626"/>
    <w:rsid w:val="006C590E"/>
    <w:rsid w:val="006D1E75"/>
    <w:rsid w:val="006D7D1D"/>
    <w:rsid w:val="006E0679"/>
    <w:rsid w:val="006E1491"/>
    <w:rsid w:val="006E3E6C"/>
    <w:rsid w:val="006E454E"/>
    <w:rsid w:val="006E568D"/>
    <w:rsid w:val="006E5DAC"/>
    <w:rsid w:val="006F1AC0"/>
    <w:rsid w:val="006F266E"/>
    <w:rsid w:val="006F3630"/>
    <w:rsid w:val="006F4025"/>
    <w:rsid w:val="006F523A"/>
    <w:rsid w:val="007033AB"/>
    <w:rsid w:val="00703A82"/>
    <w:rsid w:val="00704C98"/>
    <w:rsid w:val="00711317"/>
    <w:rsid w:val="00712493"/>
    <w:rsid w:val="007153F6"/>
    <w:rsid w:val="00723B96"/>
    <w:rsid w:val="00724431"/>
    <w:rsid w:val="00724B74"/>
    <w:rsid w:val="00726B7D"/>
    <w:rsid w:val="00727559"/>
    <w:rsid w:val="00730843"/>
    <w:rsid w:val="007311CA"/>
    <w:rsid w:val="007312ED"/>
    <w:rsid w:val="007322DB"/>
    <w:rsid w:val="0073712D"/>
    <w:rsid w:val="00742202"/>
    <w:rsid w:val="007427A7"/>
    <w:rsid w:val="0074411B"/>
    <w:rsid w:val="007449F5"/>
    <w:rsid w:val="00747AB1"/>
    <w:rsid w:val="007501B5"/>
    <w:rsid w:val="00751510"/>
    <w:rsid w:val="007605BC"/>
    <w:rsid w:val="00770074"/>
    <w:rsid w:val="007736D5"/>
    <w:rsid w:val="00774493"/>
    <w:rsid w:val="007763F7"/>
    <w:rsid w:val="00783B88"/>
    <w:rsid w:val="00784B66"/>
    <w:rsid w:val="00785730"/>
    <w:rsid w:val="00785C46"/>
    <w:rsid w:val="00787FCD"/>
    <w:rsid w:val="00793DFE"/>
    <w:rsid w:val="00793E29"/>
    <w:rsid w:val="00796666"/>
    <w:rsid w:val="00797EB7"/>
    <w:rsid w:val="00797F6C"/>
    <w:rsid w:val="007A132E"/>
    <w:rsid w:val="007A27C6"/>
    <w:rsid w:val="007A2DA9"/>
    <w:rsid w:val="007A33A6"/>
    <w:rsid w:val="007A5840"/>
    <w:rsid w:val="007A6129"/>
    <w:rsid w:val="007A6876"/>
    <w:rsid w:val="007B1286"/>
    <w:rsid w:val="007B1729"/>
    <w:rsid w:val="007B500A"/>
    <w:rsid w:val="007B59A0"/>
    <w:rsid w:val="007C1A88"/>
    <w:rsid w:val="007C1BB0"/>
    <w:rsid w:val="007C6BC7"/>
    <w:rsid w:val="007D3605"/>
    <w:rsid w:val="007E1F6B"/>
    <w:rsid w:val="007E29D9"/>
    <w:rsid w:val="007E6986"/>
    <w:rsid w:val="007F0018"/>
    <w:rsid w:val="007F4688"/>
    <w:rsid w:val="007F4AF1"/>
    <w:rsid w:val="00804CED"/>
    <w:rsid w:val="00805D63"/>
    <w:rsid w:val="008068CC"/>
    <w:rsid w:val="00807E8B"/>
    <w:rsid w:val="00810E7F"/>
    <w:rsid w:val="00812EE5"/>
    <w:rsid w:val="00814ABA"/>
    <w:rsid w:val="00815F62"/>
    <w:rsid w:val="00816097"/>
    <w:rsid w:val="00816CE3"/>
    <w:rsid w:val="00816DC3"/>
    <w:rsid w:val="00817382"/>
    <w:rsid w:val="008173AB"/>
    <w:rsid w:val="00822C91"/>
    <w:rsid w:val="0082520B"/>
    <w:rsid w:val="00830841"/>
    <w:rsid w:val="00837A00"/>
    <w:rsid w:val="00840CEE"/>
    <w:rsid w:val="00842C81"/>
    <w:rsid w:val="00844622"/>
    <w:rsid w:val="00845E7C"/>
    <w:rsid w:val="00847776"/>
    <w:rsid w:val="008527AD"/>
    <w:rsid w:val="008549A6"/>
    <w:rsid w:val="008562F0"/>
    <w:rsid w:val="00860DC4"/>
    <w:rsid w:val="00862733"/>
    <w:rsid w:val="00862C88"/>
    <w:rsid w:val="0086313D"/>
    <w:rsid w:val="008637DA"/>
    <w:rsid w:val="00864787"/>
    <w:rsid w:val="00865F9F"/>
    <w:rsid w:val="0087011D"/>
    <w:rsid w:val="008709C7"/>
    <w:rsid w:val="00871DBD"/>
    <w:rsid w:val="00872804"/>
    <w:rsid w:val="00873D42"/>
    <w:rsid w:val="00877269"/>
    <w:rsid w:val="008774CB"/>
    <w:rsid w:val="00877D3E"/>
    <w:rsid w:val="00880EA9"/>
    <w:rsid w:val="00881AC7"/>
    <w:rsid w:val="00881EEB"/>
    <w:rsid w:val="00883C3B"/>
    <w:rsid w:val="00886966"/>
    <w:rsid w:val="00887DD3"/>
    <w:rsid w:val="00895C06"/>
    <w:rsid w:val="008A0228"/>
    <w:rsid w:val="008A0AB2"/>
    <w:rsid w:val="008A1A36"/>
    <w:rsid w:val="008A24AA"/>
    <w:rsid w:val="008A7027"/>
    <w:rsid w:val="008B120F"/>
    <w:rsid w:val="008B4C5A"/>
    <w:rsid w:val="008B576E"/>
    <w:rsid w:val="008C16AF"/>
    <w:rsid w:val="008C45F2"/>
    <w:rsid w:val="008C6134"/>
    <w:rsid w:val="008D1C97"/>
    <w:rsid w:val="008D2FDE"/>
    <w:rsid w:val="008D31F0"/>
    <w:rsid w:val="008D3B5F"/>
    <w:rsid w:val="008D519D"/>
    <w:rsid w:val="008D65A7"/>
    <w:rsid w:val="008E09FA"/>
    <w:rsid w:val="008E0CEB"/>
    <w:rsid w:val="008E1870"/>
    <w:rsid w:val="008E2BBE"/>
    <w:rsid w:val="008E2DE7"/>
    <w:rsid w:val="008E3ED3"/>
    <w:rsid w:val="008E64C3"/>
    <w:rsid w:val="008F4DFE"/>
    <w:rsid w:val="008F4F57"/>
    <w:rsid w:val="008F5C92"/>
    <w:rsid w:val="008F5F0C"/>
    <w:rsid w:val="00903D27"/>
    <w:rsid w:val="00906671"/>
    <w:rsid w:val="009129A4"/>
    <w:rsid w:val="009134EA"/>
    <w:rsid w:val="009139E0"/>
    <w:rsid w:val="00921531"/>
    <w:rsid w:val="0092204B"/>
    <w:rsid w:val="00923C02"/>
    <w:rsid w:val="00923EB8"/>
    <w:rsid w:val="009268A1"/>
    <w:rsid w:val="00927035"/>
    <w:rsid w:val="0092724B"/>
    <w:rsid w:val="00927D40"/>
    <w:rsid w:val="00934111"/>
    <w:rsid w:val="00934801"/>
    <w:rsid w:val="00936FCE"/>
    <w:rsid w:val="0094026F"/>
    <w:rsid w:val="00940BB0"/>
    <w:rsid w:val="0094333E"/>
    <w:rsid w:val="009441A9"/>
    <w:rsid w:val="00944554"/>
    <w:rsid w:val="0094513C"/>
    <w:rsid w:val="009468C1"/>
    <w:rsid w:val="00946A77"/>
    <w:rsid w:val="00950B84"/>
    <w:rsid w:val="00952461"/>
    <w:rsid w:val="00955CF9"/>
    <w:rsid w:val="009560A6"/>
    <w:rsid w:val="00957F14"/>
    <w:rsid w:val="0096270F"/>
    <w:rsid w:val="00962CCC"/>
    <w:rsid w:val="00963CE9"/>
    <w:rsid w:val="00964C3A"/>
    <w:rsid w:val="00964D9F"/>
    <w:rsid w:val="00965EBA"/>
    <w:rsid w:val="00971113"/>
    <w:rsid w:val="00971963"/>
    <w:rsid w:val="00972450"/>
    <w:rsid w:val="00977531"/>
    <w:rsid w:val="00983196"/>
    <w:rsid w:val="00983347"/>
    <w:rsid w:val="00984C85"/>
    <w:rsid w:val="0098519A"/>
    <w:rsid w:val="009902A8"/>
    <w:rsid w:val="00993B21"/>
    <w:rsid w:val="009961D2"/>
    <w:rsid w:val="0099635B"/>
    <w:rsid w:val="0099663B"/>
    <w:rsid w:val="00997281"/>
    <w:rsid w:val="009A09D6"/>
    <w:rsid w:val="009A58AE"/>
    <w:rsid w:val="009A6A09"/>
    <w:rsid w:val="009A7E9C"/>
    <w:rsid w:val="009B0180"/>
    <w:rsid w:val="009C0A9C"/>
    <w:rsid w:val="009C1C43"/>
    <w:rsid w:val="009C24CD"/>
    <w:rsid w:val="009C744F"/>
    <w:rsid w:val="009D0CD6"/>
    <w:rsid w:val="009D1FB5"/>
    <w:rsid w:val="009D228F"/>
    <w:rsid w:val="009D30DA"/>
    <w:rsid w:val="009D61E6"/>
    <w:rsid w:val="009D6864"/>
    <w:rsid w:val="009E1B22"/>
    <w:rsid w:val="009F1D66"/>
    <w:rsid w:val="009F1E7B"/>
    <w:rsid w:val="009F770F"/>
    <w:rsid w:val="009F77B6"/>
    <w:rsid w:val="00A014F8"/>
    <w:rsid w:val="00A031AC"/>
    <w:rsid w:val="00A031BB"/>
    <w:rsid w:val="00A0364E"/>
    <w:rsid w:val="00A03829"/>
    <w:rsid w:val="00A04763"/>
    <w:rsid w:val="00A05725"/>
    <w:rsid w:val="00A14816"/>
    <w:rsid w:val="00A245D3"/>
    <w:rsid w:val="00A265FF"/>
    <w:rsid w:val="00A27166"/>
    <w:rsid w:val="00A30129"/>
    <w:rsid w:val="00A30AAE"/>
    <w:rsid w:val="00A31EF5"/>
    <w:rsid w:val="00A33658"/>
    <w:rsid w:val="00A34083"/>
    <w:rsid w:val="00A346B2"/>
    <w:rsid w:val="00A4477C"/>
    <w:rsid w:val="00A44F0B"/>
    <w:rsid w:val="00A4636A"/>
    <w:rsid w:val="00A46758"/>
    <w:rsid w:val="00A55001"/>
    <w:rsid w:val="00A559C2"/>
    <w:rsid w:val="00A560B4"/>
    <w:rsid w:val="00A60BFF"/>
    <w:rsid w:val="00A619D0"/>
    <w:rsid w:val="00A61A6D"/>
    <w:rsid w:val="00A644D3"/>
    <w:rsid w:val="00A64559"/>
    <w:rsid w:val="00A67D2D"/>
    <w:rsid w:val="00A71174"/>
    <w:rsid w:val="00A73051"/>
    <w:rsid w:val="00A757EE"/>
    <w:rsid w:val="00A77DF0"/>
    <w:rsid w:val="00A85E9A"/>
    <w:rsid w:val="00A92579"/>
    <w:rsid w:val="00A94F3E"/>
    <w:rsid w:val="00A96A7C"/>
    <w:rsid w:val="00AA3060"/>
    <w:rsid w:val="00AA7470"/>
    <w:rsid w:val="00AA7DEE"/>
    <w:rsid w:val="00AB1A7C"/>
    <w:rsid w:val="00AB470E"/>
    <w:rsid w:val="00AB5108"/>
    <w:rsid w:val="00AB6294"/>
    <w:rsid w:val="00AC1AE9"/>
    <w:rsid w:val="00AC2F7B"/>
    <w:rsid w:val="00AC3223"/>
    <w:rsid w:val="00AC466C"/>
    <w:rsid w:val="00AC5B74"/>
    <w:rsid w:val="00AD268C"/>
    <w:rsid w:val="00AD2A74"/>
    <w:rsid w:val="00AD3EC4"/>
    <w:rsid w:val="00AD487B"/>
    <w:rsid w:val="00AD4CE2"/>
    <w:rsid w:val="00AD54D9"/>
    <w:rsid w:val="00AE296B"/>
    <w:rsid w:val="00AE29C0"/>
    <w:rsid w:val="00AE48B0"/>
    <w:rsid w:val="00AF059F"/>
    <w:rsid w:val="00AF1C37"/>
    <w:rsid w:val="00AF4FFA"/>
    <w:rsid w:val="00B004A4"/>
    <w:rsid w:val="00B01745"/>
    <w:rsid w:val="00B03E1D"/>
    <w:rsid w:val="00B04347"/>
    <w:rsid w:val="00B04AD8"/>
    <w:rsid w:val="00B04F43"/>
    <w:rsid w:val="00B057C6"/>
    <w:rsid w:val="00B0592A"/>
    <w:rsid w:val="00B0646A"/>
    <w:rsid w:val="00B06FC3"/>
    <w:rsid w:val="00B10530"/>
    <w:rsid w:val="00B12835"/>
    <w:rsid w:val="00B1340D"/>
    <w:rsid w:val="00B17106"/>
    <w:rsid w:val="00B220AE"/>
    <w:rsid w:val="00B22424"/>
    <w:rsid w:val="00B22BD4"/>
    <w:rsid w:val="00B263FC"/>
    <w:rsid w:val="00B27459"/>
    <w:rsid w:val="00B27914"/>
    <w:rsid w:val="00B30354"/>
    <w:rsid w:val="00B317C8"/>
    <w:rsid w:val="00B32792"/>
    <w:rsid w:val="00B35061"/>
    <w:rsid w:val="00B35FD5"/>
    <w:rsid w:val="00B3663E"/>
    <w:rsid w:val="00B3708C"/>
    <w:rsid w:val="00B376D5"/>
    <w:rsid w:val="00B37EFB"/>
    <w:rsid w:val="00B40B47"/>
    <w:rsid w:val="00B41B60"/>
    <w:rsid w:val="00B42627"/>
    <w:rsid w:val="00B43A36"/>
    <w:rsid w:val="00B45A40"/>
    <w:rsid w:val="00B51B75"/>
    <w:rsid w:val="00B51ED9"/>
    <w:rsid w:val="00B524EF"/>
    <w:rsid w:val="00B52781"/>
    <w:rsid w:val="00B52A29"/>
    <w:rsid w:val="00B531AE"/>
    <w:rsid w:val="00B55B01"/>
    <w:rsid w:val="00B57CDE"/>
    <w:rsid w:val="00B61419"/>
    <w:rsid w:val="00B61BB7"/>
    <w:rsid w:val="00B63A39"/>
    <w:rsid w:val="00B65FD9"/>
    <w:rsid w:val="00B67F2C"/>
    <w:rsid w:val="00B702BE"/>
    <w:rsid w:val="00B7416D"/>
    <w:rsid w:val="00B74617"/>
    <w:rsid w:val="00B74ABF"/>
    <w:rsid w:val="00B75CA1"/>
    <w:rsid w:val="00B77711"/>
    <w:rsid w:val="00B80AC2"/>
    <w:rsid w:val="00B825B3"/>
    <w:rsid w:val="00B86C30"/>
    <w:rsid w:val="00B86D8A"/>
    <w:rsid w:val="00B873AC"/>
    <w:rsid w:val="00B90A81"/>
    <w:rsid w:val="00B92B64"/>
    <w:rsid w:val="00B9356E"/>
    <w:rsid w:val="00B939AC"/>
    <w:rsid w:val="00B94027"/>
    <w:rsid w:val="00B94AC4"/>
    <w:rsid w:val="00B95044"/>
    <w:rsid w:val="00B954A7"/>
    <w:rsid w:val="00B96011"/>
    <w:rsid w:val="00B9710C"/>
    <w:rsid w:val="00B97E8D"/>
    <w:rsid w:val="00BA3585"/>
    <w:rsid w:val="00BA44CB"/>
    <w:rsid w:val="00BA50A5"/>
    <w:rsid w:val="00BA50EC"/>
    <w:rsid w:val="00BA572A"/>
    <w:rsid w:val="00BA7B40"/>
    <w:rsid w:val="00BB23FC"/>
    <w:rsid w:val="00BB2E85"/>
    <w:rsid w:val="00BB4B12"/>
    <w:rsid w:val="00BB671C"/>
    <w:rsid w:val="00BC23BB"/>
    <w:rsid w:val="00BC4568"/>
    <w:rsid w:val="00BC5873"/>
    <w:rsid w:val="00BC5CA4"/>
    <w:rsid w:val="00BC5F0C"/>
    <w:rsid w:val="00BC66F2"/>
    <w:rsid w:val="00BC7592"/>
    <w:rsid w:val="00BE1F66"/>
    <w:rsid w:val="00BE2875"/>
    <w:rsid w:val="00BE3469"/>
    <w:rsid w:val="00BE47A3"/>
    <w:rsid w:val="00BE7F75"/>
    <w:rsid w:val="00BF05C9"/>
    <w:rsid w:val="00BF09A2"/>
    <w:rsid w:val="00BF2D7C"/>
    <w:rsid w:val="00BF4DF0"/>
    <w:rsid w:val="00C0016D"/>
    <w:rsid w:val="00C0386D"/>
    <w:rsid w:val="00C0476E"/>
    <w:rsid w:val="00C04AE6"/>
    <w:rsid w:val="00C05929"/>
    <w:rsid w:val="00C07158"/>
    <w:rsid w:val="00C1260C"/>
    <w:rsid w:val="00C14700"/>
    <w:rsid w:val="00C147AB"/>
    <w:rsid w:val="00C15F50"/>
    <w:rsid w:val="00C22741"/>
    <w:rsid w:val="00C248C2"/>
    <w:rsid w:val="00C31571"/>
    <w:rsid w:val="00C33E6E"/>
    <w:rsid w:val="00C340F1"/>
    <w:rsid w:val="00C36075"/>
    <w:rsid w:val="00C4038E"/>
    <w:rsid w:val="00C4205F"/>
    <w:rsid w:val="00C435ED"/>
    <w:rsid w:val="00C43A97"/>
    <w:rsid w:val="00C47ABD"/>
    <w:rsid w:val="00C50FFC"/>
    <w:rsid w:val="00C54929"/>
    <w:rsid w:val="00C578CE"/>
    <w:rsid w:val="00C600E7"/>
    <w:rsid w:val="00C60C3A"/>
    <w:rsid w:val="00C61532"/>
    <w:rsid w:val="00C624E8"/>
    <w:rsid w:val="00C62E85"/>
    <w:rsid w:val="00C64BFE"/>
    <w:rsid w:val="00C64EB5"/>
    <w:rsid w:val="00C66075"/>
    <w:rsid w:val="00C66AA7"/>
    <w:rsid w:val="00C67575"/>
    <w:rsid w:val="00C747BB"/>
    <w:rsid w:val="00C7527A"/>
    <w:rsid w:val="00C75663"/>
    <w:rsid w:val="00C779E0"/>
    <w:rsid w:val="00C848D6"/>
    <w:rsid w:val="00C86D56"/>
    <w:rsid w:val="00C87C7F"/>
    <w:rsid w:val="00C93084"/>
    <w:rsid w:val="00C932E6"/>
    <w:rsid w:val="00C95747"/>
    <w:rsid w:val="00CA165D"/>
    <w:rsid w:val="00CA28AB"/>
    <w:rsid w:val="00CA60F5"/>
    <w:rsid w:val="00CA6568"/>
    <w:rsid w:val="00CA66FF"/>
    <w:rsid w:val="00CA7D98"/>
    <w:rsid w:val="00CB109E"/>
    <w:rsid w:val="00CB4A06"/>
    <w:rsid w:val="00CB577B"/>
    <w:rsid w:val="00CB6F8E"/>
    <w:rsid w:val="00CC2B4D"/>
    <w:rsid w:val="00CC4C16"/>
    <w:rsid w:val="00CC7659"/>
    <w:rsid w:val="00CC781F"/>
    <w:rsid w:val="00CD0B3B"/>
    <w:rsid w:val="00CD2CA4"/>
    <w:rsid w:val="00CD405A"/>
    <w:rsid w:val="00CE1806"/>
    <w:rsid w:val="00CE20FD"/>
    <w:rsid w:val="00CE5B83"/>
    <w:rsid w:val="00CF0F59"/>
    <w:rsid w:val="00D005EE"/>
    <w:rsid w:val="00D018E6"/>
    <w:rsid w:val="00D03AD4"/>
    <w:rsid w:val="00D03FD8"/>
    <w:rsid w:val="00D06212"/>
    <w:rsid w:val="00D11596"/>
    <w:rsid w:val="00D1373B"/>
    <w:rsid w:val="00D14033"/>
    <w:rsid w:val="00D14461"/>
    <w:rsid w:val="00D14732"/>
    <w:rsid w:val="00D14B10"/>
    <w:rsid w:val="00D16AEA"/>
    <w:rsid w:val="00D20900"/>
    <w:rsid w:val="00D2276F"/>
    <w:rsid w:val="00D23E1A"/>
    <w:rsid w:val="00D25F65"/>
    <w:rsid w:val="00D300B1"/>
    <w:rsid w:val="00D3394E"/>
    <w:rsid w:val="00D36038"/>
    <w:rsid w:val="00D37CBF"/>
    <w:rsid w:val="00D42B92"/>
    <w:rsid w:val="00D43180"/>
    <w:rsid w:val="00D56163"/>
    <w:rsid w:val="00D5636C"/>
    <w:rsid w:val="00D56B6E"/>
    <w:rsid w:val="00D61F07"/>
    <w:rsid w:val="00D647B5"/>
    <w:rsid w:val="00D67DD6"/>
    <w:rsid w:val="00D75498"/>
    <w:rsid w:val="00D759C7"/>
    <w:rsid w:val="00D767C9"/>
    <w:rsid w:val="00D772C5"/>
    <w:rsid w:val="00D80570"/>
    <w:rsid w:val="00D8147C"/>
    <w:rsid w:val="00D822DD"/>
    <w:rsid w:val="00D8234A"/>
    <w:rsid w:val="00D82FF1"/>
    <w:rsid w:val="00D847E5"/>
    <w:rsid w:val="00D8558F"/>
    <w:rsid w:val="00D86D84"/>
    <w:rsid w:val="00D93235"/>
    <w:rsid w:val="00D93346"/>
    <w:rsid w:val="00D93C01"/>
    <w:rsid w:val="00D95FBD"/>
    <w:rsid w:val="00DA0764"/>
    <w:rsid w:val="00DA1B66"/>
    <w:rsid w:val="00DA33C1"/>
    <w:rsid w:val="00DA3CDE"/>
    <w:rsid w:val="00DA69CC"/>
    <w:rsid w:val="00DB12DE"/>
    <w:rsid w:val="00DB29ED"/>
    <w:rsid w:val="00DB3F05"/>
    <w:rsid w:val="00DB4FB3"/>
    <w:rsid w:val="00DB54C9"/>
    <w:rsid w:val="00DB6885"/>
    <w:rsid w:val="00DC12A1"/>
    <w:rsid w:val="00DC25AA"/>
    <w:rsid w:val="00DC2A18"/>
    <w:rsid w:val="00DD14B9"/>
    <w:rsid w:val="00DD2C00"/>
    <w:rsid w:val="00DD3E31"/>
    <w:rsid w:val="00DE1748"/>
    <w:rsid w:val="00DE176F"/>
    <w:rsid w:val="00DE632A"/>
    <w:rsid w:val="00DE769F"/>
    <w:rsid w:val="00DF257A"/>
    <w:rsid w:val="00DF28BA"/>
    <w:rsid w:val="00DF48ED"/>
    <w:rsid w:val="00DF498A"/>
    <w:rsid w:val="00E01090"/>
    <w:rsid w:val="00E035A4"/>
    <w:rsid w:val="00E04165"/>
    <w:rsid w:val="00E10464"/>
    <w:rsid w:val="00E10EFF"/>
    <w:rsid w:val="00E11372"/>
    <w:rsid w:val="00E15081"/>
    <w:rsid w:val="00E17C54"/>
    <w:rsid w:val="00E200B2"/>
    <w:rsid w:val="00E23F1B"/>
    <w:rsid w:val="00E260FE"/>
    <w:rsid w:val="00E26847"/>
    <w:rsid w:val="00E270DB"/>
    <w:rsid w:val="00E335ED"/>
    <w:rsid w:val="00E36780"/>
    <w:rsid w:val="00E37CDE"/>
    <w:rsid w:val="00E40258"/>
    <w:rsid w:val="00E412F9"/>
    <w:rsid w:val="00E42107"/>
    <w:rsid w:val="00E42E03"/>
    <w:rsid w:val="00E44F20"/>
    <w:rsid w:val="00E468AA"/>
    <w:rsid w:val="00E51573"/>
    <w:rsid w:val="00E536AE"/>
    <w:rsid w:val="00E5406C"/>
    <w:rsid w:val="00E542DD"/>
    <w:rsid w:val="00E55E01"/>
    <w:rsid w:val="00E60EF4"/>
    <w:rsid w:val="00E614D6"/>
    <w:rsid w:val="00E61FA8"/>
    <w:rsid w:val="00E63210"/>
    <w:rsid w:val="00E63387"/>
    <w:rsid w:val="00E66C97"/>
    <w:rsid w:val="00E67BAE"/>
    <w:rsid w:val="00E723BB"/>
    <w:rsid w:val="00E73398"/>
    <w:rsid w:val="00E74A11"/>
    <w:rsid w:val="00E74D58"/>
    <w:rsid w:val="00E77B64"/>
    <w:rsid w:val="00E81316"/>
    <w:rsid w:val="00E81F5B"/>
    <w:rsid w:val="00E87A37"/>
    <w:rsid w:val="00E90571"/>
    <w:rsid w:val="00E914DB"/>
    <w:rsid w:val="00E92080"/>
    <w:rsid w:val="00E9404D"/>
    <w:rsid w:val="00E96436"/>
    <w:rsid w:val="00E97CB4"/>
    <w:rsid w:val="00EA04A2"/>
    <w:rsid w:val="00EA4B54"/>
    <w:rsid w:val="00EA652A"/>
    <w:rsid w:val="00EB287D"/>
    <w:rsid w:val="00EB3A47"/>
    <w:rsid w:val="00EB3C8B"/>
    <w:rsid w:val="00EB502B"/>
    <w:rsid w:val="00EB5C41"/>
    <w:rsid w:val="00EC0183"/>
    <w:rsid w:val="00EC3A87"/>
    <w:rsid w:val="00EC4308"/>
    <w:rsid w:val="00EC56C2"/>
    <w:rsid w:val="00ED3F9B"/>
    <w:rsid w:val="00EE4E61"/>
    <w:rsid w:val="00EE7FCA"/>
    <w:rsid w:val="00EF2042"/>
    <w:rsid w:val="00EF5CE1"/>
    <w:rsid w:val="00F0234C"/>
    <w:rsid w:val="00F07260"/>
    <w:rsid w:val="00F106A2"/>
    <w:rsid w:val="00F12FB1"/>
    <w:rsid w:val="00F137F0"/>
    <w:rsid w:val="00F1401B"/>
    <w:rsid w:val="00F1484C"/>
    <w:rsid w:val="00F14B8E"/>
    <w:rsid w:val="00F153F7"/>
    <w:rsid w:val="00F15600"/>
    <w:rsid w:val="00F21CD8"/>
    <w:rsid w:val="00F22ADB"/>
    <w:rsid w:val="00F35A80"/>
    <w:rsid w:val="00F4002B"/>
    <w:rsid w:val="00F409FB"/>
    <w:rsid w:val="00F417B6"/>
    <w:rsid w:val="00F41A8F"/>
    <w:rsid w:val="00F41CEB"/>
    <w:rsid w:val="00F4280C"/>
    <w:rsid w:val="00F44451"/>
    <w:rsid w:val="00F45DB7"/>
    <w:rsid w:val="00F46C2B"/>
    <w:rsid w:val="00F47999"/>
    <w:rsid w:val="00F51F3E"/>
    <w:rsid w:val="00F527BC"/>
    <w:rsid w:val="00F5316E"/>
    <w:rsid w:val="00F55406"/>
    <w:rsid w:val="00F56873"/>
    <w:rsid w:val="00F57B48"/>
    <w:rsid w:val="00F57CE5"/>
    <w:rsid w:val="00F62FC1"/>
    <w:rsid w:val="00F65814"/>
    <w:rsid w:val="00F65DAC"/>
    <w:rsid w:val="00F666BC"/>
    <w:rsid w:val="00F66742"/>
    <w:rsid w:val="00F67426"/>
    <w:rsid w:val="00F70CC8"/>
    <w:rsid w:val="00F7260A"/>
    <w:rsid w:val="00F72916"/>
    <w:rsid w:val="00F73669"/>
    <w:rsid w:val="00F76B9E"/>
    <w:rsid w:val="00F77486"/>
    <w:rsid w:val="00F84AD6"/>
    <w:rsid w:val="00F8557A"/>
    <w:rsid w:val="00F86868"/>
    <w:rsid w:val="00F86F65"/>
    <w:rsid w:val="00F93349"/>
    <w:rsid w:val="00F958FE"/>
    <w:rsid w:val="00F95E09"/>
    <w:rsid w:val="00F96376"/>
    <w:rsid w:val="00F96681"/>
    <w:rsid w:val="00FA1B97"/>
    <w:rsid w:val="00FA2B70"/>
    <w:rsid w:val="00FA35A2"/>
    <w:rsid w:val="00FA4E03"/>
    <w:rsid w:val="00FA6197"/>
    <w:rsid w:val="00FA696A"/>
    <w:rsid w:val="00FB228D"/>
    <w:rsid w:val="00FB6267"/>
    <w:rsid w:val="00FB633D"/>
    <w:rsid w:val="00FB7EA2"/>
    <w:rsid w:val="00FB7EAE"/>
    <w:rsid w:val="00FC0291"/>
    <w:rsid w:val="00FC0893"/>
    <w:rsid w:val="00FC1BC6"/>
    <w:rsid w:val="00FC1D3D"/>
    <w:rsid w:val="00FC30BB"/>
    <w:rsid w:val="00FC4E34"/>
    <w:rsid w:val="00FD0685"/>
    <w:rsid w:val="00FD164A"/>
    <w:rsid w:val="00FD2595"/>
    <w:rsid w:val="00FD43B0"/>
    <w:rsid w:val="00FD50E6"/>
    <w:rsid w:val="00FD58BA"/>
    <w:rsid w:val="00FE01AB"/>
    <w:rsid w:val="00FE1695"/>
    <w:rsid w:val="00FE4871"/>
    <w:rsid w:val="00FE7382"/>
    <w:rsid w:val="00FF339B"/>
    <w:rsid w:val="00FF6159"/>
    <w:rsid w:val="00FF6F9C"/>
    <w:rsid w:val="00FF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73838"/>
  <w15:chartTrackingRefBased/>
  <w15:docId w15:val="{C16483DE-5FD7-44C9-BF65-5A09C56A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090"/>
  </w:style>
  <w:style w:type="paragraph" w:styleId="Heading1">
    <w:name w:val="heading 1"/>
    <w:basedOn w:val="Normal"/>
    <w:next w:val="Normal"/>
    <w:link w:val="Heading1Char"/>
    <w:uiPriority w:val="9"/>
    <w:qFormat/>
    <w:rsid w:val="00B004A4"/>
    <w:pPr>
      <w:keepNext/>
      <w:keepLines/>
      <w:spacing w:before="320" w:after="80" w:line="240" w:lineRule="auto"/>
      <w:jc w:val="center"/>
      <w:outlineLvl w:val="0"/>
    </w:pPr>
    <w:rPr>
      <w:rFonts w:asciiTheme="majorHAnsi" w:eastAsiaTheme="majorEastAsia" w:hAnsiTheme="majorHAnsi" w:cstheme="majorBidi"/>
      <w:color w:val="75A42E" w:themeColor="accent1" w:themeShade="BF"/>
      <w:sz w:val="40"/>
      <w:szCs w:val="40"/>
    </w:rPr>
  </w:style>
  <w:style w:type="paragraph" w:styleId="Heading2">
    <w:name w:val="heading 2"/>
    <w:basedOn w:val="Normal"/>
    <w:next w:val="Normal"/>
    <w:link w:val="Heading2Char"/>
    <w:uiPriority w:val="9"/>
    <w:semiHidden/>
    <w:unhideWhenUsed/>
    <w:qFormat/>
    <w:rsid w:val="00B004A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004A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004A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004A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004A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004A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004A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004A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4A4"/>
    <w:rPr>
      <w:rFonts w:asciiTheme="majorHAnsi" w:eastAsiaTheme="majorEastAsia" w:hAnsiTheme="majorHAnsi" w:cstheme="majorBidi"/>
      <w:color w:val="75A42E" w:themeColor="accent1" w:themeShade="BF"/>
      <w:sz w:val="40"/>
      <w:szCs w:val="40"/>
    </w:rPr>
  </w:style>
  <w:style w:type="character" w:customStyle="1" w:styleId="Heading2Char">
    <w:name w:val="Heading 2 Char"/>
    <w:basedOn w:val="DefaultParagraphFont"/>
    <w:link w:val="Heading2"/>
    <w:uiPriority w:val="9"/>
    <w:semiHidden/>
    <w:rsid w:val="00B004A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004A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004A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004A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004A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004A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004A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004A4"/>
    <w:rPr>
      <w:b/>
      <w:bCs/>
      <w:i/>
      <w:iCs/>
    </w:rPr>
  </w:style>
  <w:style w:type="paragraph" w:styleId="Caption">
    <w:name w:val="caption"/>
    <w:basedOn w:val="Normal"/>
    <w:next w:val="Normal"/>
    <w:uiPriority w:val="35"/>
    <w:semiHidden/>
    <w:unhideWhenUsed/>
    <w:qFormat/>
    <w:rsid w:val="00B004A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004A4"/>
    <w:pPr>
      <w:pBdr>
        <w:top w:val="single" w:sz="6" w:space="8" w:color="D35940" w:themeColor="accent3"/>
        <w:bottom w:val="single" w:sz="6" w:space="8" w:color="D35940" w:themeColor="accent3"/>
      </w:pBdr>
      <w:spacing w:after="400" w:line="240" w:lineRule="auto"/>
      <w:contextualSpacing/>
      <w:jc w:val="center"/>
    </w:pPr>
    <w:rPr>
      <w:rFonts w:asciiTheme="majorHAnsi" w:eastAsiaTheme="majorEastAsia" w:hAnsiTheme="majorHAnsi" w:cstheme="majorBidi"/>
      <w:caps/>
      <w:color w:val="134770" w:themeColor="text2"/>
      <w:spacing w:val="30"/>
      <w:sz w:val="72"/>
      <w:szCs w:val="72"/>
    </w:rPr>
  </w:style>
  <w:style w:type="character" w:customStyle="1" w:styleId="TitleChar">
    <w:name w:val="Title Char"/>
    <w:basedOn w:val="DefaultParagraphFont"/>
    <w:link w:val="Title"/>
    <w:uiPriority w:val="10"/>
    <w:rsid w:val="00B004A4"/>
    <w:rPr>
      <w:rFonts w:asciiTheme="majorHAnsi" w:eastAsiaTheme="majorEastAsia" w:hAnsiTheme="majorHAnsi" w:cstheme="majorBidi"/>
      <w:caps/>
      <w:color w:val="134770" w:themeColor="text2"/>
      <w:spacing w:val="30"/>
      <w:sz w:val="72"/>
      <w:szCs w:val="72"/>
    </w:rPr>
  </w:style>
  <w:style w:type="paragraph" w:styleId="Subtitle">
    <w:name w:val="Subtitle"/>
    <w:basedOn w:val="Normal"/>
    <w:next w:val="Normal"/>
    <w:link w:val="SubtitleChar"/>
    <w:uiPriority w:val="11"/>
    <w:qFormat/>
    <w:rsid w:val="00B004A4"/>
    <w:pPr>
      <w:numPr>
        <w:ilvl w:val="1"/>
      </w:numPr>
      <w:jc w:val="center"/>
    </w:pPr>
    <w:rPr>
      <w:color w:val="134770" w:themeColor="text2"/>
      <w:sz w:val="28"/>
      <w:szCs w:val="28"/>
    </w:rPr>
  </w:style>
  <w:style w:type="character" w:customStyle="1" w:styleId="SubtitleChar">
    <w:name w:val="Subtitle Char"/>
    <w:basedOn w:val="DefaultParagraphFont"/>
    <w:link w:val="Subtitle"/>
    <w:uiPriority w:val="11"/>
    <w:rsid w:val="00B004A4"/>
    <w:rPr>
      <w:color w:val="134770" w:themeColor="text2"/>
      <w:sz w:val="28"/>
      <w:szCs w:val="28"/>
    </w:rPr>
  </w:style>
  <w:style w:type="character" w:styleId="Strong">
    <w:name w:val="Strong"/>
    <w:basedOn w:val="DefaultParagraphFont"/>
    <w:uiPriority w:val="22"/>
    <w:qFormat/>
    <w:rsid w:val="00B004A4"/>
    <w:rPr>
      <w:b/>
      <w:bCs/>
    </w:rPr>
  </w:style>
  <w:style w:type="character" w:styleId="Emphasis">
    <w:name w:val="Emphasis"/>
    <w:basedOn w:val="DefaultParagraphFont"/>
    <w:uiPriority w:val="20"/>
    <w:qFormat/>
    <w:rsid w:val="00B004A4"/>
    <w:rPr>
      <w:i/>
      <w:iCs/>
      <w:color w:val="000000" w:themeColor="text1"/>
    </w:rPr>
  </w:style>
  <w:style w:type="paragraph" w:styleId="NoSpacing">
    <w:name w:val="No Spacing"/>
    <w:uiPriority w:val="1"/>
    <w:qFormat/>
    <w:rsid w:val="00B004A4"/>
    <w:pPr>
      <w:spacing w:after="0" w:line="240" w:lineRule="auto"/>
    </w:pPr>
  </w:style>
  <w:style w:type="paragraph" w:styleId="Quote">
    <w:name w:val="Quote"/>
    <w:basedOn w:val="Normal"/>
    <w:next w:val="Normal"/>
    <w:link w:val="QuoteChar"/>
    <w:uiPriority w:val="29"/>
    <w:qFormat/>
    <w:rsid w:val="00B004A4"/>
    <w:pPr>
      <w:spacing w:before="160"/>
      <w:ind w:left="720" w:right="720"/>
      <w:jc w:val="center"/>
    </w:pPr>
    <w:rPr>
      <w:i/>
      <w:iCs/>
      <w:color w:val="A73C26" w:themeColor="accent3" w:themeShade="BF"/>
      <w:sz w:val="24"/>
      <w:szCs w:val="24"/>
    </w:rPr>
  </w:style>
  <w:style w:type="character" w:customStyle="1" w:styleId="QuoteChar">
    <w:name w:val="Quote Char"/>
    <w:basedOn w:val="DefaultParagraphFont"/>
    <w:link w:val="Quote"/>
    <w:uiPriority w:val="29"/>
    <w:rsid w:val="00B004A4"/>
    <w:rPr>
      <w:i/>
      <w:iCs/>
      <w:color w:val="A73C26" w:themeColor="accent3" w:themeShade="BF"/>
      <w:sz w:val="24"/>
      <w:szCs w:val="24"/>
    </w:rPr>
  </w:style>
  <w:style w:type="paragraph" w:styleId="IntenseQuote">
    <w:name w:val="Intense Quote"/>
    <w:basedOn w:val="Normal"/>
    <w:next w:val="Normal"/>
    <w:link w:val="IntenseQuoteChar"/>
    <w:uiPriority w:val="30"/>
    <w:qFormat/>
    <w:rsid w:val="00B004A4"/>
    <w:pPr>
      <w:spacing w:before="160" w:line="276" w:lineRule="auto"/>
      <w:ind w:left="936" w:right="936"/>
      <w:jc w:val="center"/>
    </w:pPr>
    <w:rPr>
      <w:rFonts w:asciiTheme="majorHAnsi" w:eastAsiaTheme="majorEastAsia" w:hAnsiTheme="majorHAnsi" w:cstheme="majorBidi"/>
      <w:caps/>
      <w:color w:val="75A42E" w:themeColor="accent1" w:themeShade="BF"/>
      <w:sz w:val="28"/>
      <w:szCs w:val="28"/>
    </w:rPr>
  </w:style>
  <w:style w:type="character" w:customStyle="1" w:styleId="IntenseQuoteChar">
    <w:name w:val="Intense Quote Char"/>
    <w:basedOn w:val="DefaultParagraphFont"/>
    <w:link w:val="IntenseQuote"/>
    <w:uiPriority w:val="30"/>
    <w:rsid w:val="00B004A4"/>
    <w:rPr>
      <w:rFonts w:asciiTheme="majorHAnsi" w:eastAsiaTheme="majorEastAsia" w:hAnsiTheme="majorHAnsi" w:cstheme="majorBidi"/>
      <w:caps/>
      <w:color w:val="75A42E" w:themeColor="accent1" w:themeShade="BF"/>
      <w:sz w:val="28"/>
      <w:szCs w:val="28"/>
    </w:rPr>
  </w:style>
  <w:style w:type="character" w:styleId="SubtleEmphasis">
    <w:name w:val="Subtle Emphasis"/>
    <w:basedOn w:val="DefaultParagraphFont"/>
    <w:uiPriority w:val="19"/>
    <w:qFormat/>
    <w:rsid w:val="00B004A4"/>
    <w:rPr>
      <w:i/>
      <w:iCs/>
      <w:color w:val="595959" w:themeColor="text1" w:themeTint="A6"/>
    </w:rPr>
  </w:style>
  <w:style w:type="character" w:styleId="IntenseEmphasis">
    <w:name w:val="Intense Emphasis"/>
    <w:basedOn w:val="DefaultParagraphFont"/>
    <w:uiPriority w:val="21"/>
    <w:qFormat/>
    <w:rsid w:val="00B004A4"/>
    <w:rPr>
      <w:b/>
      <w:bCs/>
      <w:i/>
      <w:iCs/>
      <w:color w:val="auto"/>
    </w:rPr>
  </w:style>
  <w:style w:type="character" w:styleId="SubtleReference">
    <w:name w:val="Subtle Reference"/>
    <w:basedOn w:val="DefaultParagraphFont"/>
    <w:uiPriority w:val="31"/>
    <w:qFormat/>
    <w:rsid w:val="00B004A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004A4"/>
    <w:rPr>
      <w:b/>
      <w:bCs/>
      <w:caps w:val="0"/>
      <w:smallCaps/>
      <w:color w:val="auto"/>
      <w:spacing w:val="0"/>
      <w:u w:val="single"/>
    </w:rPr>
  </w:style>
  <w:style w:type="character" w:styleId="BookTitle">
    <w:name w:val="Book Title"/>
    <w:basedOn w:val="DefaultParagraphFont"/>
    <w:uiPriority w:val="33"/>
    <w:qFormat/>
    <w:rsid w:val="00B004A4"/>
    <w:rPr>
      <w:b/>
      <w:bCs/>
      <w:caps w:val="0"/>
      <w:smallCaps/>
      <w:spacing w:val="0"/>
    </w:rPr>
  </w:style>
  <w:style w:type="paragraph" w:styleId="TOCHeading">
    <w:name w:val="TOC Heading"/>
    <w:basedOn w:val="Heading1"/>
    <w:next w:val="Normal"/>
    <w:uiPriority w:val="39"/>
    <w:semiHidden/>
    <w:unhideWhenUsed/>
    <w:qFormat/>
    <w:rsid w:val="00B004A4"/>
    <w:pPr>
      <w:outlineLvl w:val="9"/>
    </w:pPr>
  </w:style>
  <w:style w:type="paragraph" w:styleId="Header">
    <w:name w:val="header"/>
    <w:basedOn w:val="Normal"/>
    <w:link w:val="HeaderChar"/>
    <w:uiPriority w:val="99"/>
    <w:unhideWhenUsed/>
    <w:rsid w:val="00C47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ABD"/>
  </w:style>
  <w:style w:type="paragraph" w:styleId="Footer">
    <w:name w:val="footer"/>
    <w:basedOn w:val="Normal"/>
    <w:link w:val="FooterChar"/>
    <w:uiPriority w:val="99"/>
    <w:unhideWhenUsed/>
    <w:rsid w:val="00C47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ABD"/>
  </w:style>
  <w:style w:type="character" w:styleId="Hyperlink">
    <w:name w:val="Hyperlink"/>
    <w:uiPriority w:val="99"/>
    <w:unhideWhenUsed/>
    <w:rsid w:val="00246A53"/>
    <w:rPr>
      <w:color w:val="0000FF"/>
      <w:u w:val="single"/>
    </w:rPr>
  </w:style>
  <w:style w:type="character" w:styleId="FollowedHyperlink">
    <w:name w:val="FollowedHyperlink"/>
    <w:basedOn w:val="DefaultParagraphFont"/>
    <w:uiPriority w:val="99"/>
    <w:semiHidden/>
    <w:unhideWhenUsed/>
    <w:rsid w:val="00415F7B"/>
    <w:rPr>
      <w:color w:val="7AF8CC" w:themeColor="followedHyperlink"/>
      <w:u w:val="single"/>
    </w:rPr>
  </w:style>
  <w:style w:type="paragraph" w:styleId="ListParagraph">
    <w:name w:val="List Paragraph"/>
    <w:basedOn w:val="Normal"/>
    <w:uiPriority w:val="34"/>
    <w:qFormat/>
    <w:rsid w:val="00D20900"/>
    <w:pPr>
      <w:ind w:left="720"/>
      <w:contextualSpacing/>
    </w:pPr>
  </w:style>
  <w:style w:type="character" w:styleId="CommentReference">
    <w:name w:val="annotation reference"/>
    <w:basedOn w:val="DefaultParagraphFont"/>
    <w:uiPriority w:val="99"/>
    <w:semiHidden/>
    <w:unhideWhenUsed/>
    <w:rsid w:val="002F5C1D"/>
    <w:rPr>
      <w:sz w:val="16"/>
      <w:szCs w:val="16"/>
    </w:rPr>
  </w:style>
  <w:style w:type="paragraph" w:styleId="CommentText">
    <w:name w:val="annotation text"/>
    <w:basedOn w:val="Normal"/>
    <w:link w:val="CommentTextChar"/>
    <w:uiPriority w:val="99"/>
    <w:semiHidden/>
    <w:unhideWhenUsed/>
    <w:rsid w:val="002F5C1D"/>
    <w:pPr>
      <w:spacing w:line="240" w:lineRule="auto"/>
    </w:pPr>
    <w:rPr>
      <w:sz w:val="20"/>
      <w:szCs w:val="20"/>
    </w:rPr>
  </w:style>
  <w:style w:type="character" w:customStyle="1" w:styleId="CommentTextChar">
    <w:name w:val="Comment Text Char"/>
    <w:basedOn w:val="DefaultParagraphFont"/>
    <w:link w:val="CommentText"/>
    <w:uiPriority w:val="99"/>
    <w:semiHidden/>
    <w:rsid w:val="002F5C1D"/>
    <w:rPr>
      <w:sz w:val="20"/>
      <w:szCs w:val="20"/>
    </w:rPr>
  </w:style>
  <w:style w:type="paragraph" w:styleId="CommentSubject">
    <w:name w:val="annotation subject"/>
    <w:basedOn w:val="CommentText"/>
    <w:next w:val="CommentText"/>
    <w:link w:val="CommentSubjectChar"/>
    <w:uiPriority w:val="99"/>
    <w:semiHidden/>
    <w:unhideWhenUsed/>
    <w:rsid w:val="002F5C1D"/>
    <w:rPr>
      <w:b/>
      <w:bCs/>
    </w:rPr>
  </w:style>
  <w:style w:type="character" w:customStyle="1" w:styleId="CommentSubjectChar">
    <w:name w:val="Comment Subject Char"/>
    <w:basedOn w:val="CommentTextChar"/>
    <w:link w:val="CommentSubject"/>
    <w:uiPriority w:val="99"/>
    <w:semiHidden/>
    <w:rsid w:val="002F5C1D"/>
    <w:rPr>
      <w:b/>
      <w:bCs/>
      <w:sz w:val="20"/>
      <w:szCs w:val="20"/>
    </w:rPr>
  </w:style>
  <w:style w:type="paragraph" w:styleId="BalloonText">
    <w:name w:val="Balloon Text"/>
    <w:basedOn w:val="Normal"/>
    <w:link w:val="BalloonTextChar"/>
    <w:uiPriority w:val="99"/>
    <w:semiHidden/>
    <w:unhideWhenUsed/>
    <w:rsid w:val="002F5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C1D"/>
    <w:rPr>
      <w:rFonts w:ascii="Segoe UI" w:hAnsi="Segoe UI" w:cs="Segoe UI"/>
      <w:sz w:val="18"/>
      <w:szCs w:val="18"/>
    </w:rPr>
  </w:style>
  <w:style w:type="character" w:styleId="UnresolvedMention">
    <w:name w:val="Unresolved Mention"/>
    <w:basedOn w:val="DefaultParagraphFont"/>
    <w:uiPriority w:val="99"/>
    <w:semiHidden/>
    <w:unhideWhenUsed/>
    <w:rsid w:val="005A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4.png"/><Relationship Id="rId21" Type="http://schemas.openxmlformats.org/officeDocument/2006/relationships/image" Target="media/image10.png"/><Relationship Id="rId34" Type="http://schemas.openxmlformats.org/officeDocument/2006/relationships/hyperlink" Target="https://staffkyschools.sharepoint.com/sites/dsapps/DFMB/_layouts/15/listform.aspx?PageType=4&amp;ListId=3c569c5a-6ec0-4e1e-b39a-17b26b3be3ab&amp;ID=2163&amp;ContentTypeID=0x0100870332F36C43C74687BB2C968FBDD097&amp;xsdata=MDV8MDJ8amFuYS5jb3hAZWR1Y2F0aW9uLmt5LmdvdnxkM2UyNGYwMzVmNTM0OWZlZjVjMDA4ZGQ2YmFhM2RkZHw5MzYwYzExZjkwZTY0NzA2YWQwMDI1ZmNkYzllMmVkMXwwfDB8NjM4Nzg1MTAxMTA2NzEwMTA5fFVua25vd258VFdGcGJHWnNiM2Q4ZXlKRmJYQjBlVTFoY0draU9uUnlkV1VzSWxZaU9pSXdMakF1TURBd01DSXNJbEFpT2lKWGFXNHpNaUlzSWtGT0lqb2lUV0ZwYkNJc0lsZFVJam95ZlE9PXwwfHx8&amp;sdata=L21xU1VZMjdpeURBZTVNOTU5M0F6SWwvangvSXg1NUo1SWlqVno5NUhaVT0%3d" TargetMode="External"/><Relationship Id="rId42" Type="http://schemas.openxmlformats.org/officeDocument/2006/relationships/hyperlink" Target="https://education.ky.gov/districts/FinRept/Pages/District-Financial-Audit-Contracts.aspx" TargetMode="External"/><Relationship Id="rId47" Type="http://schemas.openxmlformats.org/officeDocument/2006/relationships/hyperlink" Target="mailto:jackie.chism@education.ky.gov"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https://staffkyschools.sharepoint.com/sites/dsapps/DFMB/Lists/DistAudAccStat/Default.aspx"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jana.cox@education.ky.gov" TargetMode="External"/><Relationship Id="rId40" Type="http://schemas.openxmlformats.org/officeDocument/2006/relationships/image" Target="media/image25.png"/><Relationship Id="rId45" Type="http://schemas.openxmlformats.org/officeDocument/2006/relationships/hyperlink" Target="mailto:finance.reports@education.ky.gov" TargetMode="External"/><Relationship Id="rId53"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28.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jana.cox@education.ky.gov" TargetMode="External"/><Relationship Id="rId43" Type="http://schemas.openxmlformats.org/officeDocument/2006/relationships/image" Target="media/image27.png"/><Relationship Id="rId48" Type="http://schemas.openxmlformats.org/officeDocument/2006/relationships/hyperlink" Target="mailto:jana.cox@education.ky.gov"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3.png"/><Relationship Id="rId46" Type="http://schemas.openxmlformats.org/officeDocument/2006/relationships/hyperlink" Target="mailto:kimberly.carter@education.ky.gov" TargetMode="External"/><Relationship Id="rId20" Type="http://schemas.openxmlformats.org/officeDocument/2006/relationships/image" Target="media/image9.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staffkyschools.sharepoint.com/sites/dsapps/DFMB/_layouts/15/listform.aspx?PageType=4&amp;ListId=3c569c5a-6ec0-4e1e-b39a-17b26b3be3ab&amp;ID=2163&amp;ContentTypeID=0x0100870332F36C43C74687BB2C968FBDD097&amp;xsdata=MDV8MDJ8amFuYS5jb3hAZWR1Y2F0aW9uLmt5LmdvdnxkM2UyNGYwMzVmNTM0OWZlZjVjMDA4ZGQ2YmFhM2RkZHw5MzYwYzExZjkwZTY0NzA2YWQwMDI1ZmNkYzllMmVkMXwwfDB8NjM4Nzg1MTAxMTA2NzEwMTA5fFVua25vd258VFdGcGJHWnNiM2Q4ZXlKRmJYQjBlVTFoY0draU9uUnlkV1VzSWxZaU9pSXdMakF1TURBd01DSXNJbEFpT2lKWGFXNHpNaUlzSWtGT0lqb2lUV0ZwYkNJc0lsZFVJam95ZlE9PXwwfHx8&amp;sdata=L21xU1VZMjdpeURBZTVNOTU5M0F6SWwvangvSXg1NUo1SWlqVno5NUhaVT0%3d" TargetMode="External"/><Relationship Id="rId49" Type="http://schemas.openxmlformats.org/officeDocument/2006/relationships/hyperlink" Target="mailto:kelli.young@education.ky.gov"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2024-2025</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2025-04-01T04:00:00+00:00</Publication_x0020_Date>
    <Audience1 xmlns="3a62de7d-ba57-4f43-9dae-9623ba637be0"/>
    <_dlc_DocId xmlns="3a62de7d-ba57-4f43-9dae-9623ba637be0">KYED-248-15013</_dlc_DocId>
    <_dlc_DocIdUrl xmlns="3a62de7d-ba57-4f43-9dae-9623ba637be0">
      <Url>https://www.education.ky.gov/districts/FinRept/_layouts/15/DocIdRedir.aspx?ID=KYED-248-15013</Url>
      <Description>KYED-248-15013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2E8E9B-FC54-4EF2-AEFB-2B7E37766BF1}">
  <ds:schemaRefs>
    <ds:schemaRef ds:uri="http://schemas.openxmlformats.org/officeDocument/2006/bibliography"/>
  </ds:schemaRefs>
</ds:datastoreItem>
</file>

<file path=customXml/itemProps2.xml><?xml version="1.0" encoding="utf-8"?>
<ds:datastoreItem xmlns:ds="http://schemas.openxmlformats.org/officeDocument/2006/customXml" ds:itemID="{348D6222-D0BA-44E5-BC3E-2E540F3A8152}"/>
</file>

<file path=customXml/itemProps3.xml><?xml version="1.0" encoding="utf-8"?>
<ds:datastoreItem xmlns:ds="http://schemas.openxmlformats.org/officeDocument/2006/customXml" ds:itemID="{2562E19F-25BA-42A0-9CB0-ACD27CE4DD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19C48-41C6-4DE1-A625-A43DDA4AD092}">
  <ds:schemaRefs>
    <ds:schemaRef ds:uri="http://schemas.microsoft.com/sharepoint/v3/contenttype/forms"/>
  </ds:schemaRefs>
</ds:datastoreItem>
</file>

<file path=customXml/itemProps5.xml><?xml version="1.0" encoding="utf-8"?>
<ds:datastoreItem xmlns:ds="http://schemas.openxmlformats.org/officeDocument/2006/customXml" ds:itemID="{90BC3D2B-2E78-43A2-885A-5F3AA5B381FD}"/>
</file>

<file path=docProps/app.xml><?xml version="1.0" encoding="utf-8"?>
<Properties xmlns="http://schemas.openxmlformats.org/officeDocument/2006/extended-properties" xmlns:vt="http://schemas.openxmlformats.org/officeDocument/2006/docPropsVTypes">
  <Template>Normal</Template>
  <TotalTime>324</TotalTime>
  <Pages>9</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Audit Acceptance Statement Submission Instructions dated 4-2-20</vt:lpstr>
    </vt:vector>
  </TitlesOfParts>
  <Company>Kentucky Department of Education</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Acceptance Statement Submission Instructions Dated 3-26-25</dc:title>
  <dc:subject/>
  <dc:creator>Cox, Gail - Division of District Support</dc:creator>
  <cp:keywords/>
  <dc:description/>
  <cp:lastModifiedBy>Cox, Jana - Division of District Support</cp:lastModifiedBy>
  <cp:revision>19</cp:revision>
  <cp:lastPrinted>2025-03-26T17:33:00Z</cp:lastPrinted>
  <dcterms:created xsi:type="dcterms:W3CDTF">2025-03-25T13:58:00Z</dcterms:created>
  <dcterms:modified xsi:type="dcterms:W3CDTF">2025-03-26T20:23:00Z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5c17a03f-0822-4f14-b943-acffe2445543</vt:lpwstr>
  </property>
  <property fmtid="{D5CDD505-2E9C-101B-9397-08002B2CF9AE}" pid="4" name="MSIP_Label_eb544694-0027-44fa-bee4-2648c0363f9d_Enabled">
    <vt:lpwstr>true</vt:lpwstr>
  </property>
  <property fmtid="{D5CDD505-2E9C-101B-9397-08002B2CF9AE}" pid="5" name="MSIP_Label_eb544694-0027-44fa-bee4-2648c0363f9d_SetDate">
    <vt:lpwstr>2025-02-20T14:09:38Z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9b54b515-c5fa-4a3d-bb30-ce863c3c9e39</vt:lpwstr>
  </property>
  <property fmtid="{D5CDD505-2E9C-101B-9397-08002B2CF9AE}" pid="10" name="MSIP_Label_eb544694-0027-44fa-bee4-2648c0363f9d_ContentBits">
    <vt:lpwstr>0</vt:lpwstr>
  </property>
  <property fmtid="{D5CDD505-2E9C-101B-9397-08002B2CF9AE}" pid="11" name="MSIP_Label_eb544694-0027-44fa-bee4-2648c0363f9d_Tag">
    <vt:lpwstr>10, 3, 0, 1</vt:lpwstr>
  </property>
</Properties>
</file>