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78814" w14:textId="2C5EC63B" w:rsidR="00E8319F" w:rsidRPr="00AE62A0" w:rsidRDefault="005C4C89" w:rsidP="00453239">
      <w:pPr>
        <w:jc w:val="center"/>
        <w:rPr>
          <w:b/>
          <w:color w:val="FF0000"/>
          <w:sz w:val="28"/>
          <w:szCs w:val="28"/>
        </w:rPr>
      </w:pPr>
      <w:r w:rsidRPr="001B106B">
        <w:rPr>
          <w:b/>
          <w:sz w:val="28"/>
          <w:szCs w:val="28"/>
        </w:rPr>
        <w:t xml:space="preserve">Certified Audiologists and Speech Language </w:t>
      </w:r>
      <w:r w:rsidR="001B106B" w:rsidRPr="001B106B">
        <w:rPr>
          <w:b/>
          <w:sz w:val="28"/>
          <w:szCs w:val="28"/>
        </w:rPr>
        <w:t>Pathologist Salary Supplement FAQ</w:t>
      </w:r>
      <w:r w:rsidR="00AE62A0" w:rsidRPr="00B74E63">
        <w:rPr>
          <w:b/>
          <w:sz w:val="28"/>
          <w:szCs w:val="28"/>
        </w:rPr>
        <w:t>s</w:t>
      </w:r>
    </w:p>
    <w:p w14:paraId="6F80CB41" w14:textId="77777777" w:rsidR="005C4C89" w:rsidRDefault="005C4C89" w:rsidP="00453239">
      <w:pPr>
        <w:jc w:val="center"/>
      </w:pPr>
    </w:p>
    <w:p w14:paraId="02C71B5A" w14:textId="466488E1" w:rsidR="00FE0AF5" w:rsidRDefault="00FE0AF5" w:rsidP="00953F67">
      <w:pPr>
        <w:numPr>
          <w:ilvl w:val="0"/>
          <w:numId w:val="2"/>
        </w:numPr>
        <w:rPr>
          <w:b/>
        </w:rPr>
      </w:pPr>
      <w:r>
        <w:rPr>
          <w:b/>
        </w:rPr>
        <w:t xml:space="preserve">Who qualifies for the salary supplement for speech language </w:t>
      </w:r>
      <w:r w:rsidR="004A57E3">
        <w:rPr>
          <w:b/>
        </w:rPr>
        <w:t>pathologist</w:t>
      </w:r>
      <w:r>
        <w:rPr>
          <w:b/>
        </w:rPr>
        <w:t xml:space="preserve"> or audiologist</w:t>
      </w:r>
      <w:r w:rsidR="004A57E3">
        <w:rPr>
          <w:b/>
        </w:rPr>
        <w:t xml:space="preserve">? </w:t>
      </w:r>
    </w:p>
    <w:p w14:paraId="19E3F4B6" w14:textId="77777777" w:rsidR="004A57E3" w:rsidRPr="004A57E3" w:rsidRDefault="004A57E3" w:rsidP="004A57E3">
      <w:pPr>
        <w:ind w:left="1440"/>
      </w:pPr>
    </w:p>
    <w:p w14:paraId="592F9CD8" w14:textId="765080E3" w:rsidR="004A57E3" w:rsidRDefault="00C50A77" w:rsidP="004A57E3">
      <w:pPr>
        <w:pStyle w:val="ListParagraph"/>
        <w:numPr>
          <w:ilvl w:val="0"/>
          <w:numId w:val="8"/>
        </w:numPr>
      </w:pPr>
      <w:r w:rsidRPr="00B74E63">
        <w:t>Those e</w:t>
      </w:r>
      <w:r w:rsidR="004A57E3" w:rsidRPr="004A57E3">
        <w:t xml:space="preserve">mployed by the local board of education </w:t>
      </w:r>
      <w:r w:rsidR="00162A71">
        <w:t xml:space="preserve">to provide or coordinate speech language pathology or </w:t>
      </w:r>
      <w:r w:rsidR="004836B9">
        <w:t>audiology</w:t>
      </w:r>
      <w:r w:rsidR="00162A71">
        <w:t xml:space="preserve"> services for students</w:t>
      </w:r>
      <w:r w:rsidR="004836B9">
        <w:t xml:space="preserve"> and</w:t>
      </w:r>
    </w:p>
    <w:p w14:paraId="44E57F90" w14:textId="5DB658EA" w:rsidR="004836B9" w:rsidRDefault="00B74E63" w:rsidP="004A57E3">
      <w:pPr>
        <w:pStyle w:val="ListParagraph"/>
        <w:numPr>
          <w:ilvl w:val="0"/>
          <w:numId w:val="8"/>
        </w:numPr>
      </w:pPr>
      <w:r w:rsidRPr="00B74E63">
        <w:t>H</w:t>
      </w:r>
      <w:r w:rsidR="004836B9">
        <w:t xml:space="preserve">old either a certificate of clinical competence issued by the </w:t>
      </w:r>
      <w:hyperlink r:id="rId12" w:history="1">
        <w:r w:rsidR="004836B9" w:rsidRPr="00035B8C">
          <w:rPr>
            <w:rStyle w:val="Hyperlink"/>
          </w:rPr>
          <w:t>American Speech Language Hearing Association</w:t>
        </w:r>
      </w:hyperlink>
      <w:r w:rsidR="004836B9">
        <w:t xml:space="preserve"> or board certified from the </w:t>
      </w:r>
      <w:hyperlink r:id="rId13" w:history="1">
        <w:r w:rsidR="004836B9" w:rsidRPr="00727D41">
          <w:rPr>
            <w:rStyle w:val="Hyperlink"/>
          </w:rPr>
          <w:t>American Board of Audiology</w:t>
        </w:r>
      </w:hyperlink>
      <w:r w:rsidR="00C50A77" w:rsidRPr="00B74E63">
        <w:rPr>
          <w:rStyle w:val="Hyperlink"/>
          <w:color w:val="auto"/>
          <w:u w:val="none"/>
        </w:rPr>
        <w:t>;</w:t>
      </w:r>
    </w:p>
    <w:p w14:paraId="7F3502FA" w14:textId="343F4A5F" w:rsidR="00D20925" w:rsidRDefault="001165FB" w:rsidP="004A57E3">
      <w:pPr>
        <w:pStyle w:val="ListParagraph"/>
        <w:numPr>
          <w:ilvl w:val="0"/>
          <w:numId w:val="8"/>
        </w:numPr>
      </w:pPr>
      <w:r w:rsidRPr="00B74E63">
        <w:t>Those</w:t>
      </w:r>
      <w:r w:rsidR="00C363A1" w:rsidRPr="00B74E63">
        <w:t xml:space="preserve"> who </w:t>
      </w:r>
      <w:r w:rsidR="00D20925" w:rsidRPr="00B74E63">
        <w:t xml:space="preserve">have </w:t>
      </w:r>
      <w:r w:rsidR="00D20925">
        <w:t xml:space="preserve">a valid Kentucky credential approved and issued by Education Professional Standards Board under KRS </w:t>
      </w:r>
      <w:r w:rsidR="0011327B">
        <w:t>Chapter</w:t>
      </w:r>
      <w:r w:rsidR="00D20925">
        <w:t xml:space="preserve"> 161 or a license approved by the Kentucky Board of Speech Lang</w:t>
      </w:r>
      <w:r w:rsidR="0011327B">
        <w:t xml:space="preserve">uage Pathology and Audiology under KRS Chapter 334A. </w:t>
      </w:r>
    </w:p>
    <w:p w14:paraId="25BD9FF7" w14:textId="77777777" w:rsidR="003674B9" w:rsidRDefault="003674B9" w:rsidP="003674B9">
      <w:pPr>
        <w:pStyle w:val="ListParagraph"/>
        <w:ind w:left="2160"/>
      </w:pPr>
    </w:p>
    <w:p w14:paraId="31629A25" w14:textId="5DD99E97" w:rsidR="006D7837" w:rsidRDefault="006D7837" w:rsidP="006D7837">
      <w:pPr>
        <w:pStyle w:val="ListParagraph"/>
        <w:numPr>
          <w:ilvl w:val="0"/>
          <w:numId w:val="2"/>
        </w:numPr>
        <w:rPr>
          <w:b/>
        </w:rPr>
      </w:pPr>
      <w:r w:rsidRPr="007C7FBD">
        <w:rPr>
          <w:b/>
        </w:rPr>
        <w:t xml:space="preserve">Is there a </w:t>
      </w:r>
      <w:r w:rsidR="003674B9">
        <w:rPr>
          <w:b/>
        </w:rPr>
        <w:t>web site the district can visit to verify if the employee is qualified for the salary supplement?</w:t>
      </w:r>
    </w:p>
    <w:p w14:paraId="00A5E139" w14:textId="77777777" w:rsidR="003674B9" w:rsidRPr="007C7FBD" w:rsidRDefault="003674B9" w:rsidP="003674B9">
      <w:pPr>
        <w:pStyle w:val="ListParagraph"/>
        <w:ind w:left="1440"/>
        <w:rPr>
          <w:b/>
        </w:rPr>
      </w:pPr>
    </w:p>
    <w:p w14:paraId="57B7EF23" w14:textId="48A3D1DE" w:rsidR="006D7837" w:rsidRDefault="00F66740" w:rsidP="00006337">
      <w:pPr>
        <w:pStyle w:val="ListParagraph"/>
        <w:numPr>
          <w:ilvl w:val="0"/>
          <w:numId w:val="10"/>
        </w:numPr>
      </w:pPr>
      <w:r>
        <w:t xml:space="preserve">Yes, either the </w:t>
      </w:r>
      <w:hyperlink r:id="rId14" w:history="1">
        <w:r w:rsidRPr="00035B8C">
          <w:rPr>
            <w:rStyle w:val="Hyperlink"/>
          </w:rPr>
          <w:t>American Speech Language Hearing Association</w:t>
        </w:r>
      </w:hyperlink>
      <w:r>
        <w:t xml:space="preserve"> or the </w:t>
      </w:r>
      <w:hyperlink r:id="rId15" w:history="1">
        <w:r w:rsidRPr="00727D41">
          <w:rPr>
            <w:rStyle w:val="Hyperlink"/>
          </w:rPr>
          <w:t>American Board of Audiology</w:t>
        </w:r>
      </w:hyperlink>
      <w:r w:rsidR="00166468">
        <w:rPr>
          <w:rStyle w:val="Hyperlink"/>
        </w:rPr>
        <w:t>.</w:t>
      </w:r>
    </w:p>
    <w:p w14:paraId="666FF116" w14:textId="77777777" w:rsidR="005C4C89" w:rsidRPr="004A57E3" w:rsidRDefault="005C4C89" w:rsidP="001B106B">
      <w:pPr>
        <w:pStyle w:val="ListParagraph"/>
        <w:ind w:left="2160"/>
      </w:pPr>
    </w:p>
    <w:p w14:paraId="64C78815" w14:textId="3C2A149B" w:rsidR="00E8319F" w:rsidRDefault="00E32782" w:rsidP="00953F67">
      <w:pPr>
        <w:numPr>
          <w:ilvl w:val="0"/>
          <w:numId w:val="2"/>
        </w:numPr>
        <w:rPr>
          <w:b/>
        </w:rPr>
      </w:pPr>
      <w:r w:rsidRPr="00953F67">
        <w:rPr>
          <w:b/>
        </w:rPr>
        <w:t>Does the district have to pay the full $2</w:t>
      </w:r>
      <w:r w:rsidR="00B53223">
        <w:rPr>
          <w:b/>
        </w:rPr>
        <w:t>,</w:t>
      </w:r>
      <w:r w:rsidRPr="00953F67">
        <w:rPr>
          <w:b/>
        </w:rPr>
        <w:t xml:space="preserve">000 salary supplement to the </w:t>
      </w:r>
      <w:r w:rsidR="00382533" w:rsidRPr="007423D0">
        <w:rPr>
          <w:b/>
        </w:rPr>
        <w:t>a</w:t>
      </w:r>
      <w:r w:rsidR="00520CDA" w:rsidRPr="007423D0">
        <w:rPr>
          <w:b/>
        </w:rPr>
        <w:t xml:space="preserve">udiologists and </w:t>
      </w:r>
      <w:r w:rsidR="00382533" w:rsidRPr="007423D0">
        <w:rPr>
          <w:b/>
        </w:rPr>
        <w:t>s</w:t>
      </w:r>
      <w:r w:rsidR="00520CDA" w:rsidRPr="007423D0">
        <w:rPr>
          <w:b/>
        </w:rPr>
        <w:t>peech-</w:t>
      </w:r>
      <w:r w:rsidR="00382533" w:rsidRPr="007423D0">
        <w:rPr>
          <w:b/>
        </w:rPr>
        <w:t>l</w:t>
      </w:r>
      <w:r w:rsidR="00F7142D" w:rsidRPr="007423D0">
        <w:rPr>
          <w:b/>
        </w:rPr>
        <w:t xml:space="preserve">anguage </w:t>
      </w:r>
      <w:r w:rsidR="00382533" w:rsidRPr="007423D0">
        <w:rPr>
          <w:b/>
        </w:rPr>
        <w:t>p</w:t>
      </w:r>
      <w:r w:rsidR="00F7142D" w:rsidRPr="007423D0">
        <w:rPr>
          <w:b/>
        </w:rPr>
        <w:t xml:space="preserve">athologists </w:t>
      </w:r>
      <w:r w:rsidR="00020927">
        <w:rPr>
          <w:b/>
        </w:rPr>
        <w:t xml:space="preserve">who hold the certificate or board </w:t>
      </w:r>
      <w:r w:rsidR="002968AA">
        <w:rPr>
          <w:b/>
        </w:rPr>
        <w:t>c</w:t>
      </w:r>
      <w:r w:rsidRPr="00953F67">
        <w:rPr>
          <w:b/>
        </w:rPr>
        <w:t xml:space="preserve">ertified </w:t>
      </w:r>
      <w:r w:rsidR="0069524A">
        <w:rPr>
          <w:b/>
        </w:rPr>
        <w:t>by ASHA</w:t>
      </w:r>
      <w:r w:rsidRPr="00953F67">
        <w:rPr>
          <w:b/>
        </w:rPr>
        <w:t xml:space="preserve"> in their </w:t>
      </w:r>
      <w:r w:rsidRPr="007423D0">
        <w:rPr>
          <w:b/>
        </w:rPr>
        <w:t>district</w:t>
      </w:r>
      <w:r w:rsidR="00382533" w:rsidRPr="007423D0">
        <w:rPr>
          <w:b/>
        </w:rPr>
        <w:t>,</w:t>
      </w:r>
      <w:r w:rsidRPr="007423D0">
        <w:rPr>
          <w:b/>
        </w:rPr>
        <w:t xml:space="preserve"> even </w:t>
      </w:r>
      <w:r w:rsidRPr="00953F67">
        <w:rPr>
          <w:b/>
        </w:rPr>
        <w:t>if the reimbursement from the state was pro-rated?</w:t>
      </w:r>
    </w:p>
    <w:p w14:paraId="472E75DE" w14:textId="5B364F6A" w:rsidR="00B9083E" w:rsidRDefault="00B9083E" w:rsidP="00B9083E">
      <w:pPr>
        <w:pStyle w:val="ListParagraph"/>
        <w:ind w:left="2160"/>
        <w:rPr>
          <w:b/>
        </w:rPr>
      </w:pPr>
    </w:p>
    <w:p w14:paraId="0E8224EB" w14:textId="5CE7F632" w:rsidR="001F2B2A" w:rsidRDefault="002126F6" w:rsidP="00B06ACA">
      <w:pPr>
        <w:pStyle w:val="ListParagraph"/>
        <w:numPr>
          <w:ilvl w:val="0"/>
          <w:numId w:val="7"/>
        </w:numPr>
      </w:pPr>
      <w:r>
        <w:t>No, i</w:t>
      </w:r>
      <w:r w:rsidR="00B53223">
        <w:t>f the amount appropriated by the General Assembly is less than the amount necess</w:t>
      </w:r>
      <w:r w:rsidR="00CA76EC">
        <w:t xml:space="preserve">ary to meet the requirements of the $2,000 salary supplement, the salary supplement received by each qualified speech language pathologist or audiologist shall be reduced proportionately by the Kentucky Department of Education (KDE) so </w:t>
      </w:r>
      <w:r>
        <w:t>all eligible individuals receive</w:t>
      </w:r>
      <w:r w:rsidR="00CA76EC">
        <w:t xml:space="preserve"> the same amount as a supplement</w:t>
      </w:r>
      <w:r w:rsidR="000E0F5F">
        <w:t>.</w:t>
      </w:r>
    </w:p>
    <w:p w14:paraId="673BE561" w14:textId="77777777" w:rsidR="00CF184A" w:rsidRPr="003D6131" w:rsidRDefault="00CF184A" w:rsidP="00CF184A">
      <w:pPr>
        <w:pStyle w:val="ListParagraph"/>
        <w:ind w:left="1800"/>
      </w:pPr>
    </w:p>
    <w:p w14:paraId="64F8BA0F" w14:textId="545C6D4F" w:rsidR="003D6131" w:rsidRDefault="003D6131" w:rsidP="003D6131">
      <w:pPr>
        <w:pStyle w:val="ListParagraph"/>
        <w:numPr>
          <w:ilvl w:val="0"/>
          <w:numId w:val="2"/>
        </w:numPr>
        <w:rPr>
          <w:b/>
        </w:rPr>
      </w:pPr>
      <w:r w:rsidRPr="00CF184A">
        <w:rPr>
          <w:b/>
        </w:rPr>
        <w:t>Does the district have to pay the $2,000 salary supplement</w:t>
      </w:r>
      <w:r w:rsidR="00146F40">
        <w:rPr>
          <w:b/>
        </w:rPr>
        <w:t xml:space="preserve"> to each</w:t>
      </w:r>
      <w:r w:rsidR="00146F40" w:rsidRPr="00146F40">
        <w:t xml:space="preserve"> </w:t>
      </w:r>
      <w:r w:rsidR="00146F40" w:rsidRPr="00146F40">
        <w:rPr>
          <w:b/>
        </w:rPr>
        <w:t>qualified speech language pathologist or audiologist</w:t>
      </w:r>
      <w:r w:rsidR="00146F40">
        <w:rPr>
          <w:b/>
        </w:rPr>
        <w:t xml:space="preserve"> </w:t>
      </w:r>
      <w:r w:rsidRPr="00CF184A">
        <w:rPr>
          <w:b/>
        </w:rPr>
        <w:t xml:space="preserve">if the General </w:t>
      </w:r>
      <w:r w:rsidR="00CF184A" w:rsidRPr="00CF184A">
        <w:rPr>
          <w:b/>
        </w:rPr>
        <w:t>Assembly</w:t>
      </w:r>
      <w:r w:rsidRPr="00CF184A">
        <w:rPr>
          <w:b/>
        </w:rPr>
        <w:t xml:space="preserve"> </w:t>
      </w:r>
      <w:r w:rsidR="00CF184A" w:rsidRPr="00CF184A">
        <w:rPr>
          <w:b/>
        </w:rPr>
        <w:t xml:space="preserve">does not provide </w:t>
      </w:r>
      <w:r w:rsidR="00146F40">
        <w:rPr>
          <w:b/>
        </w:rPr>
        <w:t>an appropriation</w:t>
      </w:r>
      <w:r w:rsidR="00AF7547">
        <w:rPr>
          <w:b/>
        </w:rPr>
        <w:t>?</w:t>
      </w:r>
    </w:p>
    <w:p w14:paraId="7AC78C40" w14:textId="77777777" w:rsidR="00AF7547" w:rsidRDefault="00AF7547" w:rsidP="00AF7547">
      <w:pPr>
        <w:pStyle w:val="ListParagraph"/>
        <w:ind w:left="1440"/>
        <w:rPr>
          <w:b/>
        </w:rPr>
      </w:pPr>
    </w:p>
    <w:p w14:paraId="78DA457D" w14:textId="0669B0E5" w:rsidR="00AF7547" w:rsidRPr="00EB64D3" w:rsidRDefault="00AF7547" w:rsidP="00AF7547">
      <w:pPr>
        <w:pStyle w:val="ListParagraph"/>
        <w:numPr>
          <w:ilvl w:val="0"/>
          <w:numId w:val="9"/>
        </w:numPr>
      </w:pPr>
      <w:r w:rsidRPr="00EB64D3">
        <w:t xml:space="preserve">No, if funds are not </w:t>
      </w:r>
      <w:r w:rsidR="00EB64D3" w:rsidRPr="00EB64D3">
        <w:t>appropriated</w:t>
      </w:r>
      <w:r w:rsidRPr="00EB64D3">
        <w:t xml:space="preserve"> by the General Assembly to support the salary supplement</w:t>
      </w:r>
      <w:r w:rsidR="00EB64D3" w:rsidRPr="00EB64D3">
        <w:t>,</w:t>
      </w:r>
      <w:r w:rsidR="00EB64D3">
        <w:t xml:space="preserve"> a local board of education </w:t>
      </w:r>
      <w:r w:rsidR="002462A2">
        <w:t xml:space="preserve">is not </w:t>
      </w:r>
      <w:r w:rsidR="00274F6F">
        <w:t>required</w:t>
      </w:r>
      <w:r w:rsidR="002462A2">
        <w:t xml:space="preserve"> to pay this </w:t>
      </w:r>
      <w:r w:rsidR="002462A2" w:rsidRPr="007423D0">
        <w:t>supplement</w:t>
      </w:r>
      <w:r w:rsidR="00033C28" w:rsidRPr="007423D0">
        <w:t>; h</w:t>
      </w:r>
      <w:r w:rsidR="002462A2" w:rsidRPr="007423D0">
        <w:t>owever</w:t>
      </w:r>
      <w:r w:rsidR="00033C28">
        <w:t>,</w:t>
      </w:r>
      <w:r w:rsidR="002462A2">
        <w:t xml:space="preserve"> the local board of education </w:t>
      </w:r>
      <w:r w:rsidR="00EB64D3">
        <w:t xml:space="preserve">may </w:t>
      </w:r>
      <w:r w:rsidR="00274F6F">
        <w:t xml:space="preserve">voluntarily </w:t>
      </w:r>
      <w:r w:rsidR="00EB64D3">
        <w:t>provide a</w:t>
      </w:r>
      <w:r w:rsidR="002462A2">
        <w:t>n annual salary supplement</w:t>
      </w:r>
      <w:r w:rsidR="00FC3B18">
        <w:t xml:space="preserve"> to </w:t>
      </w:r>
      <w:r w:rsidR="00691936">
        <w:t>each qualified speech language pathologist or audiologist</w:t>
      </w:r>
      <w:r w:rsidR="003D5A2C">
        <w:t>.</w:t>
      </w:r>
    </w:p>
    <w:p w14:paraId="64C7881C" w14:textId="77777777" w:rsidR="00186CB7" w:rsidRDefault="00186CB7" w:rsidP="00186CB7"/>
    <w:p w14:paraId="2B4AAB9B" w14:textId="7B14F9C5" w:rsidR="006B7A9A" w:rsidRPr="00FA2942" w:rsidRDefault="006B7A9A" w:rsidP="00186CB7">
      <w:pPr>
        <w:rPr>
          <w:color w:val="FFFFFF" w:themeColor="background1"/>
        </w:rPr>
      </w:pPr>
    </w:p>
    <w:p w14:paraId="29FC8C39" w14:textId="6EBF03E8" w:rsidR="00006337" w:rsidRPr="00FA2942" w:rsidRDefault="00006337" w:rsidP="00186CB7">
      <w:pPr>
        <w:rPr>
          <w:color w:val="FFFFFF" w:themeColor="background1"/>
        </w:rPr>
      </w:pPr>
    </w:p>
    <w:p w14:paraId="177055F8" w14:textId="77777777" w:rsidR="006B7A9A" w:rsidRDefault="006B7A9A" w:rsidP="006B7A9A">
      <w:pPr>
        <w:pStyle w:val="ListParagraph"/>
        <w:numPr>
          <w:ilvl w:val="0"/>
          <w:numId w:val="2"/>
        </w:numPr>
        <w:rPr>
          <w:b/>
        </w:rPr>
      </w:pPr>
      <w:r w:rsidRPr="007C7FBD">
        <w:rPr>
          <w:b/>
        </w:rPr>
        <w:lastRenderedPageBreak/>
        <w:t>How does the district get a reimbursement from the state?</w:t>
      </w:r>
    </w:p>
    <w:p w14:paraId="4B9ECC0E" w14:textId="77777777" w:rsidR="006B7A9A" w:rsidRPr="007C7FBD" w:rsidRDefault="006B7A9A" w:rsidP="006B7A9A">
      <w:pPr>
        <w:pStyle w:val="ListParagraph"/>
        <w:ind w:left="1440"/>
        <w:rPr>
          <w:b/>
        </w:rPr>
      </w:pPr>
    </w:p>
    <w:p w14:paraId="2607216F" w14:textId="0E4EAB9E" w:rsidR="006B7A9A" w:rsidRDefault="006B7A9A" w:rsidP="006B7A9A">
      <w:pPr>
        <w:pStyle w:val="ListParagraph"/>
        <w:numPr>
          <w:ilvl w:val="0"/>
          <w:numId w:val="3"/>
        </w:numPr>
      </w:pPr>
      <w:r w:rsidRPr="00687923">
        <w:t>The district will complete</w:t>
      </w:r>
      <w:r>
        <w:t xml:space="preserve"> and submit</w:t>
      </w:r>
      <w:r w:rsidRPr="00687923">
        <w:t xml:space="preserve"> an application</w:t>
      </w:r>
      <w:r>
        <w:t xml:space="preserve"> found on the KDE</w:t>
      </w:r>
      <w:r w:rsidR="002966B7">
        <w:t>’s</w:t>
      </w:r>
      <w:r>
        <w:t xml:space="preserve"> web page </w:t>
      </w:r>
      <w:hyperlink r:id="rId16" w:history="1">
        <w:r w:rsidRPr="00C62122">
          <w:rPr>
            <w:rStyle w:val="Hyperlink"/>
          </w:rPr>
          <w:t>School District Personnel Information</w:t>
        </w:r>
      </w:hyperlink>
      <w:r>
        <w:t>.</w:t>
      </w:r>
    </w:p>
    <w:p w14:paraId="211E5F86" w14:textId="77777777" w:rsidR="00D6075D" w:rsidRDefault="00D6075D" w:rsidP="00D6075D">
      <w:pPr>
        <w:pStyle w:val="ListParagraph"/>
        <w:ind w:left="1800"/>
      </w:pPr>
    </w:p>
    <w:p w14:paraId="36B7BC44" w14:textId="7A6B2F20" w:rsidR="00D6075D" w:rsidRDefault="002A0BFD" w:rsidP="00D6075D">
      <w:pPr>
        <w:pStyle w:val="ListParagraph"/>
        <w:numPr>
          <w:ilvl w:val="0"/>
          <w:numId w:val="2"/>
        </w:numPr>
        <w:rPr>
          <w:b/>
        </w:rPr>
      </w:pPr>
      <w:r w:rsidRPr="002A0BFD">
        <w:rPr>
          <w:b/>
        </w:rPr>
        <w:t>When is the Certified Audiologists and Speech Language Pathologist Salary Supplement</w:t>
      </w:r>
      <w:r>
        <w:rPr>
          <w:b/>
        </w:rPr>
        <w:t xml:space="preserve"> form due to KDE?</w:t>
      </w:r>
    </w:p>
    <w:p w14:paraId="21D5D04F" w14:textId="77777777" w:rsidR="002A0BFD" w:rsidRDefault="002A0BFD" w:rsidP="002A0BFD">
      <w:pPr>
        <w:pStyle w:val="ListParagraph"/>
        <w:ind w:left="1440"/>
        <w:rPr>
          <w:b/>
        </w:rPr>
      </w:pPr>
    </w:p>
    <w:p w14:paraId="653D441E" w14:textId="36343C21" w:rsidR="002A0BFD" w:rsidRPr="00F02A3F" w:rsidRDefault="002A0BFD" w:rsidP="002A0BFD">
      <w:pPr>
        <w:pStyle w:val="ListParagraph"/>
        <w:numPr>
          <w:ilvl w:val="0"/>
          <w:numId w:val="3"/>
        </w:numPr>
      </w:pPr>
      <w:r w:rsidRPr="00F02A3F">
        <w:t>May 1</w:t>
      </w:r>
      <w:r w:rsidRPr="00BD5CCE">
        <w:rPr>
          <w:strike/>
          <w:vertAlign w:val="superscript"/>
        </w:rPr>
        <w:t>st</w:t>
      </w:r>
    </w:p>
    <w:p w14:paraId="6AA62AE7" w14:textId="77777777" w:rsidR="006B7A9A" w:rsidRDefault="006B7A9A" w:rsidP="00186CB7"/>
    <w:p w14:paraId="64C7881D" w14:textId="306B1DFD" w:rsidR="00186CB7" w:rsidRPr="007C7FBD" w:rsidRDefault="00031C58" w:rsidP="00953F67">
      <w:pPr>
        <w:pStyle w:val="ListParagraph"/>
        <w:numPr>
          <w:ilvl w:val="0"/>
          <w:numId w:val="2"/>
        </w:numPr>
        <w:rPr>
          <w:b/>
        </w:rPr>
      </w:pPr>
      <w:r w:rsidRPr="007C7FBD">
        <w:rPr>
          <w:b/>
        </w:rPr>
        <w:t xml:space="preserve">When does the school </w:t>
      </w:r>
      <w:r w:rsidR="0023231C">
        <w:rPr>
          <w:b/>
        </w:rPr>
        <w:t>d</w:t>
      </w:r>
      <w:r w:rsidRPr="007C7FBD">
        <w:rPr>
          <w:b/>
        </w:rPr>
        <w:t>istrict get the reimbursement from the state?</w:t>
      </w:r>
    </w:p>
    <w:p w14:paraId="64C7881E" w14:textId="77777777" w:rsidR="00953F67" w:rsidRDefault="00953F67" w:rsidP="00BE2E0A">
      <w:pPr>
        <w:pStyle w:val="ListParagraph"/>
        <w:rPr>
          <w:i/>
        </w:rPr>
      </w:pPr>
    </w:p>
    <w:p w14:paraId="64C78835" w14:textId="0155EC74" w:rsidR="00CE74A8" w:rsidRDefault="00607E21" w:rsidP="00F02A3F">
      <w:pPr>
        <w:pStyle w:val="ListParagraph"/>
        <w:numPr>
          <w:ilvl w:val="0"/>
          <w:numId w:val="3"/>
        </w:numPr>
      </w:pPr>
      <w:r w:rsidRPr="007423D0">
        <w:t>KDE</w:t>
      </w:r>
      <w:r>
        <w:rPr>
          <w:color w:val="FF0000"/>
        </w:rPr>
        <w:t xml:space="preserve"> </w:t>
      </w:r>
      <w:r w:rsidR="00BE2E0A" w:rsidRPr="00687923">
        <w:t xml:space="preserve">will issue </w:t>
      </w:r>
      <w:r w:rsidR="007939FA" w:rsidRPr="00687923">
        <w:t xml:space="preserve">the reimbursement </w:t>
      </w:r>
      <w:r w:rsidR="00BE2E0A" w:rsidRPr="00687923">
        <w:t>payment on or around June 15</w:t>
      </w:r>
      <w:r w:rsidR="00BE2E0A" w:rsidRPr="00BD5CCE">
        <w:rPr>
          <w:strike/>
          <w:vertAlign w:val="superscript"/>
        </w:rPr>
        <w:t>th</w:t>
      </w:r>
      <w:r w:rsidR="00BE2E0A" w:rsidRPr="00687923">
        <w:t xml:space="preserve">. </w:t>
      </w:r>
    </w:p>
    <w:p w14:paraId="585CC780" w14:textId="17C5937C" w:rsidR="00E67083" w:rsidRDefault="00E67083" w:rsidP="00E67083"/>
    <w:p w14:paraId="11B7C4CE" w14:textId="2911AFB5" w:rsidR="00E67083" w:rsidRDefault="000A137D" w:rsidP="00731347">
      <w:pPr>
        <w:pStyle w:val="ListParagraph"/>
        <w:numPr>
          <w:ilvl w:val="0"/>
          <w:numId w:val="2"/>
        </w:numPr>
        <w:rPr>
          <w:b/>
          <w:bCs/>
        </w:rPr>
      </w:pPr>
      <w:r w:rsidRPr="000C0E38">
        <w:rPr>
          <w:b/>
          <w:bCs/>
        </w:rPr>
        <w:t xml:space="preserve">When will the district know when the full </w:t>
      </w:r>
      <w:r w:rsidR="00F144AB" w:rsidRPr="000C0E38">
        <w:rPr>
          <w:b/>
          <w:bCs/>
        </w:rPr>
        <w:t>$2000 is to be dispersed or be pro-rated?</w:t>
      </w:r>
    </w:p>
    <w:p w14:paraId="268E8913" w14:textId="77777777" w:rsidR="000C0E38" w:rsidRPr="000C0E38" w:rsidRDefault="000C0E38" w:rsidP="000C0E38">
      <w:pPr>
        <w:pStyle w:val="ListParagraph"/>
        <w:ind w:left="1440"/>
        <w:rPr>
          <w:b/>
          <w:bCs/>
        </w:rPr>
      </w:pPr>
    </w:p>
    <w:p w14:paraId="0D9A32E6" w14:textId="452D5AF8" w:rsidR="00F144AB" w:rsidRDefault="00F144AB" w:rsidP="00F144AB">
      <w:pPr>
        <w:pStyle w:val="ListParagraph"/>
        <w:numPr>
          <w:ilvl w:val="1"/>
          <w:numId w:val="2"/>
        </w:numPr>
      </w:pPr>
      <w:r>
        <w:t xml:space="preserve">Districts will be notified by May </w:t>
      </w:r>
      <w:r w:rsidR="000C0E38">
        <w:t>1</w:t>
      </w:r>
      <w:r>
        <w:t>5</w:t>
      </w:r>
      <w:r w:rsidRPr="00F144AB">
        <w:rPr>
          <w:vertAlign w:val="superscript"/>
        </w:rPr>
        <w:t>th</w:t>
      </w:r>
      <w:r>
        <w:t xml:space="preserve"> the annual pro-rated supplement amount for these employees. If an annual supplement amount appropriated by the General Assembly is less than two thousand dollars ($2</w:t>
      </w:r>
      <w:r w:rsidR="009133F0">
        <w:t>,000), the local board may provide an additional supplement up to the amount required for the total annual supplement to equal two thousand dollars (</w:t>
      </w:r>
      <w:r w:rsidR="000C0E38">
        <w:t>$2,000).</w:t>
      </w:r>
    </w:p>
    <w:p w14:paraId="64C7883E" w14:textId="77777777" w:rsidR="001D4F92" w:rsidRDefault="001D4F92" w:rsidP="00FF5D24"/>
    <w:p w14:paraId="64C7883F" w14:textId="77777777" w:rsidR="001D4F92" w:rsidRPr="007C7FBD" w:rsidRDefault="001D4F92" w:rsidP="000B50C2">
      <w:pPr>
        <w:pStyle w:val="ListParagraph"/>
        <w:numPr>
          <w:ilvl w:val="0"/>
          <w:numId w:val="2"/>
        </w:numPr>
        <w:rPr>
          <w:b/>
        </w:rPr>
      </w:pPr>
      <w:r w:rsidRPr="007C7FBD">
        <w:rPr>
          <w:b/>
        </w:rPr>
        <w:t>Who do we contact at KDE for questions?</w:t>
      </w:r>
    </w:p>
    <w:p w14:paraId="64C78840" w14:textId="77777777" w:rsidR="000B50C2" w:rsidRDefault="000B50C2" w:rsidP="001E136A">
      <w:pPr>
        <w:pStyle w:val="ListParagraph"/>
        <w:rPr>
          <w:i/>
        </w:rPr>
      </w:pPr>
    </w:p>
    <w:p w14:paraId="64C78841" w14:textId="014906A0" w:rsidR="00E8319F" w:rsidRPr="00006337" w:rsidRDefault="001E136A" w:rsidP="00B80415">
      <w:pPr>
        <w:pStyle w:val="ListParagraph"/>
        <w:numPr>
          <w:ilvl w:val="0"/>
          <w:numId w:val="3"/>
        </w:numPr>
      </w:pPr>
      <w:r w:rsidRPr="00006337">
        <w:t>You can contact our offi</w:t>
      </w:r>
      <w:r w:rsidR="000D6205" w:rsidRPr="00006337">
        <w:t>ce at 502.564.3846</w:t>
      </w:r>
      <w:r w:rsidR="00A25440" w:rsidRPr="00002B38">
        <w:t>,</w:t>
      </w:r>
      <w:r w:rsidR="000D6205" w:rsidRPr="00006337">
        <w:t xml:space="preserve"> </w:t>
      </w:r>
      <w:r w:rsidR="00113823" w:rsidRPr="00006337">
        <w:t xml:space="preserve">or email your questions </w:t>
      </w:r>
      <w:r w:rsidR="00006337" w:rsidRPr="00006337">
        <w:t xml:space="preserve">to </w:t>
      </w:r>
      <w:r w:rsidR="00E419BB">
        <w:t>Ann Culbertson</w:t>
      </w:r>
      <w:r w:rsidR="00427BF7">
        <w:t xml:space="preserve"> </w:t>
      </w:r>
      <w:r w:rsidR="00113823" w:rsidRPr="00006337">
        <w:t xml:space="preserve">at </w:t>
      </w:r>
      <w:hyperlink r:id="rId17" w:history="1">
        <w:r w:rsidR="00E419BB" w:rsidRPr="00E419BB">
          <w:rPr>
            <w:rStyle w:val="Hyperlink"/>
          </w:rPr>
          <w:t>ann.culbertson@education.ky.gov</w:t>
        </w:r>
      </w:hyperlink>
      <w:r w:rsidR="00196E9F" w:rsidRPr="00006337">
        <w:t xml:space="preserve">for questions concerning the </w:t>
      </w:r>
      <w:r w:rsidR="00196E9F" w:rsidRPr="00002B38">
        <w:t>application</w:t>
      </w:r>
      <w:r w:rsidR="00417B5E" w:rsidRPr="00002B38">
        <w:t>,</w:t>
      </w:r>
      <w:r w:rsidR="00196E9F" w:rsidRPr="00002B38">
        <w:t xml:space="preserve"> </w:t>
      </w:r>
      <w:r w:rsidR="00196E9F" w:rsidRPr="00006337">
        <w:t>or the reimbursement payment.</w:t>
      </w:r>
    </w:p>
    <w:sectPr w:rsidR="00E8319F" w:rsidRPr="00006337" w:rsidSect="00FD189E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7C568" w14:textId="77777777" w:rsidR="00513F81" w:rsidRDefault="00513F81" w:rsidP="00870482">
      <w:r>
        <w:separator/>
      </w:r>
    </w:p>
  </w:endnote>
  <w:endnote w:type="continuationSeparator" w:id="0">
    <w:p w14:paraId="77C43452" w14:textId="77777777" w:rsidR="00513F81" w:rsidRDefault="00513F81" w:rsidP="00870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6A413" w14:textId="77777777" w:rsidR="00513F81" w:rsidRDefault="00513F81" w:rsidP="00870482">
      <w:r>
        <w:separator/>
      </w:r>
    </w:p>
  </w:footnote>
  <w:footnote w:type="continuationSeparator" w:id="0">
    <w:p w14:paraId="4152AB22" w14:textId="77777777" w:rsidR="00513F81" w:rsidRDefault="00513F81" w:rsidP="00870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90656"/>
    <w:multiLevelType w:val="hybridMultilevel"/>
    <w:tmpl w:val="9CA60C6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2A04137"/>
    <w:multiLevelType w:val="hybridMultilevel"/>
    <w:tmpl w:val="550C2AA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E21295C"/>
    <w:multiLevelType w:val="hybridMultilevel"/>
    <w:tmpl w:val="C70A7B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491A1E11"/>
    <w:multiLevelType w:val="hybridMultilevel"/>
    <w:tmpl w:val="479EF83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55D63D26"/>
    <w:multiLevelType w:val="hybridMultilevel"/>
    <w:tmpl w:val="555C068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05A1BBB"/>
    <w:multiLevelType w:val="hybridMultilevel"/>
    <w:tmpl w:val="00CE2886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68A72E9E"/>
    <w:multiLevelType w:val="hybridMultilevel"/>
    <w:tmpl w:val="3D123CE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72672653"/>
    <w:multiLevelType w:val="hybridMultilevel"/>
    <w:tmpl w:val="F9F4CD1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3F13690"/>
    <w:multiLevelType w:val="hybridMultilevel"/>
    <w:tmpl w:val="BCBC0B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9F45F06"/>
    <w:multiLevelType w:val="hybridMultilevel"/>
    <w:tmpl w:val="5C7EC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57078">
    <w:abstractNumId w:val="9"/>
  </w:num>
  <w:num w:numId="2" w16cid:durableId="1587105306">
    <w:abstractNumId w:val="0"/>
  </w:num>
  <w:num w:numId="3" w16cid:durableId="48772420">
    <w:abstractNumId w:val="7"/>
  </w:num>
  <w:num w:numId="4" w16cid:durableId="709037058">
    <w:abstractNumId w:val="3"/>
  </w:num>
  <w:num w:numId="5" w16cid:durableId="317003697">
    <w:abstractNumId w:val="4"/>
  </w:num>
  <w:num w:numId="6" w16cid:durableId="552891029">
    <w:abstractNumId w:val="5"/>
  </w:num>
  <w:num w:numId="7" w16cid:durableId="2001079526">
    <w:abstractNumId w:val="8"/>
  </w:num>
  <w:num w:numId="8" w16cid:durableId="1528789058">
    <w:abstractNumId w:val="1"/>
  </w:num>
  <w:num w:numId="9" w16cid:durableId="1075936764">
    <w:abstractNumId w:val="6"/>
  </w:num>
  <w:num w:numId="10" w16cid:durableId="18885618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19F"/>
    <w:rsid w:val="00002B38"/>
    <w:rsid w:val="00006337"/>
    <w:rsid w:val="000176AE"/>
    <w:rsid w:val="00020927"/>
    <w:rsid w:val="00031C58"/>
    <w:rsid w:val="00033C28"/>
    <w:rsid w:val="00035B8C"/>
    <w:rsid w:val="00045EBE"/>
    <w:rsid w:val="00067500"/>
    <w:rsid w:val="000A137D"/>
    <w:rsid w:val="000B50C2"/>
    <w:rsid w:val="000C0E38"/>
    <w:rsid w:val="000C31CE"/>
    <w:rsid w:val="000D487A"/>
    <w:rsid w:val="000D6205"/>
    <w:rsid w:val="000E0F5F"/>
    <w:rsid w:val="00112629"/>
    <w:rsid w:val="0011327B"/>
    <w:rsid w:val="00113479"/>
    <w:rsid w:val="00113823"/>
    <w:rsid w:val="001165FB"/>
    <w:rsid w:val="00146F40"/>
    <w:rsid w:val="00162A71"/>
    <w:rsid w:val="00166468"/>
    <w:rsid w:val="00186CB7"/>
    <w:rsid w:val="001938C3"/>
    <w:rsid w:val="00196E9F"/>
    <w:rsid w:val="001A568B"/>
    <w:rsid w:val="001B106B"/>
    <w:rsid w:val="001C4140"/>
    <w:rsid w:val="001D4F92"/>
    <w:rsid w:val="001E0BC7"/>
    <w:rsid w:val="001E136A"/>
    <w:rsid w:val="001F2B2A"/>
    <w:rsid w:val="00200059"/>
    <w:rsid w:val="002076B2"/>
    <w:rsid w:val="002126F6"/>
    <w:rsid w:val="0023231C"/>
    <w:rsid w:val="002462A2"/>
    <w:rsid w:val="00274F6F"/>
    <w:rsid w:val="002966B7"/>
    <w:rsid w:val="002968AA"/>
    <w:rsid w:val="0029780C"/>
    <w:rsid w:val="002A0BFD"/>
    <w:rsid w:val="002C3864"/>
    <w:rsid w:val="002D4C0E"/>
    <w:rsid w:val="003038BE"/>
    <w:rsid w:val="00324D76"/>
    <w:rsid w:val="003315C1"/>
    <w:rsid w:val="00334D04"/>
    <w:rsid w:val="00340854"/>
    <w:rsid w:val="003674B9"/>
    <w:rsid w:val="00375C41"/>
    <w:rsid w:val="00376BAF"/>
    <w:rsid w:val="00382533"/>
    <w:rsid w:val="003A54CC"/>
    <w:rsid w:val="003C308C"/>
    <w:rsid w:val="003D3EDE"/>
    <w:rsid w:val="003D5A2C"/>
    <w:rsid w:val="003D6131"/>
    <w:rsid w:val="003E0521"/>
    <w:rsid w:val="00417B5E"/>
    <w:rsid w:val="00427BF7"/>
    <w:rsid w:val="00453239"/>
    <w:rsid w:val="00465E66"/>
    <w:rsid w:val="0046642E"/>
    <w:rsid w:val="004836B9"/>
    <w:rsid w:val="004A4460"/>
    <w:rsid w:val="004A57E3"/>
    <w:rsid w:val="00512C4B"/>
    <w:rsid w:val="00513F81"/>
    <w:rsid w:val="00514327"/>
    <w:rsid w:val="00520CDA"/>
    <w:rsid w:val="005221DE"/>
    <w:rsid w:val="00566D16"/>
    <w:rsid w:val="00585C60"/>
    <w:rsid w:val="005A2E49"/>
    <w:rsid w:val="005C0E44"/>
    <w:rsid w:val="005C2429"/>
    <w:rsid w:val="005C4C89"/>
    <w:rsid w:val="005D4D34"/>
    <w:rsid w:val="005F4720"/>
    <w:rsid w:val="00607E21"/>
    <w:rsid w:val="00625700"/>
    <w:rsid w:val="00633388"/>
    <w:rsid w:val="006528E7"/>
    <w:rsid w:val="00687923"/>
    <w:rsid w:val="00691936"/>
    <w:rsid w:val="0069524A"/>
    <w:rsid w:val="006B7A9A"/>
    <w:rsid w:val="006D44E9"/>
    <w:rsid w:val="006D7837"/>
    <w:rsid w:val="006E0CE8"/>
    <w:rsid w:val="00723502"/>
    <w:rsid w:val="00723DEE"/>
    <w:rsid w:val="00727D41"/>
    <w:rsid w:val="00730D61"/>
    <w:rsid w:val="00731347"/>
    <w:rsid w:val="007423D0"/>
    <w:rsid w:val="00746C88"/>
    <w:rsid w:val="007939FA"/>
    <w:rsid w:val="00793D35"/>
    <w:rsid w:val="007C7FBD"/>
    <w:rsid w:val="00807905"/>
    <w:rsid w:val="00814BBC"/>
    <w:rsid w:val="00857FB5"/>
    <w:rsid w:val="00870482"/>
    <w:rsid w:val="008849AF"/>
    <w:rsid w:val="00894D63"/>
    <w:rsid w:val="00895E54"/>
    <w:rsid w:val="008C39B1"/>
    <w:rsid w:val="008C59B9"/>
    <w:rsid w:val="008E5117"/>
    <w:rsid w:val="008F7425"/>
    <w:rsid w:val="009133F0"/>
    <w:rsid w:val="0092257D"/>
    <w:rsid w:val="009424AE"/>
    <w:rsid w:val="00953F67"/>
    <w:rsid w:val="00995A03"/>
    <w:rsid w:val="009A2F64"/>
    <w:rsid w:val="009B01F8"/>
    <w:rsid w:val="00A1330D"/>
    <w:rsid w:val="00A1757F"/>
    <w:rsid w:val="00A17E7E"/>
    <w:rsid w:val="00A21F3D"/>
    <w:rsid w:val="00A23F8D"/>
    <w:rsid w:val="00A25440"/>
    <w:rsid w:val="00A35077"/>
    <w:rsid w:val="00A63353"/>
    <w:rsid w:val="00A678F1"/>
    <w:rsid w:val="00AB3B53"/>
    <w:rsid w:val="00AB78E0"/>
    <w:rsid w:val="00AC0238"/>
    <w:rsid w:val="00AC45F5"/>
    <w:rsid w:val="00AC5189"/>
    <w:rsid w:val="00AD5CCE"/>
    <w:rsid w:val="00AE62A0"/>
    <w:rsid w:val="00AF7547"/>
    <w:rsid w:val="00B06ACA"/>
    <w:rsid w:val="00B178BE"/>
    <w:rsid w:val="00B33DBF"/>
    <w:rsid w:val="00B4625B"/>
    <w:rsid w:val="00B53223"/>
    <w:rsid w:val="00B5703E"/>
    <w:rsid w:val="00B74E63"/>
    <w:rsid w:val="00B800A3"/>
    <w:rsid w:val="00B80415"/>
    <w:rsid w:val="00B9083E"/>
    <w:rsid w:val="00B91F60"/>
    <w:rsid w:val="00BC34F7"/>
    <w:rsid w:val="00BD2D9B"/>
    <w:rsid w:val="00BD5CCE"/>
    <w:rsid w:val="00BE2E0A"/>
    <w:rsid w:val="00C23001"/>
    <w:rsid w:val="00C35550"/>
    <w:rsid w:val="00C363A1"/>
    <w:rsid w:val="00C413F8"/>
    <w:rsid w:val="00C50A77"/>
    <w:rsid w:val="00C600BF"/>
    <w:rsid w:val="00C62122"/>
    <w:rsid w:val="00C86CDE"/>
    <w:rsid w:val="00C918F9"/>
    <w:rsid w:val="00CA0590"/>
    <w:rsid w:val="00CA76EC"/>
    <w:rsid w:val="00CC456D"/>
    <w:rsid w:val="00CE74A8"/>
    <w:rsid w:val="00CF184A"/>
    <w:rsid w:val="00D20925"/>
    <w:rsid w:val="00D6075D"/>
    <w:rsid w:val="00D9758A"/>
    <w:rsid w:val="00DE1E93"/>
    <w:rsid w:val="00DF14B7"/>
    <w:rsid w:val="00E30E1D"/>
    <w:rsid w:val="00E32782"/>
    <w:rsid w:val="00E34287"/>
    <w:rsid w:val="00E419BB"/>
    <w:rsid w:val="00E67083"/>
    <w:rsid w:val="00E8319F"/>
    <w:rsid w:val="00EB64D3"/>
    <w:rsid w:val="00ED62F2"/>
    <w:rsid w:val="00EE3F3C"/>
    <w:rsid w:val="00F02A3F"/>
    <w:rsid w:val="00F144AB"/>
    <w:rsid w:val="00F66740"/>
    <w:rsid w:val="00F7142D"/>
    <w:rsid w:val="00F853ED"/>
    <w:rsid w:val="00F9360F"/>
    <w:rsid w:val="00FA2942"/>
    <w:rsid w:val="00FC3B18"/>
    <w:rsid w:val="00FD189E"/>
    <w:rsid w:val="00FE0AF5"/>
    <w:rsid w:val="00FE6ABF"/>
    <w:rsid w:val="00FF5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C78814"/>
  <w15:chartTrackingRefBased/>
  <w15:docId w15:val="{A2AC95E3-7E2D-44F4-A548-574B4FEAB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5C6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5C60"/>
    <w:pPr>
      <w:ind w:left="720"/>
    </w:pPr>
  </w:style>
  <w:style w:type="character" w:styleId="Hyperlink">
    <w:name w:val="Hyperlink"/>
    <w:uiPriority w:val="99"/>
    <w:unhideWhenUsed/>
    <w:rsid w:val="00C230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7048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048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7048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7048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70482"/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6528E7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C2429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A54C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419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members.audiology.org/cvweb/cgi-bin/memberdll.dll/info?wrp=find-an-audiologist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asha.org/certification/cert-verify/" TargetMode="External"/><Relationship Id="rId17" Type="http://schemas.openxmlformats.org/officeDocument/2006/relationships/hyperlink" Target="mailto:%20ann.culbertson@education.ky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.ky.gov/districts/FinRept/Pages/School%20District%20Personnel%20Information.aspx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members.audiology.org/cvweb/cgi-bin/memberdll.dll/info?wrp=find-an-audiologist.htm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asha.org/certification/cert-verif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scalYear xmlns="3a62de7d-ba57-4f43-9dae-9623ba637be0">2024-2025</fiscalYear>
    <Accessibility_x0020_Office xmlns="3a62de7d-ba57-4f43-9dae-9623ba637be0">OFO - Office of Finance and Operations</Accessibility_x0020_Office>
    <Process xmlns="ac33b2e0-e00e-4351-bf82-6c31476acd57">Unknown</Process>
    <Accessibility_x0020_Audit_x0020_Status xmlns="3a62de7d-ba57-4f43-9dae-9623ba637be0" xsi:nil="true"/>
    <Accessibility_x0020_Audience xmlns="3a62de7d-ba57-4f43-9dae-9623ba637be0">District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le xmlns="ac33b2e0-e00e-4351-bf82-6c31476acd57">true</Accessible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 xsi:nil="true"/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Categories xmlns="http://schemas.microsoft.com/sharepoint/v3" xsi:nil="true"/>
    <Publication_x0020_Date xmlns="3a62de7d-ba57-4f43-9dae-9623ba637be0">2025-02-27T05:00:00+00:00</Publication_x0020_Date>
    <Audience1 xmlns="3a62de7d-ba57-4f43-9dae-9623ba637be0"/>
    <_dlc_DocId xmlns="3a62de7d-ba57-4f43-9dae-9623ba637be0">KYED-248-14989</_dlc_DocId>
    <_dlc_DocIdUrl xmlns="3a62de7d-ba57-4f43-9dae-9623ba637be0">
      <Url>https://education-edit.ky.gov/districts/FinRept/_layouts/15/DocIdRedir.aspx?ID=KYED-248-14989</Url>
      <Description>KYED-248-14989</Description>
    </_dlc_DocIdUrl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95D92E572789134A99EE5E779A996F4E" ma:contentTypeVersion="28" ma:contentTypeDescription="" ma:contentTypeScope="" ma:versionID="d28f24fe32961fad7307eee5d04d857c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xmlns:ns3="ac33b2e0-e00e-4351-bf82-6c31476acd57" targetNamespace="http://schemas.microsoft.com/office/2006/metadata/properties" ma:root="true" ma:fieldsID="d3551c66d56736be17bd10e38c2c7cfd" ns1:_="" ns2:_="" ns3:_="">
    <xsd:import namespace="http://schemas.microsoft.com/sharepoint/v3"/>
    <xsd:import namespace="3a62de7d-ba57-4f43-9dae-9623ba637be0"/>
    <xsd:import namespace="ac33b2e0-e00e-4351-bf82-6c31476acd57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3:Process"/>
                <xsd:element ref="ns3:Accessible" minOccurs="0"/>
                <xsd:element ref="ns2:_dlc_DocId" minOccurs="0"/>
                <xsd:element ref="ns2:_dlc_DocIdUrl" minOccurs="0"/>
                <xsd:element ref="ns2:_dlc_DocIdPersistId" minOccurs="0"/>
                <xsd:element ref="ns1:Categories" minOccurs="0"/>
                <xsd:element ref="ns2:fiscalYear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  <xsd:element name="Categories" ma:index="26" nillable="true" ma:displayName="Categories" ma:internalName="Categorie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fiscalYear" ma:index="27" nillable="true" ma:displayName="Fiscal Year" ma:default="2018-2019" ma:format="Dropdown" ma:internalName="fiscalYear">
      <xsd:simpleType>
        <xsd:restriction base="dms:Choice">
          <xsd:enumeration value="2010-2011"/>
          <xsd:enumeration value="2011-2012"/>
          <xsd:enumeration value="2012-2013"/>
          <xsd:enumeration value="2013-2014"/>
          <xsd:enumeration value="2014-2015"/>
          <xsd:enumeration value="2015-2016"/>
          <xsd:enumeration value="2016-2017"/>
          <xsd:enumeration value="2017-2018"/>
          <xsd:enumeration value="2018-2019"/>
          <xsd:enumeration value="2019-2020"/>
          <xsd:enumeration value="2020-2021"/>
          <xsd:enumeration value="2021-2022"/>
          <xsd:enumeration value="2022-2023"/>
          <xsd:enumeration value="2023-2024"/>
          <xsd:enumeration value="2024-2025"/>
          <xsd:enumeration value="2025-2026"/>
          <xsd:enumeration value="2026-2027"/>
          <xsd:enumeration value="2027-2028"/>
          <xsd:enumeration value="2028-2029"/>
          <xsd:enumeration value="2029-2030"/>
        </xsd:restriction>
      </xsd:simple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33b2e0-e00e-4351-bf82-6c31476acd57" elementFormDefault="qualified">
    <xsd:import namespace="http://schemas.microsoft.com/office/2006/documentManagement/types"/>
    <xsd:import namespace="http://schemas.microsoft.com/office/infopath/2007/PartnerControls"/>
    <xsd:element name="Process" ma:index="16" ma:displayName="Process" ma:default="Unknown" ma:format="Dropdown" ma:indexed="true" ma:internalName="Process">
      <xsd:simpleType>
        <xsd:restriction base="dms:Choice">
          <xsd:enumeration value="Audits"/>
          <xsd:enumeration value="Payment Registers"/>
          <xsd:enumeration value="CFR"/>
          <xsd:enumeration value="Unknown"/>
        </xsd:restriction>
      </xsd:simpleType>
    </xsd:element>
    <xsd:element name="Accessible" ma:index="17" nillable="true" ma:displayName="Accessible" ma:default="0" ma:internalName="Accessi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4865F-79A2-441F-8EDF-88918503A4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04C1F-7AC5-4114-8EC9-72C21D803CB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A609BFF-990C-43E6-AC7A-650C14F8AAA9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f9132a3a-c071-4387-8e08-00365c4b12bf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3c27db40-146a-4ad5-b768-3785e7bc67f2"/>
    <ds:schemaRef ds:uri="http://purl.org/dc/dcmitype/"/>
    <ds:schemaRef ds:uri="3a62de7d-ba57-4f43-9dae-9623ba637be0"/>
    <ds:schemaRef ds:uri="ac33b2e0-e00e-4351-bf82-6c31476acd57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46F7E44E-278D-4424-8A08-62EDF8AB85F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0EE976A-3CB4-47DC-B228-2D7B6FAC5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a62de7d-ba57-4f43-9dae-9623ba637be0"/>
    <ds:schemaRef ds:uri="ac33b2e0-e00e-4351-bf82-6c31476acd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3117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Audiologists and Speech-language Pathologists Certification Salary Supplement Reimbursement FAQs</vt:lpstr>
    </vt:vector>
  </TitlesOfParts>
  <Company>KY Deptartment of Education</Company>
  <LinksUpToDate>false</LinksUpToDate>
  <CharactersWithSpaces>3656</CharactersWithSpaces>
  <SharedDoc>false</SharedDoc>
  <HLinks>
    <vt:vector size="24" baseType="variant">
      <vt:variant>
        <vt:i4>3801104</vt:i4>
      </vt:variant>
      <vt:variant>
        <vt:i4>9</vt:i4>
      </vt:variant>
      <vt:variant>
        <vt:i4>0</vt:i4>
      </vt:variant>
      <vt:variant>
        <vt:i4>5</vt:i4>
      </vt:variant>
      <vt:variant>
        <vt:lpwstr>http://www.nbpts.org/for_candidates</vt:lpwstr>
      </vt:variant>
      <vt:variant>
        <vt:lpwstr/>
      </vt:variant>
      <vt:variant>
        <vt:i4>3801104</vt:i4>
      </vt:variant>
      <vt:variant>
        <vt:i4>6</vt:i4>
      </vt:variant>
      <vt:variant>
        <vt:i4>0</vt:i4>
      </vt:variant>
      <vt:variant>
        <vt:i4>5</vt:i4>
      </vt:variant>
      <vt:variant>
        <vt:lpwstr>http://www.nbpts.org/for_candidates</vt:lpwstr>
      </vt:variant>
      <vt:variant>
        <vt:lpwstr/>
      </vt:variant>
      <vt:variant>
        <vt:i4>7471115</vt:i4>
      </vt:variant>
      <vt:variant>
        <vt:i4>3</vt:i4>
      </vt:variant>
      <vt:variant>
        <vt:i4>0</vt:i4>
      </vt:variant>
      <vt:variant>
        <vt:i4>5</vt:i4>
      </vt:variant>
      <vt:variant>
        <vt:lpwstr>http://www.nbpts.org/resources/nbct_directory</vt:lpwstr>
      </vt:variant>
      <vt:variant>
        <vt:lpwstr/>
      </vt:variant>
      <vt:variant>
        <vt:i4>4915202</vt:i4>
      </vt:variant>
      <vt:variant>
        <vt:i4>0</vt:i4>
      </vt:variant>
      <vt:variant>
        <vt:i4>0</vt:i4>
      </vt:variant>
      <vt:variant>
        <vt:i4>5</vt:i4>
      </vt:variant>
      <vt:variant>
        <vt:lpwstr>http://www.education.ky.gov/KDE/Administrative+Resources/Finance+and+Funding/School+Finance/District+Personnel+Information/National+Board+Certification+Salary+Reimbursement.htm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Audiologists and Speech-language Pathologists Certification Salary Supplement Reimbursement FAQs 2 27 25</dc:title>
  <dc:subject/>
  <dc:creator>dvaughan</dc:creator>
  <cp:keywords/>
  <dc:description/>
  <cp:lastModifiedBy>Cox, Jana - Division of District Support</cp:lastModifiedBy>
  <cp:revision>5</cp:revision>
  <cp:lastPrinted>2011-04-06T11:56:00Z</cp:lastPrinted>
  <dcterms:created xsi:type="dcterms:W3CDTF">2024-11-20T13:18:00Z</dcterms:created>
  <dcterms:modified xsi:type="dcterms:W3CDTF">2025-02-27T21:13:00Z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KYED-248-33</vt:lpwstr>
  </property>
  <property fmtid="{D5CDD505-2E9C-101B-9397-08002B2CF9AE}" pid="3" name="_dlc_DocIdItemGuid">
    <vt:lpwstr>adf03bae-b88f-4847-960f-00e50bd610ad</vt:lpwstr>
  </property>
  <property fmtid="{D5CDD505-2E9C-101B-9397-08002B2CF9AE}" pid="4" name="_dlc_DocIdUrl">
    <vt:lpwstr>https://test-education-edit.ky.gov/districts/FinRept/_layouts/DocIdRedir.aspx?ID=KYED-248-33, KYED-248-33</vt:lpwstr>
  </property>
  <property fmtid="{D5CDD505-2E9C-101B-9397-08002B2CF9AE}" pid="5" name="ContentTypeId">
    <vt:lpwstr>0x0101001BEB557DBE01834EAB47A683706DCD5B0095D92E572789134A99EE5E779A996F4E</vt:lpwstr>
  </property>
  <property fmtid="{D5CDD505-2E9C-101B-9397-08002B2CF9AE}" pid="6" name="MSIP_Label_eb544694-0027-44fa-bee4-2648c0363f9d_Enabled">
    <vt:lpwstr>true</vt:lpwstr>
  </property>
  <property fmtid="{D5CDD505-2E9C-101B-9397-08002B2CF9AE}" pid="7" name="MSIP_Label_eb544694-0027-44fa-bee4-2648c0363f9d_SetDate">
    <vt:lpwstr>2024-11-20T13:18:07Z</vt:lpwstr>
  </property>
  <property fmtid="{D5CDD505-2E9C-101B-9397-08002B2CF9AE}" pid="8" name="MSIP_Label_eb544694-0027-44fa-bee4-2648c0363f9d_Method">
    <vt:lpwstr>Standard</vt:lpwstr>
  </property>
  <property fmtid="{D5CDD505-2E9C-101B-9397-08002B2CF9AE}" pid="9" name="MSIP_Label_eb544694-0027-44fa-bee4-2648c0363f9d_Name">
    <vt:lpwstr>defa4170-0d19-0005-0004-bc88714345d2</vt:lpwstr>
  </property>
  <property fmtid="{D5CDD505-2E9C-101B-9397-08002B2CF9AE}" pid="10" name="MSIP_Label_eb544694-0027-44fa-bee4-2648c0363f9d_SiteId">
    <vt:lpwstr>9360c11f-90e6-4706-ad00-25fcdc9e2ed1</vt:lpwstr>
  </property>
  <property fmtid="{D5CDD505-2E9C-101B-9397-08002B2CF9AE}" pid="11" name="MSIP_Label_eb544694-0027-44fa-bee4-2648c0363f9d_ActionId">
    <vt:lpwstr>94863dbe-8bb8-48a4-86a6-5fd117ef550b</vt:lpwstr>
  </property>
  <property fmtid="{D5CDD505-2E9C-101B-9397-08002B2CF9AE}" pid="12" name="MSIP_Label_eb544694-0027-44fa-bee4-2648c0363f9d_ContentBits">
    <vt:lpwstr>0</vt:lpwstr>
  </property>
</Properties>
</file>