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0D5DF" w14:textId="1F861838" w:rsidR="614F7692" w:rsidRDefault="614F7692" w:rsidP="614F7692">
      <w:pPr>
        <w:jc w:val="center"/>
        <w:rPr>
          <w:rFonts w:eastAsiaTheme="minorEastAsia"/>
          <w:b/>
          <w:bCs/>
          <w:sz w:val="24"/>
          <w:szCs w:val="24"/>
        </w:rPr>
      </w:pPr>
      <w:r w:rsidRPr="614F7692">
        <w:rPr>
          <w:rFonts w:eastAsiaTheme="minorEastAsia"/>
          <w:b/>
          <w:bCs/>
          <w:sz w:val="24"/>
          <w:szCs w:val="24"/>
        </w:rPr>
        <w:t>Curriculum Document Template</w:t>
      </w:r>
    </w:p>
    <w:p w14:paraId="1677F442" w14:textId="725D8EB9" w:rsidR="00A87CD8" w:rsidRPr="00A92AE6" w:rsidRDefault="005B4CE6" w:rsidP="00787B8F">
      <w:pPr>
        <w:pStyle w:val="ListParagraph"/>
        <w:numPr>
          <w:ilvl w:val="0"/>
          <w:numId w:val="2"/>
        </w:numPr>
        <w:ind w:left="540" w:hanging="450"/>
        <w:rPr>
          <w:rFonts w:eastAsiaTheme="minorEastAsia"/>
        </w:rPr>
      </w:pPr>
      <w:r w:rsidRPr="00C37E53">
        <w:t xml:space="preserve">This curriculum template serves as </w:t>
      </w:r>
      <w:r w:rsidRPr="614F7692">
        <w:t>an</w:t>
      </w:r>
      <w:r w:rsidRPr="00C37E53">
        <w:t xml:space="preserve"> example and </w:t>
      </w:r>
      <w:r w:rsidR="00232ACD" w:rsidRPr="614F7692">
        <w:t xml:space="preserve">demonstrates one possible arrangement of key considerations present in the Curriculum Development Process. It is not a requirement and is meant as guidance only. </w:t>
      </w:r>
      <w:r w:rsidR="659AAF24" w:rsidRPr="00C37E53">
        <w:rPr>
          <w:rFonts w:eastAsiaTheme="minorEastAsia"/>
          <w:color w:val="333333"/>
        </w:rPr>
        <w:t xml:space="preserve">State law assigns each local </w:t>
      </w:r>
      <w:r w:rsidR="659AAF24" w:rsidRPr="614F7692">
        <w:rPr>
          <w:rFonts w:eastAsiaTheme="minorEastAsia"/>
          <w:color w:val="333333"/>
        </w:rPr>
        <w:t>district the authority to design the school’s curriculum and determine appropriate instructional resources based upon language found in Kentucky Revised Statute (KRS) 160.</w:t>
      </w:r>
      <w:r w:rsidR="659AAF24" w:rsidRPr="00C37E53">
        <w:rPr>
          <w:rFonts w:eastAsiaTheme="minorEastAsia"/>
          <w:color w:val="333333"/>
        </w:rPr>
        <w:t xml:space="preserve">345. </w:t>
      </w:r>
      <w:r w:rsidR="00F050C7" w:rsidRPr="614F7692">
        <w:t xml:space="preserve">Users of the template are </w:t>
      </w:r>
      <w:r w:rsidR="00F050C7" w:rsidRPr="614F7692">
        <w:rPr>
          <w:i/>
          <w:iCs/>
        </w:rPr>
        <w:t>strongly encouraged</w:t>
      </w:r>
      <w:r w:rsidR="00F050C7" w:rsidRPr="614F7692">
        <w:t xml:space="preserve"> to modify it </w:t>
      </w:r>
      <w:r w:rsidR="00613DCC" w:rsidRPr="614F7692">
        <w:t xml:space="preserve">to meet </w:t>
      </w:r>
      <w:r w:rsidR="00CD2C1E" w:rsidRPr="00C37E53">
        <w:rPr>
          <w:i/>
          <w:iCs/>
        </w:rPr>
        <w:t>Kentucky Academic Standard</w:t>
      </w:r>
      <w:r w:rsidR="00CD2C1E" w:rsidRPr="614F7692">
        <w:t xml:space="preserve">s (KAS) alignment for specific content areas and </w:t>
      </w:r>
      <w:r w:rsidR="00613DCC" w:rsidRPr="614F7692">
        <w:t>local needs</w:t>
      </w:r>
      <w:r w:rsidR="00F050C7" w:rsidRPr="614F7692">
        <w:t>.</w:t>
      </w:r>
    </w:p>
    <w:tbl>
      <w:tblPr>
        <w:tblStyle w:val="TableGrid"/>
        <w:tblW w:w="14220" w:type="dxa"/>
        <w:tblInd w:w="86" w:type="dxa"/>
        <w:tblCellMar>
          <w:left w:w="24" w:type="dxa"/>
          <w:right w:w="2" w:type="dxa"/>
        </w:tblCellMar>
        <w:tblLook w:val="04A0" w:firstRow="1" w:lastRow="0" w:firstColumn="1" w:lastColumn="0" w:noHBand="0" w:noVBand="1"/>
        <w:tblDescription w:val="contains a place to put the key curriculum features, the supporting resources, the HQIR name, and the Unit information"/>
      </w:tblPr>
      <w:tblGrid>
        <w:gridCol w:w="14220"/>
      </w:tblGrid>
      <w:tr w:rsidR="007F2B33" w:rsidRPr="007F2B33" w14:paraId="539E8DAE" w14:textId="77777777" w:rsidTr="00787B8F">
        <w:trPr>
          <w:trHeight w:val="306"/>
        </w:trPr>
        <w:tc>
          <w:tcPr>
            <w:tcW w:w="142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0CECE" w:themeFill="background2" w:themeFillShade="E6"/>
          </w:tcPr>
          <w:p w14:paraId="30ACA211" w14:textId="41B9BC42" w:rsidR="007F2B33" w:rsidRPr="007F2B33" w:rsidRDefault="1C7684BD" w:rsidP="00787B8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614F7692">
              <w:rPr>
                <w:rFonts w:ascii="Calibri" w:eastAsia="Calibri" w:hAnsi="Calibri" w:cs="Calibri"/>
                <w:b/>
                <w:bCs/>
                <w:color w:val="000000" w:themeColor="text1"/>
              </w:rPr>
              <w:t>Key Curriculum Features</w:t>
            </w:r>
          </w:p>
          <w:p w14:paraId="69D229FC" w14:textId="77777777" w:rsidR="007F2B33" w:rsidRPr="007F2B33" w:rsidRDefault="1F7CF27B" w:rsidP="007F2B3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614F7692">
              <w:rPr>
                <w:rFonts w:ascii="Calibri" w:eastAsia="Calibri" w:hAnsi="Calibri" w:cs="Calibri"/>
                <w:color w:val="000000" w:themeColor="text1"/>
              </w:rPr>
              <w:t xml:space="preserve">Consider the </w:t>
            </w:r>
            <w:r w:rsidRPr="614F769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instructional vision</w:t>
            </w:r>
            <w:r w:rsidRPr="614F7692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Pr="614F7692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selection criteria</w:t>
            </w:r>
            <w:r w:rsidRPr="614F7692">
              <w:rPr>
                <w:rFonts w:ascii="Calibri" w:eastAsia="Calibri" w:hAnsi="Calibri" w:cs="Calibri"/>
                <w:color w:val="000000" w:themeColor="text1"/>
              </w:rPr>
              <w:t xml:space="preserve"> developed for this content area. From them, bullet below key curriculum features this document needs to call attention to for those using it to realize the instructional vision.</w:t>
            </w:r>
          </w:p>
          <w:p w14:paraId="3EA19CA6" w14:textId="77777777" w:rsidR="007F2B33" w:rsidRPr="007F2B33" w:rsidRDefault="007F2B33" w:rsidP="007F2B3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59036445" w14:textId="77777777" w:rsidR="007F2B33" w:rsidRPr="007F2B33" w:rsidRDefault="007F2B33" w:rsidP="007F2B3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722A8E58" w14:textId="77777777" w:rsidR="007F2B33" w:rsidRPr="007F2B33" w:rsidRDefault="007F2B33" w:rsidP="007F2B3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55164D41" w14:textId="77777777" w:rsidR="007F2B33" w:rsidRPr="00787B8F" w:rsidRDefault="007F2B33" w:rsidP="00787B8F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7F2B33" w:rsidRPr="007F2B33" w14:paraId="0D8C46DC" w14:textId="77777777" w:rsidTr="00C75BCD">
        <w:trPr>
          <w:trHeight w:val="1649"/>
        </w:trPr>
        <w:tc>
          <w:tcPr>
            <w:tcW w:w="142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0CECE" w:themeFill="background2" w:themeFillShade="E6"/>
          </w:tcPr>
          <w:p w14:paraId="28584E00" w14:textId="4B1A0EE1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</w:rPr>
              <w:t>Supporting Resources</w:t>
            </w:r>
          </w:p>
          <w:p w14:paraId="5EB5165D" w14:textId="77777777" w:rsidR="007F2B33" w:rsidRPr="007F2B33" w:rsidRDefault="34FDBA6D" w:rsidP="007F2B3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659AAF24">
              <w:rPr>
                <w:rFonts w:ascii="Calibri" w:eastAsia="Calibri" w:hAnsi="Calibri" w:cs="Calibri"/>
                <w:color w:val="000000" w:themeColor="text1"/>
              </w:rPr>
              <w:t xml:space="preserve">Consider any additional resources needed to support/supplement the primary HQIR </w:t>
            </w:r>
            <w:proofErr w:type="gramStart"/>
            <w:r w:rsidRPr="659AAF24">
              <w:rPr>
                <w:rFonts w:ascii="Calibri" w:eastAsia="Calibri" w:hAnsi="Calibri" w:cs="Calibri"/>
                <w:color w:val="000000" w:themeColor="text1"/>
              </w:rPr>
              <w:t>in order to</w:t>
            </w:r>
            <w:proofErr w:type="gramEnd"/>
            <w:r w:rsidRPr="659AAF24">
              <w:rPr>
                <w:rFonts w:ascii="Calibri" w:eastAsia="Calibri" w:hAnsi="Calibri" w:cs="Calibri"/>
                <w:color w:val="000000" w:themeColor="text1"/>
              </w:rPr>
              <w:t xml:space="preserve"> fully align to what is unique in the </w:t>
            </w:r>
            <w:r w:rsidRPr="00C37E5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KAS </w:t>
            </w:r>
            <w:r w:rsidRPr="659AAF24">
              <w:rPr>
                <w:rFonts w:ascii="Calibri" w:eastAsia="Calibri" w:hAnsi="Calibri" w:cs="Calibri"/>
                <w:color w:val="000000" w:themeColor="text1"/>
              </w:rPr>
              <w:t>and/or to the local context. Bullet these below.</w:t>
            </w:r>
          </w:p>
          <w:p w14:paraId="6427C8BF" w14:textId="77777777" w:rsidR="007F2B33" w:rsidRPr="007F2B33" w:rsidRDefault="007F2B33" w:rsidP="007F2B3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54D34DB" w14:textId="77777777" w:rsidR="007F2B33" w:rsidRPr="007F2B33" w:rsidRDefault="007F2B33" w:rsidP="007F2B3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1941D4C5" w14:textId="77777777" w:rsidR="007F2B33" w:rsidRPr="00787B8F" w:rsidRDefault="007F2B33" w:rsidP="007F2B33">
            <w:pPr>
              <w:numPr>
                <w:ilvl w:val="1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7F2B33" w:rsidRPr="007F2B33" w14:paraId="323EC930" w14:textId="77777777" w:rsidTr="614F7692">
        <w:trPr>
          <w:trHeight w:val="306"/>
        </w:trPr>
        <w:tc>
          <w:tcPr>
            <w:tcW w:w="142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00B050"/>
          </w:tcPr>
          <w:p w14:paraId="59872FBA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</w:rPr>
              <w:t xml:space="preserve">HQIR:                                           </w:t>
            </w:r>
          </w:p>
        </w:tc>
      </w:tr>
      <w:tr w:rsidR="007F2B33" w:rsidRPr="007F2B33" w14:paraId="6673428D" w14:textId="77777777" w:rsidTr="614F7692">
        <w:trPr>
          <w:trHeight w:val="530"/>
        </w:trPr>
        <w:tc>
          <w:tcPr>
            <w:tcW w:w="142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00"/>
          </w:tcPr>
          <w:p w14:paraId="2DB90F61" w14:textId="77777777" w:rsidR="007F2B33" w:rsidRPr="007F2B33" w:rsidRDefault="007F2B33" w:rsidP="007F2B33">
            <w:pPr>
              <w:ind w:right="72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Unit Name and Number:</w:t>
            </w:r>
          </w:p>
          <w:p w14:paraId="2F8FC705" w14:textId="77777777" w:rsidR="007F2B33" w:rsidRPr="007F2B33" w:rsidRDefault="007F2B33" w:rsidP="007F2B33">
            <w:pPr>
              <w:ind w:right="72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Big Idea or Question:                           </w:t>
            </w:r>
          </w:p>
          <w:p w14:paraId="704FC778" w14:textId="77777777" w:rsidR="007F2B33" w:rsidRDefault="007F2B33" w:rsidP="007F2B33">
            <w:pPr>
              <w:ind w:right="72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Duration:   </w:t>
            </w:r>
          </w:p>
          <w:p w14:paraId="39D2C8EF" w14:textId="5DB127C6" w:rsidR="005B4CE6" w:rsidRPr="007F2B33" w:rsidRDefault="005B4CE6" w:rsidP="007F2B33">
            <w:pPr>
              <w:ind w:righ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6C2B64D" w14:textId="77777777" w:rsidR="00787B8F" w:rsidRPr="00787B8F" w:rsidRDefault="00787B8F">
      <w:pPr>
        <w:rPr>
          <w:sz w:val="10"/>
          <w:szCs w:val="10"/>
        </w:rPr>
      </w:pPr>
    </w:p>
    <w:tbl>
      <w:tblPr>
        <w:tblStyle w:val="TableGrid"/>
        <w:tblW w:w="14220" w:type="dxa"/>
        <w:tblInd w:w="86" w:type="dxa"/>
        <w:tblCellMar>
          <w:left w:w="24" w:type="dxa"/>
          <w:right w:w="2" w:type="dxa"/>
        </w:tblCellMar>
        <w:tblLook w:val="04A0" w:firstRow="1" w:lastRow="0" w:firstColumn="1" w:lastColumn="0" w:noHBand="0" w:noVBand="1"/>
        <w:tblDescription w:val="A place to plan different curricular elements for a unit"/>
      </w:tblPr>
      <w:tblGrid>
        <w:gridCol w:w="2990"/>
        <w:gridCol w:w="2596"/>
        <w:gridCol w:w="2519"/>
        <w:gridCol w:w="2695"/>
        <w:gridCol w:w="3420"/>
      </w:tblGrid>
      <w:tr w:rsidR="007F2B33" w:rsidRPr="007F2B33" w14:paraId="72BD7A0B" w14:textId="77777777" w:rsidTr="00C75BCD">
        <w:trPr>
          <w:trHeight w:val="556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6ECD113B" w14:textId="77777777" w:rsidR="007F2B33" w:rsidRPr="007F2B33" w:rsidRDefault="007F2B33" w:rsidP="007F2B33">
            <w:pPr>
              <w:ind w:right="26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KAS Aligned Learning Progression (Standards/Targets)</w:t>
            </w: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4C1B07DB" w14:textId="16B64D3D" w:rsidR="007F2B33" w:rsidRPr="007F2B33" w:rsidRDefault="1C7684BD" w:rsidP="007F2B33">
            <w:pPr>
              <w:ind w:right="5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14F769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Disciplinary Dimensions and </w:t>
            </w:r>
            <w:r w:rsidR="17B1FC0E" w:rsidRPr="614F769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Student </w:t>
            </w:r>
            <w:r w:rsidRPr="614F769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Practices</w:t>
            </w: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44094D7A" w14:textId="77777777" w:rsidR="007F2B33" w:rsidRPr="007F2B33" w:rsidRDefault="007F2B33" w:rsidP="007F2B33">
            <w:pPr>
              <w:ind w:right="3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Grade-Level Tasks/Assignments</w:t>
            </w: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33EE10E5" w14:textId="77777777" w:rsidR="007F2B33" w:rsidRPr="007F2B33" w:rsidRDefault="007F2B33" w:rsidP="007F2B33">
            <w:pPr>
              <w:ind w:right="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Assessments (Formative, Summative)</w:t>
            </w: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4F0AF749" w14:textId="77777777" w:rsidR="007F2B33" w:rsidRPr="007F2B33" w:rsidRDefault="007F2B33" w:rsidP="007F2B33">
            <w:pPr>
              <w:ind w:right="3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Instructional Supports and Scaffolds for Diverse Learners (Differentiation)</w:t>
            </w:r>
          </w:p>
        </w:tc>
      </w:tr>
      <w:tr w:rsidR="007F2B33" w:rsidRPr="007F2B33" w14:paraId="22D5FB1B" w14:textId="77777777" w:rsidTr="00C75BCD">
        <w:trPr>
          <w:trHeight w:val="1132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69FFDF9F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832B8B2" w14:textId="77777777" w:rsidR="007F2B33" w:rsidRPr="007F2B33" w:rsidRDefault="007F2B33" w:rsidP="007F2B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6CE447A6" w14:textId="77777777" w:rsidR="007F2B33" w:rsidRPr="007F2B33" w:rsidRDefault="007F2B33" w:rsidP="007F2B33">
            <w:pPr>
              <w:spacing w:after="127"/>
              <w:ind w:left="2"/>
              <w:rPr>
                <w:rFonts w:ascii="Calibri" w:eastAsia="Calibri" w:hAnsi="Calibri" w:cs="Calibri"/>
                <w:color w:val="000000"/>
              </w:rPr>
            </w:pPr>
          </w:p>
          <w:p w14:paraId="0C9D93FC" w14:textId="77777777" w:rsidR="007F2B33" w:rsidRPr="007F2B33" w:rsidRDefault="007F2B33" w:rsidP="007F2B33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1442D496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  <w:p w14:paraId="62E22E25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1A112F5D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  <w:p w14:paraId="2052C82C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2B33" w:rsidRPr="007F2B33" w14:paraId="574F7D86" w14:textId="77777777" w:rsidTr="00C75BCD">
        <w:trPr>
          <w:trHeight w:val="1095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060EFA5A" w14:textId="77777777" w:rsidR="007F2B33" w:rsidRPr="007F2B33" w:rsidRDefault="007F2B33" w:rsidP="007F2B33">
            <w:pPr>
              <w:ind w:left="1" w:right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7A70360" w14:textId="77777777" w:rsidR="007F2B33" w:rsidRPr="007F2B33" w:rsidRDefault="007F2B33" w:rsidP="007F2B33">
            <w:pPr>
              <w:rPr>
                <w:rFonts w:ascii="Calibri" w:eastAsia="Calibri" w:hAnsi="Calibri" w:cs="Calibri"/>
                <w:color w:val="000000"/>
              </w:rPr>
            </w:pPr>
          </w:p>
          <w:p w14:paraId="2D392197" w14:textId="77777777" w:rsidR="007F2B33" w:rsidRPr="007F2B33" w:rsidRDefault="007F2B33" w:rsidP="007F2B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3CA5BAD" w14:textId="77777777" w:rsidR="007F2B33" w:rsidRPr="007F2B33" w:rsidRDefault="007F2B33" w:rsidP="007F2B33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  <w:p w14:paraId="052BA9B5" w14:textId="77777777" w:rsidR="007F2B33" w:rsidRPr="007F2B33" w:rsidRDefault="007F2B33" w:rsidP="007F2B33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71A3E85" w14:textId="77777777" w:rsidR="007F2B33" w:rsidRPr="007F2B33" w:rsidRDefault="007F2B33" w:rsidP="007F2B33">
            <w:pPr>
              <w:rPr>
                <w:rFonts w:ascii="Calibri" w:eastAsia="Calibri" w:hAnsi="Calibri" w:cs="Calibri"/>
                <w:color w:val="000000"/>
              </w:rPr>
            </w:pPr>
          </w:p>
          <w:p w14:paraId="44DD763E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F0E0129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0"/>
              </w:rPr>
              <w:t xml:space="preserve"> </w:t>
            </w:r>
          </w:p>
        </w:tc>
      </w:tr>
      <w:tr w:rsidR="007F2B33" w:rsidRPr="007F2B33" w14:paraId="0C22C928" w14:textId="77777777" w:rsidTr="00C75BCD">
        <w:trPr>
          <w:trHeight w:val="1095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14:paraId="1F8F72CB" w14:textId="77777777" w:rsidR="007F2B33" w:rsidRPr="007F2B33" w:rsidRDefault="007F2B33" w:rsidP="007F2B33">
            <w:pPr>
              <w:ind w:left="1" w:right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D33ABEA" w14:textId="77777777" w:rsidR="007F2B33" w:rsidRPr="007F2B33" w:rsidRDefault="007F2B33" w:rsidP="007F2B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2570581" w14:textId="77777777" w:rsidR="007F2B33" w:rsidRPr="007F2B33" w:rsidRDefault="007F2B33" w:rsidP="007F2B33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F7AE300" w14:textId="77777777" w:rsidR="007F2B33" w:rsidRPr="007F2B33" w:rsidRDefault="007F2B33" w:rsidP="007F2B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8637F99" w14:textId="77777777" w:rsidR="007F2B33" w:rsidRPr="007F2B33" w:rsidRDefault="007F2B33" w:rsidP="007F2B33">
            <w:pPr>
              <w:ind w:left="1"/>
              <w:rPr>
                <w:rFonts w:ascii="Calibri" w:eastAsia="Calibri" w:hAnsi="Calibri" w:cs="Calibri"/>
                <w:color w:val="000000"/>
                <w:sz w:val="10"/>
              </w:rPr>
            </w:pPr>
          </w:p>
        </w:tc>
      </w:tr>
    </w:tbl>
    <w:p w14:paraId="66D86E1A" w14:textId="77777777" w:rsidR="00787B8F" w:rsidRPr="00787B8F" w:rsidRDefault="00787B8F">
      <w:pPr>
        <w:rPr>
          <w:sz w:val="10"/>
          <w:szCs w:val="10"/>
        </w:rPr>
      </w:pPr>
    </w:p>
    <w:tbl>
      <w:tblPr>
        <w:tblStyle w:val="TableGrid"/>
        <w:tblW w:w="14220" w:type="dxa"/>
        <w:tblInd w:w="86" w:type="dxa"/>
        <w:tblCellMar>
          <w:left w:w="24" w:type="dxa"/>
          <w:right w:w="2" w:type="dxa"/>
        </w:tblCellMar>
        <w:tblLook w:val="04A0" w:firstRow="1" w:lastRow="0" w:firstColumn="1" w:lastColumn="0" w:noHBand="0" w:noVBand="1"/>
        <w:tblDescription w:val="A place to put unit information for a second unit"/>
      </w:tblPr>
      <w:tblGrid>
        <w:gridCol w:w="14220"/>
      </w:tblGrid>
      <w:tr w:rsidR="007F2B33" w:rsidRPr="007F2B33" w14:paraId="6DE24087" w14:textId="77777777" w:rsidTr="614F7692">
        <w:trPr>
          <w:trHeight w:val="574"/>
        </w:trPr>
        <w:tc>
          <w:tcPr>
            <w:tcW w:w="142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00"/>
          </w:tcPr>
          <w:p w14:paraId="2D8BBC54" w14:textId="77777777" w:rsidR="007F2B33" w:rsidRPr="007F2B33" w:rsidRDefault="007F2B33" w:rsidP="007F2B33">
            <w:pPr>
              <w:ind w:right="72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Unit Name and Number:</w:t>
            </w:r>
          </w:p>
          <w:p w14:paraId="64C4B037" w14:textId="77777777" w:rsidR="007F2B33" w:rsidRPr="007F2B33" w:rsidRDefault="007F2B33" w:rsidP="007F2B33">
            <w:pPr>
              <w:ind w:right="72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Big Idea or Question:                           </w:t>
            </w:r>
          </w:p>
          <w:p w14:paraId="68A915AE" w14:textId="77777777" w:rsidR="007F2B33" w:rsidRPr="007F2B33" w:rsidRDefault="007F2B33" w:rsidP="007F2B33">
            <w:pPr>
              <w:ind w:right="72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Duration:   </w:t>
            </w:r>
          </w:p>
          <w:p w14:paraId="39B19D09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804DC40" w14:textId="77777777" w:rsidR="00787B8F" w:rsidRPr="00787B8F" w:rsidRDefault="00787B8F">
      <w:pPr>
        <w:rPr>
          <w:sz w:val="10"/>
          <w:szCs w:val="10"/>
        </w:rPr>
      </w:pPr>
    </w:p>
    <w:tbl>
      <w:tblPr>
        <w:tblStyle w:val="TableGrid"/>
        <w:tblW w:w="14220" w:type="dxa"/>
        <w:tblInd w:w="86" w:type="dxa"/>
        <w:tblCellMar>
          <w:left w:w="24" w:type="dxa"/>
          <w:right w:w="2" w:type="dxa"/>
        </w:tblCellMar>
        <w:tblLook w:val="04A0" w:firstRow="1" w:lastRow="0" w:firstColumn="1" w:lastColumn="0" w:noHBand="0" w:noVBand="1"/>
        <w:tblDescription w:val="a place to capture curricular elements for a second units"/>
      </w:tblPr>
      <w:tblGrid>
        <w:gridCol w:w="2990"/>
        <w:gridCol w:w="2596"/>
        <w:gridCol w:w="2519"/>
        <w:gridCol w:w="2695"/>
        <w:gridCol w:w="3420"/>
      </w:tblGrid>
      <w:tr w:rsidR="007F2B33" w:rsidRPr="007F2B33" w14:paraId="26B6C777" w14:textId="77777777" w:rsidTr="00C75BCD">
        <w:trPr>
          <w:trHeight w:val="547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1BD26837" w14:textId="77777777" w:rsidR="007F2B33" w:rsidRPr="007F2B33" w:rsidRDefault="007F2B33" w:rsidP="007F2B33">
            <w:pPr>
              <w:ind w:left="1" w:right="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0" w:name="_GoBack" w:colFirst="0" w:colLast="5"/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KAS Aligned Learning Progression (Standards/Targets)</w:t>
            </w: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71F4D27B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Disciplinary Dimensions and Practices</w:t>
            </w: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583BA3FB" w14:textId="77777777" w:rsidR="007F2B33" w:rsidRPr="007F2B33" w:rsidRDefault="007F2B33" w:rsidP="007F2B33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Grade-Level Tasks/Assignments</w:t>
            </w: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030EB239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Assessments (Formative, Summative)</w:t>
            </w: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7E6E6" w:themeFill="background2"/>
          </w:tcPr>
          <w:p w14:paraId="65D7E69B" w14:textId="77777777" w:rsidR="007F2B33" w:rsidRPr="007F2B33" w:rsidRDefault="007F2B33" w:rsidP="007F2B33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F2B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Instructional Supports and Scaffolds for Diverse Learners (Differentiation)</w:t>
            </w:r>
          </w:p>
        </w:tc>
      </w:tr>
      <w:tr w:rsidR="007F2B33" w:rsidRPr="007F2B33" w14:paraId="1E25C73B" w14:textId="77777777" w:rsidTr="00C75BCD">
        <w:trPr>
          <w:trHeight w:val="1069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D0EF413" w14:textId="77777777" w:rsidR="007F2B33" w:rsidRPr="007F2B33" w:rsidRDefault="007F2B33" w:rsidP="007F2B33">
            <w:pPr>
              <w:ind w:left="1" w:right="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1B6608E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CA317C1" w14:textId="77777777" w:rsidR="007F2B33" w:rsidRPr="007F2B33" w:rsidRDefault="007F2B33" w:rsidP="007F2B33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7D31DBA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92867DF" w14:textId="77777777" w:rsidR="007F2B33" w:rsidRPr="007F2B33" w:rsidRDefault="007F2B33" w:rsidP="007F2B33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2B33" w:rsidRPr="007F2B33" w14:paraId="1A54C7A2" w14:textId="77777777" w:rsidTr="00C75BCD">
        <w:trPr>
          <w:trHeight w:val="1069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A58E798" w14:textId="77777777" w:rsidR="007F2B33" w:rsidRPr="007F2B33" w:rsidRDefault="007F2B33" w:rsidP="007F2B33">
            <w:pPr>
              <w:ind w:left="1" w:right="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FB97ECC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A422402" w14:textId="77777777" w:rsidR="007F2B33" w:rsidRPr="007F2B33" w:rsidRDefault="007F2B33" w:rsidP="007F2B33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66C6101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6D23C02" w14:textId="77777777" w:rsidR="007F2B33" w:rsidRPr="007F2B33" w:rsidRDefault="007F2B33" w:rsidP="007F2B33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7F2B33" w:rsidRPr="007F2B33" w14:paraId="57176FE7" w14:textId="77777777" w:rsidTr="00C75BCD">
        <w:trPr>
          <w:trHeight w:val="1159"/>
        </w:trPr>
        <w:tc>
          <w:tcPr>
            <w:tcW w:w="2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17B6074" w14:textId="77777777" w:rsidR="007F2B33" w:rsidRPr="007F2B33" w:rsidRDefault="007F2B33" w:rsidP="007F2B33">
            <w:pPr>
              <w:ind w:left="1" w:right="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5300A5F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F0ABC40" w14:textId="77777777" w:rsidR="007F2B33" w:rsidRPr="007F2B33" w:rsidRDefault="007F2B33" w:rsidP="007F2B33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9E49FA5" w14:textId="77777777" w:rsidR="007F2B33" w:rsidRPr="007F2B33" w:rsidRDefault="007F2B33" w:rsidP="007F2B33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2CD3FDA" w14:textId="77777777" w:rsidR="007F2B33" w:rsidRPr="007F2B33" w:rsidRDefault="007F2B33" w:rsidP="007F2B33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38AB7E35" w14:textId="77777777" w:rsidR="007F2B33" w:rsidRDefault="007F2B33"/>
    <w:sectPr w:rsidR="007F2B33" w:rsidSect="007F2B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8B3"/>
    <w:multiLevelType w:val="hybridMultilevel"/>
    <w:tmpl w:val="18C81D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86FB5"/>
    <w:multiLevelType w:val="hybridMultilevel"/>
    <w:tmpl w:val="5ABA0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D8"/>
    <w:rsid w:val="001569DF"/>
    <w:rsid w:val="00225AE0"/>
    <w:rsid w:val="00232ACD"/>
    <w:rsid w:val="00571101"/>
    <w:rsid w:val="005B4CE6"/>
    <w:rsid w:val="00613DCC"/>
    <w:rsid w:val="00763F26"/>
    <w:rsid w:val="00774247"/>
    <w:rsid w:val="007751AE"/>
    <w:rsid w:val="00787B8F"/>
    <w:rsid w:val="007F2B33"/>
    <w:rsid w:val="00952583"/>
    <w:rsid w:val="00A87CD8"/>
    <w:rsid w:val="00A92AE6"/>
    <w:rsid w:val="00C37E53"/>
    <w:rsid w:val="00C75BCD"/>
    <w:rsid w:val="00CD2C1E"/>
    <w:rsid w:val="00F050C7"/>
    <w:rsid w:val="00FB3D3A"/>
    <w:rsid w:val="0DA3AA56"/>
    <w:rsid w:val="0F3F7AB7"/>
    <w:rsid w:val="10BF3E7E"/>
    <w:rsid w:val="163E49DF"/>
    <w:rsid w:val="17B1FC0E"/>
    <w:rsid w:val="1BE81698"/>
    <w:rsid w:val="1C7684BD"/>
    <w:rsid w:val="1CCDF8B3"/>
    <w:rsid w:val="1DF019EE"/>
    <w:rsid w:val="1E4DBC7A"/>
    <w:rsid w:val="1F7CF27B"/>
    <w:rsid w:val="24D1E75B"/>
    <w:rsid w:val="266DB7BC"/>
    <w:rsid w:val="281E8C32"/>
    <w:rsid w:val="2A09B8A5"/>
    <w:rsid w:val="2BA58906"/>
    <w:rsid w:val="2D415967"/>
    <w:rsid w:val="3214CA8A"/>
    <w:rsid w:val="3411EBFD"/>
    <w:rsid w:val="34FDBA6D"/>
    <w:rsid w:val="3E4B4024"/>
    <w:rsid w:val="42D2EBA2"/>
    <w:rsid w:val="43CEAC3B"/>
    <w:rsid w:val="47B861E5"/>
    <w:rsid w:val="49624D2E"/>
    <w:rsid w:val="4B71EBE1"/>
    <w:rsid w:val="4F0141E0"/>
    <w:rsid w:val="57E1F62D"/>
    <w:rsid w:val="5935EB62"/>
    <w:rsid w:val="59603E76"/>
    <w:rsid w:val="5AFC0ED7"/>
    <w:rsid w:val="5FB37360"/>
    <w:rsid w:val="614F7692"/>
    <w:rsid w:val="659AAF24"/>
    <w:rsid w:val="6998E286"/>
    <w:rsid w:val="711160D4"/>
    <w:rsid w:val="77B527BE"/>
    <w:rsid w:val="78956918"/>
    <w:rsid w:val="7B52C437"/>
    <w:rsid w:val="7C96D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EE4B"/>
  <w15:chartTrackingRefBased/>
  <w15:docId w15:val="{917CBFA1-8EF2-4041-B8DE-B031942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F2B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B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E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fac29fc29a8241e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B6D89ABA9E552449C32E046AC743CC9" ma:contentTypeVersion="28" ma:contentTypeDescription="" ma:contentTypeScope="" ma:versionID="7f1639be84641bbfff57de4ec6edca0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2022-06-20T04:00:00+00:00</Publication_x0020_Date>
    <Audience1 xmlns="3a62de7d-ba57-4f43-9dae-9623ba637be0"/>
    <_dlc_DocId xmlns="3a62de7d-ba57-4f43-9dae-9623ba637be0">KYED-533-263</_dlc_DocId>
    <_dlc_DocIdUrl xmlns="3a62de7d-ba57-4f43-9dae-9623ba637be0">
      <Url>https://www.education.ky.gov/curriculum/modcurrframe/_layouts/15/DocIdRedir.aspx?ID=KYED-533-263</Url>
      <Description>KYED-533-263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E4B89A-7EA2-4EF0-8BDA-79D7EF35C725}"/>
</file>

<file path=customXml/itemProps2.xml><?xml version="1.0" encoding="utf-8"?>
<ds:datastoreItem xmlns:ds="http://schemas.openxmlformats.org/officeDocument/2006/customXml" ds:itemID="{F2E5B187-36E3-4D47-AFF3-2AB7C00EF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C3D12-3524-4A96-A1EC-77FD954F3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548EA0-4446-4FA9-91C9-376CE2A27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DeMoisey, Fox - Division of Academic Program Standards</dc:creator>
  <cp:keywords/>
  <dc:description/>
  <cp:lastModifiedBy>Davidson, Caryn - Division of Academic Program Standard</cp:lastModifiedBy>
  <cp:revision>3</cp:revision>
  <dcterms:created xsi:type="dcterms:W3CDTF">2022-06-20T20:33:00Z</dcterms:created>
  <dcterms:modified xsi:type="dcterms:W3CDTF">2022-06-20T20:37:00Z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0x0101001BEB557DBE01834EAB47A683706DCD5B001B6D89ABA9E552449C32E046AC743CC9</vt:lpwstr>
  </property>
  <property fmtid="{D5CDD505-2E9C-101B-9397-08002B2CF9AE}" pid="3" name="_dlc_DocIdItemGuid">
    <vt:lpwstr>2c3bb693-c986-4a7a-968e-6166e9fa07b3</vt:lpwstr>
  </property>
</Properties>
</file>