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9292C3" w14:textId="77777777" w:rsidR="00C17F70" w:rsidRDefault="00C17F70" w:rsidP="00C17F70">
      <w:pPr>
        <w:tabs>
          <w:tab w:val="left" w:pos="4680"/>
          <w:tab w:val="right" w:pos="8640"/>
        </w:tabs>
        <w:rPr>
          <w:rFonts w:ascii="Calibri" w:eastAsia="Calibri" w:hAnsi="Calibri" w:cs="Calibri"/>
          <w:sz w:val="28"/>
          <w:szCs w:val="28"/>
        </w:rPr>
      </w:pPr>
      <w:bookmarkStart w:id="0" w:name="_GoBack"/>
      <w:r>
        <w:rPr>
          <w:noProof/>
          <w:lang w:val="en-US"/>
        </w:rPr>
        <w:drawing>
          <wp:anchor distT="19050" distB="19050" distL="19050" distR="19050" simplePos="0" relativeHeight="251659264" behindDoc="0" locked="0" layoutInCell="1" hidden="0" allowOverlap="1" wp14:anchorId="5CF70403" wp14:editId="0B61DFA7">
            <wp:simplePos x="0" y="0"/>
            <wp:positionH relativeFrom="column">
              <wp:posOffset>19050</wp:posOffset>
            </wp:positionH>
            <wp:positionV relativeFrom="paragraph">
              <wp:posOffset>9527</wp:posOffset>
            </wp:positionV>
            <wp:extent cx="1535593" cy="804863"/>
            <wp:effectExtent l="0" t="0" r="0" b="8255"/>
            <wp:wrapSquare wrapText="bothSides" distT="19050" distB="19050" distL="19050" distR="19050"/>
            <wp:docPr id="3" name="image1.png" title="&quot; &quot;"/>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535593" cy="804863"/>
                    </a:xfrm>
                    <a:prstGeom prst="rect">
                      <a:avLst/>
                    </a:prstGeom>
                    <a:ln/>
                  </pic:spPr>
                </pic:pic>
              </a:graphicData>
            </a:graphic>
          </wp:anchor>
        </w:drawing>
      </w:r>
      <w:bookmarkEnd w:id="0"/>
    </w:p>
    <w:tbl>
      <w:tblPr>
        <w:tblStyle w:val="a0"/>
        <w:tblW w:w="6390"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6390"/>
      </w:tblGrid>
      <w:tr w:rsidR="00C17F70" w14:paraId="205BF7FF" w14:textId="77777777" w:rsidTr="001870E2">
        <w:trPr>
          <w:trHeight w:val="71"/>
          <w:jc w:val="right"/>
        </w:trPr>
        <w:tc>
          <w:tcPr>
            <w:tcW w:w="6390" w:type="dxa"/>
            <w:tcBorders>
              <w:top w:val="single" w:sz="12" w:space="0" w:color="FFFFFF"/>
              <w:bottom w:val="single" w:sz="12" w:space="0" w:color="000000"/>
            </w:tcBorders>
            <w:shd w:val="clear" w:color="auto" w:fill="auto"/>
            <w:tcMar>
              <w:top w:w="72" w:type="dxa"/>
              <w:left w:w="72" w:type="dxa"/>
              <w:bottom w:w="72" w:type="dxa"/>
              <w:right w:w="72" w:type="dxa"/>
            </w:tcMar>
            <w:vAlign w:val="bottom"/>
          </w:tcPr>
          <w:p w14:paraId="0C151890" w14:textId="77777777" w:rsidR="00C17F70" w:rsidRDefault="00C17F70" w:rsidP="001870E2">
            <w:pPr>
              <w:widowControl w:val="0"/>
              <w:spacing w:line="240" w:lineRule="auto"/>
              <w:jc w:val="center"/>
              <w:rPr>
                <w:rFonts w:ascii="Calibri" w:eastAsia="Calibri" w:hAnsi="Calibri" w:cs="Calibri"/>
                <w:color w:val="B7B7B7"/>
                <w:sz w:val="24"/>
                <w:szCs w:val="24"/>
              </w:rPr>
            </w:pPr>
            <w:r>
              <w:rPr>
                <w:rFonts w:ascii="Calibri" w:eastAsia="Calibri" w:hAnsi="Calibri" w:cs="Calibri"/>
                <w:color w:val="B7B7B7"/>
                <w:sz w:val="24"/>
                <w:szCs w:val="24"/>
              </w:rPr>
              <w:t>District/School Name</w:t>
            </w:r>
          </w:p>
        </w:tc>
      </w:tr>
      <w:tr w:rsidR="00C17F70" w14:paraId="27037FD9" w14:textId="77777777" w:rsidTr="001870E2">
        <w:trPr>
          <w:trHeight w:val="440"/>
          <w:jc w:val="right"/>
        </w:trPr>
        <w:tc>
          <w:tcPr>
            <w:tcW w:w="6390" w:type="dxa"/>
            <w:tcBorders>
              <w:top w:val="single" w:sz="12" w:space="0" w:color="FFFFFF"/>
              <w:bottom w:val="single" w:sz="12" w:space="0" w:color="000000"/>
            </w:tcBorders>
            <w:shd w:val="clear" w:color="auto" w:fill="auto"/>
            <w:tcMar>
              <w:top w:w="72" w:type="dxa"/>
              <w:left w:w="72" w:type="dxa"/>
              <w:bottom w:w="72" w:type="dxa"/>
              <w:right w:w="72" w:type="dxa"/>
            </w:tcMar>
            <w:vAlign w:val="bottom"/>
          </w:tcPr>
          <w:p w14:paraId="0345C782" w14:textId="77777777" w:rsidR="00C17F70" w:rsidRDefault="00C17F70" w:rsidP="001870E2">
            <w:pPr>
              <w:widowControl w:val="0"/>
              <w:spacing w:line="240" w:lineRule="auto"/>
              <w:jc w:val="center"/>
              <w:rPr>
                <w:rFonts w:ascii="Calibri" w:eastAsia="Calibri" w:hAnsi="Calibri" w:cs="Calibri"/>
                <w:color w:val="B7B7B7"/>
                <w:sz w:val="24"/>
                <w:szCs w:val="24"/>
              </w:rPr>
            </w:pPr>
            <w:r>
              <w:rPr>
                <w:rFonts w:ascii="Calibri" w:eastAsia="Calibri" w:hAnsi="Calibri" w:cs="Calibri"/>
                <w:color w:val="B7B7B7"/>
                <w:sz w:val="24"/>
                <w:szCs w:val="24"/>
              </w:rPr>
              <w:t xml:space="preserve"> School Year</w:t>
            </w:r>
          </w:p>
        </w:tc>
      </w:tr>
    </w:tbl>
    <w:p w14:paraId="4C4C7576" w14:textId="77777777" w:rsidR="00C17F70" w:rsidRDefault="00C17F70" w:rsidP="00C17F70">
      <w:pPr>
        <w:tabs>
          <w:tab w:val="center" w:pos="4320"/>
          <w:tab w:val="right" w:pos="8640"/>
        </w:tabs>
        <w:spacing w:line="240" w:lineRule="auto"/>
      </w:pPr>
    </w:p>
    <w:p w14:paraId="2C43013E" w14:textId="77777777" w:rsidR="00C17F70" w:rsidRDefault="00C17F70" w:rsidP="00C17F70">
      <w:pPr>
        <w:tabs>
          <w:tab w:val="left" w:pos="4680"/>
          <w:tab w:val="right" w:pos="8640"/>
        </w:tabs>
        <w:spacing w:line="240" w:lineRule="auto"/>
      </w:pPr>
      <w:r>
        <w:rPr>
          <w:rFonts w:ascii="Calibri" w:eastAsia="Calibri" w:hAnsi="Calibri" w:cs="Calibri"/>
          <w:b/>
          <w:sz w:val="46"/>
          <w:szCs w:val="46"/>
        </w:rPr>
        <w:t>Initiative Inventory</w:t>
      </w:r>
    </w:p>
    <w:p w14:paraId="2193650B" w14:textId="77777777" w:rsidR="00C12F5C" w:rsidRDefault="00C12F5C">
      <w:pPr>
        <w:tabs>
          <w:tab w:val="left" w:pos="4680"/>
          <w:tab w:val="right" w:pos="8640"/>
        </w:tabs>
      </w:pPr>
    </w:p>
    <w:tbl>
      <w:tblPr>
        <w:tblStyle w:val="a"/>
        <w:tblW w:w="1455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550"/>
      </w:tblGrid>
      <w:tr w:rsidR="00C12F5C" w14:paraId="1A916D3A" w14:textId="77777777" w:rsidTr="00C17F70">
        <w:trPr>
          <w:trHeight w:val="321"/>
        </w:trPr>
        <w:tc>
          <w:tcPr>
            <w:tcW w:w="14550" w:type="dxa"/>
            <w:shd w:val="clear" w:color="auto" w:fill="B7B7B7"/>
            <w:tcMar>
              <w:top w:w="100" w:type="dxa"/>
              <w:left w:w="100" w:type="dxa"/>
              <w:bottom w:w="100" w:type="dxa"/>
              <w:right w:w="100" w:type="dxa"/>
            </w:tcMar>
            <w:vAlign w:val="bottom"/>
          </w:tcPr>
          <w:p w14:paraId="2E980F58" w14:textId="77777777" w:rsidR="00C12F5C" w:rsidRDefault="00D454D2">
            <w:pPr>
              <w:widowControl w:val="0"/>
              <w:pBdr>
                <w:top w:val="nil"/>
                <w:left w:val="nil"/>
                <w:bottom w:val="nil"/>
                <w:right w:val="nil"/>
                <w:between w:val="nil"/>
              </w:pBdr>
              <w:spacing w:line="240" w:lineRule="auto"/>
              <w:rPr>
                <w:rFonts w:ascii="Calibri" w:eastAsia="Calibri" w:hAnsi="Calibri" w:cs="Calibri"/>
                <w:i/>
                <w:sz w:val="24"/>
                <w:szCs w:val="24"/>
              </w:rPr>
            </w:pPr>
            <w:r>
              <w:rPr>
                <w:rFonts w:ascii="Calibri" w:eastAsia="Calibri" w:hAnsi="Calibri" w:cs="Calibri"/>
                <w:i/>
                <w:sz w:val="20"/>
                <w:szCs w:val="20"/>
              </w:rPr>
              <w:t>This tool can be used by districts or schools to guide current initiatives and programs in order to assist teams in implementation. It is also used to help teams streamline current mandates, resources, and funding allocations</w:t>
            </w:r>
            <w:r>
              <w:rPr>
                <w:rFonts w:ascii="Calibri" w:eastAsia="Calibri" w:hAnsi="Calibri" w:cs="Calibri"/>
                <w:i/>
                <w:sz w:val="24"/>
                <w:szCs w:val="24"/>
              </w:rPr>
              <w:t xml:space="preserve">. </w:t>
            </w:r>
          </w:p>
        </w:tc>
      </w:tr>
    </w:tbl>
    <w:p w14:paraId="5817FDC5" w14:textId="77777777" w:rsidR="00C17F70" w:rsidRPr="00C17F70" w:rsidRDefault="00C17F70">
      <w:pPr>
        <w:rPr>
          <w:sz w:val="10"/>
          <w:szCs w:val="10"/>
        </w:rPr>
      </w:pPr>
    </w:p>
    <w:tbl>
      <w:tblPr>
        <w:tblStyle w:val="a"/>
        <w:tblW w:w="14550" w:type="dxa"/>
        <w:tblInd w:w="1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560"/>
        <w:gridCol w:w="1560"/>
        <w:gridCol w:w="1560"/>
        <w:gridCol w:w="1560"/>
        <w:gridCol w:w="1560"/>
        <w:gridCol w:w="1560"/>
        <w:gridCol w:w="1560"/>
        <w:gridCol w:w="1560"/>
        <w:gridCol w:w="2070"/>
      </w:tblGrid>
      <w:tr w:rsidR="00C12F5C" w14:paraId="7F3F3451" w14:textId="77777777" w:rsidTr="00C17F70">
        <w:trPr>
          <w:trHeight w:val="708"/>
          <w:tblHeader/>
        </w:trPr>
        <w:tc>
          <w:tcPr>
            <w:tcW w:w="1560" w:type="dxa"/>
            <w:shd w:val="clear" w:color="auto" w:fill="B7B7B7"/>
            <w:tcMar>
              <w:top w:w="100" w:type="dxa"/>
              <w:left w:w="100" w:type="dxa"/>
              <w:bottom w:w="100" w:type="dxa"/>
              <w:right w:w="100" w:type="dxa"/>
            </w:tcMar>
            <w:vAlign w:val="bottom"/>
          </w:tcPr>
          <w:p w14:paraId="2B6F5525" w14:textId="77777777" w:rsidR="00C12F5C" w:rsidRDefault="00D454D2">
            <w:pPr>
              <w:widowControl w:val="0"/>
              <w:pBdr>
                <w:top w:val="nil"/>
                <w:left w:val="nil"/>
                <w:bottom w:val="nil"/>
                <w:right w:val="nil"/>
                <w:between w:val="nil"/>
              </w:pBdr>
              <w:spacing w:line="240" w:lineRule="auto"/>
              <w:jc w:val="center"/>
              <w:rPr>
                <w:rFonts w:ascii="Calibri" w:eastAsia="Calibri" w:hAnsi="Calibri" w:cs="Calibri"/>
                <w:b/>
                <w:sz w:val="24"/>
                <w:szCs w:val="24"/>
              </w:rPr>
            </w:pPr>
            <w:r>
              <w:rPr>
                <w:rFonts w:ascii="Calibri" w:eastAsia="Calibri" w:hAnsi="Calibri" w:cs="Calibri"/>
                <w:b/>
                <w:sz w:val="24"/>
                <w:szCs w:val="24"/>
              </w:rPr>
              <w:t xml:space="preserve"> Initiative</w:t>
            </w:r>
          </w:p>
          <w:p w14:paraId="69223977" w14:textId="77777777" w:rsidR="00C12F5C" w:rsidRDefault="00C12F5C">
            <w:pPr>
              <w:widowControl w:val="0"/>
              <w:pBdr>
                <w:top w:val="nil"/>
                <w:left w:val="nil"/>
                <w:bottom w:val="nil"/>
                <w:right w:val="nil"/>
                <w:between w:val="nil"/>
              </w:pBdr>
              <w:spacing w:line="240" w:lineRule="auto"/>
              <w:jc w:val="center"/>
              <w:rPr>
                <w:rFonts w:ascii="Calibri" w:eastAsia="Calibri" w:hAnsi="Calibri" w:cs="Calibri"/>
                <w:b/>
                <w:sz w:val="24"/>
                <w:szCs w:val="24"/>
              </w:rPr>
            </w:pPr>
          </w:p>
          <w:p w14:paraId="61037FF1" w14:textId="77777777" w:rsidR="00C12F5C" w:rsidRDefault="00D454D2">
            <w:pPr>
              <w:widowControl w:val="0"/>
              <w:pBdr>
                <w:top w:val="nil"/>
                <w:left w:val="nil"/>
                <w:bottom w:val="nil"/>
                <w:right w:val="nil"/>
                <w:between w:val="nil"/>
              </w:pBdr>
              <w:spacing w:line="240" w:lineRule="auto"/>
              <w:jc w:val="center"/>
              <w:rPr>
                <w:rFonts w:ascii="Calibri" w:eastAsia="Calibri" w:hAnsi="Calibri" w:cs="Calibri"/>
                <w:b/>
                <w:sz w:val="24"/>
                <w:szCs w:val="24"/>
              </w:rPr>
            </w:pPr>
            <w:r>
              <w:rPr>
                <w:rFonts w:ascii="Calibri" w:eastAsia="Calibri" w:hAnsi="Calibri" w:cs="Calibri"/>
                <w:b/>
                <w:sz w:val="20"/>
                <w:szCs w:val="20"/>
              </w:rPr>
              <w:t>*Regulation</w:t>
            </w:r>
          </w:p>
        </w:tc>
        <w:tc>
          <w:tcPr>
            <w:tcW w:w="1560" w:type="dxa"/>
            <w:shd w:val="clear" w:color="auto" w:fill="B7B7B7"/>
            <w:tcMar>
              <w:top w:w="100" w:type="dxa"/>
              <w:left w:w="100" w:type="dxa"/>
              <w:bottom w:w="100" w:type="dxa"/>
              <w:right w:w="100" w:type="dxa"/>
            </w:tcMar>
            <w:vAlign w:val="bottom"/>
          </w:tcPr>
          <w:p w14:paraId="5E50281A" w14:textId="77777777" w:rsidR="00C12F5C" w:rsidRDefault="00D454D2">
            <w:pPr>
              <w:widowControl w:val="0"/>
              <w:pBdr>
                <w:top w:val="nil"/>
                <w:left w:val="nil"/>
                <w:bottom w:val="nil"/>
                <w:right w:val="nil"/>
                <w:between w:val="nil"/>
              </w:pBdr>
              <w:spacing w:line="240" w:lineRule="auto"/>
              <w:jc w:val="center"/>
              <w:rPr>
                <w:rFonts w:ascii="Calibri" w:eastAsia="Calibri" w:hAnsi="Calibri" w:cs="Calibri"/>
                <w:b/>
                <w:sz w:val="24"/>
                <w:szCs w:val="24"/>
              </w:rPr>
            </w:pPr>
            <w:r>
              <w:rPr>
                <w:rFonts w:ascii="Calibri" w:eastAsia="Calibri" w:hAnsi="Calibri" w:cs="Calibri"/>
                <w:b/>
                <w:sz w:val="24"/>
                <w:szCs w:val="24"/>
              </w:rPr>
              <w:t>Leadership of Initiative</w:t>
            </w:r>
          </w:p>
          <w:p w14:paraId="441F4855" w14:textId="77777777" w:rsidR="00C12F5C" w:rsidRDefault="00D454D2">
            <w:pPr>
              <w:widowControl w:val="0"/>
              <w:pBdr>
                <w:top w:val="nil"/>
                <w:left w:val="nil"/>
                <w:bottom w:val="nil"/>
                <w:right w:val="nil"/>
                <w:between w:val="nil"/>
              </w:pBdr>
              <w:spacing w:line="240" w:lineRule="auto"/>
              <w:jc w:val="center"/>
              <w:rPr>
                <w:rFonts w:ascii="Calibri" w:eastAsia="Calibri" w:hAnsi="Calibri" w:cs="Calibri"/>
                <w:b/>
                <w:sz w:val="20"/>
                <w:szCs w:val="20"/>
              </w:rPr>
            </w:pPr>
            <w:r>
              <w:rPr>
                <w:rFonts w:ascii="Calibri" w:eastAsia="Calibri" w:hAnsi="Calibri" w:cs="Calibri"/>
                <w:b/>
                <w:sz w:val="20"/>
                <w:szCs w:val="20"/>
              </w:rPr>
              <w:t>(leader &amp; team)</w:t>
            </w:r>
          </w:p>
        </w:tc>
        <w:tc>
          <w:tcPr>
            <w:tcW w:w="1560" w:type="dxa"/>
            <w:shd w:val="clear" w:color="auto" w:fill="B7B7B7"/>
            <w:tcMar>
              <w:top w:w="100" w:type="dxa"/>
              <w:left w:w="100" w:type="dxa"/>
              <w:bottom w:w="100" w:type="dxa"/>
              <w:right w:w="100" w:type="dxa"/>
            </w:tcMar>
            <w:vAlign w:val="bottom"/>
          </w:tcPr>
          <w:p w14:paraId="7F26CB61" w14:textId="77777777" w:rsidR="00C12F5C" w:rsidRDefault="00D454D2">
            <w:pPr>
              <w:widowControl w:val="0"/>
              <w:pBdr>
                <w:top w:val="nil"/>
                <w:left w:val="nil"/>
                <w:bottom w:val="nil"/>
                <w:right w:val="nil"/>
                <w:between w:val="nil"/>
              </w:pBdr>
              <w:spacing w:line="240" w:lineRule="auto"/>
              <w:jc w:val="center"/>
              <w:rPr>
                <w:rFonts w:ascii="Calibri" w:eastAsia="Calibri" w:hAnsi="Calibri" w:cs="Calibri"/>
                <w:b/>
                <w:sz w:val="24"/>
                <w:szCs w:val="24"/>
              </w:rPr>
            </w:pPr>
            <w:r>
              <w:rPr>
                <w:rFonts w:ascii="Calibri" w:eastAsia="Calibri" w:hAnsi="Calibri" w:cs="Calibri"/>
                <w:b/>
                <w:sz w:val="24"/>
                <w:szCs w:val="24"/>
              </w:rPr>
              <w:t xml:space="preserve">Target Population </w:t>
            </w:r>
          </w:p>
        </w:tc>
        <w:tc>
          <w:tcPr>
            <w:tcW w:w="1560" w:type="dxa"/>
            <w:shd w:val="clear" w:color="auto" w:fill="B7B7B7"/>
            <w:tcMar>
              <w:top w:w="100" w:type="dxa"/>
              <w:left w:w="100" w:type="dxa"/>
              <w:bottom w:w="100" w:type="dxa"/>
              <w:right w:w="100" w:type="dxa"/>
            </w:tcMar>
            <w:vAlign w:val="bottom"/>
          </w:tcPr>
          <w:p w14:paraId="0E5534AA" w14:textId="77777777" w:rsidR="00C12F5C" w:rsidRDefault="00D454D2">
            <w:pPr>
              <w:widowControl w:val="0"/>
              <w:pBdr>
                <w:top w:val="nil"/>
                <w:left w:val="nil"/>
                <w:bottom w:val="nil"/>
                <w:right w:val="nil"/>
                <w:between w:val="nil"/>
              </w:pBdr>
              <w:spacing w:line="240" w:lineRule="auto"/>
              <w:jc w:val="center"/>
              <w:rPr>
                <w:rFonts w:ascii="Calibri" w:eastAsia="Calibri" w:hAnsi="Calibri" w:cs="Calibri"/>
                <w:b/>
                <w:sz w:val="24"/>
                <w:szCs w:val="24"/>
              </w:rPr>
            </w:pPr>
            <w:r>
              <w:rPr>
                <w:rFonts w:ascii="Calibri" w:eastAsia="Calibri" w:hAnsi="Calibri" w:cs="Calibri"/>
                <w:b/>
                <w:sz w:val="24"/>
                <w:szCs w:val="24"/>
              </w:rPr>
              <w:t>Funding Source</w:t>
            </w:r>
          </w:p>
        </w:tc>
        <w:tc>
          <w:tcPr>
            <w:tcW w:w="1560" w:type="dxa"/>
            <w:shd w:val="clear" w:color="auto" w:fill="B7B7B7"/>
            <w:tcMar>
              <w:top w:w="100" w:type="dxa"/>
              <w:left w:w="100" w:type="dxa"/>
              <w:bottom w:w="100" w:type="dxa"/>
              <w:right w:w="100" w:type="dxa"/>
            </w:tcMar>
            <w:vAlign w:val="bottom"/>
          </w:tcPr>
          <w:p w14:paraId="75D20AF0" w14:textId="77777777" w:rsidR="00C12F5C" w:rsidRDefault="00D454D2">
            <w:pPr>
              <w:widowControl w:val="0"/>
              <w:pBdr>
                <w:top w:val="nil"/>
                <w:left w:val="nil"/>
                <w:bottom w:val="nil"/>
                <w:right w:val="nil"/>
                <w:between w:val="nil"/>
              </w:pBdr>
              <w:spacing w:line="240" w:lineRule="auto"/>
              <w:jc w:val="center"/>
              <w:rPr>
                <w:rFonts w:ascii="Calibri" w:eastAsia="Calibri" w:hAnsi="Calibri" w:cs="Calibri"/>
                <w:b/>
                <w:sz w:val="24"/>
                <w:szCs w:val="24"/>
              </w:rPr>
            </w:pPr>
            <w:r>
              <w:rPr>
                <w:rFonts w:ascii="Calibri" w:eastAsia="Calibri" w:hAnsi="Calibri" w:cs="Calibri"/>
                <w:b/>
                <w:sz w:val="24"/>
                <w:szCs w:val="24"/>
              </w:rPr>
              <w:t>Start/</w:t>
            </w:r>
          </w:p>
          <w:p w14:paraId="15FA8756" w14:textId="77777777" w:rsidR="00C12F5C" w:rsidRDefault="00D454D2">
            <w:pPr>
              <w:widowControl w:val="0"/>
              <w:pBdr>
                <w:top w:val="nil"/>
                <w:left w:val="nil"/>
                <w:bottom w:val="nil"/>
                <w:right w:val="nil"/>
                <w:between w:val="nil"/>
              </w:pBdr>
              <w:spacing w:line="240" w:lineRule="auto"/>
              <w:jc w:val="center"/>
              <w:rPr>
                <w:rFonts w:ascii="Calibri" w:eastAsia="Calibri" w:hAnsi="Calibri" w:cs="Calibri"/>
                <w:b/>
                <w:sz w:val="24"/>
                <w:szCs w:val="24"/>
              </w:rPr>
            </w:pPr>
            <w:r>
              <w:rPr>
                <w:rFonts w:ascii="Calibri" w:eastAsia="Calibri" w:hAnsi="Calibri" w:cs="Calibri"/>
                <w:b/>
                <w:sz w:val="24"/>
                <w:szCs w:val="24"/>
              </w:rPr>
              <w:t>End Dates</w:t>
            </w:r>
          </w:p>
        </w:tc>
        <w:tc>
          <w:tcPr>
            <w:tcW w:w="1560" w:type="dxa"/>
            <w:shd w:val="clear" w:color="auto" w:fill="B7B7B7"/>
            <w:tcMar>
              <w:top w:w="100" w:type="dxa"/>
              <w:left w:w="100" w:type="dxa"/>
              <w:bottom w:w="100" w:type="dxa"/>
              <w:right w:w="100" w:type="dxa"/>
            </w:tcMar>
            <w:vAlign w:val="bottom"/>
          </w:tcPr>
          <w:p w14:paraId="4726A251" w14:textId="77777777" w:rsidR="00C12F5C" w:rsidRDefault="00D454D2">
            <w:pPr>
              <w:widowControl w:val="0"/>
              <w:pBdr>
                <w:top w:val="nil"/>
                <w:left w:val="nil"/>
                <w:bottom w:val="nil"/>
                <w:right w:val="nil"/>
                <w:between w:val="nil"/>
              </w:pBdr>
              <w:spacing w:line="240" w:lineRule="auto"/>
              <w:jc w:val="center"/>
              <w:rPr>
                <w:rFonts w:ascii="Calibri" w:eastAsia="Calibri" w:hAnsi="Calibri" w:cs="Calibri"/>
                <w:b/>
                <w:sz w:val="24"/>
                <w:szCs w:val="24"/>
              </w:rPr>
            </w:pPr>
            <w:r>
              <w:rPr>
                <w:rFonts w:ascii="Calibri" w:eastAsia="Calibri" w:hAnsi="Calibri" w:cs="Calibri"/>
                <w:b/>
                <w:sz w:val="24"/>
                <w:szCs w:val="24"/>
              </w:rPr>
              <w:t xml:space="preserve">Priority or Strategic Plan </w:t>
            </w:r>
          </w:p>
          <w:p w14:paraId="302DE07B" w14:textId="77777777" w:rsidR="00C12F5C" w:rsidRDefault="00D454D2">
            <w:pPr>
              <w:widowControl w:val="0"/>
              <w:pBdr>
                <w:top w:val="nil"/>
                <w:left w:val="nil"/>
                <w:bottom w:val="nil"/>
                <w:right w:val="nil"/>
                <w:between w:val="nil"/>
              </w:pBdr>
              <w:spacing w:line="240" w:lineRule="auto"/>
              <w:jc w:val="center"/>
              <w:rPr>
                <w:rFonts w:ascii="Calibri" w:eastAsia="Calibri" w:hAnsi="Calibri" w:cs="Calibri"/>
                <w:b/>
                <w:sz w:val="20"/>
                <w:szCs w:val="20"/>
              </w:rPr>
            </w:pPr>
            <w:r>
              <w:rPr>
                <w:rFonts w:ascii="Calibri" w:eastAsia="Calibri" w:hAnsi="Calibri" w:cs="Calibri"/>
                <w:b/>
                <w:sz w:val="20"/>
                <w:szCs w:val="20"/>
              </w:rPr>
              <w:t>(yes/no)</w:t>
            </w:r>
          </w:p>
        </w:tc>
        <w:tc>
          <w:tcPr>
            <w:tcW w:w="1560" w:type="dxa"/>
            <w:shd w:val="clear" w:color="auto" w:fill="B7B7B7"/>
            <w:tcMar>
              <w:top w:w="100" w:type="dxa"/>
              <w:left w:w="100" w:type="dxa"/>
              <w:bottom w:w="100" w:type="dxa"/>
              <w:right w:w="100" w:type="dxa"/>
            </w:tcMar>
            <w:vAlign w:val="bottom"/>
          </w:tcPr>
          <w:p w14:paraId="6B09AD77" w14:textId="77777777" w:rsidR="00C12F5C" w:rsidRDefault="00D454D2">
            <w:pPr>
              <w:widowControl w:val="0"/>
              <w:pBdr>
                <w:top w:val="nil"/>
                <w:left w:val="nil"/>
                <w:bottom w:val="nil"/>
                <w:right w:val="nil"/>
                <w:between w:val="nil"/>
              </w:pBdr>
              <w:spacing w:line="240" w:lineRule="auto"/>
              <w:jc w:val="center"/>
              <w:rPr>
                <w:rFonts w:ascii="Calibri" w:eastAsia="Calibri" w:hAnsi="Calibri" w:cs="Calibri"/>
                <w:b/>
                <w:sz w:val="24"/>
                <w:szCs w:val="24"/>
              </w:rPr>
            </w:pPr>
            <w:r>
              <w:rPr>
                <w:rFonts w:ascii="Calibri" w:eastAsia="Calibri" w:hAnsi="Calibri" w:cs="Calibri"/>
                <w:b/>
                <w:sz w:val="24"/>
                <w:szCs w:val="24"/>
              </w:rPr>
              <w:t xml:space="preserve">Data </w:t>
            </w:r>
          </w:p>
          <w:p w14:paraId="6D50A5D0" w14:textId="77777777" w:rsidR="00C12F5C" w:rsidRDefault="00D454D2">
            <w:pPr>
              <w:widowControl w:val="0"/>
              <w:pBdr>
                <w:top w:val="nil"/>
                <w:left w:val="nil"/>
                <w:bottom w:val="nil"/>
                <w:right w:val="nil"/>
                <w:between w:val="nil"/>
              </w:pBdr>
              <w:spacing w:line="240" w:lineRule="auto"/>
              <w:jc w:val="center"/>
              <w:rPr>
                <w:rFonts w:ascii="Calibri" w:eastAsia="Calibri" w:hAnsi="Calibri" w:cs="Calibri"/>
                <w:b/>
                <w:sz w:val="20"/>
                <w:szCs w:val="20"/>
              </w:rPr>
            </w:pPr>
            <w:r>
              <w:rPr>
                <w:rFonts w:ascii="Calibri" w:eastAsia="Calibri" w:hAnsi="Calibri" w:cs="Calibri"/>
                <w:b/>
                <w:sz w:val="20"/>
                <w:szCs w:val="20"/>
              </w:rPr>
              <w:t>(Outcome or Expected Impact)</w:t>
            </w:r>
          </w:p>
        </w:tc>
        <w:tc>
          <w:tcPr>
            <w:tcW w:w="1560" w:type="dxa"/>
            <w:shd w:val="clear" w:color="auto" w:fill="B7B7B7"/>
            <w:tcMar>
              <w:top w:w="100" w:type="dxa"/>
              <w:left w:w="100" w:type="dxa"/>
              <w:bottom w:w="100" w:type="dxa"/>
              <w:right w:w="100" w:type="dxa"/>
            </w:tcMar>
            <w:vAlign w:val="bottom"/>
          </w:tcPr>
          <w:p w14:paraId="49F618DE" w14:textId="77777777" w:rsidR="00C12F5C" w:rsidRDefault="00D454D2">
            <w:pPr>
              <w:widowControl w:val="0"/>
              <w:pBdr>
                <w:top w:val="nil"/>
                <w:left w:val="nil"/>
                <w:bottom w:val="nil"/>
                <w:right w:val="nil"/>
                <w:between w:val="nil"/>
              </w:pBdr>
              <w:spacing w:line="240" w:lineRule="auto"/>
              <w:jc w:val="center"/>
              <w:rPr>
                <w:rFonts w:ascii="Calibri" w:eastAsia="Calibri" w:hAnsi="Calibri" w:cs="Calibri"/>
                <w:b/>
                <w:sz w:val="24"/>
                <w:szCs w:val="24"/>
              </w:rPr>
            </w:pPr>
            <w:r>
              <w:rPr>
                <w:rFonts w:ascii="Calibri" w:eastAsia="Calibri" w:hAnsi="Calibri" w:cs="Calibri"/>
                <w:b/>
                <w:sz w:val="24"/>
                <w:szCs w:val="24"/>
              </w:rPr>
              <w:t>Evaluation/ Fidelity Measure</w:t>
            </w:r>
          </w:p>
        </w:tc>
        <w:tc>
          <w:tcPr>
            <w:tcW w:w="2070" w:type="dxa"/>
            <w:shd w:val="clear" w:color="auto" w:fill="B7B7B7"/>
            <w:tcMar>
              <w:top w:w="100" w:type="dxa"/>
              <w:left w:w="100" w:type="dxa"/>
              <w:bottom w:w="100" w:type="dxa"/>
              <w:right w:w="100" w:type="dxa"/>
            </w:tcMar>
            <w:vAlign w:val="bottom"/>
          </w:tcPr>
          <w:p w14:paraId="0124E3AE" w14:textId="77777777" w:rsidR="00C12F5C" w:rsidRDefault="00D454D2">
            <w:pPr>
              <w:widowControl w:val="0"/>
              <w:pBdr>
                <w:top w:val="nil"/>
                <w:left w:val="nil"/>
                <w:bottom w:val="nil"/>
                <w:right w:val="nil"/>
                <w:between w:val="nil"/>
              </w:pBdr>
              <w:spacing w:line="240" w:lineRule="auto"/>
              <w:jc w:val="center"/>
              <w:rPr>
                <w:rFonts w:ascii="Calibri" w:eastAsia="Calibri" w:hAnsi="Calibri" w:cs="Calibri"/>
                <w:b/>
                <w:sz w:val="24"/>
                <w:szCs w:val="24"/>
              </w:rPr>
            </w:pPr>
            <w:r>
              <w:rPr>
                <w:rFonts w:ascii="Calibri" w:eastAsia="Calibri" w:hAnsi="Calibri" w:cs="Calibri"/>
                <w:b/>
                <w:sz w:val="24"/>
                <w:szCs w:val="24"/>
              </w:rPr>
              <w:t>Communication</w:t>
            </w:r>
          </w:p>
        </w:tc>
      </w:tr>
      <w:tr w:rsidR="00C12F5C" w14:paraId="21CE54EC" w14:textId="77777777" w:rsidTr="00C17F70">
        <w:trPr>
          <w:trHeight w:val="447"/>
        </w:trPr>
        <w:tc>
          <w:tcPr>
            <w:tcW w:w="1560" w:type="dxa"/>
            <w:shd w:val="clear" w:color="auto" w:fill="auto"/>
            <w:tcMar>
              <w:top w:w="100" w:type="dxa"/>
              <w:left w:w="100" w:type="dxa"/>
              <w:bottom w:w="100" w:type="dxa"/>
              <w:right w:w="100" w:type="dxa"/>
            </w:tcMar>
            <w:vAlign w:val="bottom"/>
          </w:tcPr>
          <w:p w14:paraId="36C70AC7"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0CF54359"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382552A6"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0AE06F51"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5F1B3510"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31CFA152"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056C9FF5"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33413353" w14:textId="77777777" w:rsidR="00C12F5C" w:rsidRDefault="00C12F5C">
            <w:pPr>
              <w:widowControl w:val="0"/>
              <w:pBdr>
                <w:top w:val="nil"/>
                <w:left w:val="nil"/>
                <w:bottom w:val="nil"/>
                <w:right w:val="nil"/>
                <w:between w:val="nil"/>
              </w:pBdr>
              <w:spacing w:line="240" w:lineRule="auto"/>
            </w:pPr>
          </w:p>
        </w:tc>
        <w:tc>
          <w:tcPr>
            <w:tcW w:w="2070" w:type="dxa"/>
            <w:shd w:val="clear" w:color="auto" w:fill="auto"/>
            <w:tcMar>
              <w:top w:w="100" w:type="dxa"/>
              <w:left w:w="100" w:type="dxa"/>
              <w:bottom w:w="100" w:type="dxa"/>
              <w:right w:w="100" w:type="dxa"/>
            </w:tcMar>
            <w:vAlign w:val="bottom"/>
          </w:tcPr>
          <w:p w14:paraId="675ACF44" w14:textId="77777777" w:rsidR="00C12F5C" w:rsidRDefault="00C12F5C">
            <w:pPr>
              <w:widowControl w:val="0"/>
              <w:pBdr>
                <w:top w:val="nil"/>
                <w:left w:val="nil"/>
                <w:bottom w:val="nil"/>
                <w:right w:val="nil"/>
                <w:between w:val="nil"/>
              </w:pBdr>
              <w:spacing w:line="240" w:lineRule="auto"/>
            </w:pPr>
          </w:p>
        </w:tc>
      </w:tr>
      <w:tr w:rsidR="00C12F5C" w14:paraId="300E43F8" w14:textId="77777777" w:rsidTr="00C17F70">
        <w:tc>
          <w:tcPr>
            <w:tcW w:w="1560" w:type="dxa"/>
            <w:shd w:val="clear" w:color="auto" w:fill="auto"/>
            <w:tcMar>
              <w:top w:w="100" w:type="dxa"/>
              <w:left w:w="100" w:type="dxa"/>
              <w:bottom w:w="100" w:type="dxa"/>
              <w:right w:w="100" w:type="dxa"/>
            </w:tcMar>
            <w:vAlign w:val="bottom"/>
          </w:tcPr>
          <w:p w14:paraId="039CA6D3"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2BB88BE6"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61DBC694"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475DF54E"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7A988D7F"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49792B03"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4873DEE4"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203AB1A3" w14:textId="77777777" w:rsidR="00C12F5C" w:rsidRDefault="00C12F5C">
            <w:pPr>
              <w:widowControl w:val="0"/>
              <w:pBdr>
                <w:top w:val="nil"/>
                <w:left w:val="nil"/>
                <w:bottom w:val="nil"/>
                <w:right w:val="nil"/>
                <w:between w:val="nil"/>
              </w:pBdr>
              <w:spacing w:line="240" w:lineRule="auto"/>
            </w:pPr>
          </w:p>
        </w:tc>
        <w:tc>
          <w:tcPr>
            <w:tcW w:w="2070" w:type="dxa"/>
            <w:shd w:val="clear" w:color="auto" w:fill="auto"/>
            <w:tcMar>
              <w:top w:w="100" w:type="dxa"/>
              <w:left w:w="100" w:type="dxa"/>
              <w:bottom w:w="100" w:type="dxa"/>
              <w:right w:w="100" w:type="dxa"/>
            </w:tcMar>
            <w:vAlign w:val="bottom"/>
          </w:tcPr>
          <w:p w14:paraId="06BD87C5" w14:textId="77777777" w:rsidR="00C12F5C" w:rsidRDefault="00C12F5C">
            <w:pPr>
              <w:widowControl w:val="0"/>
              <w:pBdr>
                <w:top w:val="nil"/>
                <w:left w:val="nil"/>
                <w:bottom w:val="nil"/>
                <w:right w:val="nil"/>
                <w:between w:val="nil"/>
              </w:pBdr>
              <w:spacing w:line="240" w:lineRule="auto"/>
            </w:pPr>
          </w:p>
        </w:tc>
      </w:tr>
      <w:tr w:rsidR="00C12F5C" w14:paraId="32D96E7C" w14:textId="77777777" w:rsidTr="00C17F70">
        <w:tc>
          <w:tcPr>
            <w:tcW w:w="1560" w:type="dxa"/>
            <w:shd w:val="clear" w:color="auto" w:fill="auto"/>
            <w:tcMar>
              <w:top w:w="100" w:type="dxa"/>
              <w:left w:w="100" w:type="dxa"/>
              <w:bottom w:w="100" w:type="dxa"/>
              <w:right w:w="100" w:type="dxa"/>
            </w:tcMar>
            <w:vAlign w:val="bottom"/>
          </w:tcPr>
          <w:p w14:paraId="2E524BCC"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2632AE9F"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0161D79E"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21997150"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169CC449"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1722E8AB"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3144B689"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341B6FC3" w14:textId="77777777" w:rsidR="00C12F5C" w:rsidRDefault="00C12F5C">
            <w:pPr>
              <w:widowControl w:val="0"/>
              <w:pBdr>
                <w:top w:val="nil"/>
                <w:left w:val="nil"/>
                <w:bottom w:val="nil"/>
                <w:right w:val="nil"/>
                <w:between w:val="nil"/>
              </w:pBdr>
              <w:spacing w:line="240" w:lineRule="auto"/>
            </w:pPr>
          </w:p>
        </w:tc>
        <w:tc>
          <w:tcPr>
            <w:tcW w:w="2070" w:type="dxa"/>
            <w:shd w:val="clear" w:color="auto" w:fill="auto"/>
            <w:tcMar>
              <w:top w:w="100" w:type="dxa"/>
              <w:left w:w="100" w:type="dxa"/>
              <w:bottom w:w="100" w:type="dxa"/>
              <w:right w:w="100" w:type="dxa"/>
            </w:tcMar>
            <w:vAlign w:val="bottom"/>
          </w:tcPr>
          <w:p w14:paraId="1B9B60B3" w14:textId="77777777" w:rsidR="00C12F5C" w:rsidRDefault="00C12F5C">
            <w:pPr>
              <w:widowControl w:val="0"/>
              <w:pBdr>
                <w:top w:val="nil"/>
                <w:left w:val="nil"/>
                <w:bottom w:val="nil"/>
                <w:right w:val="nil"/>
                <w:between w:val="nil"/>
              </w:pBdr>
              <w:spacing w:line="240" w:lineRule="auto"/>
            </w:pPr>
          </w:p>
        </w:tc>
      </w:tr>
      <w:tr w:rsidR="00C12F5C" w14:paraId="1453C9A5" w14:textId="77777777" w:rsidTr="00C17F70">
        <w:tc>
          <w:tcPr>
            <w:tcW w:w="1560" w:type="dxa"/>
            <w:shd w:val="clear" w:color="auto" w:fill="auto"/>
            <w:tcMar>
              <w:top w:w="100" w:type="dxa"/>
              <w:left w:w="100" w:type="dxa"/>
              <w:bottom w:w="100" w:type="dxa"/>
              <w:right w:w="100" w:type="dxa"/>
            </w:tcMar>
            <w:vAlign w:val="bottom"/>
          </w:tcPr>
          <w:p w14:paraId="5A7056C3"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22BD5284"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541361AD"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06970DE1"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6BFC3705"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45D7A331"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7C9C69AF"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178F6B71" w14:textId="77777777" w:rsidR="00C12F5C" w:rsidRDefault="00C12F5C">
            <w:pPr>
              <w:widowControl w:val="0"/>
              <w:pBdr>
                <w:top w:val="nil"/>
                <w:left w:val="nil"/>
                <w:bottom w:val="nil"/>
                <w:right w:val="nil"/>
                <w:between w:val="nil"/>
              </w:pBdr>
              <w:spacing w:line="240" w:lineRule="auto"/>
            </w:pPr>
          </w:p>
        </w:tc>
        <w:tc>
          <w:tcPr>
            <w:tcW w:w="2070" w:type="dxa"/>
            <w:shd w:val="clear" w:color="auto" w:fill="auto"/>
            <w:tcMar>
              <w:top w:w="100" w:type="dxa"/>
              <w:left w:w="100" w:type="dxa"/>
              <w:bottom w:w="100" w:type="dxa"/>
              <w:right w:w="100" w:type="dxa"/>
            </w:tcMar>
            <w:vAlign w:val="bottom"/>
          </w:tcPr>
          <w:p w14:paraId="7419941B" w14:textId="77777777" w:rsidR="00C12F5C" w:rsidRDefault="00C12F5C">
            <w:pPr>
              <w:widowControl w:val="0"/>
              <w:pBdr>
                <w:top w:val="nil"/>
                <w:left w:val="nil"/>
                <w:bottom w:val="nil"/>
                <w:right w:val="nil"/>
                <w:between w:val="nil"/>
              </w:pBdr>
              <w:spacing w:line="240" w:lineRule="auto"/>
            </w:pPr>
          </w:p>
        </w:tc>
      </w:tr>
      <w:tr w:rsidR="00C12F5C" w14:paraId="3052241B" w14:textId="77777777" w:rsidTr="00C17F70">
        <w:tc>
          <w:tcPr>
            <w:tcW w:w="1560" w:type="dxa"/>
            <w:shd w:val="clear" w:color="auto" w:fill="auto"/>
            <w:tcMar>
              <w:top w:w="100" w:type="dxa"/>
              <w:left w:w="100" w:type="dxa"/>
              <w:bottom w:w="100" w:type="dxa"/>
              <w:right w:w="100" w:type="dxa"/>
            </w:tcMar>
            <w:vAlign w:val="bottom"/>
          </w:tcPr>
          <w:p w14:paraId="6D6B7FE7"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5016AD43"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1101D65C"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0E8933EF"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409A0741"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701521A0"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75B7EF3B"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2C61B13B" w14:textId="77777777" w:rsidR="00C12F5C" w:rsidRDefault="00C12F5C">
            <w:pPr>
              <w:widowControl w:val="0"/>
              <w:pBdr>
                <w:top w:val="nil"/>
                <w:left w:val="nil"/>
                <w:bottom w:val="nil"/>
                <w:right w:val="nil"/>
                <w:between w:val="nil"/>
              </w:pBdr>
              <w:spacing w:line="240" w:lineRule="auto"/>
            </w:pPr>
          </w:p>
        </w:tc>
        <w:tc>
          <w:tcPr>
            <w:tcW w:w="2070" w:type="dxa"/>
            <w:shd w:val="clear" w:color="auto" w:fill="auto"/>
            <w:tcMar>
              <w:top w:w="100" w:type="dxa"/>
              <w:left w:w="100" w:type="dxa"/>
              <w:bottom w:w="100" w:type="dxa"/>
              <w:right w:w="100" w:type="dxa"/>
            </w:tcMar>
            <w:vAlign w:val="bottom"/>
          </w:tcPr>
          <w:p w14:paraId="3AD8F595" w14:textId="77777777" w:rsidR="00C12F5C" w:rsidRDefault="00C12F5C">
            <w:pPr>
              <w:widowControl w:val="0"/>
              <w:pBdr>
                <w:top w:val="nil"/>
                <w:left w:val="nil"/>
                <w:bottom w:val="nil"/>
                <w:right w:val="nil"/>
                <w:between w:val="nil"/>
              </w:pBdr>
              <w:spacing w:line="240" w:lineRule="auto"/>
            </w:pPr>
          </w:p>
        </w:tc>
      </w:tr>
      <w:tr w:rsidR="00C12F5C" w14:paraId="1C12BDA1" w14:textId="77777777" w:rsidTr="00C17F70">
        <w:tc>
          <w:tcPr>
            <w:tcW w:w="1560" w:type="dxa"/>
            <w:shd w:val="clear" w:color="auto" w:fill="auto"/>
            <w:tcMar>
              <w:top w:w="100" w:type="dxa"/>
              <w:left w:w="100" w:type="dxa"/>
              <w:bottom w:w="100" w:type="dxa"/>
              <w:right w:w="100" w:type="dxa"/>
            </w:tcMar>
            <w:vAlign w:val="bottom"/>
          </w:tcPr>
          <w:p w14:paraId="5A3FE484"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602E8B72"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74A8790A"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7E3872A9"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5693AB50"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7A2007E2"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39DB518D"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2DD47028" w14:textId="77777777" w:rsidR="00C12F5C" w:rsidRDefault="00C12F5C">
            <w:pPr>
              <w:widowControl w:val="0"/>
              <w:pBdr>
                <w:top w:val="nil"/>
                <w:left w:val="nil"/>
                <w:bottom w:val="nil"/>
                <w:right w:val="nil"/>
                <w:between w:val="nil"/>
              </w:pBdr>
              <w:spacing w:line="240" w:lineRule="auto"/>
            </w:pPr>
          </w:p>
        </w:tc>
        <w:tc>
          <w:tcPr>
            <w:tcW w:w="2070" w:type="dxa"/>
            <w:shd w:val="clear" w:color="auto" w:fill="auto"/>
            <w:tcMar>
              <w:top w:w="100" w:type="dxa"/>
              <w:left w:w="100" w:type="dxa"/>
              <w:bottom w:w="100" w:type="dxa"/>
              <w:right w:w="100" w:type="dxa"/>
            </w:tcMar>
            <w:vAlign w:val="bottom"/>
          </w:tcPr>
          <w:p w14:paraId="49DF7184" w14:textId="77777777" w:rsidR="00C12F5C" w:rsidRDefault="00C12F5C">
            <w:pPr>
              <w:widowControl w:val="0"/>
              <w:pBdr>
                <w:top w:val="nil"/>
                <w:left w:val="nil"/>
                <w:bottom w:val="nil"/>
                <w:right w:val="nil"/>
                <w:between w:val="nil"/>
              </w:pBdr>
              <w:spacing w:line="240" w:lineRule="auto"/>
            </w:pPr>
          </w:p>
        </w:tc>
      </w:tr>
      <w:tr w:rsidR="00C12F5C" w14:paraId="56C2D484" w14:textId="77777777" w:rsidTr="00C17F70">
        <w:tc>
          <w:tcPr>
            <w:tcW w:w="1560" w:type="dxa"/>
            <w:shd w:val="clear" w:color="auto" w:fill="auto"/>
            <w:tcMar>
              <w:top w:w="100" w:type="dxa"/>
              <w:left w:w="100" w:type="dxa"/>
              <w:bottom w:w="100" w:type="dxa"/>
              <w:right w:w="100" w:type="dxa"/>
            </w:tcMar>
            <w:vAlign w:val="bottom"/>
          </w:tcPr>
          <w:p w14:paraId="160199D0"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56768F9C"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1D7045B7"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772F427D"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6B169A69"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5D2EA8A7"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6208E7E8"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0AB595F0" w14:textId="77777777" w:rsidR="00C12F5C" w:rsidRDefault="00C12F5C">
            <w:pPr>
              <w:widowControl w:val="0"/>
              <w:pBdr>
                <w:top w:val="nil"/>
                <w:left w:val="nil"/>
                <w:bottom w:val="nil"/>
                <w:right w:val="nil"/>
                <w:between w:val="nil"/>
              </w:pBdr>
              <w:spacing w:line="240" w:lineRule="auto"/>
            </w:pPr>
          </w:p>
        </w:tc>
        <w:tc>
          <w:tcPr>
            <w:tcW w:w="2070" w:type="dxa"/>
            <w:shd w:val="clear" w:color="auto" w:fill="auto"/>
            <w:tcMar>
              <w:top w:w="100" w:type="dxa"/>
              <w:left w:w="100" w:type="dxa"/>
              <w:bottom w:w="100" w:type="dxa"/>
              <w:right w:w="100" w:type="dxa"/>
            </w:tcMar>
            <w:vAlign w:val="bottom"/>
          </w:tcPr>
          <w:p w14:paraId="7345C5D1" w14:textId="77777777" w:rsidR="00C12F5C" w:rsidRDefault="00C12F5C">
            <w:pPr>
              <w:widowControl w:val="0"/>
              <w:pBdr>
                <w:top w:val="nil"/>
                <w:left w:val="nil"/>
                <w:bottom w:val="nil"/>
                <w:right w:val="nil"/>
                <w:between w:val="nil"/>
              </w:pBdr>
              <w:spacing w:line="240" w:lineRule="auto"/>
            </w:pPr>
          </w:p>
        </w:tc>
      </w:tr>
      <w:tr w:rsidR="00C12F5C" w14:paraId="5E478E1C" w14:textId="77777777" w:rsidTr="00C17F70">
        <w:tc>
          <w:tcPr>
            <w:tcW w:w="1560" w:type="dxa"/>
            <w:shd w:val="clear" w:color="auto" w:fill="auto"/>
            <w:tcMar>
              <w:top w:w="100" w:type="dxa"/>
              <w:left w:w="100" w:type="dxa"/>
              <w:bottom w:w="100" w:type="dxa"/>
              <w:right w:w="100" w:type="dxa"/>
            </w:tcMar>
            <w:vAlign w:val="bottom"/>
          </w:tcPr>
          <w:p w14:paraId="0B5FB3E2"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7184961A"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067F5BB6"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5EEDF6C2"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6A205FAB"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7703123D"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4BDF964F"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5B96411E" w14:textId="77777777" w:rsidR="00C12F5C" w:rsidRDefault="00C12F5C">
            <w:pPr>
              <w:widowControl w:val="0"/>
              <w:pBdr>
                <w:top w:val="nil"/>
                <w:left w:val="nil"/>
                <w:bottom w:val="nil"/>
                <w:right w:val="nil"/>
                <w:between w:val="nil"/>
              </w:pBdr>
              <w:spacing w:line="240" w:lineRule="auto"/>
            </w:pPr>
          </w:p>
        </w:tc>
        <w:tc>
          <w:tcPr>
            <w:tcW w:w="2070" w:type="dxa"/>
            <w:shd w:val="clear" w:color="auto" w:fill="auto"/>
            <w:tcMar>
              <w:top w:w="100" w:type="dxa"/>
              <w:left w:w="100" w:type="dxa"/>
              <w:bottom w:w="100" w:type="dxa"/>
              <w:right w:w="100" w:type="dxa"/>
            </w:tcMar>
            <w:vAlign w:val="bottom"/>
          </w:tcPr>
          <w:p w14:paraId="2E4D15BC" w14:textId="77777777" w:rsidR="00C12F5C" w:rsidRDefault="00C12F5C">
            <w:pPr>
              <w:widowControl w:val="0"/>
              <w:pBdr>
                <w:top w:val="nil"/>
                <w:left w:val="nil"/>
                <w:bottom w:val="nil"/>
                <w:right w:val="nil"/>
                <w:between w:val="nil"/>
              </w:pBdr>
              <w:spacing w:line="240" w:lineRule="auto"/>
            </w:pPr>
          </w:p>
        </w:tc>
      </w:tr>
      <w:tr w:rsidR="00C12F5C" w14:paraId="738C5DCD" w14:textId="77777777" w:rsidTr="00C17F70">
        <w:tc>
          <w:tcPr>
            <w:tcW w:w="1560" w:type="dxa"/>
            <w:shd w:val="clear" w:color="auto" w:fill="auto"/>
            <w:tcMar>
              <w:top w:w="100" w:type="dxa"/>
              <w:left w:w="100" w:type="dxa"/>
              <w:bottom w:w="100" w:type="dxa"/>
              <w:right w:w="100" w:type="dxa"/>
            </w:tcMar>
            <w:vAlign w:val="bottom"/>
          </w:tcPr>
          <w:p w14:paraId="7A23A694"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44BA76DF"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406F33A3"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051CB9E7"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3A14838C"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40076747"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7711EB54"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057DDBDF" w14:textId="77777777" w:rsidR="00C12F5C" w:rsidRDefault="00C12F5C">
            <w:pPr>
              <w:widowControl w:val="0"/>
              <w:pBdr>
                <w:top w:val="nil"/>
                <w:left w:val="nil"/>
                <w:bottom w:val="nil"/>
                <w:right w:val="nil"/>
                <w:between w:val="nil"/>
              </w:pBdr>
              <w:spacing w:line="240" w:lineRule="auto"/>
            </w:pPr>
          </w:p>
        </w:tc>
        <w:tc>
          <w:tcPr>
            <w:tcW w:w="2070" w:type="dxa"/>
            <w:shd w:val="clear" w:color="auto" w:fill="auto"/>
            <w:tcMar>
              <w:top w:w="100" w:type="dxa"/>
              <w:left w:w="100" w:type="dxa"/>
              <w:bottom w:w="100" w:type="dxa"/>
              <w:right w:w="100" w:type="dxa"/>
            </w:tcMar>
            <w:vAlign w:val="bottom"/>
          </w:tcPr>
          <w:p w14:paraId="4868B248" w14:textId="77777777" w:rsidR="00C12F5C" w:rsidRDefault="00C12F5C">
            <w:pPr>
              <w:widowControl w:val="0"/>
              <w:pBdr>
                <w:top w:val="nil"/>
                <w:left w:val="nil"/>
                <w:bottom w:val="nil"/>
                <w:right w:val="nil"/>
                <w:between w:val="nil"/>
              </w:pBdr>
              <w:spacing w:line="240" w:lineRule="auto"/>
            </w:pPr>
          </w:p>
        </w:tc>
      </w:tr>
      <w:tr w:rsidR="00C12F5C" w14:paraId="41001BD0" w14:textId="77777777" w:rsidTr="00C17F70">
        <w:tc>
          <w:tcPr>
            <w:tcW w:w="1560" w:type="dxa"/>
            <w:shd w:val="clear" w:color="auto" w:fill="auto"/>
            <w:tcMar>
              <w:top w:w="100" w:type="dxa"/>
              <w:left w:w="100" w:type="dxa"/>
              <w:bottom w:w="100" w:type="dxa"/>
              <w:right w:w="100" w:type="dxa"/>
            </w:tcMar>
            <w:vAlign w:val="bottom"/>
          </w:tcPr>
          <w:p w14:paraId="6AF78605"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34DD5418"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29EFF450"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757C617F"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3FB54D6E"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29685E63"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23F9C53F"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4010CE17" w14:textId="77777777" w:rsidR="00C12F5C" w:rsidRDefault="00C12F5C">
            <w:pPr>
              <w:widowControl w:val="0"/>
              <w:pBdr>
                <w:top w:val="nil"/>
                <w:left w:val="nil"/>
                <w:bottom w:val="nil"/>
                <w:right w:val="nil"/>
                <w:between w:val="nil"/>
              </w:pBdr>
              <w:spacing w:line="240" w:lineRule="auto"/>
            </w:pPr>
          </w:p>
        </w:tc>
        <w:tc>
          <w:tcPr>
            <w:tcW w:w="2070" w:type="dxa"/>
            <w:shd w:val="clear" w:color="auto" w:fill="auto"/>
            <w:tcMar>
              <w:top w:w="100" w:type="dxa"/>
              <w:left w:w="100" w:type="dxa"/>
              <w:bottom w:w="100" w:type="dxa"/>
              <w:right w:w="100" w:type="dxa"/>
            </w:tcMar>
            <w:vAlign w:val="bottom"/>
          </w:tcPr>
          <w:p w14:paraId="5FBF17C7" w14:textId="77777777" w:rsidR="00C12F5C" w:rsidRDefault="00C12F5C">
            <w:pPr>
              <w:widowControl w:val="0"/>
              <w:pBdr>
                <w:top w:val="nil"/>
                <w:left w:val="nil"/>
                <w:bottom w:val="nil"/>
                <w:right w:val="nil"/>
                <w:between w:val="nil"/>
              </w:pBdr>
              <w:spacing w:line="240" w:lineRule="auto"/>
            </w:pPr>
          </w:p>
        </w:tc>
      </w:tr>
      <w:tr w:rsidR="00C12F5C" w14:paraId="67392236" w14:textId="77777777" w:rsidTr="00C17F70">
        <w:tc>
          <w:tcPr>
            <w:tcW w:w="1560" w:type="dxa"/>
            <w:shd w:val="clear" w:color="auto" w:fill="auto"/>
            <w:tcMar>
              <w:top w:w="100" w:type="dxa"/>
              <w:left w:w="100" w:type="dxa"/>
              <w:bottom w:w="100" w:type="dxa"/>
              <w:right w:w="100" w:type="dxa"/>
            </w:tcMar>
            <w:vAlign w:val="bottom"/>
          </w:tcPr>
          <w:p w14:paraId="3C37D154"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44666A64"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280C673B"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7EE1014B"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18FBA9A9"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09A88559"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21106FB7"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0E9A84CB" w14:textId="77777777" w:rsidR="00C12F5C" w:rsidRDefault="00C12F5C">
            <w:pPr>
              <w:widowControl w:val="0"/>
              <w:pBdr>
                <w:top w:val="nil"/>
                <w:left w:val="nil"/>
                <w:bottom w:val="nil"/>
                <w:right w:val="nil"/>
                <w:between w:val="nil"/>
              </w:pBdr>
              <w:spacing w:line="240" w:lineRule="auto"/>
            </w:pPr>
          </w:p>
        </w:tc>
        <w:tc>
          <w:tcPr>
            <w:tcW w:w="2070" w:type="dxa"/>
            <w:shd w:val="clear" w:color="auto" w:fill="auto"/>
            <w:tcMar>
              <w:top w:w="100" w:type="dxa"/>
              <w:left w:w="100" w:type="dxa"/>
              <w:bottom w:w="100" w:type="dxa"/>
              <w:right w:w="100" w:type="dxa"/>
            </w:tcMar>
            <w:vAlign w:val="bottom"/>
          </w:tcPr>
          <w:p w14:paraId="58E513E5" w14:textId="77777777" w:rsidR="00C12F5C" w:rsidRDefault="00C12F5C">
            <w:pPr>
              <w:widowControl w:val="0"/>
              <w:pBdr>
                <w:top w:val="nil"/>
                <w:left w:val="nil"/>
                <w:bottom w:val="nil"/>
                <w:right w:val="nil"/>
                <w:between w:val="nil"/>
              </w:pBdr>
              <w:spacing w:line="240" w:lineRule="auto"/>
            </w:pPr>
          </w:p>
        </w:tc>
      </w:tr>
      <w:tr w:rsidR="00C12F5C" w14:paraId="2E465B98" w14:textId="77777777" w:rsidTr="00C17F70">
        <w:tc>
          <w:tcPr>
            <w:tcW w:w="1560" w:type="dxa"/>
            <w:shd w:val="clear" w:color="auto" w:fill="auto"/>
            <w:tcMar>
              <w:top w:w="100" w:type="dxa"/>
              <w:left w:w="100" w:type="dxa"/>
              <w:bottom w:w="100" w:type="dxa"/>
              <w:right w:w="100" w:type="dxa"/>
            </w:tcMar>
            <w:vAlign w:val="bottom"/>
          </w:tcPr>
          <w:p w14:paraId="15E272A6"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2B54F58A"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755C818D"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78E2F6EE"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3627FA47"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36B94C56"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7DB25136"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3CE279E1" w14:textId="77777777" w:rsidR="00C12F5C" w:rsidRDefault="00C12F5C">
            <w:pPr>
              <w:widowControl w:val="0"/>
              <w:pBdr>
                <w:top w:val="nil"/>
                <w:left w:val="nil"/>
                <w:bottom w:val="nil"/>
                <w:right w:val="nil"/>
                <w:between w:val="nil"/>
              </w:pBdr>
              <w:spacing w:line="240" w:lineRule="auto"/>
            </w:pPr>
          </w:p>
        </w:tc>
        <w:tc>
          <w:tcPr>
            <w:tcW w:w="2070" w:type="dxa"/>
            <w:shd w:val="clear" w:color="auto" w:fill="auto"/>
            <w:tcMar>
              <w:top w:w="100" w:type="dxa"/>
              <w:left w:w="100" w:type="dxa"/>
              <w:bottom w:w="100" w:type="dxa"/>
              <w:right w:w="100" w:type="dxa"/>
            </w:tcMar>
            <w:vAlign w:val="bottom"/>
          </w:tcPr>
          <w:p w14:paraId="576A90EB" w14:textId="77777777" w:rsidR="00C12F5C" w:rsidRDefault="00C12F5C">
            <w:pPr>
              <w:widowControl w:val="0"/>
              <w:pBdr>
                <w:top w:val="nil"/>
                <w:left w:val="nil"/>
                <w:bottom w:val="nil"/>
                <w:right w:val="nil"/>
                <w:between w:val="nil"/>
              </w:pBdr>
              <w:spacing w:line="240" w:lineRule="auto"/>
            </w:pPr>
          </w:p>
        </w:tc>
      </w:tr>
      <w:tr w:rsidR="00C12F5C" w14:paraId="0264F8EF" w14:textId="77777777" w:rsidTr="00C17F70">
        <w:tc>
          <w:tcPr>
            <w:tcW w:w="1560" w:type="dxa"/>
            <w:shd w:val="clear" w:color="auto" w:fill="auto"/>
            <w:tcMar>
              <w:top w:w="100" w:type="dxa"/>
              <w:left w:w="100" w:type="dxa"/>
              <w:bottom w:w="100" w:type="dxa"/>
              <w:right w:w="100" w:type="dxa"/>
            </w:tcMar>
            <w:vAlign w:val="bottom"/>
          </w:tcPr>
          <w:p w14:paraId="5C348FFD"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6784B878"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69A5D272"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19874D1D"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76A60203"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59A81AEF"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211E27C1"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1CE7E44B" w14:textId="77777777" w:rsidR="00C12F5C" w:rsidRDefault="00C12F5C">
            <w:pPr>
              <w:widowControl w:val="0"/>
              <w:pBdr>
                <w:top w:val="nil"/>
                <w:left w:val="nil"/>
                <w:bottom w:val="nil"/>
                <w:right w:val="nil"/>
                <w:between w:val="nil"/>
              </w:pBdr>
              <w:spacing w:line="240" w:lineRule="auto"/>
            </w:pPr>
          </w:p>
        </w:tc>
        <w:tc>
          <w:tcPr>
            <w:tcW w:w="2070" w:type="dxa"/>
            <w:shd w:val="clear" w:color="auto" w:fill="auto"/>
            <w:tcMar>
              <w:top w:w="100" w:type="dxa"/>
              <w:left w:w="100" w:type="dxa"/>
              <w:bottom w:w="100" w:type="dxa"/>
              <w:right w:w="100" w:type="dxa"/>
            </w:tcMar>
            <w:vAlign w:val="bottom"/>
          </w:tcPr>
          <w:p w14:paraId="072DC82C" w14:textId="77777777" w:rsidR="00C12F5C" w:rsidRDefault="00C12F5C">
            <w:pPr>
              <w:widowControl w:val="0"/>
              <w:pBdr>
                <w:top w:val="nil"/>
                <w:left w:val="nil"/>
                <w:bottom w:val="nil"/>
                <w:right w:val="nil"/>
                <w:between w:val="nil"/>
              </w:pBdr>
              <w:spacing w:line="240" w:lineRule="auto"/>
            </w:pPr>
          </w:p>
        </w:tc>
      </w:tr>
      <w:tr w:rsidR="00C12F5C" w14:paraId="19BFAEB4" w14:textId="77777777" w:rsidTr="00C17F70">
        <w:tc>
          <w:tcPr>
            <w:tcW w:w="1560" w:type="dxa"/>
            <w:shd w:val="clear" w:color="auto" w:fill="auto"/>
            <w:tcMar>
              <w:top w:w="100" w:type="dxa"/>
              <w:left w:w="100" w:type="dxa"/>
              <w:bottom w:w="100" w:type="dxa"/>
              <w:right w:w="100" w:type="dxa"/>
            </w:tcMar>
            <w:vAlign w:val="bottom"/>
          </w:tcPr>
          <w:p w14:paraId="76AE9E18"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23F4048C"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635F22C8"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53C64E23"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79B07BBD"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0287F880"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3554FD46"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188537CF" w14:textId="77777777" w:rsidR="00C12F5C" w:rsidRDefault="00C12F5C">
            <w:pPr>
              <w:widowControl w:val="0"/>
              <w:pBdr>
                <w:top w:val="nil"/>
                <w:left w:val="nil"/>
                <w:bottom w:val="nil"/>
                <w:right w:val="nil"/>
                <w:between w:val="nil"/>
              </w:pBdr>
              <w:spacing w:line="240" w:lineRule="auto"/>
            </w:pPr>
          </w:p>
        </w:tc>
        <w:tc>
          <w:tcPr>
            <w:tcW w:w="2070" w:type="dxa"/>
            <w:shd w:val="clear" w:color="auto" w:fill="auto"/>
            <w:tcMar>
              <w:top w:w="100" w:type="dxa"/>
              <w:left w:w="100" w:type="dxa"/>
              <w:bottom w:w="100" w:type="dxa"/>
              <w:right w:w="100" w:type="dxa"/>
            </w:tcMar>
            <w:vAlign w:val="bottom"/>
          </w:tcPr>
          <w:p w14:paraId="49BAAE5B" w14:textId="77777777" w:rsidR="00C12F5C" w:rsidRDefault="00C12F5C">
            <w:pPr>
              <w:widowControl w:val="0"/>
              <w:pBdr>
                <w:top w:val="nil"/>
                <w:left w:val="nil"/>
                <w:bottom w:val="nil"/>
                <w:right w:val="nil"/>
                <w:between w:val="nil"/>
              </w:pBdr>
              <w:spacing w:line="240" w:lineRule="auto"/>
            </w:pPr>
          </w:p>
        </w:tc>
      </w:tr>
      <w:tr w:rsidR="00C12F5C" w14:paraId="726B64B2" w14:textId="77777777" w:rsidTr="00C17F70">
        <w:tc>
          <w:tcPr>
            <w:tcW w:w="1560" w:type="dxa"/>
            <w:shd w:val="clear" w:color="auto" w:fill="auto"/>
            <w:tcMar>
              <w:top w:w="100" w:type="dxa"/>
              <w:left w:w="100" w:type="dxa"/>
              <w:bottom w:w="100" w:type="dxa"/>
              <w:right w:w="100" w:type="dxa"/>
            </w:tcMar>
            <w:vAlign w:val="bottom"/>
          </w:tcPr>
          <w:p w14:paraId="699DFA77"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6C9EA795"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1D8FDEBD"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3360C9CF"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232AD92D"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3DDA580F"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7C710093"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16301266" w14:textId="77777777" w:rsidR="00C12F5C" w:rsidRDefault="00C12F5C">
            <w:pPr>
              <w:widowControl w:val="0"/>
              <w:pBdr>
                <w:top w:val="nil"/>
                <w:left w:val="nil"/>
                <w:bottom w:val="nil"/>
                <w:right w:val="nil"/>
                <w:between w:val="nil"/>
              </w:pBdr>
              <w:spacing w:line="240" w:lineRule="auto"/>
            </w:pPr>
          </w:p>
        </w:tc>
        <w:tc>
          <w:tcPr>
            <w:tcW w:w="2070" w:type="dxa"/>
            <w:shd w:val="clear" w:color="auto" w:fill="auto"/>
            <w:tcMar>
              <w:top w:w="100" w:type="dxa"/>
              <w:left w:w="100" w:type="dxa"/>
              <w:bottom w:w="100" w:type="dxa"/>
              <w:right w:w="100" w:type="dxa"/>
            </w:tcMar>
            <w:vAlign w:val="bottom"/>
          </w:tcPr>
          <w:p w14:paraId="4D3E846F" w14:textId="77777777" w:rsidR="00C12F5C" w:rsidRDefault="00C12F5C">
            <w:pPr>
              <w:widowControl w:val="0"/>
              <w:pBdr>
                <w:top w:val="nil"/>
                <w:left w:val="nil"/>
                <w:bottom w:val="nil"/>
                <w:right w:val="nil"/>
                <w:between w:val="nil"/>
              </w:pBdr>
              <w:spacing w:line="240" w:lineRule="auto"/>
            </w:pPr>
          </w:p>
        </w:tc>
      </w:tr>
      <w:tr w:rsidR="00C12F5C" w14:paraId="582F20D4" w14:textId="77777777" w:rsidTr="00C17F70">
        <w:tc>
          <w:tcPr>
            <w:tcW w:w="1560" w:type="dxa"/>
            <w:shd w:val="clear" w:color="auto" w:fill="auto"/>
            <w:tcMar>
              <w:top w:w="100" w:type="dxa"/>
              <w:left w:w="100" w:type="dxa"/>
              <w:bottom w:w="100" w:type="dxa"/>
              <w:right w:w="100" w:type="dxa"/>
            </w:tcMar>
            <w:vAlign w:val="bottom"/>
          </w:tcPr>
          <w:p w14:paraId="1D0300B8"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173F56A8"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73EC2D44"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4691796C"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55EBF77B"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5881FBF4"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0DABAA6B"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0DB57822" w14:textId="77777777" w:rsidR="00C12F5C" w:rsidRDefault="00C12F5C">
            <w:pPr>
              <w:widowControl w:val="0"/>
              <w:pBdr>
                <w:top w:val="nil"/>
                <w:left w:val="nil"/>
                <w:bottom w:val="nil"/>
                <w:right w:val="nil"/>
                <w:between w:val="nil"/>
              </w:pBdr>
              <w:spacing w:line="240" w:lineRule="auto"/>
            </w:pPr>
          </w:p>
        </w:tc>
        <w:tc>
          <w:tcPr>
            <w:tcW w:w="2070" w:type="dxa"/>
            <w:shd w:val="clear" w:color="auto" w:fill="auto"/>
            <w:tcMar>
              <w:top w:w="100" w:type="dxa"/>
              <w:left w:w="100" w:type="dxa"/>
              <w:bottom w:w="100" w:type="dxa"/>
              <w:right w:w="100" w:type="dxa"/>
            </w:tcMar>
            <w:vAlign w:val="bottom"/>
          </w:tcPr>
          <w:p w14:paraId="05CE58BE" w14:textId="77777777" w:rsidR="00C12F5C" w:rsidRDefault="00C12F5C">
            <w:pPr>
              <w:widowControl w:val="0"/>
              <w:pBdr>
                <w:top w:val="nil"/>
                <w:left w:val="nil"/>
                <w:bottom w:val="nil"/>
                <w:right w:val="nil"/>
                <w:between w:val="nil"/>
              </w:pBdr>
              <w:spacing w:line="240" w:lineRule="auto"/>
            </w:pPr>
          </w:p>
        </w:tc>
      </w:tr>
      <w:tr w:rsidR="00C12F5C" w14:paraId="37EB9698" w14:textId="77777777" w:rsidTr="00C17F70">
        <w:tc>
          <w:tcPr>
            <w:tcW w:w="1560" w:type="dxa"/>
            <w:shd w:val="clear" w:color="auto" w:fill="auto"/>
            <w:tcMar>
              <w:top w:w="100" w:type="dxa"/>
              <w:left w:w="100" w:type="dxa"/>
              <w:bottom w:w="100" w:type="dxa"/>
              <w:right w:w="100" w:type="dxa"/>
            </w:tcMar>
            <w:vAlign w:val="bottom"/>
          </w:tcPr>
          <w:p w14:paraId="230B3A83"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00D070BC"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5781982A"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21B7621F"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133BFC8E"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7F549D63"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6C26DBF1" w14:textId="77777777" w:rsidR="00C12F5C" w:rsidRDefault="00C12F5C">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29D0ABDB" w14:textId="77777777" w:rsidR="00C12F5C" w:rsidRDefault="00C12F5C">
            <w:pPr>
              <w:widowControl w:val="0"/>
              <w:pBdr>
                <w:top w:val="nil"/>
                <w:left w:val="nil"/>
                <w:bottom w:val="nil"/>
                <w:right w:val="nil"/>
                <w:between w:val="nil"/>
              </w:pBdr>
              <w:spacing w:line="240" w:lineRule="auto"/>
            </w:pPr>
          </w:p>
        </w:tc>
        <w:tc>
          <w:tcPr>
            <w:tcW w:w="2070" w:type="dxa"/>
            <w:shd w:val="clear" w:color="auto" w:fill="auto"/>
            <w:tcMar>
              <w:top w:w="100" w:type="dxa"/>
              <w:left w:w="100" w:type="dxa"/>
              <w:bottom w:w="100" w:type="dxa"/>
              <w:right w:w="100" w:type="dxa"/>
            </w:tcMar>
            <w:vAlign w:val="bottom"/>
          </w:tcPr>
          <w:p w14:paraId="455DBB69" w14:textId="77777777" w:rsidR="00C12F5C" w:rsidRDefault="00C12F5C">
            <w:pPr>
              <w:widowControl w:val="0"/>
              <w:pBdr>
                <w:top w:val="nil"/>
                <w:left w:val="nil"/>
                <w:bottom w:val="nil"/>
                <w:right w:val="nil"/>
                <w:between w:val="nil"/>
              </w:pBdr>
              <w:spacing w:line="240" w:lineRule="auto"/>
            </w:pPr>
          </w:p>
        </w:tc>
      </w:tr>
      <w:tr w:rsidR="00C17F70" w14:paraId="6F9BCF12" w14:textId="77777777" w:rsidTr="00C17F70">
        <w:tc>
          <w:tcPr>
            <w:tcW w:w="1560" w:type="dxa"/>
            <w:shd w:val="clear" w:color="auto" w:fill="auto"/>
            <w:tcMar>
              <w:top w:w="100" w:type="dxa"/>
              <w:left w:w="100" w:type="dxa"/>
              <w:bottom w:w="100" w:type="dxa"/>
              <w:right w:w="100" w:type="dxa"/>
            </w:tcMar>
            <w:vAlign w:val="bottom"/>
          </w:tcPr>
          <w:p w14:paraId="63FD0AD3" w14:textId="77777777" w:rsidR="00C17F70" w:rsidRDefault="00C17F70">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7D953709" w14:textId="77777777" w:rsidR="00C17F70" w:rsidRDefault="00C17F70">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606D542C" w14:textId="77777777" w:rsidR="00C17F70" w:rsidRDefault="00C17F70">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5D42F838" w14:textId="77777777" w:rsidR="00C17F70" w:rsidRDefault="00C17F70">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6D396D2F" w14:textId="77777777" w:rsidR="00C17F70" w:rsidRDefault="00C17F70">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4F1E930B" w14:textId="77777777" w:rsidR="00C17F70" w:rsidRDefault="00C17F70">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62FBE748" w14:textId="77777777" w:rsidR="00C17F70" w:rsidRDefault="00C17F70">
            <w:pPr>
              <w:widowControl w:val="0"/>
              <w:pBdr>
                <w:top w:val="nil"/>
                <w:left w:val="nil"/>
                <w:bottom w:val="nil"/>
                <w:right w:val="nil"/>
                <w:between w:val="nil"/>
              </w:pBdr>
              <w:spacing w:line="240" w:lineRule="auto"/>
            </w:pPr>
          </w:p>
        </w:tc>
        <w:tc>
          <w:tcPr>
            <w:tcW w:w="1560" w:type="dxa"/>
            <w:shd w:val="clear" w:color="auto" w:fill="auto"/>
            <w:tcMar>
              <w:top w:w="100" w:type="dxa"/>
              <w:left w:w="100" w:type="dxa"/>
              <w:bottom w:w="100" w:type="dxa"/>
              <w:right w:w="100" w:type="dxa"/>
            </w:tcMar>
            <w:vAlign w:val="bottom"/>
          </w:tcPr>
          <w:p w14:paraId="74E4B0A3" w14:textId="77777777" w:rsidR="00C17F70" w:rsidRDefault="00C17F70">
            <w:pPr>
              <w:widowControl w:val="0"/>
              <w:pBdr>
                <w:top w:val="nil"/>
                <w:left w:val="nil"/>
                <w:bottom w:val="nil"/>
                <w:right w:val="nil"/>
                <w:between w:val="nil"/>
              </w:pBdr>
              <w:spacing w:line="240" w:lineRule="auto"/>
            </w:pPr>
          </w:p>
        </w:tc>
        <w:tc>
          <w:tcPr>
            <w:tcW w:w="2070" w:type="dxa"/>
            <w:shd w:val="clear" w:color="auto" w:fill="auto"/>
            <w:tcMar>
              <w:top w:w="100" w:type="dxa"/>
              <w:left w:w="100" w:type="dxa"/>
              <w:bottom w:w="100" w:type="dxa"/>
              <w:right w:w="100" w:type="dxa"/>
            </w:tcMar>
            <w:vAlign w:val="bottom"/>
          </w:tcPr>
          <w:p w14:paraId="0459443F" w14:textId="77777777" w:rsidR="00C17F70" w:rsidRDefault="00C17F70">
            <w:pPr>
              <w:widowControl w:val="0"/>
              <w:pBdr>
                <w:top w:val="nil"/>
                <w:left w:val="nil"/>
                <w:bottom w:val="nil"/>
                <w:right w:val="nil"/>
                <w:between w:val="nil"/>
              </w:pBdr>
              <w:spacing w:line="240" w:lineRule="auto"/>
            </w:pPr>
          </w:p>
        </w:tc>
      </w:tr>
    </w:tbl>
    <w:p w14:paraId="4763C97E" w14:textId="77777777" w:rsidR="00C17F70" w:rsidRDefault="00C17F70"/>
    <w:p w14:paraId="5A35CC9A" w14:textId="77777777" w:rsidR="00C12F5C" w:rsidRDefault="00C12F5C" w:rsidP="00C17F70">
      <w:pPr>
        <w:rPr>
          <w:i/>
          <w:sz w:val="18"/>
          <w:szCs w:val="18"/>
        </w:rPr>
      </w:pPr>
    </w:p>
    <w:sectPr w:rsidR="00C12F5C">
      <w:headerReference w:type="default" r:id="rId7"/>
      <w:footerReference w:type="default" r:id="rId8"/>
      <w:footerReference w:type="first" r:id="rId9"/>
      <w:pgSz w:w="15840" w:h="12240" w:orient="landscape"/>
      <w:pgMar w:top="1440" w:right="720" w:bottom="1440" w:left="720" w:header="27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EEAD56" w14:textId="77777777" w:rsidR="00D454D2" w:rsidRDefault="00D454D2">
      <w:pPr>
        <w:spacing w:line="240" w:lineRule="auto"/>
      </w:pPr>
      <w:r>
        <w:separator/>
      </w:r>
    </w:p>
  </w:endnote>
  <w:endnote w:type="continuationSeparator" w:id="0">
    <w:p w14:paraId="5470EB79" w14:textId="77777777" w:rsidR="00D454D2" w:rsidRDefault="00D454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A6C09" w14:textId="77777777" w:rsidR="00C12F5C" w:rsidRDefault="00D454D2">
    <w:pPr>
      <w:tabs>
        <w:tab w:val="right" w:pos="14040"/>
        <w:tab w:val="center" w:pos="4320"/>
        <w:tab w:val="right" w:pos="8640"/>
      </w:tabs>
      <w:spacing w:line="240" w:lineRule="auto"/>
      <w:jc w:val="center"/>
      <w:rPr>
        <w:rFonts w:ascii="Calibri" w:eastAsia="Calibri" w:hAnsi="Calibri" w:cs="Calibri"/>
        <w:sz w:val="24"/>
        <w:szCs w:val="24"/>
      </w:rPr>
    </w:pPr>
    <w:r>
      <w:rPr>
        <w:rFonts w:ascii="Calibri" w:eastAsia="Calibri" w:hAnsi="Calibri" w:cs="Calibri"/>
        <w:b/>
        <w:sz w:val="20"/>
        <w:szCs w:val="20"/>
      </w:rPr>
      <w:t xml:space="preserve">KYABRI Initiative Inventory </w:t>
    </w:r>
    <w:r>
      <w:rPr>
        <w:rFonts w:ascii="Calibri" w:eastAsia="Calibri" w:hAnsi="Calibri" w:cs="Calibri"/>
        <w:color w:val="366091"/>
        <w:sz w:val="20"/>
        <w:szCs w:val="20"/>
      </w:rPr>
      <w:tab/>
    </w:r>
    <w:r>
      <w:rPr>
        <w:rFonts w:ascii="Calibri" w:eastAsia="Calibri" w:hAnsi="Calibri" w:cs="Calibri"/>
        <w:color w:val="366091"/>
        <w:sz w:val="20"/>
        <w:szCs w:val="20"/>
      </w:rPr>
      <w:fldChar w:fldCharType="begin"/>
    </w:r>
    <w:r>
      <w:rPr>
        <w:rFonts w:ascii="Calibri" w:eastAsia="Calibri" w:hAnsi="Calibri" w:cs="Calibri"/>
        <w:color w:val="366091"/>
        <w:sz w:val="20"/>
        <w:szCs w:val="20"/>
      </w:rPr>
      <w:instrText>PAGE</w:instrText>
    </w:r>
    <w:r w:rsidR="00C17F70">
      <w:rPr>
        <w:rFonts w:ascii="Calibri" w:eastAsia="Calibri" w:hAnsi="Calibri" w:cs="Calibri"/>
        <w:color w:val="366091"/>
        <w:sz w:val="20"/>
        <w:szCs w:val="20"/>
      </w:rPr>
      <w:fldChar w:fldCharType="separate"/>
    </w:r>
    <w:r w:rsidR="00C17F70">
      <w:rPr>
        <w:rFonts w:ascii="Calibri" w:eastAsia="Calibri" w:hAnsi="Calibri" w:cs="Calibri"/>
        <w:noProof/>
        <w:color w:val="366091"/>
        <w:sz w:val="20"/>
        <w:szCs w:val="20"/>
      </w:rPr>
      <w:t>1</w:t>
    </w:r>
    <w:r>
      <w:rPr>
        <w:rFonts w:ascii="Calibri" w:eastAsia="Calibri" w:hAnsi="Calibri" w:cs="Calibri"/>
        <w:color w:val="366091"/>
        <w:sz w:val="20"/>
        <w:szCs w:val="20"/>
      </w:rPr>
      <w:fldChar w:fldCharType="end"/>
    </w:r>
  </w:p>
  <w:p w14:paraId="0AFF5F61" w14:textId="77777777" w:rsidR="00C12F5C" w:rsidRDefault="00C12F5C"/>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B98D3" w14:textId="77777777" w:rsidR="00C12F5C" w:rsidRDefault="00D454D2">
    <w:pPr>
      <w:tabs>
        <w:tab w:val="right" w:pos="12240"/>
      </w:tabs>
      <w:rPr>
        <w:rFonts w:ascii="Calibri" w:eastAsia="Calibri" w:hAnsi="Calibri" w:cs="Calibri"/>
      </w:rPr>
    </w:pPr>
    <w:r>
      <w:rPr>
        <w:rFonts w:ascii="Calibri" w:eastAsia="Calibri" w:hAnsi="Calibri" w:cs="Calibri"/>
        <w:i/>
        <w:sz w:val="18"/>
        <w:szCs w:val="18"/>
      </w:rPr>
      <w:t>*adapted from NIRN and gadoe.org</w:t>
    </w:r>
    <w:r>
      <w:rPr>
        <w:rFonts w:ascii="Calibri" w:eastAsia="Calibri" w:hAnsi="Calibri" w:cs="Calibri"/>
        <w:i/>
        <w:sz w:val="18"/>
        <w:szCs w:val="18"/>
      </w:rPr>
      <w:tab/>
    </w:r>
    <w:r>
      <w:rPr>
        <w:rFonts w:ascii="Calibri" w:eastAsia="Calibri" w:hAnsi="Calibri" w:cs="Calibri"/>
        <w:sz w:val="18"/>
        <w:szCs w:val="18"/>
      </w:rPr>
      <w:fldChar w:fldCharType="begin"/>
    </w:r>
    <w:r>
      <w:rPr>
        <w:rFonts w:ascii="Calibri" w:eastAsia="Calibri" w:hAnsi="Calibri" w:cs="Calibri"/>
        <w:sz w:val="18"/>
        <w:szCs w:val="18"/>
      </w:rPr>
      <w:instrText>PAGE</w:instrText>
    </w:r>
    <w:r w:rsidR="00C17F70">
      <w:rPr>
        <w:rFonts w:ascii="Calibri" w:eastAsia="Calibri" w:hAnsi="Calibri" w:cs="Calibri"/>
        <w:sz w:val="18"/>
        <w:szCs w:val="18"/>
      </w:rPr>
      <w:fldChar w:fldCharType="separate"/>
    </w:r>
    <w:r w:rsidR="00C17F70">
      <w:rPr>
        <w:rFonts w:ascii="Calibri" w:eastAsia="Calibri" w:hAnsi="Calibri" w:cs="Calibri"/>
        <w:noProof/>
        <w:sz w:val="18"/>
        <w:szCs w:val="18"/>
      </w:rPr>
      <w:t>1</w:t>
    </w:r>
    <w:r>
      <w:rPr>
        <w:rFonts w:ascii="Calibri" w:eastAsia="Calibri" w:hAnsi="Calibri" w:cs="Calibri"/>
        <w:sz w:val="18"/>
        <w:szCs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0753A0" w14:textId="77777777" w:rsidR="00D454D2" w:rsidRDefault="00D454D2">
      <w:pPr>
        <w:spacing w:line="240" w:lineRule="auto"/>
      </w:pPr>
      <w:r>
        <w:separator/>
      </w:r>
    </w:p>
  </w:footnote>
  <w:footnote w:type="continuationSeparator" w:id="0">
    <w:p w14:paraId="6716C576" w14:textId="77777777" w:rsidR="00D454D2" w:rsidRDefault="00D454D2">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B90F8F" w14:textId="77777777" w:rsidR="00C12F5C" w:rsidRDefault="00C12F5C">
    <w:pPr>
      <w:tabs>
        <w:tab w:val="left" w:pos="4680"/>
        <w:tab w:val="right" w:pos="8640"/>
      </w:tabs>
    </w:pPr>
  </w:p>
  <w:p w14:paraId="6296E1F9" w14:textId="77777777" w:rsidR="00C12F5C" w:rsidRDefault="00C12F5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F5C"/>
    <w:rsid w:val="00C12F5C"/>
    <w:rsid w:val="00C17F70"/>
    <w:rsid w:val="00D454D2"/>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F6D953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paragraph" w:styleId="Header">
    <w:name w:val="header"/>
    <w:basedOn w:val="Normal"/>
    <w:link w:val="HeaderChar"/>
    <w:uiPriority w:val="99"/>
    <w:unhideWhenUsed/>
    <w:rsid w:val="00C17F70"/>
    <w:pPr>
      <w:tabs>
        <w:tab w:val="center" w:pos="4680"/>
        <w:tab w:val="right" w:pos="9360"/>
      </w:tabs>
      <w:spacing w:line="240" w:lineRule="auto"/>
    </w:pPr>
  </w:style>
  <w:style w:type="character" w:customStyle="1" w:styleId="HeaderChar">
    <w:name w:val="Header Char"/>
    <w:basedOn w:val="DefaultParagraphFont"/>
    <w:link w:val="Header"/>
    <w:uiPriority w:val="99"/>
    <w:rsid w:val="00C17F70"/>
  </w:style>
  <w:style w:type="paragraph" w:styleId="Footer">
    <w:name w:val="footer"/>
    <w:basedOn w:val="Normal"/>
    <w:link w:val="FooterChar"/>
    <w:uiPriority w:val="99"/>
    <w:unhideWhenUsed/>
    <w:rsid w:val="00C17F70"/>
    <w:pPr>
      <w:tabs>
        <w:tab w:val="center" w:pos="4680"/>
        <w:tab w:val="right" w:pos="9360"/>
      </w:tabs>
      <w:spacing w:line="240" w:lineRule="auto"/>
    </w:pPr>
  </w:style>
  <w:style w:type="character" w:customStyle="1" w:styleId="FooterChar">
    <w:name w:val="Footer Char"/>
    <w:basedOn w:val="DefaultParagraphFont"/>
    <w:link w:val="Footer"/>
    <w:uiPriority w:val="99"/>
    <w:rsid w:val="00C17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ettings" Target="settings.xml"/><Relationship Id="rId6" Type="http://schemas.openxmlformats.org/officeDocument/2006/relationships/image" Target="media/image1.png"/><Relationship Id="rId11" Type="http://schemas.openxmlformats.org/officeDocument/2006/relationships/theme" Target="theme/theme1.xml"/><Relationship Id="rId1" Type="http://schemas.openxmlformats.org/officeDocument/2006/relationships/styles" Target="styles.xml"/><Relationship Id="rId5" Type="http://schemas.openxmlformats.org/officeDocument/2006/relationships/endnotes" Target="end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BC5C4F1629F0944C836DD8C969CE2257" ma:contentTypeVersion="28" ma:contentTypeDescription="" ma:contentTypeScope="" ma:versionID="93c95474c3f2c25affdb567f00b74254">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665d9109ae4532e0af7169d6dfa0db6c"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2022-08-30T04:00:00+00:00</Publication_x0020_Date>
    <Audience1 xmlns="3a62de7d-ba57-4f43-9dae-9623ba637be0"/>
    <_dlc_DocId xmlns="3a62de7d-ba57-4f43-9dae-9623ba637be0">KYED-518-74</_dlc_DocId>
    <_dlc_DocIdUrl xmlns="3a62de7d-ba57-4f43-9dae-9623ba637be0">
      <Url>https://www.education.ky.gov/curriculum/standards/teachtools/_layouts/15/DocIdRedir.aspx?ID=KYED-518-74</Url>
      <Description>KYED-518-74</Description>
    </_dlc_DocIdUrl>
    <Content_x0020_Review_x0020_Status xmlns="3a62de7d-ba57-4f43-9dae-9623ba637be0" xsi:nil="true"/>
  </documentManagement>
</p:properties>
</file>

<file path=customXml/itemProps1.xml><?xml version="1.0" encoding="utf-8"?>
<ds:datastoreItem xmlns:ds="http://schemas.openxmlformats.org/officeDocument/2006/customXml" ds:itemID="{8992489D-F8A6-452F-B448-446216720A78}"/>
</file>

<file path=customXml/itemProps2.xml><?xml version="1.0" encoding="utf-8"?>
<ds:datastoreItem xmlns:ds="http://schemas.openxmlformats.org/officeDocument/2006/customXml" ds:itemID="{08430560-83B5-4866-A106-8BF1519153B0}"/>
</file>

<file path=customXml/itemProps3.xml><?xml version="1.0" encoding="utf-8"?>
<ds:datastoreItem xmlns:ds="http://schemas.openxmlformats.org/officeDocument/2006/customXml" ds:itemID="{BA0A32EB-0D32-47BC-91EF-345DD0FFDEBD}"/>
</file>

<file path=customXml/itemProps4.xml><?xml version="1.0" encoding="utf-8"?>
<ds:datastoreItem xmlns:ds="http://schemas.openxmlformats.org/officeDocument/2006/customXml" ds:itemID="{AB011AAD-073E-49E9-8124-B5419288AAD9}"/>
</file>

<file path=docProps/app.xml><?xml version="1.0" encoding="utf-8"?>
<Properties xmlns="http://schemas.openxmlformats.org/officeDocument/2006/extended-properties" xmlns:vt="http://schemas.openxmlformats.org/officeDocument/2006/docPropsVTypes">
  <Template>Normal.dotm</Template>
  <TotalTime>3</TotalTime>
  <Pages>2</Pages>
  <Words>105</Words>
  <Characters>601</Characters>
  <Application>Microsoft Macintosh Word</Application>
  <DocSecurity>0</DocSecurity>
  <Lines>5</Lines>
  <Paragraphs>1</Paragraphs>
  <ScaleCrop>false</ScaleCrop>
  <LinksUpToDate>false</LinksUpToDate>
  <CharactersWithSpaces>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Davidson, Caryn - Division of Academic Program Standard</cp:lastModifiedBy>
  <cp:revision>2</cp:revision>
  <dcterms:created xsi:type="dcterms:W3CDTF">2022-08-30T16:16:00Z</dcterms:created>
  <dcterms:modified xsi:type="dcterms:W3CDTF">2022-08-30T16:19:00Z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0x0101001BEB557DBE01834EAB47A683706DCD5B00BC5C4F1629F0944C836DD8C969CE2257</vt:lpwstr>
  </property>
  <property fmtid="{D5CDD505-2E9C-101B-9397-08002B2CF9AE}" pid="3" name="_dlc_DocIdItemGuid">
    <vt:lpwstr>f9f2023e-810e-4b9e-98ba-26543586b687</vt:lpwstr>
  </property>
</Properties>
</file>