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DA646" w14:textId="6E441933" w:rsidR="00C46310" w:rsidRDefault="001F33C2" w:rsidP="00020538">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   </w:t>
      </w:r>
    </w:p>
    <w:tbl>
      <w:tblPr>
        <w:tblStyle w:val="a1"/>
        <w:tblW w:w="10875" w:type="dxa"/>
        <w:tblInd w:w="-115" w:type="dxa"/>
        <w:tblBorders>
          <w:top w:val="single" w:sz="24" w:space="0" w:color="000000"/>
          <w:right w:val="single" w:sz="24" w:space="0" w:color="000000"/>
        </w:tblBorders>
        <w:tblLayout w:type="fixed"/>
        <w:tblLook w:val="0020" w:firstRow="1" w:lastRow="0" w:firstColumn="0" w:lastColumn="0" w:noHBand="0" w:noVBand="0"/>
      </w:tblPr>
      <w:tblGrid>
        <w:gridCol w:w="2415"/>
        <w:gridCol w:w="3022"/>
        <w:gridCol w:w="5438"/>
      </w:tblGrid>
      <w:tr w:rsidR="00C46310" w14:paraId="2F56A30D" w14:textId="77777777" w:rsidTr="00B076A7">
        <w:trPr>
          <w:cantSplit/>
          <w:trHeight w:val="1935"/>
        </w:trPr>
        <w:tc>
          <w:tcPr>
            <w:tcW w:w="2415" w:type="dxa"/>
            <w:tcBorders>
              <w:top w:val="single" w:sz="8" w:space="0" w:color="000000" w:themeColor="text1"/>
              <w:left w:val="single" w:sz="8" w:space="0" w:color="000000" w:themeColor="text1"/>
              <w:right w:val="nil"/>
            </w:tcBorders>
          </w:tcPr>
          <w:p w14:paraId="4960844D" w14:textId="77777777" w:rsidR="00C46310" w:rsidRDefault="001F33C2">
            <w:pPr>
              <w:spacing w:before="240" w:after="60"/>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17E4E858" wp14:editId="10C116BB">
                  <wp:extent cx="1252538" cy="1252538"/>
                  <wp:effectExtent l="0" t="0" r="5080" b="5080"/>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referRelativeResize="0"/>
                        </pic:nvPicPr>
                        <pic:blipFill>
                          <a:blip r:embed="rId11"/>
                          <a:srcRect/>
                          <a:stretch>
                            <a:fillRect/>
                          </a:stretch>
                        </pic:blipFill>
                        <pic:spPr>
                          <a:xfrm>
                            <a:off x="0" y="0"/>
                            <a:ext cx="1252538" cy="1252538"/>
                          </a:xfrm>
                          <a:prstGeom prst="rect">
                            <a:avLst/>
                          </a:prstGeom>
                          <a:ln/>
                        </pic:spPr>
                      </pic:pic>
                    </a:graphicData>
                  </a:graphic>
                </wp:inline>
              </w:drawing>
            </w:r>
          </w:p>
        </w:tc>
        <w:tc>
          <w:tcPr>
            <w:tcW w:w="8460" w:type="dxa"/>
            <w:gridSpan w:val="2"/>
            <w:tcBorders>
              <w:top w:val="single" w:sz="8" w:space="0" w:color="000000" w:themeColor="text1"/>
              <w:left w:val="single" w:sz="8" w:space="0" w:color="000000" w:themeColor="text1"/>
              <w:right w:val="single" w:sz="8" w:space="0" w:color="000000" w:themeColor="text1"/>
            </w:tcBorders>
            <w:shd w:val="clear" w:color="auto" w:fill="FFFFFF" w:themeFill="background1"/>
          </w:tcPr>
          <w:p w14:paraId="16C052A5" w14:textId="77777777" w:rsidR="00C46310" w:rsidRDefault="001F33C2">
            <w:pPr>
              <w:tabs>
                <w:tab w:val="left" w:pos="3600"/>
              </w:tabs>
              <w:spacing w:before="60" w:after="120"/>
              <w:rPr>
                <w:rFonts w:ascii="Calibri" w:eastAsia="Calibri" w:hAnsi="Calibri" w:cs="Calibri"/>
                <w:b/>
                <w:sz w:val="24"/>
                <w:szCs w:val="24"/>
              </w:rPr>
            </w:pPr>
            <w:r>
              <w:rPr>
                <w:rFonts w:ascii="Calibri" w:eastAsia="Calibri" w:hAnsi="Calibri" w:cs="Calibri"/>
                <w:sz w:val="24"/>
                <w:szCs w:val="24"/>
              </w:rPr>
              <w:br/>
            </w:r>
            <w:r>
              <w:rPr>
                <w:rFonts w:ascii="Calibri" w:eastAsia="Calibri" w:hAnsi="Calibri" w:cs="Calibri"/>
                <w:b/>
                <w:sz w:val="24"/>
                <w:szCs w:val="24"/>
              </w:rPr>
              <w:t>Social Studies Standards Advisory Panel (AP) and Review Committee (RC) Meeting</w:t>
            </w:r>
          </w:p>
          <w:p w14:paraId="6B2F4128" w14:textId="77777777" w:rsidR="00C46310" w:rsidRDefault="001F33C2">
            <w:pPr>
              <w:tabs>
                <w:tab w:val="left" w:pos="3600"/>
              </w:tabs>
              <w:spacing w:after="120"/>
              <w:rPr>
                <w:rFonts w:ascii="Calibri" w:eastAsia="Calibri" w:hAnsi="Calibri" w:cs="Calibri"/>
                <w:b/>
                <w:sz w:val="24"/>
                <w:szCs w:val="24"/>
              </w:rPr>
            </w:pPr>
            <w:r>
              <w:rPr>
                <w:rFonts w:ascii="Calibri" w:eastAsia="Calibri" w:hAnsi="Calibri" w:cs="Calibri"/>
                <w:b/>
                <w:sz w:val="24"/>
                <w:szCs w:val="24"/>
              </w:rPr>
              <w:t>Date: Wednesday, September 03, 2025</w:t>
            </w:r>
          </w:p>
          <w:p w14:paraId="0EE384BC" w14:textId="77777777" w:rsidR="00C46310" w:rsidRDefault="001F33C2">
            <w:pPr>
              <w:tabs>
                <w:tab w:val="left" w:pos="3600"/>
              </w:tabs>
              <w:spacing w:after="120"/>
              <w:rPr>
                <w:rFonts w:ascii="Calibri" w:eastAsia="Calibri" w:hAnsi="Calibri" w:cs="Calibri"/>
                <w:b/>
                <w:sz w:val="24"/>
                <w:szCs w:val="24"/>
              </w:rPr>
            </w:pPr>
            <w:r>
              <w:rPr>
                <w:rFonts w:ascii="Calibri" w:eastAsia="Calibri" w:hAnsi="Calibri" w:cs="Calibri"/>
                <w:b/>
                <w:sz w:val="24"/>
                <w:szCs w:val="24"/>
              </w:rPr>
              <w:t>Time: 9:08 a.m. ET, 8:08 a.m. CT</w:t>
            </w:r>
          </w:p>
          <w:p w14:paraId="4967D4AC" w14:textId="77777777" w:rsidR="00C46310" w:rsidRDefault="001F33C2">
            <w:pPr>
              <w:tabs>
                <w:tab w:val="left" w:pos="3600"/>
              </w:tabs>
              <w:spacing w:after="120"/>
              <w:rPr>
                <w:rFonts w:ascii="Calibri" w:eastAsia="Calibri" w:hAnsi="Calibri" w:cs="Calibri"/>
                <w:b/>
                <w:sz w:val="24"/>
                <w:szCs w:val="24"/>
                <w:highlight w:val="yellow"/>
              </w:rPr>
            </w:pPr>
            <w:r>
              <w:rPr>
                <w:rFonts w:ascii="Calibri" w:eastAsia="Calibri" w:hAnsi="Calibri" w:cs="Calibri"/>
                <w:b/>
                <w:sz w:val="24"/>
                <w:szCs w:val="24"/>
              </w:rPr>
              <w:t xml:space="preserve">Location: </w:t>
            </w:r>
            <w:r>
              <w:rPr>
                <w:rFonts w:ascii="Calibri" w:eastAsia="Calibri" w:hAnsi="Calibri" w:cs="Calibri"/>
                <w:b/>
                <w:sz w:val="22"/>
                <w:szCs w:val="22"/>
              </w:rPr>
              <w:t>Madison County Public Library</w:t>
            </w:r>
            <w:r>
              <w:rPr>
                <w:rFonts w:ascii="Calibri" w:eastAsia="Calibri" w:hAnsi="Calibri" w:cs="Calibri"/>
                <w:b/>
                <w:sz w:val="24"/>
                <w:szCs w:val="24"/>
              </w:rPr>
              <w:t>.</w:t>
            </w:r>
          </w:p>
        </w:tc>
      </w:tr>
      <w:tr w:rsidR="00C46310" w14:paraId="0F96F5C7" w14:textId="77777777" w:rsidTr="00B076A7">
        <w:tc>
          <w:tcPr>
            <w:tcW w:w="2415" w:type="dxa"/>
            <w:tcBorders>
              <w:top w:val="single" w:sz="6" w:space="0" w:color="000000" w:themeColor="text1"/>
              <w:left w:val="single" w:sz="8" w:space="0" w:color="000000" w:themeColor="text1"/>
              <w:bottom w:val="single" w:sz="6" w:space="0" w:color="000000" w:themeColor="text1"/>
              <w:right w:val="single" w:sz="6" w:space="0" w:color="000000" w:themeColor="text1"/>
            </w:tcBorders>
          </w:tcPr>
          <w:p w14:paraId="29B9F806" w14:textId="77777777" w:rsidR="00C46310" w:rsidRDefault="001F33C2">
            <w:pPr>
              <w:spacing w:before="60" w:after="60"/>
              <w:rPr>
                <w:rFonts w:ascii="Calibri" w:eastAsia="Calibri" w:hAnsi="Calibri" w:cs="Calibri"/>
                <w:b/>
                <w:sz w:val="24"/>
                <w:szCs w:val="24"/>
              </w:rPr>
            </w:pPr>
            <w:r>
              <w:rPr>
                <w:rFonts w:ascii="Calibri" w:eastAsia="Calibri" w:hAnsi="Calibri" w:cs="Calibri"/>
                <w:b/>
                <w:sz w:val="24"/>
                <w:szCs w:val="24"/>
              </w:rPr>
              <w:t>Meeting Purpose:</w:t>
            </w:r>
          </w:p>
        </w:tc>
        <w:tc>
          <w:tcPr>
            <w:tcW w:w="8460" w:type="dxa"/>
            <w:gridSpan w:val="2"/>
            <w:tcBorders>
              <w:top w:val="single" w:sz="6" w:space="0" w:color="000000" w:themeColor="text1"/>
              <w:bottom w:val="single" w:sz="6" w:space="0" w:color="000000" w:themeColor="text1"/>
              <w:right w:val="single" w:sz="8" w:space="0" w:color="000000" w:themeColor="text1"/>
            </w:tcBorders>
          </w:tcPr>
          <w:p w14:paraId="5E6CD0E6" w14:textId="1D9A193E" w:rsidR="00C46310" w:rsidRDefault="20672547">
            <w:pPr>
              <w:spacing w:before="60" w:after="60"/>
              <w:rPr>
                <w:rFonts w:ascii="Calibri" w:eastAsia="Calibri" w:hAnsi="Calibri" w:cs="Calibri"/>
                <w:sz w:val="24"/>
                <w:szCs w:val="24"/>
              </w:rPr>
            </w:pPr>
            <w:r w:rsidRPr="3F1CFD0A">
              <w:rPr>
                <w:rFonts w:ascii="Calibri" w:eastAsia="Calibri" w:hAnsi="Calibri" w:cs="Calibri"/>
                <w:sz w:val="24"/>
                <w:szCs w:val="24"/>
              </w:rPr>
              <w:t xml:space="preserve">Review and revision of </w:t>
            </w:r>
            <w:r w:rsidR="67EDF7E5" w:rsidRPr="3F1CFD0A">
              <w:rPr>
                <w:rFonts w:ascii="Calibri" w:eastAsia="Calibri" w:hAnsi="Calibri" w:cs="Calibri"/>
                <w:sz w:val="24"/>
                <w:szCs w:val="24"/>
              </w:rPr>
              <w:t xml:space="preserve">the </w:t>
            </w:r>
            <w:r w:rsidRPr="3F1CFD0A">
              <w:rPr>
                <w:rFonts w:ascii="Calibri" w:eastAsia="Calibri" w:hAnsi="Calibri" w:cs="Calibri"/>
                <w:i/>
                <w:iCs/>
                <w:sz w:val="24"/>
                <w:szCs w:val="24"/>
              </w:rPr>
              <w:t>Kentucky Academic Standards</w:t>
            </w:r>
            <w:r w:rsidR="70FF92B2" w:rsidRPr="3F1CFD0A">
              <w:rPr>
                <w:rFonts w:ascii="Calibri" w:eastAsia="Calibri" w:hAnsi="Calibri" w:cs="Calibri"/>
                <w:i/>
                <w:iCs/>
                <w:sz w:val="24"/>
                <w:szCs w:val="24"/>
              </w:rPr>
              <w:t xml:space="preserve"> (KAS) for Social Studies</w:t>
            </w:r>
            <w:r w:rsidRPr="3F1CFD0A">
              <w:rPr>
                <w:rFonts w:ascii="Calibri" w:eastAsia="Calibri" w:hAnsi="Calibri" w:cs="Calibri"/>
                <w:sz w:val="24"/>
                <w:szCs w:val="24"/>
              </w:rPr>
              <w:t xml:space="preserve"> in accordance with Kentucky Revised Statute (KRS) 158.6453.</w:t>
            </w:r>
          </w:p>
        </w:tc>
      </w:tr>
      <w:tr w:rsidR="00C46310" w14:paraId="078AC1BB" w14:textId="77777777" w:rsidTr="00B076A7">
        <w:tc>
          <w:tcPr>
            <w:tcW w:w="2415" w:type="dxa"/>
            <w:tcBorders>
              <w:top w:val="single" w:sz="6" w:space="0" w:color="000000" w:themeColor="text1"/>
              <w:left w:val="single" w:sz="8" w:space="0" w:color="000000" w:themeColor="text1"/>
              <w:bottom w:val="single" w:sz="6" w:space="0" w:color="000000" w:themeColor="text1"/>
              <w:right w:val="single" w:sz="6" w:space="0" w:color="000000" w:themeColor="text1"/>
            </w:tcBorders>
          </w:tcPr>
          <w:p w14:paraId="2D5F8E30" w14:textId="77777777" w:rsidR="00C46310" w:rsidRDefault="001F33C2">
            <w:pPr>
              <w:spacing w:before="60" w:after="60"/>
              <w:rPr>
                <w:rFonts w:ascii="Calibri" w:eastAsia="Calibri" w:hAnsi="Calibri" w:cs="Calibri"/>
                <w:b/>
                <w:sz w:val="24"/>
                <w:szCs w:val="24"/>
              </w:rPr>
            </w:pPr>
            <w:r>
              <w:rPr>
                <w:rFonts w:ascii="Calibri" w:eastAsia="Calibri" w:hAnsi="Calibri" w:cs="Calibri"/>
                <w:b/>
                <w:sz w:val="24"/>
                <w:szCs w:val="24"/>
              </w:rPr>
              <w:t>Meeting Called:</w:t>
            </w:r>
          </w:p>
        </w:tc>
        <w:tc>
          <w:tcPr>
            <w:tcW w:w="8460" w:type="dxa"/>
            <w:gridSpan w:val="2"/>
            <w:tcBorders>
              <w:top w:val="single" w:sz="6" w:space="0" w:color="000000" w:themeColor="text1"/>
              <w:bottom w:val="single" w:sz="6" w:space="0" w:color="000000" w:themeColor="text1"/>
              <w:right w:val="single" w:sz="8" w:space="0" w:color="000000" w:themeColor="text1"/>
            </w:tcBorders>
          </w:tcPr>
          <w:p w14:paraId="45DE986F" w14:textId="77777777" w:rsidR="00C46310" w:rsidRDefault="001F33C2">
            <w:pPr>
              <w:spacing w:before="60" w:after="60"/>
              <w:rPr>
                <w:rFonts w:ascii="Calibri" w:eastAsia="Calibri" w:hAnsi="Calibri" w:cs="Calibri"/>
                <w:sz w:val="24"/>
                <w:szCs w:val="24"/>
              </w:rPr>
            </w:pPr>
            <w:r>
              <w:rPr>
                <w:rFonts w:ascii="Calibri" w:eastAsia="Calibri" w:hAnsi="Calibri" w:cs="Calibri"/>
                <w:sz w:val="24"/>
                <w:szCs w:val="24"/>
              </w:rPr>
              <w:t>9:08 a.m. ET, 8:08 a.m. CT</w:t>
            </w:r>
          </w:p>
        </w:tc>
      </w:tr>
      <w:tr w:rsidR="00C46310" w14:paraId="24364546" w14:textId="77777777" w:rsidTr="00B076A7">
        <w:tc>
          <w:tcPr>
            <w:tcW w:w="2415" w:type="dxa"/>
            <w:tcBorders>
              <w:top w:val="single" w:sz="6" w:space="0" w:color="000000" w:themeColor="text1"/>
              <w:left w:val="single" w:sz="8" w:space="0" w:color="000000" w:themeColor="text1"/>
              <w:bottom w:val="nil"/>
              <w:right w:val="single" w:sz="6" w:space="0" w:color="000000" w:themeColor="text1"/>
            </w:tcBorders>
            <w:vAlign w:val="center"/>
          </w:tcPr>
          <w:p w14:paraId="7136C985" w14:textId="77777777" w:rsidR="00C46310" w:rsidRDefault="001F33C2">
            <w:pPr>
              <w:spacing w:before="60" w:after="60"/>
              <w:rPr>
                <w:rFonts w:ascii="Calibri" w:eastAsia="Calibri" w:hAnsi="Calibri" w:cs="Calibri"/>
                <w:b/>
                <w:sz w:val="24"/>
                <w:szCs w:val="24"/>
              </w:rPr>
            </w:pPr>
            <w:r>
              <w:rPr>
                <w:rFonts w:ascii="Calibri" w:eastAsia="Calibri" w:hAnsi="Calibri" w:cs="Calibri"/>
                <w:b/>
                <w:sz w:val="24"/>
                <w:szCs w:val="24"/>
              </w:rPr>
              <w:t>Next Meeting:</w:t>
            </w:r>
          </w:p>
        </w:tc>
        <w:tc>
          <w:tcPr>
            <w:tcW w:w="8460" w:type="dxa"/>
            <w:gridSpan w:val="2"/>
            <w:tcBorders>
              <w:top w:val="single" w:sz="6" w:space="0" w:color="000000" w:themeColor="text1"/>
              <w:bottom w:val="nil"/>
              <w:right w:val="single" w:sz="8" w:space="0" w:color="000000" w:themeColor="text1"/>
            </w:tcBorders>
          </w:tcPr>
          <w:p w14:paraId="5DDDE20F" w14:textId="77777777" w:rsidR="00C46310" w:rsidRDefault="001F33C2">
            <w:pPr>
              <w:spacing w:before="60" w:after="60"/>
              <w:rPr>
                <w:rFonts w:ascii="Calibri" w:eastAsia="Calibri" w:hAnsi="Calibri" w:cs="Calibri"/>
                <w:sz w:val="24"/>
                <w:szCs w:val="24"/>
              </w:rPr>
            </w:pPr>
            <w:r>
              <w:rPr>
                <w:rFonts w:ascii="Calibri" w:eastAsia="Calibri" w:hAnsi="Calibri" w:cs="Calibri"/>
                <w:sz w:val="24"/>
                <w:szCs w:val="24"/>
              </w:rPr>
              <w:t>Thursday, September 04, 2025</w:t>
            </w:r>
          </w:p>
        </w:tc>
      </w:tr>
      <w:tr w:rsidR="00B076A7" w14:paraId="13165732" w14:textId="77777777" w:rsidTr="002E41C0">
        <w:trPr>
          <w:cantSplit/>
          <w:trHeight w:val="557"/>
        </w:trPr>
        <w:tc>
          <w:tcPr>
            <w:tcW w:w="5437" w:type="dxa"/>
            <w:gridSpan w:val="2"/>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14:paraId="510C5084" w14:textId="77777777" w:rsidR="00B076A7" w:rsidRDefault="00B076A7">
            <w:pPr>
              <w:spacing w:before="60" w:after="60"/>
              <w:rPr>
                <w:rFonts w:ascii="Calibri" w:eastAsia="Calibri" w:hAnsi="Calibri" w:cs="Calibri"/>
                <w:b/>
                <w:sz w:val="24"/>
                <w:szCs w:val="24"/>
              </w:rPr>
            </w:pPr>
            <w:r>
              <w:rPr>
                <w:rFonts w:ascii="Calibri" w:eastAsia="Calibri" w:hAnsi="Calibri" w:cs="Calibri"/>
                <w:b/>
                <w:sz w:val="24"/>
                <w:szCs w:val="24"/>
              </w:rPr>
              <w:t xml:space="preserve">Attendees: </w:t>
            </w:r>
          </w:p>
          <w:p w14:paraId="6079B9BC" w14:textId="1863E1C5" w:rsidR="00B076A7" w:rsidRDefault="00B076A7">
            <w:pPr>
              <w:spacing w:before="60" w:after="60"/>
              <w:rPr>
                <w:rFonts w:ascii="Calibri" w:eastAsia="Calibri" w:hAnsi="Calibri" w:cs="Calibri"/>
                <w:sz w:val="24"/>
                <w:szCs w:val="24"/>
              </w:rPr>
            </w:pPr>
            <w:r w:rsidRPr="3F1CFD0A">
              <w:rPr>
                <w:rFonts w:ascii="Calibri" w:eastAsia="Calibri" w:hAnsi="Calibri" w:cs="Calibri"/>
                <w:b/>
                <w:bCs/>
                <w:sz w:val="24"/>
                <w:szCs w:val="24"/>
              </w:rPr>
              <w:t>Kentucky Department of Education (KDE) staff:</w:t>
            </w:r>
            <w:r w:rsidRPr="3F1CFD0A">
              <w:rPr>
                <w:rFonts w:ascii="Calibri" w:eastAsia="Calibri" w:hAnsi="Calibri" w:cs="Calibri"/>
                <w:sz w:val="24"/>
                <w:szCs w:val="24"/>
              </w:rPr>
              <w:t xml:space="preserve"> Chrystal Rowland, Thomas Clouse, Lauren Gallicchio, Heather Ransom, Nova Pleman</w:t>
            </w:r>
          </w:p>
          <w:p w14:paraId="38D73CB6" w14:textId="77777777" w:rsidR="00B076A7" w:rsidRDefault="00B076A7">
            <w:pPr>
              <w:spacing w:before="60" w:after="60"/>
              <w:rPr>
                <w:rFonts w:ascii="Calibri" w:eastAsia="Calibri" w:hAnsi="Calibri" w:cs="Calibri"/>
                <w:sz w:val="24"/>
                <w:szCs w:val="24"/>
              </w:rPr>
            </w:pPr>
          </w:p>
          <w:p w14:paraId="3440DCAC" w14:textId="77777777" w:rsidR="00B076A7" w:rsidRDefault="00B076A7">
            <w:pPr>
              <w:spacing w:before="60" w:after="60"/>
              <w:rPr>
                <w:rFonts w:ascii="Calibri" w:eastAsia="Calibri" w:hAnsi="Calibri" w:cs="Calibri"/>
                <w:sz w:val="24"/>
                <w:szCs w:val="24"/>
              </w:rPr>
            </w:pPr>
            <w:r>
              <w:rPr>
                <w:rFonts w:ascii="Calibri" w:eastAsia="Calibri" w:hAnsi="Calibri" w:cs="Calibri"/>
                <w:b/>
                <w:sz w:val="24"/>
                <w:szCs w:val="24"/>
              </w:rPr>
              <w:t>American Institutes for Research (AIR) staff:</w:t>
            </w:r>
            <w:r>
              <w:rPr>
                <w:rFonts w:ascii="Calibri" w:eastAsia="Calibri" w:hAnsi="Calibri" w:cs="Calibri"/>
                <w:sz w:val="24"/>
                <w:szCs w:val="24"/>
              </w:rPr>
              <w:t xml:space="preserve"> Beth Ratway, Kimberly Imel</w:t>
            </w:r>
          </w:p>
          <w:p w14:paraId="1AA5679D" w14:textId="77777777" w:rsidR="00B076A7" w:rsidRDefault="00B076A7">
            <w:pPr>
              <w:spacing w:before="60" w:after="60"/>
              <w:rPr>
                <w:rFonts w:ascii="Calibri" w:eastAsia="Calibri" w:hAnsi="Calibri" w:cs="Calibri"/>
                <w:sz w:val="24"/>
                <w:szCs w:val="24"/>
              </w:rPr>
            </w:pPr>
          </w:p>
        </w:tc>
        <w:tc>
          <w:tcPr>
            <w:tcW w:w="5438" w:type="dxa"/>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14:paraId="3FB04F8B" w14:textId="77777777" w:rsidR="00B076A7" w:rsidRDefault="00B076A7">
            <w:pPr>
              <w:spacing w:before="60" w:after="60"/>
              <w:rPr>
                <w:rFonts w:ascii="Calibri" w:eastAsia="Calibri" w:hAnsi="Calibri" w:cs="Calibri"/>
                <w:sz w:val="24"/>
                <w:szCs w:val="24"/>
              </w:rPr>
            </w:pPr>
            <w:r>
              <w:rPr>
                <w:rFonts w:ascii="Calibri" w:eastAsia="Calibri" w:hAnsi="Calibri" w:cs="Calibri"/>
                <w:b/>
                <w:sz w:val="24"/>
                <w:szCs w:val="24"/>
              </w:rPr>
              <w:t>Advisory Panel (AP):</w:t>
            </w:r>
            <w:r>
              <w:rPr>
                <w:rFonts w:ascii="Calibri" w:eastAsia="Calibri" w:hAnsi="Calibri" w:cs="Calibri"/>
                <w:sz w:val="24"/>
                <w:szCs w:val="24"/>
              </w:rPr>
              <w:t xml:space="preserve"> Isabella Wesson, Kay Staebler, Sarah Wallace, Jennifer Chandler, Harmony Hendrick, Rachel Kramer, Amanda Weyhing, Kelsey Gilvin, Dustin Winchester, Amy Nemon, Nicole Clements, Carrie Harmon, Christy Cartner, Olivia Bouldin, Ryan Lewis, Stephanie Mobley, Sarah McIntosh</w:t>
            </w:r>
          </w:p>
          <w:p w14:paraId="69E85605" w14:textId="77777777" w:rsidR="00B076A7" w:rsidRDefault="00B076A7">
            <w:pPr>
              <w:spacing w:before="60" w:after="60"/>
              <w:rPr>
                <w:rFonts w:ascii="Calibri" w:eastAsia="Calibri" w:hAnsi="Calibri" w:cs="Calibri"/>
                <w:sz w:val="24"/>
                <w:szCs w:val="24"/>
              </w:rPr>
            </w:pPr>
          </w:p>
          <w:p w14:paraId="1138E572" w14:textId="77777777" w:rsidR="00B076A7" w:rsidRDefault="00B076A7">
            <w:pPr>
              <w:spacing w:before="60" w:after="60"/>
              <w:rPr>
                <w:rFonts w:ascii="Calibri" w:eastAsia="Calibri" w:hAnsi="Calibri" w:cs="Calibri"/>
                <w:b/>
                <w:sz w:val="24"/>
                <w:szCs w:val="24"/>
              </w:rPr>
            </w:pPr>
            <w:r>
              <w:rPr>
                <w:rFonts w:ascii="Calibri" w:eastAsia="Calibri" w:hAnsi="Calibri" w:cs="Calibri"/>
                <w:b/>
                <w:sz w:val="24"/>
                <w:szCs w:val="24"/>
              </w:rPr>
              <w:t xml:space="preserve">Review Committee (RC): </w:t>
            </w:r>
            <w:r>
              <w:rPr>
                <w:rFonts w:ascii="Calibri" w:eastAsia="Calibri" w:hAnsi="Calibri" w:cs="Calibri"/>
                <w:sz w:val="24"/>
                <w:szCs w:val="24"/>
              </w:rPr>
              <w:t>Steven Bauer, Malana Salyer, Anita Harper, Kimberly Stevenson, Trevor Smith, Tayler Knight, Kim Sergent</w:t>
            </w:r>
          </w:p>
          <w:p w14:paraId="4EC701E8" w14:textId="77777777" w:rsidR="00B076A7" w:rsidRDefault="00B076A7">
            <w:pPr>
              <w:spacing w:before="60" w:after="60"/>
              <w:rPr>
                <w:rFonts w:ascii="Calibri" w:eastAsia="Calibri" w:hAnsi="Calibri" w:cs="Calibri"/>
                <w:sz w:val="24"/>
                <w:szCs w:val="24"/>
              </w:rPr>
            </w:pPr>
          </w:p>
          <w:p w14:paraId="43A103AA" w14:textId="77777777" w:rsidR="00B076A7" w:rsidRDefault="00B076A7">
            <w:pPr>
              <w:spacing w:before="60" w:after="60"/>
              <w:rPr>
                <w:rFonts w:ascii="Calibri" w:eastAsia="Calibri" w:hAnsi="Calibri" w:cs="Calibri"/>
                <w:sz w:val="24"/>
                <w:szCs w:val="24"/>
              </w:rPr>
            </w:pPr>
            <w:r>
              <w:rPr>
                <w:rFonts w:ascii="Calibri" w:eastAsia="Calibri" w:hAnsi="Calibri" w:cs="Calibri"/>
                <w:b/>
                <w:sz w:val="24"/>
                <w:szCs w:val="24"/>
              </w:rPr>
              <w:t>Public observers:</w:t>
            </w:r>
            <w:r>
              <w:rPr>
                <w:rFonts w:ascii="Calibri" w:eastAsia="Calibri" w:hAnsi="Calibri" w:cs="Calibri"/>
                <w:sz w:val="24"/>
                <w:szCs w:val="24"/>
              </w:rPr>
              <w:t xml:space="preserve"> none</w:t>
            </w:r>
          </w:p>
        </w:tc>
      </w:tr>
    </w:tbl>
    <w:p w14:paraId="5B1BC2BF" w14:textId="77777777" w:rsidR="00C46310" w:rsidRDefault="00C46310">
      <w:pPr>
        <w:rPr>
          <w:rFonts w:ascii="Calibri" w:eastAsia="Calibri" w:hAnsi="Calibri" w:cs="Calibri"/>
          <w:sz w:val="24"/>
          <w:szCs w:val="24"/>
        </w:rPr>
      </w:pPr>
    </w:p>
    <w:tbl>
      <w:tblPr>
        <w:tblStyle w:val="a2"/>
        <w:tblW w:w="10830" w:type="dxa"/>
        <w:tblInd w:w="-115" w:type="dxa"/>
        <w:tblLayout w:type="fixed"/>
        <w:tblLook w:val="0020" w:firstRow="1" w:lastRow="0" w:firstColumn="0" w:lastColumn="0" w:noHBand="0" w:noVBand="0"/>
      </w:tblPr>
      <w:tblGrid>
        <w:gridCol w:w="1792"/>
        <w:gridCol w:w="2340"/>
        <w:gridCol w:w="1980"/>
        <w:gridCol w:w="4718"/>
      </w:tblGrid>
      <w:tr w:rsidR="00C46310" w14:paraId="071E5943" w14:textId="77777777" w:rsidTr="00B076A7">
        <w:trPr>
          <w:trHeight w:val="444"/>
          <w:tblHeader/>
        </w:trPr>
        <w:tc>
          <w:tcPr>
            <w:tcW w:w="1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0B1252" w14:textId="77777777" w:rsidR="00C46310" w:rsidRDefault="001F33C2">
            <w:pPr>
              <w:spacing w:before="20" w:after="20"/>
              <w:rPr>
                <w:rFonts w:ascii="Calibri" w:eastAsia="Calibri" w:hAnsi="Calibri" w:cs="Calibri"/>
                <w:b/>
                <w:sz w:val="24"/>
                <w:szCs w:val="24"/>
              </w:rPr>
            </w:pPr>
            <w:r>
              <w:rPr>
                <w:rFonts w:ascii="Calibri" w:eastAsia="Calibri" w:hAnsi="Calibri" w:cs="Calibri"/>
                <w:b/>
                <w:sz w:val="24"/>
                <w:szCs w:val="24"/>
              </w:rPr>
              <w:t xml:space="preserve">Time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CAB412" w14:textId="77777777" w:rsidR="00C46310" w:rsidRDefault="001F33C2">
            <w:pPr>
              <w:spacing w:before="20" w:after="20"/>
              <w:rPr>
                <w:rFonts w:ascii="Calibri" w:eastAsia="Calibri" w:hAnsi="Calibri" w:cs="Calibri"/>
                <w:b/>
                <w:sz w:val="24"/>
                <w:szCs w:val="24"/>
              </w:rPr>
            </w:pPr>
            <w:r>
              <w:rPr>
                <w:rFonts w:ascii="Calibri" w:eastAsia="Calibri" w:hAnsi="Calibri" w:cs="Calibri"/>
                <w:b/>
                <w:sz w:val="24"/>
                <w:szCs w:val="24"/>
              </w:rPr>
              <w:t>Focus</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6B0009" w14:textId="77777777" w:rsidR="00C46310" w:rsidRDefault="001F33C2">
            <w:pPr>
              <w:spacing w:before="20" w:after="20"/>
              <w:rPr>
                <w:rFonts w:ascii="Calibri" w:eastAsia="Calibri" w:hAnsi="Calibri" w:cs="Calibri"/>
                <w:b/>
                <w:sz w:val="24"/>
                <w:szCs w:val="24"/>
              </w:rPr>
            </w:pPr>
            <w:r>
              <w:rPr>
                <w:rFonts w:ascii="Calibri" w:eastAsia="Calibri" w:hAnsi="Calibri" w:cs="Calibri"/>
                <w:b/>
                <w:sz w:val="24"/>
                <w:szCs w:val="24"/>
              </w:rPr>
              <w:t>Lead</w:t>
            </w:r>
          </w:p>
        </w:tc>
        <w:tc>
          <w:tcPr>
            <w:tcW w:w="47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ED4FE2" w14:textId="77777777" w:rsidR="00C46310" w:rsidRDefault="001F33C2">
            <w:pPr>
              <w:spacing w:before="20" w:after="20"/>
              <w:rPr>
                <w:rFonts w:ascii="Calibri" w:eastAsia="Calibri" w:hAnsi="Calibri" w:cs="Calibri"/>
                <w:b/>
                <w:sz w:val="24"/>
                <w:szCs w:val="24"/>
              </w:rPr>
            </w:pPr>
            <w:r>
              <w:rPr>
                <w:rFonts w:ascii="Calibri" w:eastAsia="Calibri" w:hAnsi="Calibri" w:cs="Calibri"/>
                <w:b/>
                <w:sz w:val="24"/>
                <w:szCs w:val="24"/>
              </w:rPr>
              <w:t>Discussion</w:t>
            </w:r>
          </w:p>
        </w:tc>
      </w:tr>
      <w:tr w:rsidR="00C46310" w14:paraId="3181A824" w14:textId="77777777" w:rsidTr="00B076A7">
        <w:tc>
          <w:tcPr>
            <w:tcW w:w="17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2530FBF" w14:textId="3796DE08" w:rsidR="00C46310" w:rsidRDefault="20672547">
            <w:pPr>
              <w:spacing w:line="276" w:lineRule="auto"/>
              <w:rPr>
                <w:rFonts w:ascii="Calibri" w:eastAsia="Calibri" w:hAnsi="Calibri" w:cs="Calibri"/>
                <w:sz w:val="24"/>
                <w:szCs w:val="24"/>
              </w:rPr>
            </w:pPr>
            <w:r w:rsidRPr="3F1CFD0A">
              <w:rPr>
                <w:rFonts w:ascii="Calibri" w:eastAsia="Calibri" w:hAnsi="Calibri" w:cs="Calibri"/>
                <w:sz w:val="24"/>
                <w:szCs w:val="24"/>
              </w:rPr>
              <w:t>9:08 a</w:t>
            </w:r>
            <w:r w:rsidR="64060C43" w:rsidRPr="3F1CFD0A">
              <w:rPr>
                <w:rFonts w:ascii="Calibri" w:eastAsia="Calibri" w:hAnsi="Calibri" w:cs="Calibri"/>
                <w:sz w:val="24"/>
                <w:szCs w:val="24"/>
              </w:rPr>
              <w:t>.</w:t>
            </w:r>
            <w:r w:rsidRPr="3F1CFD0A">
              <w:rPr>
                <w:rFonts w:ascii="Calibri" w:eastAsia="Calibri" w:hAnsi="Calibri" w:cs="Calibri"/>
                <w:sz w:val="24"/>
                <w:szCs w:val="24"/>
              </w:rPr>
              <w:t>m</w:t>
            </w:r>
            <w:r w:rsidR="31C52AC8" w:rsidRPr="3F1CFD0A">
              <w:rPr>
                <w:rFonts w:ascii="Calibri" w:eastAsia="Calibri" w:hAnsi="Calibri" w:cs="Calibri"/>
                <w:sz w:val="24"/>
                <w:szCs w:val="24"/>
              </w:rPr>
              <w:t>.</w:t>
            </w:r>
            <w:r w:rsidRPr="3F1CFD0A">
              <w:rPr>
                <w:rFonts w:ascii="Calibri" w:eastAsia="Calibri" w:hAnsi="Calibri" w:cs="Calibri"/>
                <w:sz w:val="24"/>
                <w:szCs w:val="24"/>
              </w:rPr>
              <w:t xml:space="preserve"> ET</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78FD2E7" w14:textId="77777777" w:rsidR="00C46310" w:rsidRDefault="001F33C2">
            <w:pPr>
              <w:spacing w:line="276" w:lineRule="auto"/>
              <w:rPr>
                <w:rFonts w:ascii="Calibri" w:eastAsia="Calibri" w:hAnsi="Calibri" w:cs="Calibri"/>
                <w:sz w:val="24"/>
                <w:szCs w:val="24"/>
              </w:rPr>
            </w:pPr>
            <w:r>
              <w:rPr>
                <w:rFonts w:ascii="Calibri" w:eastAsia="Calibri" w:hAnsi="Calibri" w:cs="Calibri"/>
                <w:sz w:val="24"/>
                <w:szCs w:val="24"/>
              </w:rPr>
              <w:t>Call to Order/Quorum</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9AAA75" w14:textId="77777777" w:rsidR="00C46310" w:rsidRDefault="001F33C2">
            <w:pPr>
              <w:rPr>
                <w:rFonts w:ascii="Calibri" w:eastAsia="Calibri" w:hAnsi="Calibri" w:cs="Calibri"/>
                <w:sz w:val="24"/>
                <w:szCs w:val="24"/>
              </w:rPr>
            </w:pPr>
            <w:r>
              <w:rPr>
                <w:rFonts w:ascii="Calibri" w:eastAsia="Calibri" w:hAnsi="Calibri" w:cs="Calibri"/>
                <w:sz w:val="24"/>
                <w:szCs w:val="24"/>
              </w:rPr>
              <w:t>Kimberly Imel</w:t>
            </w:r>
          </w:p>
        </w:tc>
        <w:tc>
          <w:tcPr>
            <w:tcW w:w="4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8A095D" w14:textId="77777777" w:rsidR="00C46310" w:rsidRDefault="001F33C2">
            <w:pPr>
              <w:rPr>
                <w:rFonts w:ascii="Calibri" w:eastAsia="Calibri" w:hAnsi="Calibri" w:cs="Calibri"/>
                <w:b/>
                <w:sz w:val="24"/>
                <w:szCs w:val="24"/>
              </w:rPr>
            </w:pPr>
            <w:r>
              <w:rPr>
                <w:rFonts w:ascii="Calibri" w:eastAsia="Calibri" w:hAnsi="Calibri" w:cs="Calibri"/>
                <w:b/>
                <w:sz w:val="24"/>
                <w:szCs w:val="24"/>
              </w:rPr>
              <w:t xml:space="preserve">Call to Order, Roll Call and Approval of Agenda </w:t>
            </w:r>
          </w:p>
          <w:p w14:paraId="6D964432" w14:textId="77777777" w:rsidR="00C46310" w:rsidRDefault="00C46310">
            <w:pPr>
              <w:rPr>
                <w:rFonts w:ascii="Calibri" w:eastAsia="Calibri" w:hAnsi="Calibri" w:cs="Calibri"/>
                <w:b/>
                <w:sz w:val="24"/>
                <w:szCs w:val="24"/>
              </w:rPr>
            </w:pPr>
          </w:p>
          <w:p w14:paraId="38C3257B" w14:textId="77777777" w:rsidR="00C46310" w:rsidRDefault="001F33C2">
            <w:pPr>
              <w:rPr>
                <w:rFonts w:ascii="Calibri" w:eastAsia="Calibri" w:hAnsi="Calibri" w:cs="Calibri"/>
                <w:sz w:val="24"/>
                <w:szCs w:val="24"/>
                <w:highlight w:val="yellow"/>
              </w:rPr>
            </w:pPr>
            <w:r>
              <w:rPr>
                <w:rFonts w:ascii="Calibri" w:eastAsia="Calibri" w:hAnsi="Calibri" w:cs="Calibri"/>
                <w:sz w:val="24"/>
                <w:szCs w:val="24"/>
              </w:rPr>
              <w:t>Meeting Called to Order at 9:08 a.m. ET by Kim Sergent. Second by Amy Nemon.</w:t>
            </w:r>
          </w:p>
        </w:tc>
      </w:tr>
      <w:tr w:rsidR="00C46310" w14:paraId="791A7BC3" w14:textId="77777777" w:rsidTr="00B076A7">
        <w:trPr>
          <w:trHeight w:val="863"/>
        </w:trPr>
        <w:tc>
          <w:tcPr>
            <w:tcW w:w="17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61C395B" w14:textId="31D0BB4A" w:rsidR="00C46310" w:rsidRDefault="20672547">
            <w:pPr>
              <w:spacing w:line="276" w:lineRule="auto"/>
              <w:rPr>
                <w:rFonts w:ascii="Calibri" w:eastAsia="Calibri" w:hAnsi="Calibri" w:cs="Calibri"/>
                <w:sz w:val="24"/>
                <w:szCs w:val="24"/>
              </w:rPr>
            </w:pPr>
            <w:r w:rsidRPr="3F1CFD0A">
              <w:rPr>
                <w:rFonts w:ascii="Calibri" w:eastAsia="Calibri" w:hAnsi="Calibri" w:cs="Calibri"/>
                <w:sz w:val="24"/>
                <w:szCs w:val="24"/>
              </w:rPr>
              <w:t>9:14 a</w:t>
            </w:r>
            <w:r w:rsidR="717D0314" w:rsidRPr="3F1CFD0A">
              <w:rPr>
                <w:rFonts w:ascii="Calibri" w:eastAsia="Calibri" w:hAnsi="Calibri" w:cs="Calibri"/>
                <w:sz w:val="24"/>
                <w:szCs w:val="24"/>
              </w:rPr>
              <w:t>.</w:t>
            </w:r>
            <w:r w:rsidRPr="3F1CFD0A">
              <w:rPr>
                <w:rFonts w:ascii="Calibri" w:eastAsia="Calibri" w:hAnsi="Calibri" w:cs="Calibri"/>
                <w:sz w:val="24"/>
                <w:szCs w:val="24"/>
              </w:rPr>
              <w:t>m</w:t>
            </w:r>
            <w:r w:rsidR="717D0314" w:rsidRPr="3F1CFD0A">
              <w:rPr>
                <w:rFonts w:ascii="Calibri" w:eastAsia="Calibri" w:hAnsi="Calibri" w:cs="Calibri"/>
                <w:sz w:val="24"/>
                <w:szCs w:val="24"/>
              </w:rPr>
              <w:t>.</w:t>
            </w:r>
            <w:r w:rsidRPr="3F1CFD0A">
              <w:rPr>
                <w:rFonts w:ascii="Calibri" w:eastAsia="Calibri" w:hAnsi="Calibri" w:cs="Calibri"/>
                <w:sz w:val="24"/>
                <w:szCs w:val="24"/>
              </w:rPr>
              <w:t xml:space="preserve"> ET</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3D12E74" w14:textId="77777777" w:rsidR="00C46310" w:rsidRDefault="001F33C2">
            <w:pPr>
              <w:spacing w:line="259" w:lineRule="auto"/>
              <w:rPr>
                <w:rFonts w:ascii="Calibri" w:eastAsia="Calibri" w:hAnsi="Calibri" w:cs="Calibri"/>
                <w:sz w:val="24"/>
                <w:szCs w:val="24"/>
              </w:rPr>
            </w:pPr>
            <w:r>
              <w:rPr>
                <w:rFonts w:ascii="Calibri" w:eastAsia="Calibri" w:hAnsi="Calibri" w:cs="Calibri"/>
                <w:sz w:val="24"/>
                <w:szCs w:val="24"/>
              </w:rPr>
              <w:t>Goals for Today and Day 1 Reflections</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EFDC2D" w14:textId="77777777" w:rsidR="00C46310" w:rsidRDefault="001F33C2">
            <w:pPr>
              <w:rPr>
                <w:rFonts w:ascii="Calibri" w:eastAsia="Calibri" w:hAnsi="Calibri" w:cs="Calibri"/>
                <w:sz w:val="24"/>
                <w:szCs w:val="24"/>
              </w:rPr>
            </w:pPr>
            <w:r>
              <w:rPr>
                <w:rFonts w:ascii="Calibri" w:eastAsia="Calibri" w:hAnsi="Calibri" w:cs="Calibri"/>
                <w:sz w:val="24"/>
                <w:szCs w:val="24"/>
              </w:rPr>
              <w:t>Kimberly Imel</w:t>
            </w:r>
          </w:p>
        </w:tc>
        <w:tc>
          <w:tcPr>
            <w:tcW w:w="4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DE817D" w14:textId="77777777" w:rsidR="00C46310" w:rsidRDefault="001F33C2">
            <w:pPr>
              <w:numPr>
                <w:ilvl w:val="0"/>
                <w:numId w:val="12"/>
              </w:numPr>
              <w:spacing w:line="259" w:lineRule="auto"/>
              <w:rPr>
                <w:rFonts w:ascii="Calibri" w:eastAsia="Calibri" w:hAnsi="Calibri" w:cs="Calibri"/>
                <w:sz w:val="24"/>
                <w:szCs w:val="24"/>
              </w:rPr>
            </w:pPr>
            <w:r>
              <w:rPr>
                <w:rFonts w:ascii="Calibri" w:eastAsia="Calibri" w:hAnsi="Calibri" w:cs="Calibri"/>
                <w:sz w:val="24"/>
                <w:szCs w:val="24"/>
              </w:rPr>
              <w:t>AIR discussed the results of the reflection activities from the previous meeting.</w:t>
            </w:r>
          </w:p>
        </w:tc>
      </w:tr>
      <w:tr w:rsidR="00C46310" w14:paraId="717D5F26" w14:textId="77777777" w:rsidTr="00B076A7">
        <w:trPr>
          <w:trHeight w:val="251"/>
        </w:trPr>
        <w:tc>
          <w:tcPr>
            <w:tcW w:w="17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80AE280" w14:textId="2FADCC51" w:rsidR="00C46310" w:rsidRDefault="20672547">
            <w:pPr>
              <w:spacing w:line="276" w:lineRule="auto"/>
              <w:rPr>
                <w:rFonts w:ascii="Calibri" w:eastAsia="Calibri" w:hAnsi="Calibri" w:cs="Calibri"/>
                <w:sz w:val="24"/>
                <w:szCs w:val="24"/>
              </w:rPr>
            </w:pPr>
            <w:r w:rsidRPr="3F1CFD0A">
              <w:rPr>
                <w:rFonts w:ascii="Calibri" w:eastAsia="Calibri" w:hAnsi="Calibri" w:cs="Calibri"/>
                <w:sz w:val="24"/>
                <w:szCs w:val="24"/>
              </w:rPr>
              <w:t>9:18 a</w:t>
            </w:r>
            <w:r w:rsidR="67C388D6" w:rsidRPr="3F1CFD0A">
              <w:rPr>
                <w:rFonts w:ascii="Calibri" w:eastAsia="Calibri" w:hAnsi="Calibri" w:cs="Calibri"/>
                <w:sz w:val="24"/>
                <w:szCs w:val="24"/>
              </w:rPr>
              <w:t>.</w:t>
            </w:r>
            <w:r w:rsidRPr="3F1CFD0A">
              <w:rPr>
                <w:rFonts w:ascii="Calibri" w:eastAsia="Calibri" w:hAnsi="Calibri" w:cs="Calibri"/>
                <w:sz w:val="24"/>
                <w:szCs w:val="24"/>
              </w:rPr>
              <w:t>m</w:t>
            </w:r>
            <w:r w:rsidR="67C388D6" w:rsidRPr="3F1CFD0A">
              <w:rPr>
                <w:rFonts w:ascii="Calibri" w:eastAsia="Calibri" w:hAnsi="Calibri" w:cs="Calibri"/>
                <w:sz w:val="24"/>
                <w:szCs w:val="24"/>
              </w:rPr>
              <w:t>.</w:t>
            </w:r>
            <w:r w:rsidRPr="3F1CFD0A">
              <w:rPr>
                <w:rFonts w:ascii="Calibri" w:eastAsia="Calibri" w:hAnsi="Calibri" w:cs="Calibri"/>
                <w:sz w:val="24"/>
                <w:szCs w:val="24"/>
              </w:rPr>
              <w:t xml:space="preserve"> ET</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4A00951" w14:textId="77777777" w:rsidR="00C46310" w:rsidRDefault="001F33C2">
            <w:pPr>
              <w:spacing w:line="259" w:lineRule="auto"/>
              <w:rPr>
                <w:rFonts w:ascii="Calibri" w:eastAsia="Calibri" w:hAnsi="Calibri" w:cs="Calibri"/>
                <w:sz w:val="24"/>
                <w:szCs w:val="24"/>
              </w:rPr>
            </w:pPr>
            <w:r>
              <w:rPr>
                <w:rFonts w:ascii="Calibri" w:eastAsia="Calibri" w:hAnsi="Calibri" w:cs="Calibri"/>
                <w:sz w:val="24"/>
                <w:szCs w:val="24"/>
              </w:rPr>
              <w:t xml:space="preserve">Review of Standards Revision Process and Additional Expectations: </w:t>
            </w:r>
          </w:p>
          <w:p w14:paraId="2A922079" w14:textId="77777777" w:rsidR="00C46310" w:rsidRDefault="001F33C2">
            <w:pPr>
              <w:numPr>
                <w:ilvl w:val="0"/>
                <w:numId w:val="15"/>
              </w:numPr>
              <w:spacing w:line="259" w:lineRule="auto"/>
              <w:rPr>
                <w:rFonts w:ascii="Calibri" w:eastAsia="Calibri" w:hAnsi="Calibri" w:cs="Calibri"/>
                <w:sz w:val="24"/>
                <w:szCs w:val="24"/>
              </w:rPr>
            </w:pPr>
            <w:r>
              <w:rPr>
                <w:rFonts w:ascii="Calibri" w:eastAsia="Calibri" w:hAnsi="Calibri" w:cs="Calibri"/>
                <w:sz w:val="24"/>
                <w:szCs w:val="24"/>
              </w:rPr>
              <w:t>Airtable</w:t>
            </w:r>
          </w:p>
          <w:p w14:paraId="23EE8C37" w14:textId="49B5E3F4" w:rsidR="00C46310" w:rsidRDefault="001F33C2">
            <w:pPr>
              <w:numPr>
                <w:ilvl w:val="0"/>
                <w:numId w:val="15"/>
              </w:numPr>
              <w:spacing w:line="259" w:lineRule="auto"/>
              <w:rPr>
                <w:rFonts w:ascii="Calibri" w:eastAsia="Calibri" w:hAnsi="Calibri" w:cs="Calibri"/>
                <w:sz w:val="24"/>
                <w:szCs w:val="24"/>
              </w:rPr>
            </w:pPr>
            <w:r w:rsidRPr="55955018">
              <w:rPr>
                <w:rFonts w:ascii="Calibri" w:eastAsia="Calibri" w:hAnsi="Calibri" w:cs="Calibri"/>
                <w:sz w:val="24"/>
                <w:szCs w:val="24"/>
              </w:rPr>
              <w:lastRenderedPageBreak/>
              <w:t>Justification Statements Review</w:t>
            </w:r>
          </w:p>
          <w:p w14:paraId="3C463B93" w14:textId="10435579" w:rsidR="00C46310" w:rsidRDefault="001F33C2">
            <w:pPr>
              <w:numPr>
                <w:ilvl w:val="0"/>
                <w:numId w:val="15"/>
              </w:numPr>
              <w:spacing w:line="259" w:lineRule="auto"/>
              <w:rPr>
                <w:rFonts w:ascii="Calibri" w:eastAsia="Calibri" w:hAnsi="Calibri" w:cs="Calibri"/>
                <w:sz w:val="24"/>
                <w:szCs w:val="24"/>
              </w:rPr>
            </w:pPr>
            <w:r w:rsidRPr="55955018">
              <w:rPr>
                <w:rFonts w:ascii="Calibri" w:eastAsia="Calibri" w:hAnsi="Calibri" w:cs="Calibri"/>
                <w:sz w:val="24"/>
                <w:szCs w:val="24"/>
              </w:rPr>
              <w:t>Implementation Supports</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685B7A" w14:textId="77777777" w:rsidR="00C46310" w:rsidRDefault="001F33C2">
            <w:pPr>
              <w:spacing w:line="259" w:lineRule="auto"/>
              <w:rPr>
                <w:rFonts w:ascii="Calibri" w:eastAsia="Calibri" w:hAnsi="Calibri" w:cs="Calibri"/>
                <w:sz w:val="24"/>
                <w:szCs w:val="24"/>
              </w:rPr>
            </w:pPr>
            <w:r>
              <w:rPr>
                <w:rFonts w:ascii="Calibri" w:eastAsia="Calibri" w:hAnsi="Calibri" w:cs="Calibri"/>
                <w:sz w:val="24"/>
                <w:szCs w:val="24"/>
              </w:rPr>
              <w:lastRenderedPageBreak/>
              <w:t>Kimberly Imel</w:t>
            </w:r>
          </w:p>
        </w:tc>
        <w:tc>
          <w:tcPr>
            <w:tcW w:w="4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8A58CC" w14:textId="77777777" w:rsidR="00C46310" w:rsidRDefault="001F33C2">
            <w:pPr>
              <w:numPr>
                <w:ilvl w:val="0"/>
                <w:numId w:val="11"/>
              </w:numPr>
              <w:spacing w:line="259" w:lineRule="auto"/>
              <w:rPr>
                <w:rFonts w:ascii="Calibri" w:eastAsia="Calibri" w:hAnsi="Calibri" w:cs="Calibri"/>
                <w:sz w:val="28"/>
                <w:szCs w:val="28"/>
              </w:rPr>
            </w:pPr>
            <w:r>
              <w:rPr>
                <w:rFonts w:ascii="Calibri" w:eastAsia="Calibri" w:hAnsi="Calibri" w:cs="Calibri"/>
                <w:sz w:val="24"/>
                <w:szCs w:val="24"/>
              </w:rPr>
              <w:t>AIR provided an overview of the standards revision process.</w:t>
            </w:r>
          </w:p>
        </w:tc>
      </w:tr>
      <w:tr w:rsidR="00C46310" w14:paraId="7EE9EFC5" w14:textId="77777777" w:rsidTr="00B076A7">
        <w:trPr>
          <w:trHeight w:val="872"/>
        </w:trPr>
        <w:tc>
          <w:tcPr>
            <w:tcW w:w="17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1B83B39" w14:textId="39840F60" w:rsidR="00C46310" w:rsidRDefault="20672547">
            <w:pPr>
              <w:spacing w:line="276" w:lineRule="auto"/>
              <w:rPr>
                <w:rFonts w:ascii="Calibri" w:eastAsia="Calibri" w:hAnsi="Calibri" w:cs="Calibri"/>
                <w:sz w:val="24"/>
                <w:szCs w:val="24"/>
              </w:rPr>
            </w:pPr>
            <w:r w:rsidRPr="3F1CFD0A">
              <w:rPr>
                <w:rFonts w:ascii="Calibri" w:eastAsia="Calibri" w:hAnsi="Calibri" w:cs="Calibri"/>
                <w:sz w:val="24"/>
                <w:szCs w:val="24"/>
              </w:rPr>
              <w:t>9:45 a</w:t>
            </w:r>
            <w:r w:rsidR="47C9612E" w:rsidRPr="3F1CFD0A">
              <w:rPr>
                <w:rFonts w:ascii="Calibri" w:eastAsia="Calibri" w:hAnsi="Calibri" w:cs="Calibri"/>
                <w:sz w:val="24"/>
                <w:szCs w:val="24"/>
              </w:rPr>
              <w:t>.</w:t>
            </w:r>
            <w:r w:rsidRPr="3F1CFD0A">
              <w:rPr>
                <w:rFonts w:ascii="Calibri" w:eastAsia="Calibri" w:hAnsi="Calibri" w:cs="Calibri"/>
                <w:sz w:val="24"/>
                <w:szCs w:val="24"/>
              </w:rPr>
              <w:t>m</w:t>
            </w:r>
            <w:r w:rsidR="0B51F8D5" w:rsidRPr="3F1CFD0A">
              <w:rPr>
                <w:rFonts w:ascii="Calibri" w:eastAsia="Calibri" w:hAnsi="Calibri" w:cs="Calibri"/>
                <w:sz w:val="24"/>
                <w:szCs w:val="24"/>
              </w:rPr>
              <w:t>.</w:t>
            </w:r>
            <w:r w:rsidRPr="3F1CFD0A">
              <w:rPr>
                <w:rFonts w:ascii="Calibri" w:eastAsia="Calibri" w:hAnsi="Calibri" w:cs="Calibri"/>
                <w:sz w:val="24"/>
                <w:szCs w:val="24"/>
              </w:rPr>
              <w:t xml:space="preserve"> ET</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3C4F4D0" w14:textId="77777777" w:rsidR="00C46310" w:rsidRDefault="001F33C2">
            <w:pPr>
              <w:spacing w:line="276" w:lineRule="auto"/>
              <w:rPr>
                <w:rFonts w:ascii="Calibri" w:eastAsia="Calibri" w:hAnsi="Calibri" w:cs="Calibri"/>
                <w:sz w:val="24"/>
                <w:szCs w:val="24"/>
              </w:rPr>
            </w:pPr>
            <w:r>
              <w:rPr>
                <w:rFonts w:ascii="Calibri" w:eastAsia="Calibri" w:hAnsi="Calibri" w:cs="Calibri"/>
                <w:sz w:val="24"/>
                <w:szCs w:val="24"/>
              </w:rPr>
              <w:t>Standards Revision: Group Breakout: Begin revision process</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B25FEE" w14:textId="1A4EA873" w:rsidR="00C46310" w:rsidRDefault="7C3FE35D" w:rsidP="66C5F28C">
            <w:pPr>
              <w:spacing w:line="259" w:lineRule="auto"/>
              <w:rPr>
                <w:rFonts w:ascii="Calibri" w:eastAsia="Calibri" w:hAnsi="Calibri" w:cs="Calibri"/>
                <w:sz w:val="24"/>
                <w:szCs w:val="24"/>
              </w:rPr>
            </w:pPr>
            <w:r w:rsidRPr="66C5F28C">
              <w:rPr>
                <w:rFonts w:ascii="Calibri" w:eastAsia="Calibri" w:hAnsi="Calibri" w:cs="Calibri"/>
                <w:sz w:val="24"/>
                <w:szCs w:val="24"/>
              </w:rPr>
              <w:t xml:space="preserve"> Kimberly Imel</w:t>
            </w:r>
          </w:p>
          <w:p w14:paraId="75F0BA2F" w14:textId="3EB6BDB7" w:rsidR="00C46310" w:rsidRDefault="00C46310" w:rsidP="66C5F28C">
            <w:pPr>
              <w:spacing w:line="259" w:lineRule="auto"/>
              <w:rPr>
                <w:rFonts w:ascii="Calibri" w:eastAsia="Calibri" w:hAnsi="Calibri" w:cs="Calibri"/>
                <w:sz w:val="24"/>
                <w:szCs w:val="24"/>
              </w:rPr>
            </w:pPr>
          </w:p>
        </w:tc>
        <w:tc>
          <w:tcPr>
            <w:tcW w:w="4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3891F" w14:textId="77777777" w:rsidR="00C46310" w:rsidRDefault="001F33C2">
            <w:pPr>
              <w:numPr>
                <w:ilvl w:val="0"/>
                <w:numId w:val="10"/>
              </w:numPr>
              <w:rPr>
                <w:rFonts w:ascii="Calibri" w:eastAsia="Calibri" w:hAnsi="Calibri" w:cs="Calibri"/>
                <w:sz w:val="24"/>
                <w:szCs w:val="24"/>
              </w:rPr>
            </w:pPr>
            <w:r>
              <w:rPr>
                <w:rFonts w:ascii="Calibri" w:eastAsia="Calibri" w:hAnsi="Calibri" w:cs="Calibri"/>
                <w:sz w:val="24"/>
                <w:szCs w:val="24"/>
              </w:rPr>
              <w:t>The AP worked in groups to address their grade band standards.</w:t>
            </w:r>
          </w:p>
          <w:p w14:paraId="01504168" w14:textId="77777777" w:rsidR="00C46310" w:rsidRDefault="001F33C2">
            <w:pPr>
              <w:numPr>
                <w:ilvl w:val="0"/>
                <w:numId w:val="10"/>
              </w:numPr>
              <w:rPr>
                <w:rFonts w:ascii="Calibri" w:eastAsia="Calibri" w:hAnsi="Calibri" w:cs="Calibri"/>
                <w:sz w:val="24"/>
                <w:szCs w:val="24"/>
              </w:rPr>
            </w:pPr>
            <w:r>
              <w:rPr>
                <w:rFonts w:ascii="Calibri" w:eastAsia="Calibri" w:hAnsi="Calibri" w:cs="Calibri"/>
                <w:sz w:val="24"/>
                <w:szCs w:val="24"/>
              </w:rPr>
              <w:t>The RC voted on revisions to the standards submitted by the AP.</w:t>
            </w:r>
          </w:p>
        </w:tc>
      </w:tr>
      <w:tr w:rsidR="00C46310" w14:paraId="3C13A26A" w14:textId="77777777" w:rsidTr="00B076A7">
        <w:trPr>
          <w:trHeight w:val="458"/>
        </w:trPr>
        <w:tc>
          <w:tcPr>
            <w:tcW w:w="17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FA05339" w14:textId="77777777" w:rsidR="00C46310" w:rsidRDefault="001F33C2">
            <w:pPr>
              <w:spacing w:line="276" w:lineRule="auto"/>
              <w:rPr>
                <w:rFonts w:ascii="Calibri" w:eastAsia="Calibri" w:hAnsi="Calibri" w:cs="Calibri"/>
                <w:sz w:val="24"/>
                <w:szCs w:val="24"/>
              </w:rPr>
            </w:pPr>
            <w:r>
              <w:rPr>
                <w:rFonts w:ascii="Calibri" w:eastAsia="Calibri" w:hAnsi="Calibri" w:cs="Calibri"/>
                <w:sz w:val="24"/>
                <w:szCs w:val="24"/>
              </w:rPr>
              <w:t>12:15 p.m. ET</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4A5A46B" w14:textId="77777777" w:rsidR="00C46310" w:rsidRDefault="001F33C2">
            <w:pPr>
              <w:spacing w:line="259" w:lineRule="auto"/>
              <w:rPr>
                <w:rFonts w:ascii="Calibri" w:eastAsia="Calibri" w:hAnsi="Calibri" w:cs="Calibri"/>
                <w:b/>
                <w:sz w:val="24"/>
                <w:szCs w:val="24"/>
              </w:rPr>
            </w:pPr>
            <w:r>
              <w:rPr>
                <w:rFonts w:ascii="Calibri" w:eastAsia="Calibri" w:hAnsi="Calibri" w:cs="Calibri"/>
                <w:b/>
                <w:sz w:val="24"/>
                <w:szCs w:val="24"/>
              </w:rPr>
              <w:t>Lunch</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1A0AC" w14:textId="77777777" w:rsidR="00C46310" w:rsidRDefault="001F33C2">
            <w:pPr>
              <w:spacing w:line="259" w:lineRule="auto"/>
              <w:rPr>
                <w:rFonts w:ascii="Calibri" w:eastAsia="Calibri" w:hAnsi="Calibri" w:cs="Calibri"/>
                <w:sz w:val="24"/>
                <w:szCs w:val="24"/>
              </w:rPr>
            </w:pPr>
            <w:r>
              <w:rPr>
                <w:rFonts w:ascii="Calibri" w:eastAsia="Calibri" w:hAnsi="Calibri" w:cs="Calibri"/>
                <w:sz w:val="24"/>
                <w:szCs w:val="24"/>
              </w:rPr>
              <w:t>N/A</w:t>
            </w:r>
          </w:p>
        </w:tc>
        <w:tc>
          <w:tcPr>
            <w:tcW w:w="4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DAD72" w14:textId="56A0FDB2" w:rsidR="00C46310" w:rsidRDefault="20672547">
            <w:pPr>
              <w:numPr>
                <w:ilvl w:val="0"/>
                <w:numId w:val="6"/>
              </w:numPr>
              <w:spacing w:line="259" w:lineRule="auto"/>
              <w:rPr>
                <w:rFonts w:ascii="Calibri" w:eastAsia="Calibri" w:hAnsi="Calibri" w:cs="Calibri"/>
                <w:sz w:val="24"/>
                <w:szCs w:val="24"/>
              </w:rPr>
            </w:pPr>
            <w:r w:rsidRPr="3F1CFD0A">
              <w:rPr>
                <w:rFonts w:ascii="Calibri" w:eastAsia="Calibri" w:hAnsi="Calibri" w:cs="Calibri"/>
                <w:sz w:val="24"/>
                <w:szCs w:val="24"/>
              </w:rPr>
              <w:t xml:space="preserve">The </w:t>
            </w:r>
            <w:r w:rsidR="7852AF2D" w:rsidRPr="3F1CFD0A">
              <w:rPr>
                <w:rFonts w:ascii="Calibri" w:eastAsia="Calibri" w:hAnsi="Calibri" w:cs="Calibri"/>
                <w:sz w:val="24"/>
                <w:szCs w:val="24"/>
              </w:rPr>
              <w:t xml:space="preserve">AP and RC </w:t>
            </w:r>
            <w:r w:rsidRPr="3F1CFD0A">
              <w:rPr>
                <w:rFonts w:ascii="Calibri" w:eastAsia="Calibri" w:hAnsi="Calibri" w:cs="Calibri"/>
                <w:sz w:val="24"/>
                <w:szCs w:val="24"/>
              </w:rPr>
              <w:t>took a lunch break.</w:t>
            </w:r>
          </w:p>
        </w:tc>
      </w:tr>
      <w:tr w:rsidR="00C46310" w14:paraId="1F0D8842" w14:textId="77777777" w:rsidTr="00B076A7">
        <w:trPr>
          <w:trHeight w:val="300"/>
        </w:trPr>
        <w:tc>
          <w:tcPr>
            <w:tcW w:w="17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84A9898" w14:textId="107A95D5" w:rsidR="00C46310" w:rsidRDefault="001F33C2">
            <w:pPr>
              <w:spacing w:line="276" w:lineRule="auto"/>
              <w:rPr>
                <w:rFonts w:ascii="Calibri" w:eastAsia="Calibri" w:hAnsi="Calibri" w:cs="Calibri"/>
                <w:sz w:val="24"/>
                <w:szCs w:val="24"/>
              </w:rPr>
            </w:pPr>
            <w:r>
              <w:rPr>
                <w:rFonts w:ascii="Calibri" w:eastAsia="Calibri" w:hAnsi="Calibri" w:cs="Calibri"/>
                <w:sz w:val="24"/>
                <w:szCs w:val="24"/>
              </w:rPr>
              <w:t xml:space="preserve">1:15 </w:t>
            </w:r>
            <w:r w:rsidR="00D93DBC">
              <w:rPr>
                <w:rFonts w:ascii="Calibri" w:eastAsia="Calibri" w:hAnsi="Calibri" w:cs="Calibri"/>
                <w:sz w:val="24"/>
                <w:szCs w:val="24"/>
              </w:rPr>
              <w:t>p.m.</w:t>
            </w:r>
            <w:r>
              <w:rPr>
                <w:rFonts w:ascii="Calibri" w:eastAsia="Calibri" w:hAnsi="Calibri" w:cs="Calibri"/>
                <w:sz w:val="24"/>
                <w:szCs w:val="24"/>
              </w:rPr>
              <w:t xml:space="preserve"> ET</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0CCED97" w14:textId="0B06CF2A" w:rsidR="00C46310" w:rsidRDefault="001F33C2">
            <w:pPr>
              <w:spacing w:line="276" w:lineRule="auto"/>
              <w:rPr>
                <w:rFonts w:ascii="Calibri" w:eastAsia="Calibri" w:hAnsi="Calibri" w:cs="Calibri"/>
                <w:sz w:val="24"/>
                <w:szCs w:val="24"/>
              </w:rPr>
            </w:pPr>
            <w:r w:rsidRPr="55955018">
              <w:rPr>
                <w:rFonts w:ascii="Calibri" w:eastAsia="Calibri" w:hAnsi="Calibri" w:cs="Calibri"/>
                <w:sz w:val="24"/>
                <w:szCs w:val="24"/>
              </w:rPr>
              <w:t>Standards Revision: Group Breakout: Standards revisions</w:t>
            </w:r>
            <w:r w:rsidR="3CF4449D" w:rsidRPr="55955018">
              <w:rPr>
                <w:rFonts w:ascii="Calibri" w:eastAsia="Calibri" w:hAnsi="Calibri" w:cs="Calibri"/>
                <w:sz w:val="24"/>
                <w:szCs w:val="24"/>
              </w:rPr>
              <w:t>,</w:t>
            </w:r>
            <w:r w:rsidRPr="55955018">
              <w:rPr>
                <w:rFonts w:ascii="Calibri" w:eastAsia="Calibri" w:hAnsi="Calibri" w:cs="Calibri"/>
                <w:sz w:val="24"/>
                <w:szCs w:val="24"/>
              </w:rPr>
              <w:t xml:space="preserve"> continued</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405888" w14:textId="79317F29" w:rsidR="00C46310" w:rsidRDefault="7E54B74B" w:rsidP="66C5F28C">
            <w:pPr>
              <w:spacing w:line="259" w:lineRule="auto"/>
              <w:rPr>
                <w:rFonts w:ascii="Calibri" w:eastAsia="Calibri" w:hAnsi="Calibri" w:cs="Calibri"/>
                <w:sz w:val="24"/>
                <w:szCs w:val="24"/>
              </w:rPr>
            </w:pPr>
            <w:r w:rsidRPr="66C5F28C">
              <w:rPr>
                <w:rFonts w:ascii="Calibri" w:eastAsia="Calibri" w:hAnsi="Calibri" w:cs="Calibri"/>
                <w:sz w:val="24"/>
                <w:szCs w:val="24"/>
              </w:rPr>
              <w:t xml:space="preserve"> Kimberly Imel</w:t>
            </w:r>
          </w:p>
          <w:p w14:paraId="10C382B0" w14:textId="73DD1AD8" w:rsidR="00C46310" w:rsidRDefault="00C46310">
            <w:pPr>
              <w:spacing w:line="259" w:lineRule="auto"/>
              <w:rPr>
                <w:rFonts w:ascii="Calibri" w:eastAsia="Calibri" w:hAnsi="Calibri" w:cs="Calibri"/>
                <w:sz w:val="24"/>
                <w:szCs w:val="24"/>
              </w:rPr>
            </w:pPr>
          </w:p>
        </w:tc>
        <w:tc>
          <w:tcPr>
            <w:tcW w:w="4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962B2" w14:textId="77777777" w:rsidR="00C46310" w:rsidRDefault="001F33C2">
            <w:pPr>
              <w:numPr>
                <w:ilvl w:val="0"/>
                <w:numId w:val="8"/>
              </w:numPr>
              <w:rPr>
                <w:rFonts w:ascii="Calibri" w:eastAsia="Calibri" w:hAnsi="Calibri" w:cs="Calibri"/>
                <w:sz w:val="24"/>
                <w:szCs w:val="24"/>
              </w:rPr>
            </w:pPr>
            <w:r>
              <w:rPr>
                <w:rFonts w:ascii="Calibri" w:eastAsia="Calibri" w:hAnsi="Calibri" w:cs="Calibri"/>
                <w:sz w:val="24"/>
                <w:szCs w:val="24"/>
              </w:rPr>
              <w:t>The AP continued working in groups to address their grade band standards.</w:t>
            </w:r>
          </w:p>
          <w:p w14:paraId="46CC0873" w14:textId="77777777" w:rsidR="00C46310" w:rsidRDefault="001F33C2">
            <w:pPr>
              <w:numPr>
                <w:ilvl w:val="0"/>
                <w:numId w:val="8"/>
              </w:numPr>
              <w:rPr>
                <w:rFonts w:ascii="Calibri" w:eastAsia="Calibri" w:hAnsi="Calibri" w:cs="Calibri"/>
                <w:sz w:val="24"/>
                <w:szCs w:val="24"/>
              </w:rPr>
            </w:pPr>
            <w:r>
              <w:rPr>
                <w:rFonts w:ascii="Calibri" w:eastAsia="Calibri" w:hAnsi="Calibri" w:cs="Calibri"/>
                <w:sz w:val="24"/>
                <w:szCs w:val="24"/>
              </w:rPr>
              <w:t>The RC voted on revisions to the standards submitted by the AP.</w:t>
            </w:r>
          </w:p>
          <w:p w14:paraId="1C6D100D" w14:textId="442B4305" w:rsidR="00C46310" w:rsidRDefault="001F33C2">
            <w:pPr>
              <w:numPr>
                <w:ilvl w:val="0"/>
                <w:numId w:val="8"/>
              </w:numPr>
              <w:rPr>
                <w:rFonts w:ascii="Calibri" w:eastAsia="Calibri" w:hAnsi="Calibri" w:cs="Calibri"/>
                <w:sz w:val="24"/>
                <w:szCs w:val="24"/>
              </w:rPr>
            </w:pPr>
            <w:r w:rsidRPr="55955018">
              <w:rPr>
                <w:rFonts w:ascii="Calibri" w:eastAsia="Calibri" w:hAnsi="Calibri" w:cs="Calibri"/>
                <w:sz w:val="24"/>
                <w:szCs w:val="24"/>
              </w:rPr>
              <w:t>The AP</w:t>
            </w:r>
            <w:r w:rsidR="00397244">
              <w:rPr>
                <w:rFonts w:ascii="Calibri" w:eastAsia="Calibri" w:hAnsi="Calibri" w:cs="Calibri"/>
                <w:sz w:val="24"/>
                <w:szCs w:val="24"/>
              </w:rPr>
              <w:t>s</w:t>
            </w:r>
            <w:r w:rsidRPr="55955018">
              <w:rPr>
                <w:rFonts w:ascii="Calibri" w:eastAsia="Calibri" w:hAnsi="Calibri" w:cs="Calibri"/>
                <w:sz w:val="24"/>
                <w:szCs w:val="24"/>
              </w:rPr>
              <w:t xml:space="preserve"> began </w:t>
            </w:r>
            <w:proofErr w:type="gramStart"/>
            <w:r w:rsidRPr="55955018">
              <w:rPr>
                <w:rFonts w:ascii="Calibri" w:eastAsia="Calibri" w:hAnsi="Calibri" w:cs="Calibri"/>
                <w:sz w:val="24"/>
                <w:szCs w:val="24"/>
              </w:rPr>
              <w:t>work</w:t>
            </w:r>
            <w:proofErr w:type="gramEnd"/>
            <w:r w:rsidRPr="55955018">
              <w:rPr>
                <w:rFonts w:ascii="Calibri" w:eastAsia="Calibri" w:hAnsi="Calibri" w:cs="Calibri"/>
                <w:sz w:val="24"/>
                <w:szCs w:val="24"/>
              </w:rPr>
              <w:t xml:space="preserve"> on reviewing and providing feedback on resources for implementation of the standards.</w:t>
            </w:r>
          </w:p>
        </w:tc>
      </w:tr>
      <w:tr w:rsidR="00C46310" w14:paraId="718ED2AB" w14:textId="77777777" w:rsidTr="00B076A7">
        <w:tc>
          <w:tcPr>
            <w:tcW w:w="17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5311508" w14:textId="7AE83E81" w:rsidR="00C46310" w:rsidRDefault="20672547">
            <w:pPr>
              <w:spacing w:line="276" w:lineRule="auto"/>
              <w:rPr>
                <w:rFonts w:ascii="Calibri" w:eastAsia="Calibri" w:hAnsi="Calibri" w:cs="Calibri"/>
                <w:sz w:val="24"/>
                <w:szCs w:val="24"/>
              </w:rPr>
            </w:pPr>
            <w:r w:rsidRPr="3F1CFD0A">
              <w:rPr>
                <w:rFonts w:ascii="Calibri" w:eastAsia="Calibri" w:hAnsi="Calibri" w:cs="Calibri"/>
                <w:sz w:val="24"/>
                <w:szCs w:val="24"/>
              </w:rPr>
              <w:t xml:space="preserve">4:06 </w:t>
            </w:r>
            <w:r w:rsidR="371974EB" w:rsidRPr="3F1CFD0A">
              <w:rPr>
                <w:rFonts w:ascii="Calibri" w:eastAsia="Calibri" w:hAnsi="Calibri" w:cs="Calibri"/>
                <w:sz w:val="24"/>
                <w:szCs w:val="24"/>
              </w:rPr>
              <w:t>p.m.</w:t>
            </w:r>
            <w:r w:rsidRPr="3F1CFD0A">
              <w:rPr>
                <w:rFonts w:ascii="Calibri" w:eastAsia="Calibri" w:hAnsi="Calibri" w:cs="Calibri"/>
                <w:sz w:val="24"/>
                <w:szCs w:val="24"/>
              </w:rPr>
              <w:t xml:space="preserve"> ET</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00B192" w14:textId="77777777" w:rsidR="00C46310" w:rsidRDefault="001F33C2">
            <w:pPr>
              <w:spacing w:line="259" w:lineRule="auto"/>
              <w:rPr>
                <w:rFonts w:ascii="Calibri" w:eastAsia="Calibri" w:hAnsi="Calibri" w:cs="Calibri"/>
                <w:sz w:val="24"/>
                <w:szCs w:val="24"/>
              </w:rPr>
            </w:pPr>
            <w:r>
              <w:rPr>
                <w:rFonts w:ascii="Calibri" w:eastAsia="Calibri" w:hAnsi="Calibri" w:cs="Calibri"/>
                <w:sz w:val="24"/>
                <w:szCs w:val="24"/>
              </w:rPr>
              <w:t>Review of Draft Vision Statement</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A8E376" w14:textId="77777777" w:rsidR="00C46310" w:rsidRDefault="001F33C2">
            <w:pPr>
              <w:rPr>
                <w:rFonts w:ascii="Calibri" w:eastAsia="Calibri" w:hAnsi="Calibri" w:cs="Calibri"/>
                <w:sz w:val="24"/>
                <w:szCs w:val="24"/>
              </w:rPr>
            </w:pPr>
            <w:r>
              <w:rPr>
                <w:rFonts w:ascii="Calibri" w:eastAsia="Calibri" w:hAnsi="Calibri" w:cs="Calibri"/>
                <w:sz w:val="24"/>
                <w:szCs w:val="24"/>
              </w:rPr>
              <w:t>Kimberly Imel</w:t>
            </w:r>
          </w:p>
        </w:tc>
        <w:tc>
          <w:tcPr>
            <w:tcW w:w="4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B1343" w14:textId="77777777" w:rsidR="00C46310" w:rsidRDefault="001F33C2">
            <w:pPr>
              <w:numPr>
                <w:ilvl w:val="0"/>
                <w:numId w:val="14"/>
              </w:numPr>
              <w:rPr>
                <w:rFonts w:ascii="Calibri" w:eastAsia="Calibri" w:hAnsi="Calibri" w:cs="Calibri"/>
                <w:sz w:val="24"/>
                <w:szCs w:val="24"/>
              </w:rPr>
            </w:pPr>
            <w:r>
              <w:rPr>
                <w:rFonts w:ascii="Calibri" w:eastAsia="Calibri" w:hAnsi="Calibri" w:cs="Calibri"/>
                <w:sz w:val="24"/>
                <w:szCs w:val="24"/>
              </w:rPr>
              <w:t>AP and RC independently reviewed the revised vision statement and provided feedback on the strengths and areas for adjustment.</w:t>
            </w:r>
          </w:p>
        </w:tc>
      </w:tr>
      <w:tr w:rsidR="00C46310" w14:paraId="3C1679CF" w14:textId="77777777" w:rsidTr="00B076A7">
        <w:tc>
          <w:tcPr>
            <w:tcW w:w="17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F34E874" w14:textId="3AB2C962" w:rsidR="00C46310" w:rsidRDefault="20672547">
            <w:pPr>
              <w:spacing w:line="276" w:lineRule="auto"/>
              <w:rPr>
                <w:rFonts w:ascii="Calibri" w:eastAsia="Calibri" w:hAnsi="Calibri" w:cs="Calibri"/>
                <w:sz w:val="24"/>
                <w:szCs w:val="24"/>
              </w:rPr>
            </w:pPr>
            <w:r w:rsidRPr="3F1CFD0A">
              <w:rPr>
                <w:rFonts w:ascii="Calibri" w:eastAsia="Calibri" w:hAnsi="Calibri" w:cs="Calibri"/>
                <w:sz w:val="24"/>
                <w:szCs w:val="24"/>
              </w:rPr>
              <w:t xml:space="preserve">4:16 </w:t>
            </w:r>
            <w:r w:rsidR="371974EB" w:rsidRPr="3F1CFD0A">
              <w:rPr>
                <w:rFonts w:ascii="Calibri" w:eastAsia="Calibri" w:hAnsi="Calibri" w:cs="Calibri"/>
                <w:sz w:val="24"/>
                <w:szCs w:val="24"/>
              </w:rPr>
              <w:t>p.m.</w:t>
            </w:r>
            <w:r w:rsidRPr="3F1CFD0A">
              <w:rPr>
                <w:rFonts w:ascii="Calibri" w:eastAsia="Calibri" w:hAnsi="Calibri" w:cs="Calibri"/>
                <w:sz w:val="24"/>
                <w:szCs w:val="24"/>
              </w:rPr>
              <w:t xml:space="preserve"> ET</w:t>
            </w:r>
          </w:p>
        </w:tc>
        <w:tc>
          <w:tcPr>
            <w:tcW w:w="23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BC66734" w14:textId="77777777" w:rsidR="00C46310" w:rsidRDefault="001F33C2">
            <w:pPr>
              <w:spacing w:line="276" w:lineRule="auto"/>
              <w:rPr>
                <w:rFonts w:ascii="Calibri" w:eastAsia="Calibri" w:hAnsi="Calibri" w:cs="Calibri"/>
                <w:sz w:val="24"/>
                <w:szCs w:val="24"/>
              </w:rPr>
            </w:pPr>
            <w:r>
              <w:rPr>
                <w:rFonts w:ascii="Calibri" w:eastAsia="Calibri" w:hAnsi="Calibri" w:cs="Calibri"/>
                <w:sz w:val="24"/>
                <w:szCs w:val="24"/>
              </w:rPr>
              <w:t>Finishing Up and Next Steps</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23785" w14:textId="77777777" w:rsidR="00C46310" w:rsidRDefault="001F33C2">
            <w:pPr>
              <w:rPr>
                <w:rFonts w:ascii="Calibri" w:eastAsia="Calibri" w:hAnsi="Calibri" w:cs="Calibri"/>
                <w:sz w:val="24"/>
                <w:szCs w:val="24"/>
              </w:rPr>
            </w:pPr>
            <w:r>
              <w:rPr>
                <w:rFonts w:ascii="Calibri" w:eastAsia="Calibri" w:hAnsi="Calibri" w:cs="Calibri"/>
                <w:sz w:val="24"/>
                <w:szCs w:val="24"/>
              </w:rPr>
              <w:t>Thomas Clouse</w:t>
            </w:r>
          </w:p>
          <w:p w14:paraId="09C8A616" w14:textId="77777777" w:rsidR="00C46310" w:rsidRDefault="001F33C2">
            <w:pPr>
              <w:rPr>
                <w:rFonts w:ascii="Calibri" w:eastAsia="Calibri" w:hAnsi="Calibri" w:cs="Calibri"/>
                <w:sz w:val="24"/>
                <w:szCs w:val="24"/>
              </w:rPr>
            </w:pPr>
            <w:r>
              <w:rPr>
                <w:rFonts w:ascii="Calibri" w:eastAsia="Calibri" w:hAnsi="Calibri" w:cs="Calibri"/>
                <w:sz w:val="24"/>
                <w:szCs w:val="24"/>
              </w:rPr>
              <w:t>Kimberly Imel</w:t>
            </w:r>
          </w:p>
        </w:tc>
        <w:tc>
          <w:tcPr>
            <w:tcW w:w="47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985961" w14:textId="7A4A3CE8" w:rsidR="00C46310" w:rsidRDefault="7851E8B6">
            <w:pPr>
              <w:numPr>
                <w:ilvl w:val="0"/>
                <w:numId w:val="7"/>
              </w:numPr>
              <w:rPr>
                <w:rFonts w:ascii="Calibri" w:eastAsia="Calibri" w:hAnsi="Calibri" w:cs="Calibri"/>
                <w:sz w:val="24"/>
                <w:szCs w:val="24"/>
              </w:rPr>
            </w:pPr>
            <w:r w:rsidRPr="3F1CFD0A">
              <w:rPr>
                <w:rFonts w:ascii="Calibri" w:eastAsia="Calibri" w:hAnsi="Calibri" w:cs="Calibri"/>
                <w:sz w:val="24"/>
                <w:szCs w:val="24"/>
              </w:rPr>
              <w:t>The AP and RC c</w:t>
            </w:r>
            <w:r w:rsidR="20672547" w:rsidRPr="3F1CFD0A">
              <w:rPr>
                <w:rFonts w:ascii="Calibri" w:eastAsia="Calibri" w:hAnsi="Calibri" w:cs="Calibri"/>
                <w:sz w:val="24"/>
                <w:szCs w:val="24"/>
              </w:rPr>
              <w:t>ommittee members were given time to complete a reflection activity about the day.</w:t>
            </w:r>
          </w:p>
          <w:p w14:paraId="7CA9D1B3" w14:textId="77777777" w:rsidR="00C46310" w:rsidRDefault="00C46310">
            <w:pPr>
              <w:rPr>
                <w:rFonts w:ascii="Calibri" w:eastAsia="Calibri" w:hAnsi="Calibri" w:cs="Calibri"/>
                <w:sz w:val="24"/>
                <w:szCs w:val="24"/>
              </w:rPr>
            </w:pPr>
          </w:p>
          <w:p w14:paraId="19DEBCC9" w14:textId="77777777" w:rsidR="00C46310" w:rsidRDefault="001F33C2">
            <w:pPr>
              <w:rPr>
                <w:rFonts w:ascii="Calibri" w:eastAsia="Calibri" w:hAnsi="Calibri" w:cs="Calibri"/>
                <w:b/>
                <w:i/>
                <w:sz w:val="24"/>
                <w:szCs w:val="24"/>
              </w:rPr>
            </w:pPr>
            <w:r>
              <w:rPr>
                <w:rFonts w:ascii="Calibri" w:eastAsia="Calibri" w:hAnsi="Calibri" w:cs="Calibri"/>
                <w:b/>
                <w:i/>
                <w:sz w:val="24"/>
                <w:szCs w:val="24"/>
              </w:rPr>
              <w:t xml:space="preserve">Adjournment </w:t>
            </w:r>
          </w:p>
          <w:p w14:paraId="10FD2F22" w14:textId="77777777" w:rsidR="00C46310" w:rsidRDefault="00C46310">
            <w:pPr>
              <w:rPr>
                <w:rFonts w:ascii="Calibri" w:eastAsia="Calibri" w:hAnsi="Calibri" w:cs="Calibri"/>
                <w:b/>
                <w:i/>
                <w:sz w:val="24"/>
                <w:szCs w:val="24"/>
              </w:rPr>
            </w:pPr>
          </w:p>
          <w:p w14:paraId="5C05E319" w14:textId="77777777" w:rsidR="00C46310" w:rsidRDefault="001F33C2">
            <w:pPr>
              <w:rPr>
                <w:rFonts w:ascii="Calibri" w:eastAsia="Calibri" w:hAnsi="Calibri" w:cs="Calibri"/>
                <w:b/>
                <w:sz w:val="24"/>
                <w:szCs w:val="24"/>
              </w:rPr>
            </w:pPr>
            <w:r>
              <w:rPr>
                <w:rFonts w:ascii="Calibri" w:eastAsia="Calibri" w:hAnsi="Calibri" w:cs="Calibri"/>
                <w:sz w:val="24"/>
                <w:szCs w:val="24"/>
              </w:rPr>
              <w:t>Motion: Malana Salyer</w:t>
            </w:r>
          </w:p>
          <w:p w14:paraId="68E61550" w14:textId="77777777" w:rsidR="00C46310" w:rsidRDefault="001F33C2">
            <w:pPr>
              <w:rPr>
                <w:rFonts w:ascii="Calibri" w:eastAsia="Calibri" w:hAnsi="Calibri" w:cs="Calibri"/>
                <w:sz w:val="24"/>
                <w:szCs w:val="24"/>
              </w:rPr>
            </w:pPr>
            <w:r>
              <w:rPr>
                <w:rFonts w:ascii="Calibri" w:eastAsia="Calibri" w:hAnsi="Calibri" w:cs="Calibri"/>
                <w:sz w:val="24"/>
                <w:szCs w:val="24"/>
              </w:rPr>
              <w:t>Second: Nicole Clements</w:t>
            </w:r>
          </w:p>
          <w:p w14:paraId="5DCC9918" w14:textId="77777777" w:rsidR="00C46310" w:rsidRDefault="00C46310">
            <w:pPr>
              <w:rPr>
                <w:rFonts w:ascii="Calibri" w:eastAsia="Calibri" w:hAnsi="Calibri" w:cs="Calibri"/>
                <w:sz w:val="24"/>
                <w:szCs w:val="24"/>
              </w:rPr>
            </w:pPr>
          </w:p>
          <w:p w14:paraId="0D1A114D" w14:textId="77E48B71" w:rsidR="00C46310" w:rsidRDefault="20672547">
            <w:pPr>
              <w:rPr>
                <w:rFonts w:ascii="Calibri" w:eastAsia="Calibri" w:hAnsi="Calibri" w:cs="Calibri"/>
                <w:sz w:val="24"/>
                <w:szCs w:val="24"/>
              </w:rPr>
            </w:pPr>
            <w:r w:rsidRPr="3F1CFD0A">
              <w:rPr>
                <w:rFonts w:ascii="Calibri" w:eastAsia="Calibri" w:hAnsi="Calibri" w:cs="Calibri"/>
                <w:sz w:val="24"/>
                <w:szCs w:val="24"/>
              </w:rPr>
              <w:t xml:space="preserve">Meeting Adjourned at 4:20 </w:t>
            </w:r>
            <w:r w:rsidR="72414450" w:rsidRPr="3F1CFD0A">
              <w:rPr>
                <w:rFonts w:ascii="Calibri" w:eastAsia="Calibri" w:hAnsi="Calibri" w:cs="Calibri"/>
                <w:sz w:val="24"/>
                <w:szCs w:val="24"/>
              </w:rPr>
              <w:t>p.m. ET</w:t>
            </w:r>
          </w:p>
        </w:tc>
      </w:tr>
    </w:tbl>
    <w:p w14:paraId="454BD4F0" w14:textId="77777777" w:rsidR="00C46310" w:rsidRDefault="00C46310">
      <w:pPr>
        <w:rPr>
          <w:rFonts w:ascii="Calibri" w:eastAsia="Calibri" w:hAnsi="Calibri" w:cs="Calibri"/>
          <w:sz w:val="24"/>
          <w:szCs w:val="24"/>
        </w:rPr>
      </w:pPr>
    </w:p>
    <w:p w14:paraId="0934D3C2" w14:textId="77777777" w:rsidR="00C46310" w:rsidRDefault="00C46310">
      <w:pPr>
        <w:rPr>
          <w:rFonts w:ascii="Calibri" w:eastAsia="Calibri" w:hAnsi="Calibri" w:cs="Calibri"/>
          <w:sz w:val="24"/>
          <w:szCs w:val="24"/>
        </w:rPr>
      </w:pPr>
    </w:p>
    <w:p w14:paraId="3807BB1C" w14:textId="77777777" w:rsidR="00C46310" w:rsidRDefault="00C46310">
      <w:pPr>
        <w:rPr>
          <w:rFonts w:ascii="Calibri" w:eastAsia="Calibri" w:hAnsi="Calibri" w:cs="Calibri"/>
          <w:sz w:val="24"/>
          <w:szCs w:val="24"/>
        </w:rPr>
      </w:pPr>
    </w:p>
    <w:sectPr w:rsidR="00C46310">
      <w:headerReference w:type="default" r:id="rId12"/>
      <w:pgSz w:w="12240" w:h="15840"/>
      <w:pgMar w:top="720" w:right="720" w:bottom="720" w:left="720" w:header="432"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B5F0B" w14:textId="77777777" w:rsidR="007845BE" w:rsidRDefault="007845BE">
      <w:r>
        <w:separator/>
      </w:r>
    </w:p>
  </w:endnote>
  <w:endnote w:type="continuationSeparator" w:id="0">
    <w:p w14:paraId="416DD9B9" w14:textId="77777777" w:rsidR="007845BE" w:rsidRDefault="00784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E14C524C-6706-4364-8E15-CA08D6E8A4F4}"/>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EE495C96-6C2C-448F-A11B-D2EA03BE3AD0}"/>
    <w:embedItalic r:id="rId3" w:fontKey="{DC8F76F6-7DC6-4620-9E09-57FCE8CB9C3B}"/>
  </w:font>
  <w:font w:name="Calibri">
    <w:panose1 w:val="020F0502020204030204"/>
    <w:charset w:val="00"/>
    <w:family w:val="swiss"/>
    <w:pitch w:val="variable"/>
    <w:sig w:usb0="E4002EFF" w:usb1="C200247B" w:usb2="00000009" w:usb3="00000000" w:csb0="000001FF" w:csb1="00000000"/>
    <w:embedRegular r:id="rId4" w:fontKey="{C5E6C830-04D8-42B2-ABB3-0C611661EA0D}"/>
    <w:embedBold r:id="rId5" w:fontKey="{ABC48758-B50C-4BC9-9247-E440BAF0379B}"/>
    <w:embedItalic r:id="rId6" w:fontKey="{8AB24DA7-D3BE-4B8B-A7B7-8821FE6009D8}"/>
    <w:embedBoldItalic r:id="rId7" w:fontKey="{FCE97045-5746-43CC-8E4C-DDE0566715E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4F81ABEC-ABCA-436A-8B5B-D536928E4B9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510C6" w14:textId="77777777" w:rsidR="007845BE" w:rsidRDefault="007845BE">
      <w:r>
        <w:separator/>
      </w:r>
    </w:p>
  </w:footnote>
  <w:footnote w:type="continuationSeparator" w:id="0">
    <w:p w14:paraId="22432EEE" w14:textId="77777777" w:rsidR="007845BE" w:rsidRDefault="007845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6A8C6" w14:textId="77777777" w:rsidR="00C46310" w:rsidRDefault="001F33C2">
    <w:pPr>
      <w:pBdr>
        <w:top w:val="nil"/>
        <w:left w:val="nil"/>
        <w:bottom w:val="nil"/>
        <w:right w:val="nil"/>
        <w:between w:val="nil"/>
      </w:pBdr>
      <w:tabs>
        <w:tab w:val="center" w:pos="4320"/>
        <w:tab w:val="right" w:pos="8640"/>
        <w:tab w:val="right" w:pos="9990"/>
      </w:tabs>
      <w:jc w:val="right"/>
      <w:rPr>
        <w:rFonts w:ascii="Arial" w:eastAsia="Arial" w:hAnsi="Arial" w:cs="Arial"/>
        <w:b/>
        <w:color w:val="000000"/>
        <w:sz w:val="22"/>
        <w:szCs w:val="22"/>
      </w:rPr>
    </w:pPr>
    <w:r>
      <w:rPr>
        <w:rFonts w:ascii="Arial" w:eastAsia="Arial" w:hAnsi="Arial" w:cs="Arial"/>
        <w:color w:val="000000"/>
        <w:sz w:val="22"/>
        <w:szCs w:val="22"/>
      </w:rPr>
      <w:t>Meeting Agenda/Minutes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7136F"/>
    <w:multiLevelType w:val="multilevel"/>
    <w:tmpl w:val="66E604AE"/>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5C72D4"/>
    <w:multiLevelType w:val="multilevel"/>
    <w:tmpl w:val="DC680C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5D01FF"/>
    <w:multiLevelType w:val="multilevel"/>
    <w:tmpl w:val="88DAB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E80C55"/>
    <w:multiLevelType w:val="multilevel"/>
    <w:tmpl w:val="95BA9170"/>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B13C88"/>
    <w:multiLevelType w:val="multilevel"/>
    <w:tmpl w:val="D33AFD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420133B"/>
    <w:multiLevelType w:val="multilevel"/>
    <w:tmpl w:val="E99227C4"/>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B147C7"/>
    <w:multiLevelType w:val="multilevel"/>
    <w:tmpl w:val="A89CF1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D51A38"/>
    <w:multiLevelType w:val="multilevel"/>
    <w:tmpl w:val="FBEE5CBC"/>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CD20659"/>
    <w:multiLevelType w:val="multilevel"/>
    <w:tmpl w:val="493C1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99D452B"/>
    <w:multiLevelType w:val="multilevel"/>
    <w:tmpl w:val="95DEF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6735504"/>
    <w:multiLevelType w:val="multilevel"/>
    <w:tmpl w:val="A6EAD0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9486907"/>
    <w:multiLevelType w:val="multilevel"/>
    <w:tmpl w:val="0F3CEE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251006C"/>
    <w:multiLevelType w:val="multilevel"/>
    <w:tmpl w:val="9B1CFF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5386CCD"/>
    <w:multiLevelType w:val="multilevel"/>
    <w:tmpl w:val="A0BA7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E114AC2"/>
    <w:multiLevelType w:val="multilevel"/>
    <w:tmpl w:val="803288BE"/>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34304425">
    <w:abstractNumId w:val="9"/>
  </w:num>
  <w:num w:numId="2" w16cid:durableId="1097485710">
    <w:abstractNumId w:val="2"/>
  </w:num>
  <w:num w:numId="3" w16cid:durableId="1717583769">
    <w:abstractNumId w:val="0"/>
  </w:num>
  <w:num w:numId="4" w16cid:durableId="839658409">
    <w:abstractNumId w:val="14"/>
  </w:num>
  <w:num w:numId="5" w16cid:durableId="1403916922">
    <w:abstractNumId w:val="7"/>
  </w:num>
  <w:num w:numId="6" w16cid:durableId="1248149383">
    <w:abstractNumId w:val="4"/>
  </w:num>
  <w:num w:numId="7" w16cid:durableId="1836455496">
    <w:abstractNumId w:val="10"/>
  </w:num>
  <w:num w:numId="8" w16cid:durableId="685717547">
    <w:abstractNumId w:val="11"/>
  </w:num>
  <w:num w:numId="9" w16cid:durableId="485317562">
    <w:abstractNumId w:val="6"/>
  </w:num>
  <w:num w:numId="10" w16cid:durableId="1100835325">
    <w:abstractNumId w:val="12"/>
  </w:num>
  <w:num w:numId="11" w16cid:durableId="1406688559">
    <w:abstractNumId w:val="13"/>
  </w:num>
  <w:num w:numId="12" w16cid:durableId="1368800531">
    <w:abstractNumId w:val="1"/>
  </w:num>
  <w:num w:numId="13" w16cid:durableId="1580365485">
    <w:abstractNumId w:val="3"/>
  </w:num>
  <w:num w:numId="14" w16cid:durableId="1922133104">
    <w:abstractNumId w:val="8"/>
  </w:num>
  <w:num w:numId="15" w16cid:durableId="7350126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310"/>
    <w:rsid w:val="00020538"/>
    <w:rsid w:val="00133A0E"/>
    <w:rsid w:val="0019448C"/>
    <w:rsid w:val="001F33C2"/>
    <w:rsid w:val="00247FB3"/>
    <w:rsid w:val="00280B90"/>
    <w:rsid w:val="00306CF1"/>
    <w:rsid w:val="00352A56"/>
    <w:rsid w:val="00373933"/>
    <w:rsid w:val="0039047F"/>
    <w:rsid w:val="00397244"/>
    <w:rsid w:val="003F3640"/>
    <w:rsid w:val="004D5DCD"/>
    <w:rsid w:val="00590ADC"/>
    <w:rsid w:val="005A31C5"/>
    <w:rsid w:val="00622CBB"/>
    <w:rsid w:val="006B7025"/>
    <w:rsid w:val="007845BE"/>
    <w:rsid w:val="00B076A7"/>
    <w:rsid w:val="00B91E83"/>
    <w:rsid w:val="00C46310"/>
    <w:rsid w:val="00CB611B"/>
    <w:rsid w:val="00D27580"/>
    <w:rsid w:val="00D93DBC"/>
    <w:rsid w:val="00E34BF2"/>
    <w:rsid w:val="00E655BE"/>
    <w:rsid w:val="00EA3EBA"/>
    <w:rsid w:val="00F502C9"/>
    <w:rsid w:val="00F6242E"/>
    <w:rsid w:val="00F930FA"/>
    <w:rsid w:val="020AFBEB"/>
    <w:rsid w:val="0B51F8D5"/>
    <w:rsid w:val="13B9FA83"/>
    <w:rsid w:val="13DC08CA"/>
    <w:rsid w:val="1AB21621"/>
    <w:rsid w:val="20672547"/>
    <w:rsid w:val="289FDCB6"/>
    <w:rsid w:val="2D90FA21"/>
    <w:rsid w:val="31C52AC8"/>
    <w:rsid w:val="32D8D9D8"/>
    <w:rsid w:val="371974EB"/>
    <w:rsid w:val="3CF4449D"/>
    <w:rsid w:val="3F1CFD0A"/>
    <w:rsid w:val="47C9612E"/>
    <w:rsid w:val="481F40E4"/>
    <w:rsid w:val="550D160D"/>
    <w:rsid w:val="55955018"/>
    <w:rsid w:val="64060C43"/>
    <w:rsid w:val="66C5F28C"/>
    <w:rsid w:val="67C388D6"/>
    <w:rsid w:val="67EDF7E5"/>
    <w:rsid w:val="70FF92B2"/>
    <w:rsid w:val="717D0314"/>
    <w:rsid w:val="72414450"/>
    <w:rsid w:val="7851E8B6"/>
    <w:rsid w:val="7852AF2D"/>
    <w:rsid w:val="7C3FE35D"/>
    <w:rsid w:val="7E54B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DF505"/>
  <w15:docId w15:val="{94D9590C-210A-4AFB-A145-6B9231D38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120"/>
      <w:jc w:val="center"/>
      <w:outlineLvl w:val="0"/>
    </w:pPr>
    <w:rPr>
      <w:color w:val="000000"/>
      <w:sz w:val="32"/>
      <w:szCs w:val="32"/>
    </w:rPr>
  </w:style>
  <w:style w:type="paragraph" w:styleId="Heading2">
    <w:name w:val="heading 2"/>
    <w:basedOn w:val="Normal"/>
    <w:next w:val="Normal"/>
    <w:uiPriority w:val="9"/>
    <w:semiHidden/>
    <w:unhideWhenUsed/>
    <w:qFormat/>
    <w:pPr>
      <w:keepNext/>
      <w:spacing w:before="240" w:after="120"/>
      <w:outlineLvl w:val="1"/>
    </w:pPr>
    <w:rPr>
      <w:b/>
      <w:i/>
      <w:sz w:val="24"/>
      <w:szCs w:val="24"/>
    </w:rPr>
  </w:style>
  <w:style w:type="paragraph" w:styleId="Heading3">
    <w:name w:val="heading 3"/>
    <w:basedOn w:val="Normal"/>
    <w:next w:val="Normal"/>
    <w:uiPriority w:val="9"/>
    <w:semiHidden/>
    <w:unhideWhenUsed/>
    <w:qFormat/>
    <w:pPr>
      <w:keepNext/>
      <w:outlineLvl w:val="2"/>
    </w:pPr>
    <w:rPr>
      <w:b/>
      <w:sz w:val="22"/>
      <w:szCs w:val="22"/>
    </w:rPr>
  </w:style>
  <w:style w:type="paragraph" w:styleId="Heading4">
    <w:name w:val="heading 4"/>
    <w:basedOn w:val="Normal"/>
    <w:next w:val="Normal"/>
    <w:uiPriority w:val="9"/>
    <w:semiHidden/>
    <w:unhideWhenUsed/>
    <w:qFormat/>
    <w:pPr>
      <w:keepNext/>
      <w:jc w:val="center"/>
      <w:outlineLvl w:val="3"/>
    </w:pPr>
    <w:rPr>
      <w:color w:val="000000"/>
      <w:sz w:val="32"/>
      <w:szCs w:val="32"/>
    </w:rPr>
  </w:style>
  <w:style w:type="paragraph" w:styleId="Heading5">
    <w:name w:val="heading 5"/>
    <w:basedOn w:val="Normal"/>
    <w:next w:val="Normal"/>
    <w:uiPriority w:val="9"/>
    <w:semiHidden/>
    <w:unhideWhenUsed/>
    <w:qFormat/>
    <w:pPr>
      <w:keepNext/>
      <w:jc w:val="center"/>
      <w:outlineLvl w:val="4"/>
    </w:pPr>
    <w:rPr>
      <w:b/>
      <w:sz w:val="40"/>
      <w:szCs w:val="40"/>
    </w:rPr>
  </w:style>
  <w:style w:type="paragraph" w:styleId="Heading6">
    <w:name w:val="heading 6"/>
    <w:basedOn w:val="Normal"/>
    <w:next w:val="Normal"/>
    <w:uiPriority w:val="9"/>
    <w:semiHidden/>
    <w:unhideWhenUsed/>
    <w:qFormat/>
    <w:pPr>
      <w:keepNext/>
      <w:outlineLvl w:val="5"/>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semiHidden/>
    <w:unhideWhenUsed/>
    <w:rsid w:val="00F930FA"/>
    <w:pPr>
      <w:tabs>
        <w:tab w:val="center" w:pos="4680"/>
        <w:tab w:val="right" w:pos="9360"/>
      </w:tabs>
    </w:pPr>
  </w:style>
  <w:style w:type="character" w:customStyle="1" w:styleId="HeaderChar">
    <w:name w:val="Header Char"/>
    <w:basedOn w:val="DefaultParagraphFont"/>
    <w:link w:val="Header"/>
    <w:uiPriority w:val="99"/>
    <w:semiHidden/>
    <w:rsid w:val="00F930FA"/>
  </w:style>
  <w:style w:type="paragraph" w:styleId="Footer">
    <w:name w:val="footer"/>
    <w:basedOn w:val="Normal"/>
    <w:link w:val="FooterChar"/>
    <w:uiPriority w:val="99"/>
    <w:semiHidden/>
    <w:unhideWhenUsed/>
    <w:rsid w:val="00F930FA"/>
    <w:pPr>
      <w:tabs>
        <w:tab w:val="center" w:pos="4680"/>
        <w:tab w:val="right" w:pos="9360"/>
      </w:tabs>
    </w:pPr>
  </w:style>
  <w:style w:type="character" w:customStyle="1" w:styleId="FooterChar">
    <w:name w:val="Footer Char"/>
    <w:basedOn w:val="DefaultParagraphFont"/>
    <w:link w:val="Footer"/>
    <w:uiPriority w:val="99"/>
    <w:semiHidden/>
    <w:rsid w:val="00F930FA"/>
  </w:style>
  <w:style w:type="paragraph" w:styleId="CommentSubject">
    <w:name w:val="annotation subject"/>
    <w:basedOn w:val="CommentText"/>
    <w:next w:val="CommentText"/>
    <w:link w:val="CommentSubjectChar"/>
    <w:uiPriority w:val="99"/>
    <w:semiHidden/>
    <w:unhideWhenUsed/>
    <w:rsid w:val="00247FB3"/>
    <w:rPr>
      <w:b/>
      <w:bCs/>
    </w:rPr>
  </w:style>
  <w:style w:type="character" w:customStyle="1" w:styleId="CommentSubjectChar">
    <w:name w:val="Comment Subject Char"/>
    <w:basedOn w:val="CommentTextChar"/>
    <w:link w:val="CommentSubject"/>
    <w:uiPriority w:val="99"/>
    <w:semiHidden/>
    <w:rsid w:val="00247F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customXml" Target="../customXml/item5.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2A28EE706C92DD46937DFE27E54CC0B7" ma:contentTypeVersion="28" ma:contentTypeDescription="" ma:contentTypeScope="" ma:versionID="f03e6e54590bbe859c4b32130110a908">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c5b3c2908b1482c7edc5f732857a89a9"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A6p/51NEmlrivevkxa4nbKmpOw==">CgMxLjAyCGguZ2pkZ3hzMghoLmdqZGd4czgAciExa2Z6MW95V25TaEVJdjhmaUpjYWFXaWVScEVzOUZtRjQ=</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2025-09-10T04:00:00+00:00</Publication_x0020_Date>
    <Audience1 xmlns="3a62de7d-ba57-4f43-9dae-9623ba637be0"/>
    <_dlc_DocId xmlns="3a62de7d-ba57-4f43-9dae-9623ba637be0">KYED-1621079942-179</_dlc_DocId>
    <_dlc_DocIdUrl xmlns="3a62de7d-ba57-4f43-9dae-9623ba637be0">
      <Url>https://www.education.ky.gov/curriculum/standards/revision/_layouts/15/DocIdRedir.aspx?ID=KYED-1621079942-179</Url>
      <Description>KYED-1621079942-179</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DFF4A8F-EA61-43CD-9AE3-2C4E9DB994D8}">
  <ds:schemaRefs>
    <ds:schemaRef ds:uri="http://schemas.microsoft.com/sharepoint/v3/contenttype/forms"/>
  </ds:schemaRefs>
</ds:datastoreItem>
</file>

<file path=customXml/itemProps2.xml><?xml version="1.0" encoding="utf-8"?>
<ds:datastoreItem xmlns:ds="http://schemas.openxmlformats.org/officeDocument/2006/customXml" ds:itemID="{8830D0EF-A08C-4F2E-9AA2-DBCCA30CEFDC}"/>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7104A5C-972E-483F-A26B-DEBF8D24A87C}">
  <ds:schemaRefs>
    <ds:schemaRef ds:uri="http://schemas.microsoft.com/office/2006/metadata/properties"/>
    <ds:schemaRef ds:uri="http://schemas.microsoft.com/office/infopath/2007/PartnerControls"/>
    <ds:schemaRef ds:uri="c0b1e42e-e745-4677-b45a-9176f49c91ef"/>
  </ds:schemaRefs>
</ds:datastoreItem>
</file>

<file path=customXml/itemProps5.xml><?xml version="1.0" encoding="utf-8"?>
<ds:datastoreItem xmlns:ds="http://schemas.openxmlformats.org/officeDocument/2006/customXml" ds:itemID="{D5A345F2-E729-4EC8-A242-31C837C2E074}"/>
</file>

<file path=docProps/app.xml><?xml version="1.0" encoding="utf-8"?>
<Properties xmlns="http://schemas.openxmlformats.org/officeDocument/2006/extended-properties" xmlns:vt="http://schemas.openxmlformats.org/officeDocument/2006/docPropsVTypes">
  <Template>Normal</Template>
  <TotalTime>1</TotalTime>
  <Pages>2</Pages>
  <Words>409</Words>
  <Characters>2333</Characters>
  <Application>Microsoft Office Word</Application>
  <DocSecurity>0</DocSecurity>
  <Lines>19</Lines>
  <Paragraphs>5</Paragraphs>
  <ScaleCrop>false</ScaleCrop>
  <Company>Kentucky Department of Education</Company>
  <LinksUpToDate>false</LinksUpToDate>
  <CharactersWithSpaces>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KDE Social Studies Minutes September 3 2025</dc:title>
  <dc:subject/>
  <dc:creator>Ransom, Heather - Division of Academic Program Standards</dc:creator>
  <cp:keywords/>
  <cp:lastModifiedBy>Carr, Michael R</cp:lastModifiedBy>
  <cp:revision>3</cp:revision>
  <dcterms:created xsi:type="dcterms:W3CDTF">2025-09-10T14:40:00Z</dcterms:created>
  <dcterms:modified xsi:type="dcterms:W3CDTF">2025-09-10T16:31:00Z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2d37865634525f88635e050d9813da1350ef35d0d2276cf01bd8f5988cc0a32a</vt:lpwstr>
  </property>
  <property fmtid="{D5CDD505-2E9C-101B-9397-08002B2CF9AE}" pid="3" name="MSIP_Label_eb544694-0027-44fa-bee4-2648c0363f9d_Enabled">
    <vt:lpwstr>true</vt:lpwstr>
  </property>
  <property fmtid="{D5CDD505-2E9C-101B-9397-08002B2CF9AE}" pid="4" name="MSIP_Label_eb544694-0027-44fa-bee4-2648c0363f9d_SetDate">
    <vt:lpwstr>2025-01-08T20:05:59Z</vt:lpwstr>
  </property>
  <property fmtid="{D5CDD505-2E9C-101B-9397-08002B2CF9AE}" pid="5" name="MSIP_Label_eb544694-0027-44fa-bee4-2648c0363f9d_Method">
    <vt:lpwstr>Standard</vt:lpwstr>
  </property>
  <property fmtid="{D5CDD505-2E9C-101B-9397-08002B2CF9AE}" pid="6" name="MSIP_Label_eb544694-0027-44fa-bee4-2648c0363f9d_Name">
    <vt:lpwstr>defa4170-0d19-0005-0004-bc88714345d2</vt:lpwstr>
  </property>
  <property fmtid="{D5CDD505-2E9C-101B-9397-08002B2CF9AE}" pid="7" name="MSIP_Label_eb544694-0027-44fa-bee4-2648c0363f9d_SiteId">
    <vt:lpwstr>9360c11f-90e6-4706-ad00-25fcdc9e2ed1</vt:lpwstr>
  </property>
  <property fmtid="{D5CDD505-2E9C-101B-9397-08002B2CF9AE}" pid="8" name="MSIP_Label_eb544694-0027-44fa-bee4-2648c0363f9d_ActionId">
    <vt:lpwstr>320eedff-988f-4005-87d7-069929cee2b1</vt:lpwstr>
  </property>
  <property fmtid="{D5CDD505-2E9C-101B-9397-08002B2CF9AE}" pid="9" name="MSIP_Label_eb544694-0027-44fa-bee4-2648c0363f9d_ContentBits">
    <vt:lpwstr>0</vt:lpwstr>
  </property>
  <property fmtid="{D5CDD505-2E9C-101B-9397-08002B2CF9AE}" pid="10" name="ContentTypeId">
    <vt:lpwstr>0x0101001BEB557DBE01834EAB47A683706DCD5B002A28EE706C92DD46937DFE27E54CC0B7</vt:lpwstr>
  </property>
  <property fmtid="{D5CDD505-2E9C-101B-9397-08002B2CF9AE}" pid="11" name="MediaServiceImageTags">
    <vt:lpwstr>MediaServiceImageTags</vt:lpwstr>
  </property>
  <property fmtid="{D5CDD505-2E9C-101B-9397-08002B2CF9AE}" pid="12" name="_dlc_DocIdItemGuid">
    <vt:lpwstr>28d299c8-58c4-4178-9b21-7cec70131510</vt:lpwstr>
  </property>
</Properties>
</file>