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156966" w14:textId="04A8B570" w:rsidR="000F11C6" w:rsidRPr="00436965" w:rsidRDefault="000F11C6" w:rsidP="00760C90">
      <w:pPr>
        <w:pStyle w:val="Heading1"/>
      </w:pPr>
      <w:r w:rsidRPr="00436965">
        <w:t>Elementary Science Learning Experience</w:t>
      </w:r>
    </w:p>
    <w:p w14:paraId="607944F8" w14:textId="77777777" w:rsidR="000F11C6" w:rsidRPr="00436965" w:rsidRDefault="000F11C6" w:rsidP="00760C90">
      <w:pPr>
        <w:pStyle w:val="Heading1"/>
      </w:pPr>
      <w:r w:rsidRPr="00436965">
        <w:t>Integrated with Reading and Writing Instructional Resource</w:t>
      </w:r>
    </w:p>
    <w:p w14:paraId="2757D2E9" w14:textId="19979C04" w:rsidR="000F11C6" w:rsidRPr="00436965" w:rsidRDefault="000F11C6" w:rsidP="000F11C6">
      <w:pPr>
        <w:jc w:val="center"/>
        <w:rPr>
          <w:rFonts w:asciiTheme="majorHAnsi" w:eastAsia="Calibri" w:hAnsiTheme="majorHAnsi" w:cstheme="majorHAnsi"/>
        </w:rPr>
      </w:pPr>
      <w:r w:rsidRPr="00436965">
        <w:rPr>
          <w:rFonts w:asciiTheme="majorHAnsi" w:eastAsia="Calibri" w:hAnsiTheme="majorHAnsi" w:cstheme="majorHAnsi"/>
        </w:rPr>
        <w:t xml:space="preserve">Grade </w:t>
      </w:r>
      <w:r w:rsidR="007010C6">
        <w:rPr>
          <w:rFonts w:asciiTheme="majorHAnsi" w:eastAsia="Calibri" w:hAnsiTheme="majorHAnsi" w:cstheme="majorHAnsi"/>
        </w:rPr>
        <w:t>1</w:t>
      </w:r>
      <w:r w:rsidRPr="00436965">
        <w:rPr>
          <w:rFonts w:asciiTheme="majorHAnsi" w:eastAsia="Calibri" w:hAnsiTheme="majorHAnsi" w:cstheme="majorHAnsi"/>
        </w:rPr>
        <w:t xml:space="preserve"> Example </w:t>
      </w:r>
      <w:r w:rsidR="00925108">
        <w:rPr>
          <w:rFonts w:asciiTheme="majorHAnsi" w:eastAsia="Calibri" w:hAnsiTheme="majorHAnsi" w:cstheme="majorHAnsi"/>
        </w:rPr>
        <w:t>2</w:t>
      </w:r>
    </w:p>
    <w:p w14:paraId="6F42EEF0" w14:textId="10F06F4C" w:rsidR="000F11C6" w:rsidRDefault="000F11C6" w:rsidP="208B38AF">
      <w:pPr>
        <w:spacing w:line="240" w:lineRule="auto"/>
        <w:jc w:val="center"/>
        <w:rPr>
          <w:rFonts w:asciiTheme="majorHAnsi" w:eastAsia="Calibri" w:hAnsiTheme="majorHAnsi" w:cstheme="majorBidi"/>
          <w:i/>
          <w:iCs/>
        </w:rPr>
      </w:pPr>
      <w:r w:rsidRPr="208B38AF">
        <w:rPr>
          <w:rFonts w:asciiTheme="majorHAnsi" w:eastAsia="Calibri" w:hAnsiTheme="majorHAnsi" w:cstheme="majorBidi"/>
          <w:i/>
          <w:iCs/>
        </w:rPr>
        <w:t>This example was adapted from a teacher submission.</w:t>
      </w:r>
    </w:p>
    <w:p w14:paraId="5314121D" w14:textId="1F3F3902" w:rsidR="00814D99" w:rsidRDefault="007C40A1" w:rsidP="007C2D8A">
      <w:pPr>
        <w:widowControl w:val="0"/>
        <w:spacing w:line="240" w:lineRule="auto"/>
        <w:rPr>
          <w:rFonts w:asciiTheme="majorHAnsi" w:hAnsiTheme="majorHAnsi" w:cstheme="majorHAnsi"/>
          <w:u w:val="single"/>
        </w:rPr>
      </w:pPr>
      <w:r w:rsidRPr="00A66B8C">
        <w:rPr>
          <w:rFonts w:asciiTheme="majorHAnsi" w:hAnsiTheme="majorHAnsi" w:cstheme="majorHAnsi"/>
          <w:b/>
          <w:noProof/>
          <w:color w:val="2B579A"/>
          <w:u w:val="single"/>
          <w:shd w:val="clear" w:color="auto" w:fill="E6E6E6"/>
          <w:lang w:val="en-US"/>
        </w:rPr>
        <mc:AlternateContent>
          <mc:Choice Requires="wps">
            <w:drawing>
              <wp:anchor distT="45720" distB="45720" distL="114300" distR="114300" simplePos="0" relativeHeight="251658269" behindDoc="0" locked="0" layoutInCell="1" allowOverlap="1" wp14:anchorId="577AB3B4" wp14:editId="194CE027">
                <wp:simplePos x="0" y="0"/>
                <wp:positionH relativeFrom="margin">
                  <wp:posOffset>0</wp:posOffset>
                </wp:positionH>
                <wp:positionV relativeFrom="paragraph">
                  <wp:posOffset>215900</wp:posOffset>
                </wp:positionV>
                <wp:extent cx="6832600" cy="1404620"/>
                <wp:effectExtent l="0" t="0" r="25400" b="14605"/>
                <wp:wrapSquare wrapText="bothSides"/>
                <wp:docPr id="165781741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0" cy="1404620"/>
                        </a:xfrm>
                        <a:prstGeom prst="rect">
                          <a:avLst/>
                        </a:prstGeom>
                        <a:solidFill>
                          <a:srgbClr val="005C30"/>
                        </a:solidFill>
                        <a:ln w="9525">
                          <a:solidFill>
                            <a:srgbClr val="000000"/>
                          </a:solidFill>
                          <a:miter lim="800000"/>
                          <a:headEnd/>
                          <a:tailEnd/>
                        </a:ln>
                      </wps:spPr>
                      <wps:txbx>
                        <w:txbxContent>
                          <w:p w14:paraId="7BDB1846" w14:textId="77777777" w:rsidR="007C40A1" w:rsidRPr="00FE0A83" w:rsidRDefault="007C40A1" w:rsidP="007C40A1">
                            <w:pPr>
                              <w:pStyle w:val="Heading2"/>
                              <w:rPr>
                                <w:lang w:val="en-US"/>
                              </w:rPr>
                            </w:pPr>
                            <w:r>
                              <w:rPr>
                                <w:lang w:val="en-US"/>
                              </w:rPr>
                              <w:t>Science Experience Overview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7AB3B4" id="_x0000_t202" coordsize="21600,21600" o:spt="202" path="m,l,21600r21600,l21600,xe">
                <v:stroke joinstyle="miter"/>
                <v:path gradientshapeok="t" o:connecttype="rect"/>
              </v:shapetype>
              <v:shape id="Text Box 16" o:spid="_x0000_s1026" type="#_x0000_t202" style="position:absolute;margin-left:0;margin-top:17pt;width:538pt;height:110.6pt;z-index:25165826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" fillcolor="#005c30">
                <v:textbox style="mso-fit-shape-to-text:t">
                  <w:txbxContent>
                    <w:p w14:paraId="7BDB1846" w14:textId="77777777" w:rsidR="007C40A1" w:rsidRPr="00FE0A83" w:rsidRDefault="007C40A1" w:rsidP="007C40A1">
                      <w:pPr>
                        <w:pStyle w:val="Heading2"/>
                        <w:rPr>
                          <w:lang w:val="en-US"/>
                        </w:rPr>
                      </w:pPr>
                      <w:r>
                        <w:rPr>
                          <w:lang w:val="en-US"/>
                        </w:rPr>
                        <w:t>Science Experience Overview</w:t>
                      </w:r>
                    </w:p>
                  </w:txbxContent>
                </v:textbox>
                <w10:wrap type="square" anchorx="margin"/>
              </v:shape>
            </w:pict>
          </mc:Fallback>
        </mc:AlternateContent>
      </w:r>
    </w:p>
    <w:p w14:paraId="13525BE0" w14:textId="66875295" w:rsidR="000161EB" w:rsidRDefault="00814D99" w:rsidP="007C2D8A">
      <w:pPr>
        <w:widowControl w:val="0"/>
        <w:spacing w:line="240" w:lineRule="auto"/>
        <w:rPr>
          <w:rFonts w:asciiTheme="majorHAnsi" w:hAnsiTheme="majorHAnsi" w:cstheme="majorHAnsi"/>
        </w:rPr>
      </w:pPr>
      <w:r>
        <w:rPr>
          <w:rFonts w:asciiTheme="majorHAnsi" w:hAnsiTheme="majorHAnsi" w:cstheme="majorHAnsi"/>
          <w:noProof/>
        </w:rPr>
        <w:drawing>
          <wp:anchor distT="0" distB="0" distL="114300" distR="114300" simplePos="0" relativeHeight="251658260" behindDoc="0" locked="0" layoutInCell="1" allowOverlap="1" wp14:anchorId="04510ECD" wp14:editId="0215F821">
            <wp:simplePos x="0" y="0"/>
            <wp:positionH relativeFrom="margin">
              <wp:posOffset>4257675</wp:posOffset>
            </wp:positionH>
            <wp:positionV relativeFrom="paragraph">
              <wp:posOffset>116205</wp:posOffset>
            </wp:positionV>
            <wp:extent cx="2428875" cy="1819275"/>
            <wp:effectExtent l="0" t="0" r="9525" b="9525"/>
            <wp:wrapSquare wrapText="bothSides"/>
            <wp:docPr id="1674540493" name="Picture 14" descr="A girl reading a book under a blank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540493" name="Picture 14" descr="A girl reading a book under a blanket.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28875" cy="1819275"/>
                    </a:xfrm>
                    <a:prstGeom prst="rect">
                      <a:avLst/>
                    </a:prstGeom>
                    <a:noFill/>
                  </pic:spPr>
                </pic:pic>
              </a:graphicData>
            </a:graphic>
            <wp14:sizeRelH relativeFrom="margin">
              <wp14:pctWidth>0</wp14:pctWidth>
            </wp14:sizeRelH>
            <wp14:sizeRelV relativeFrom="margin">
              <wp14:pctHeight>0</wp14:pctHeight>
            </wp14:sizeRelV>
          </wp:anchor>
        </w:drawing>
      </w:r>
      <w:r w:rsidR="002D2DE3" w:rsidRPr="00411815">
        <w:rPr>
          <w:rFonts w:asciiTheme="majorHAnsi" w:hAnsiTheme="majorHAnsi" w:cstheme="majorHAnsi"/>
          <w:u w:val="single"/>
        </w:rPr>
        <w:t>Anchoring Pheno</w:t>
      </w:r>
      <w:r w:rsidR="006D37CF" w:rsidRPr="00411815">
        <w:rPr>
          <w:rFonts w:asciiTheme="majorHAnsi" w:hAnsiTheme="majorHAnsi" w:cstheme="majorHAnsi"/>
          <w:u w:val="single"/>
        </w:rPr>
        <w:t>menon:</w:t>
      </w:r>
      <w:r w:rsidR="006D37CF" w:rsidRPr="00EF1F39">
        <w:rPr>
          <w:rFonts w:asciiTheme="majorHAnsi" w:hAnsiTheme="majorHAnsi" w:cstheme="majorHAnsi"/>
        </w:rPr>
        <w:t xml:space="preserve"> </w:t>
      </w:r>
    </w:p>
    <w:p w14:paraId="79186000" w14:textId="1A310B33" w:rsidR="003115CC" w:rsidRDefault="00044B87" w:rsidP="007C2D8A">
      <w:pPr>
        <w:spacing w:line="240" w:lineRule="auto"/>
        <w:rPr>
          <w:rFonts w:asciiTheme="majorHAnsi" w:hAnsiTheme="majorHAnsi" w:cstheme="majorHAnsi"/>
        </w:rPr>
      </w:pPr>
      <w:r w:rsidRPr="00044B87">
        <w:rPr>
          <w:rFonts w:asciiTheme="majorHAnsi" w:hAnsiTheme="majorHAnsi" w:cstheme="majorHAnsi"/>
        </w:rPr>
        <w:t>Picture of a child with a book under the covers.</w:t>
      </w:r>
    </w:p>
    <w:p w14:paraId="79D4C01B" w14:textId="11E14A95" w:rsidR="00D81DE3" w:rsidRDefault="00D81DE3" w:rsidP="007C2D8A">
      <w:pPr>
        <w:spacing w:line="240" w:lineRule="auto"/>
        <w:rPr>
          <w:rFonts w:asciiTheme="majorHAnsi" w:eastAsia="Calibri" w:hAnsiTheme="majorHAnsi" w:cstheme="majorHAnsi"/>
          <w:lang w:val="en-US"/>
        </w:rPr>
      </w:pPr>
    </w:p>
    <w:p w14:paraId="3784FD04" w14:textId="77777777" w:rsidR="000161EB" w:rsidRDefault="003625DA" w:rsidP="007C2D8A">
      <w:pPr>
        <w:spacing w:line="240" w:lineRule="auto"/>
        <w:rPr>
          <w:rFonts w:asciiTheme="majorHAnsi" w:hAnsiTheme="majorHAnsi" w:cstheme="majorBidi"/>
          <w:lang w:val="en-US"/>
        </w:rPr>
      </w:pPr>
      <w:r w:rsidRPr="29FA37F2">
        <w:rPr>
          <w:rFonts w:asciiTheme="majorHAnsi" w:hAnsiTheme="majorHAnsi" w:cstheme="majorBidi"/>
          <w:u w:val="single"/>
          <w:lang w:val="en-US"/>
        </w:rPr>
        <w:t>Driving Question:</w:t>
      </w:r>
      <w:r w:rsidR="007F724D" w:rsidRPr="29FA37F2">
        <w:rPr>
          <w:rFonts w:asciiTheme="majorHAnsi" w:hAnsiTheme="majorHAnsi" w:cstheme="majorBidi"/>
          <w:lang w:val="en-US"/>
        </w:rPr>
        <w:t xml:space="preserve">  </w:t>
      </w:r>
    </w:p>
    <w:p w14:paraId="03F88449" w14:textId="16966220" w:rsidR="008F515B" w:rsidRPr="00EF1F39" w:rsidRDefault="007E1689" w:rsidP="007C2D8A">
      <w:pPr>
        <w:spacing w:line="240" w:lineRule="auto"/>
        <w:rPr>
          <w:rFonts w:asciiTheme="majorHAnsi" w:hAnsiTheme="majorHAnsi" w:cstheme="majorBidi"/>
          <w:lang w:val="en-US"/>
        </w:rPr>
      </w:pPr>
      <w:r w:rsidRPr="29FA37F2">
        <w:rPr>
          <w:rFonts w:asciiTheme="majorHAnsi" w:hAnsiTheme="majorHAnsi" w:cstheme="majorBidi"/>
          <w:lang w:val="en-US"/>
        </w:rPr>
        <w:t>How can I read under the covers wh</w:t>
      </w:r>
      <w:r w:rsidR="008446D1">
        <w:rPr>
          <w:rFonts w:asciiTheme="majorHAnsi" w:hAnsiTheme="majorHAnsi" w:cstheme="majorBidi"/>
          <w:lang w:val="en-US"/>
        </w:rPr>
        <w:t>en it</w:t>
      </w:r>
      <w:r w:rsidRPr="29FA37F2">
        <w:rPr>
          <w:rFonts w:asciiTheme="majorHAnsi" w:hAnsiTheme="majorHAnsi" w:cstheme="majorBidi"/>
          <w:lang w:val="en-US"/>
        </w:rPr>
        <w:t>’s dark?</w:t>
      </w:r>
    </w:p>
    <w:p w14:paraId="4CB513C8" w14:textId="77777777" w:rsidR="00B200FE" w:rsidRDefault="00B200FE" w:rsidP="007C2D8A">
      <w:pPr>
        <w:spacing w:line="240" w:lineRule="auto"/>
        <w:rPr>
          <w:rFonts w:asciiTheme="majorHAnsi" w:hAnsiTheme="majorHAnsi" w:cstheme="majorHAnsi"/>
          <w:u w:val="single"/>
        </w:rPr>
      </w:pPr>
    </w:p>
    <w:p w14:paraId="6D06A49A" w14:textId="77777777" w:rsidR="007E1689" w:rsidRDefault="003D5171" w:rsidP="007C2D8A">
      <w:pPr>
        <w:spacing w:line="240" w:lineRule="auto"/>
        <w:rPr>
          <w:rFonts w:asciiTheme="majorHAnsi" w:hAnsiTheme="majorHAnsi" w:cstheme="majorHAnsi"/>
          <w:u w:val="single"/>
        </w:rPr>
      </w:pPr>
      <w:r w:rsidRPr="006E28CA">
        <w:rPr>
          <w:rFonts w:asciiTheme="majorHAnsi" w:hAnsiTheme="majorHAnsi" w:cstheme="majorHAnsi"/>
          <w:u w:val="single"/>
        </w:rPr>
        <w:t>Lesson Focus Questions</w:t>
      </w:r>
      <w:r w:rsidR="00EF1F39" w:rsidRPr="006E28CA">
        <w:rPr>
          <w:rFonts w:asciiTheme="majorHAnsi" w:hAnsiTheme="majorHAnsi" w:cstheme="majorHAnsi"/>
          <w:u w:val="single"/>
        </w:rPr>
        <w:t>:</w:t>
      </w:r>
      <w:r w:rsidR="007E1689">
        <w:rPr>
          <w:rFonts w:asciiTheme="majorHAnsi" w:hAnsiTheme="majorHAnsi" w:cstheme="majorHAnsi"/>
          <w:u w:val="single"/>
        </w:rPr>
        <w:t xml:space="preserve"> </w:t>
      </w:r>
    </w:p>
    <w:p w14:paraId="36BCBB3D" w14:textId="77777777" w:rsidR="00A57484" w:rsidRPr="00A57484" w:rsidRDefault="00A57484" w:rsidP="007C2D8A">
      <w:pPr>
        <w:pStyle w:val="ListParagraph"/>
        <w:numPr>
          <w:ilvl w:val="0"/>
          <w:numId w:val="19"/>
        </w:numPr>
        <w:spacing w:line="240" w:lineRule="auto"/>
        <w:rPr>
          <w:rFonts w:asciiTheme="majorHAnsi" w:hAnsiTheme="majorHAnsi" w:cstheme="majorHAnsi"/>
        </w:rPr>
      </w:pPr>
      <w:r w:rsidRPr="00A57484">
        <w:rPr>
          <w:rFonts w:asciiTheme="majorHAnsi" w:eastAsia="Calibri" w:hAnsiTheme="majorHAnsi" w:cstheme="majorHAnsi"/>
          <w:lang w:val="en-US"/>
        </w:rPr>
        <w:t>What happens when we try to read in bed under the covers?</w:t>
      </w:r>
    </w:p>
    <w:p w14:paraId="6F073965" w14:textId="77777777" w:rsidR="00A57484" w:rsidRPr="00A57484" w:rsidRDefault="00A57484" w:rsidP="007C2D8A">
      <w:pPr>
        <w:pStyle w:val="ListParagraph"/>
        <w:numPr>
          <w:ilvl w:val="0"/>
          <w:numId w:val="19"/>
        </w:numPr>
        <w:spacing w:line="240" w:lineRule="auto"/>
        <w:rPr>
          <w:rFonts w:asciiTheme="majorHAnsi" w:hAnsiTheme="majorHAnsi" w:cstheme="majorHAnsi"/>
        </w:rPr>
      </w:pPr>
      <w:r w:rsidRPr="00A57484">
        <w:rPr>
          <w:rFonts w:asciiTheme="majorHAnsi" w:hAnsiTheme="majorHAnsi" w:cstheme="majorHAnsi"/>
        </w:rPr>
        <w:t>What happens when we shine light on different objects?</w:t>
      </w:r>
    </w:p>
    <w:p w14:paraId="0A35A1FC" w14:textId="6B2B1666" w:rsidR="00A57484" w:rsidRPr="00A57484" w:rsidRDefault="00A57484" w:rsidP="007C2D8A">
      <w:pPr>
        <w:pStyle w:val="ListParagraph"/>
        <w:numPr>
          <w:ilvl w:val="0"/>
          <w:numId w:val="19"/>
        </w:numPr>
        <w:spacing w:line="240" w:lineRule="auto"/>
        <w:rPr>
          <w:rFonts w:asciiTheme="majorHAnsi" w:hAnsiTheme="majorHAnsi" w:cstheme="majorHAnsi"/>
        </w:rPr>
      </w:pPr>
      <w:r w:rsidRPr="00A57484">
        <w:rPr>
          <w:rFonts w:asciiTheme="majorHAnsi" w:hAnsiTheme="majorHAnsi" w:cstheme="majorHAnsi"/>
          <w:bCs/>
        </w:rPr>
        <w:t>How can we model the ways that light interacts with different objects?</w:t>
      </w:r>
    </w:p>
    <w:p w14:paraId="4C705497" w14:textId="77777777" w:rsidR="00EB5644" w:rsidRDefault="00EB5644" w:rsidP="007C2D8A">
      <w:pPr>
        <w:spacing w:line="240" w:lineRule="auto"/>
        <w:rPr>
          <w:rFonts w:asciiTheme="majorHAnsi" w:hAnsiTheme="majorHAnsi" w:cstheme="majorHAnsi"/>
        </w:rPr>
      </w:pPr>
    </w:p>
    <w:p w14:paraId="70D4BF0A" w14:textId="77777777" w:rsidR="002D0C75" w:rsidRDefault="005D037E" w:rsidP="007C2D8A">
      <w:pPr>
        <w:spacing w:line="240" w:lineRule="auto"/>
        <w:rPr>
          <w:rFonts w:asciiTheme="majorHAnsi" w:hAnsiTheme="majorHAnsi" w:cstheme="majorBidi"/>
        </w:rPr>
      </w:pPr>
      <w:r w:rsidRPr="208B38AF">
        <w:rPr>
          <w:rFonts w:asciiTheme="majorHAnsi" w:hAnsiTheme="majorHAnsi" w:cstheme="majorBidi"/>
          <w:u w:val="single"/>
        </w:rPr>
        <w:t>Open Educational Resource</w:t>
      </w:r>
      <w:r w:rsidR="0084701C" w:rsidRPr="208B38AF">
        <w:rPr>
          <w:rFonts w:asciiTheme="majorHAnsi" w:hAnsiTheme="majorHAnsi" w:cstheme="majorBidi"/>
          <w:u w:val="single"/>
        </w:rPr>
        <w:t>:</w:t>
      </w:r>
      <w:r w:rsidR="00495B66" w:rsidRPr="208B38AF">
        <w:rPr>
          <w:rFonts w:asciiTheme="majorHAnsi" w:hAnsiTheme="majorHAnsi" w:cstheme="majorBidi"/>
        </w:rPr>
        <w:t xml:space="preserve"> </w:t>
      </w:r>
    </w:p>
    <w:p w14:paraId="3F332BAA" w14:textId="6A91C1BE" w:rsidR="00793A90" w:rsidRDefault="00DC4EA1" w:rsidP="007C2D8A">
      <w:pPr>
        <w:spacing w:line="240" w:lineRule="auto"/>
        <w:rPr>
          <w:rFonts w:asciiTheme="majorHAnsi" w:hAnsiTheme="majorHAnsi" w:cstheme="majorBidi"/>
        </w:rPr>
      </w:pPr>
      <w:hyperlink r:id="rId10">
        <w:r w:rsidRPr="208B38AF">
          <w:rPr>
            <w:rStyle w:val="Hyperlink"/>
            <w:rFonts w:asciiTheme="majorHAnsi" w:hAnsiTheme="majorHAnsi" w:cstheme="majorBidi"/>
          </w:rPr>
          <w:t>SOLID Start</w:t>
        </w:r>
        <w:r w:rsidR="009B5EA7" w:rsidRPr="208B38AF">
          <w:rPr>
            <w:rStyle w:val="Hyperlink"/>
            <w:rFonts w:asciiTheme="majorHAnsi" w:hAnsiTheme="majorHAnsi" w:cstheme="majorBidi"/>
          </w:rPr>
          <w:t xml:space="preserve"> </w:t>
        </w:r>
        <w:r w:rsidR="00ED48FF" w:rsidRPr="208B38AF">
          <w:rPr>
            <w:rStyle w:val="Hyperlink"/>
            <w:rFonts w:asciiTheme="majorHAnsi" w:hAnsiTheme="majorHAnsi" w:cstheme="majorBidi"/>
          </w:rPr>
          <w:t>Curriculum</w:t>
        </w:r>
      </w:hyperlink>
      <w:r w:rsidR="00ED48FF" w:rsidRPr="208B38AF">
        <w:rPr>
          <w:rFonts w:asciiTheme="majorHAnsi" w:hAnsiTheme="majorHAnsi" w:cstheme="majorBidi"/>
        </w:rPr>
        <w:t>,</w:t>
      </w:r>
      <w:r w:rsidR="00D5306A">
        <w:rPr>
          <w:rFonts w:asciiTheme="majorHAnsi" w:hAnsiTheme="majorHAnsi" w:cstheme="majorBidi"/>
        </w:rPr>
        <w:t xml:space="preserve"> </w:t>
      </w:r>
      <w:r w:rsidR="009620BF" w:rsidRPr="208B38AF">
        <w:rPr>
          <w:rFonts w:asciiTheme="majorHAnsi" w:hAnsiTheme="majorHAnsi" w:cstheme="majorBidi"/>
        </w:rPr>
        <w:t xml:space="preserve">Grade 1: </w:t>
      </w:r>
      <w:r w:rsidR="00365031" w:rsidRPr="208B38AF">
        <w:rPr>
          <w:rFonts w:asciiTheme="majorHAnsi" w:hAnsiTheme="majorHAnsi" w:cstheme="majorBidi"/>
        </w:rPr>
        <w:t xml:space="preserve">Reading Under </w:t>
      </w:r>
      <w:r w:rsidR="003352EB" w:rsidRPr="208B38AF">
        <w:rPr>
          <w:rFonts w:asciiTheme="majorHAnsi" w:hAnsiTheme="majorHAnsi" w:cstheme="majorBidi"/>
        </w:rPr>
        <w:t>Cover</w:t>
      </w:r>
      <w:r w:rsidR="007A6905">
        <w:rPr>
          <w:rFonts w:asciiTheme="majorHAnsi" w:hAnsiTheme="majorHAnsi" w:cstheme="majorBidi"/>
        </w:rPr>
        <w:t xml:space="preserve">  </w:t>
      </w:r>
      <w:r w:rsidR="009F100B">
        <w:rPr>
          <w:rFonts w:asciiTheme="majorHAnsi" w:hAnsiTheme="majorHAnsi" w:cstheme="majorBidi"/>
        </w:rPr>
        <w:t xml:space="preserve"> </w:t>
      </w:r>
    </w:p>
    <w:p w14:paraId="67DC02CF" w14:textId="0BD0676C" w:rsidR="00234296" w:rsidRDefault="00234296" w:rsidP="007C2D8A">
      <w:pPr>
        <w:spacing w:line="240" w:lineRule="auto"/>
        <w:rPr>
          <w:rFonts w:asciiTheme="majorHAnsi" w:hAnsiTheme="majorHAnsi" w:cstheme="majorBidi"/>
        </w:rPr>
      </w:pPr>
      <w:r>
        <w:rPr>
          <w:rFonts w:asciiTheme="majorHAnsi" w:hAnsiTheme="majorHAnsi" w:cstheme="majorBidi"/>
        </w:rPr>
        <w:t xml:space="preserve">Developed by Michigan State University </w:t>
      </w:r>
      <w:r w:rsidR="009F5385">
        <w:rPr>
          <w:rFonts w:asciiTheme="majorHAnsi" w:hAnsiTheme="majorHAnsi" w:cstheme="majorBidi"/>
        </w:rPr>
        <w:t xml:space="preserve">with funding </w:t>
      </w:r>
      <w:r w:rsidR="00EA745B">
        <w:rPr>
          <w:rFonts w:asciiTheme="majorHAnsi" w:hAnsiTheme="majorHAnsi" w:cstheme="majorBidi"/>
        </w:rPr>
        <w:t xml:space="preserve">through </w:t>
      </w:r>
      <w:r>
        <w:rPr>
          <w:rFonts w:asciiTheme="majorHAnsi" w:hAnsiTheme="majorHAnsi" w:cstheme="majorBidi"/>
        </w:rPr>
        <w:t xml:space="preserve">the National Science </w:t>
      </w:r>
      <w:r w:rsidR="0020615E">
        <w:rPr>
          <w:rFonts w:asciiTheme="majorHAnsi" w:hAnsiTheme="majorHAnsi" w:cstheme="majorBidi"/>
        </w:rPr>
        <w:t>Foundation</w:t>
      </w:r>
    </w:p>
    <w:p w14:paraId="1C7549E6" w14:textId="77777777" w:rsidR="00961B89" w:rsidRPr="00961B89" w:rsidRDefault="00961B89" w:rsidP="007C2D8A">
      <w:pPr>
        <w:spacing w:line="240" w:lineRule="auto"/>
        <w:rPr>
          <w:rFonts w:asciiTheme="majorHAnsi" w:hAnsiTheme="majorHAnsi" w:cstheme="majorBidi"/>
        </w:rPr>
      </w:pPr>
    </w:p>
    <w:p w14:paraId="53EC401E" w14:textId="70555C6E" w:rsidR="006A5742" w:rsidRPr="00572ADD" w:rsidRDefault="006A5742" w:rsidP="007C2D8A">
      <w:pPr>
        <w:spacing w:line="240" w:lineRule="auto"/>
        <w:rPr>
          <w:rFonts w:asciiTheme="majorHAnsi" w:hAnsiTheme="majorHAnsi" w:cstheme="majorBidi"/>
          <w:i/>
          <w:iCs/>
          <w:u w:val="single"/>
          <w:lang w:val="en-US"/>
        </w:rPr>
      </w:pPr>
      <w:r w:rsidRPr="6D40159B">
        <w:rPr>
          <w:rFonts w:asciiTheme="majorHAnsi" w:hAnsiTheme="majorHAnsi" w:cstheme="majorBidi"/>
          <w:i/>
          <w:iCs/>
          <w:u w:val="single"/>
          <w:lang w:val="en-US"/>
        </w:rPr>
        <w:t>Kentucky Academic Standards (KAS) for Science:</w:t>
      </w:r>
    </w:p>
    <w:p w14:paraId="5427F128" w14:textId="210A533C" w:rsidR="000F11C6" w:rsidRPr="00791D1F" w:rsidRDefault="007E1689" w:rsidP="007C2D8A">
      <w:pPr>
        <w:spacing w:line="240" w:lineRule="auto"/>
        <w:rPr>
          <w:rFonts w:asciiTheme="majorHAnsi" w:eastAsia="Calibri" w:hAnsiTheme="majorHAnsi" w:cstheme="majorBidi"/>
          <w:bCs/>
          <w:lang w:val="en-US"/>
        </w:rPr>
      </w:pPr>
      <w:r w:rsidRPr="00791D1F">
        <w:rPr>
          <w:rFonts w:asciiTheme="majorHAnsi" w:eastAsia="Calibri" w:hAnsiTheme="majorHAnsi" w:cstheme="majorBidi"/>
          <w:bCs/>
          <w:lang w:val="en-US"/>
        </w:rPr>
        <w:t xml:space="preserve">1-PS4-3 Plan and conduct an investigation to determine the effect of placing objects made with different materials in the path of a beam of light. </w:t>
      </w:r>
    </w:p>
    <w:p w14:paraId="174EF52E" w14:textId="016D9ACE" w:rsidR="00BA29C4" w:rsidRDefault="00BA29C4" w:rsidP="007C2D8A">
      <w:pPr>
        <w:spacing w:line="240" w:lineRule="auto"/>
        <w:rPr>
          <w:rFonts w:asciiTheme="majorHAnsi" w:eastAsia="Calibri" w:hAnsiTheme="majorHAnsi" w:cstheme="majorHAnsi"/>
          <w:sz w:val="16"/>
          <w:szCs w:val="16"/>
        </w:rPr>
      </w:pPr>
    </w:p>
    <w:p w14:paraId="158A1527" w14:textId="77777777" w:rsidR="00791D1F" w:rsidRPr="00F63B90" w:rsidRDefault="00791D1F" w:rsidP="007C2D8A">
      <w:pPr>
        <w:spacing w:line="240" w:lineRule="auto"/>
        <w:rPr>
          <w:rFonts w:asciiTheme="majorHAnsi" w:eastAsia="Calibri" w:hAnsiTheme="majorHAnsi" w:cstheme="majorHAnsi"/>
          <w:sz w:val="16"/>
          <w:szCs w:val="16"/>
        </w:rPr>
      </w:pPr>
    </w:p>
    <w:tbl>
      <w:tblPr>
        <w:tblW w:w="107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3536"/>
        <w:gridCol w:w="3537"/>
        <w:gridCol w:w="3717"/>
      </w:tblGrid>
      <w:tr w:rsidR="000F11C6" w:rsidRPr="00436965" w14:paraId="46187C59" w14:textId="77777777" w:rsidTr="002C5C1A">
        <w:tc>
          <w:tcPr>
            <w:tcW w:w="3536" w:type="dxa"/>
            <w:shd w:val="clear" w:color="auto" w:fill="6D9EEB"/>
            <w:tcMar>
              <w:top w:w="100" w:type="dxa"/>
              <w:left w:w="100" w:type="dxa"/>
              <w:bottom w:w="100" w:type="dxa"/>
              <w:right w:w="100" w:type="dxa"/>
            </w:tcMar>
          </w:tcPr>
          <w:p w14:paraId="1B5B7EC6" w14:textId="77777777" w:rsidR="000F11C6" w:rsidRPr="00436965" w:rsidRDefault="000F11C6" w:rsidP="007C2D8A">
            <w:pPr>
              <w:widowControl w:val="0"/>
              <w:spacing w:line="240" w:lineRule="auto"/>
              <w:rPr>
                <w:rFonts w:asciiTheme="majorHAnsi" w:eastAsia="Calibri" w:hAnsiTheme="majorHAnsi" w:cstheme="majorHAnsi"/>
              </w:rPr>
            </w:pPr>
            <w:r w:rsidRPr="00436965">
              <w:rPr>
                <w:rFonts w:asciiTheme="majorHAnsi" w:eastAsia="Calibri" w:hAnsiTheme="majorHAnsi" w:cstheme="majorHAnsi"/>
                <w:b/>
              </w:rPr>
              <w:t>Science and Engineering Practices</w:t>
            </w:r>
          </w:p>
        </w:tc>
        <w:tc>
          <w:tcPr>
            <w:tcW w:w="3537" w:type="dxa"/>
            <w:shd w:val="clear" w:color="auto" w:fill="F6B26B"/>
            <w:tcMar>
              <w:top w:w="100" w:type="dxa"/>
              <w:left w:w="100" w:type="dxa"/>
              <w:bottom w:w="100" w:type="dxa"/>
              <w:right w:w="100" w:type="dxa"/>
            </w:tcMar>
          </w:tcPr>
          <w:p w14:paraId="4E8D8066" w14:textId="4DD02C5E" w:rsidR="000F11C6" w:rsidRPr="00436965" w:rsidRDefault="000F11C6" w:rsidP="007C2D8A">
            <w:pPr>
              <w:widowControl w:val="0"/>
              <w:spacing w:line="240" w:lineRule="auto"/>
              <w:rPr>
                <w:rFonts w:asciiTheme="majorHAnsi" w:eastAsia="Calibri" w:hAnsiTheme="majorHAnsi" w:cstheme="majorHAnsi"/>
              </w:rPr>
            </w:pPr>
            <w:r w:rsidRPr="00436965">
              <w:rPr>
                <w:rFonts w:asciiTheme="majorHAnsi" w:eastAsia="Calibri" w:hAnsiTheme="majorHAnsi" w:cstheme="majorHAnsi"/>
                <w:b/>
              </w:rPr>
              <w:t>Disciplinary Core Idea</w:t>
            </w:r>
          </w:p>
        </w:tc>
        <w:tc>
          <w:tcPr>
            <w:tcW w:w="3717" w:type="dxa"/>
            <w:shd w:val="clear" w:color="auto" w:fill="93C47D"/>
            <w:tcMar>
              <w:top w:w="100" w:type="dxa"/>
              <w:left w:w="100" w:type="dxa"/>
              <w:bottom w:w="100" w:type="dxa"/>
              <w:right w:w="100" w:type="dxa"/>
            </w:tcMar>
          </w:tcPr>
          <w:p w14:paraId="2583A332" w14:textId="0EB38814" w:rsidR="000F11C6" w:rsidRPr="00436965" w:rsidRDefault="000F11C6" w:rsidP="007C2D8A">
            <w:pPr>
              <w:widowControl w:val="0"/>
              <w:spacing w:line="240" w:lineRule="auto"/>
              <w:rPr>
                <w:rFonts w:asciiTheme="majorHAnsi" w:eastAsia="Calibri" w:hAnsiTheme="majorHAnsi" w:cstheme="majorHAnsi"/>
              </w:rPr>
            </w:pPr>
            <w:r w:rsidRPr="00436965">
              <w:rPr>
                <w:rFonts w:asciiTheme="majorHAnsi" w:eastAsia="Calibri" w:hAnsiTheme="majorHAnsi" w:cstheme="majorHAnsi"/>
                <w:b/>
              </w:rPr>
              <w:t>Cross</w:t>
            </w:r>
            <w:r w:rsidR="00825D6E" w:rsidRPr="00436965">
              <w:rPr>
                <w:rFonts w:asciiTheme="majorHAnsi" w:eastAsia="Calibri" w:hAnsiTheme="majorHAnsi" w:cstheme="majorHAnsi"/>
                <w:b/>
              </w:rPr>
              <w:t>c</w:t>
            </w:r>
            <w:r w:rsidRPr="00436965">
              <w:rPr>
                <w:rFonts w:asciiTheme="majorHAnsi" w:eastAsia="Calibri" w:hAnsiTheme="majorHAnsi" w:cstheme="majorHAnsi"/>
                <w:b/>
              </w:rPr>
              <w:t>utting Concepts</w:t>
            </w:r>
          </w:p>
        </w:tc>
      </w:tr>
      <w:tr w:rsidR="000F11C6" w:rsidRPr="00436965" w14:paraId="036C20B3" w14:textId="77777777" w:rsidTr="002C5C1A">
        <w:tc>
          <w:tcPr>
            <w:tcW w:w="3536" w:type="dxa"/>
            <w:shd w:val="clear" w:color="auto" w:fill="FFFFFF" w:themeFill="background1"/>
            <w:tcMar>
              <w:top w:w="100" w:type="dxa"/>
              <w:left w:w="100" w:type="dxa"/>
              <w:bottom w:w="100" w:type="dxa"/>
              <w:right w:w="100" w:type="dxa"/>
            </w:tcMar>
          </w:tcPr>
          <w:p w14:paraId="74F292E2" w14:textId="29889B70" w:rsidR="000F11C6" w:rsidRPr="00932F84" w:rsidRDefault="007E1689" w:rsidP="007C2D8A">
            <w:pPr>
              <w:widowControl w:val="0"/>
              <w:spacing w:line="240" w:lineRule="auto"/>
              <w:rPr>
                <w:rFonts w:asciiTheme="majorHAnsi" w:eastAsia="Calibri" w:hAnsiTheme="majorHAnsi" w:cstheme="majorHAnsi"/>
                <w:b/>
                <w:bCs/>
              </w:rPr>
            </w:pPr>
            <w:r w:rsidRPr="00932F84">
              <w:rPr>
                <w:rFonts w:asciiTheme="majorHAnsi" w:eastAsia="Calibri" w:hAnsiTheme="majorHAnsi" w:cstheme="majorHAnsi"/>
                <w:b/>
                <w:bCs/>
              </w:rPr>
              <w:t>Planning and Carrying Out Investigations</w:t>
            </w:r>
          </w:p>
        </w:tc>
        <w:tc>
          <w:tcPr>
            <w:tcW w:w="3537" w:type="dxa"/>
            <w:shd w:val="clear" w:color="auto" w:fill="FFFFFF" w:themeFill="background1"/>
            <w:tcMar>
              <w:top w:w="100" w:type="dxa"/>
              <w:left w:w="100" w:type="dxa"/>
              <w:bottom w:w="100" w:type="dxa"/>
              <w:right w:w="100" w:type="dxa"/>
            </w:tcMar>
          </w:tcPr>
          <w:p w14:paraId="470652C6" w14:textId="19E74F5C" w:rsidR="007035DC" w:rsidRPr="00932F84" w:rsidRDefault="00932F84" w:rsidP="007C2D8A">
            <w:pPr>
              <w:widowControl w:val="0"/>
              <w:spacing w:line="240" w:lineRule="auto"/>
              <w:rPr>
                <w:rFonts w:asciiTheme="majorHAnsi" w:eastAsia="Calibri" w:hAnsiTheme="majorHAnsi" w:cstheme="majorHAnsi"/>
                <w:b/>
                <w:bCs/>
                <w:lang w:val="en-US"/>
              </w:rPr>
            </w:pPr>
            <w:r w:rsidRPr="00932F84">
              <w:rPr>
                <w:rFonts w:asciiTheme="majorHAnsi" w:eastAsia="Calibri" w:hAnsiTheme="majorHAnsi" w:cstheme="majorHAnsi"/>
                <w:b/>
                <w:bCs/>
                <w:lang w:val="en-US"/>
              </w:rPr>
              <w:t>PS</w:t>
            </w:r>
            <w:r w:rsidR="00213FAF">
              <w:rPr>
                <w:rFonts w:asciiTheme="majorHAnsi" w:eastAsia="Calibri" w:hAnsiTheme="majorHAnsi" w:cstheme="majorHAnsi"/>
                <w:b/>
                <w:bCs/>
                <w:lang w:val="en-US"/>
              </w:rPr>
              <w:t>4.</w:t>
            </w:r>
            <w:r w:rsidRPr="00932F84">
              <w:rPr>
                <w:rFonts w:asciiTheme="majorHAnsi" w:eastAsia="Calibri" w:hAnsiTheme="majorHAnsi" w:cstheme="majorHAnsi"/>
                <w:b/>
                <w:bCs/>
                <w:lang w:val="en-US"/>
              </w:rPr>
              <w:t xml:space="preserve">B: Electromagnetic Radiation </w:t>
            </w:r>
          </w:p>
        </w:tc>
        <w:tc>
          <w:tcPr>
            <w:tcW w:w="3717" w:type="dxa"/>
            <w:shd w:val="clear" w:color="auto" w:fill="FFFFFF" w:themeFill="background1"/>
            <w:tcMar>
              <w:top w:w="100" w:type="dxa"/>
              <w:left w:w="100" w:type="dxa"/>
              <w:bottom w:w="100" w:type="dxa"/>
              <w:right w:w="100" w:type="dxa"/>
            </w:tcMar>
          </w:tcPr>
          <w:p w14:paraId="66C3DFC3" w14:textId="08A9A408" w:rsidR="000F11C6" w:rsidRPr="00932F84" w:rsidRDefault="00932F84" w:rsidP="007C2D8A">
            <w:pPr>
              <w:widowControl w:val="0"/>
              <w:spacing w:line="240" w:lineRule="auto"/>
              <w:rPr>
                <w:rFonts w:asciiTheme="majorHAnsi" w:eastAsia="Calibri" w:hAnsiTheme="majorHAnsi" w:cstheme="majorHAnsi"/>
                <w:b/>
                <w:bCs/>
              </w:rPr>
            </w:pPr>
            <w:r w:rsidRPr="00932F84">
              <w:rPr>
                <w:rFonts w:asciiTheme="majorHAnsi" w:eastAsia="Calibri" w:hAnsiTheme="majorHAnsi" w:cstheme="majorHAnsi"/>
                <w:b/>
                <w:bCs/>
              </w:rPr>
              <w:t>Cause and Effect</w:t>
            </w:r>
          </w:p>
        </w:tc>
      </w:tr>
    </w:tbl>
    <w:p w14:paraId="71B7A920" w14:textId="4914738B" w:rsidR="007208A5" w:rsidRDefault="007208A5" w:rsidP="007C2D8A">
      <w:pPr>
        <w:spacing w:line="240" w:lineRule="auto"/>
        <w:rPr>
          <w:rFonts w:asciiTheme="majorHAnsi" w:eastAsia="Calibri" w:hAnsiTheme="majorHAnsi" w:cstheme="majorHAnsi"/>
          <w:sz w:val="16"/>
          <w:szCs w:val="16"/>
        </w:rPr>
      </w:pPr>
    </w:p>
    <w:p w14:paraId="2D40FD1D" w14:textId="3EC9354A" w:rsidR="00572ADD" w:rsidRPr="00572ADD" w:rsidRDefault="00DB60A4" w:rsidP="007C2D8A">
      <w:pPr>
        <w:spacing w:line="240" w:lineRule="auto"/>
        <w:rPr>
          <w:rFonts w:asciiTheme="majorHAnsi" w:eastAsia="Calibri" w:hAnsiTheme="majorHAnsi" w:cstheme="majorHAnsi"/>
          <w:i/>
          <w:iCs/>
          <w:sz w:val="16"/>
          <w:szCs w:val="16"/>
          <w:lang w:val="en-US"/>
        </w:rPr>
      </w:pPr>
      <w:r w:rsidRPr="00A66B8C">
        <w:rPr>
          <w:rFonts w:asciiTheme="majorHAnsi" w:hAnsiTheme="majorHAnsi" w:cstheme="majorHAnsi"/>
          <w:b/>
          <w:noProof/>
          <w:color w:val="2B579A"/>
          <w:u w:val="single"/>
          <w:shd w:val="clear" w:color="auto" w:fill="E6E6E6"/>
          <w:lang w:val="en-US"/>
        </w:rPr>
        <mc:AlternateContent>
          <mc:Choice Requires="wps">
            <w:drawing>
              <wp:anchor distT="45720" distB="45720" distL="114300" distR="114300" simplePos="0" relativeHeight="251658268" behindDoc="0" locked="0" layoutInCell="1" allowOverlap="1" wp14:anchorId="21610A2D" wp14:editId="480E2908">
                <wp:simplePos x="0" y="0"/>
                <wp:positionH relativeFrom="margin">
                  <wp:align>right</wp:align>
                </wp:positionH>
                <wp:positionV relativeFrom="paragraph">
                  <wp:posOffset>410845</wp:posOffset>
                </wp:positionV>
                <wp:extent cx="6840855" cy="1404620"/>
                <wp:effectExtent l="0" t="0" r="17145" b="14605"/>
                <wp:wrapSquare wrapText="bothSides"/>
                <wp:docPr id="127203524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855" cy="1404620"/>
                        </a:xfrm>
                        <a:prstGeom prst="rect">
                          <a:avLst/>
                        </a:prstGeom>
                        <a:solidFill>
                          <a:srgbClr val="943634"/>
                        </a:solidFill>
                        <a:ln w="9525">
                          <a:solidFill>
                            <a:srgbClr val="000000"/>
                          </a:solidFill>
                          <a:miter lim="800000"/>
                          <a:headEnd/>
                          <a:tailEnd/>
                        </a:ln>
                      </wps:spPr>
                      <wps:txbx>
                        <w:txbxContent>
                          <w:p w14:paraId="6011862A" w14:textId="77777777" w:rsidR="00DB60A4" w:rsidRPr="00500190" w:rsidRDefault="00DB60A4" w:rsidP="00DB60A4">
                            <w:pPr>
                              <w:pStyle w:val="Heading2"/>
                              <w:rPr>
                                <w:color w:val="FFFFFF" w:themeColor="background1"/>
                                <w:lang w:val="en-US"/>
                              </w:rPr>
                            </w:pPr>
                            <w:r w:rsidRPr="00500190">
                              <w:rPr>
                                <w:color w:val="FFFFFF" w:themeColor="background1"/>
                                <w:lang w:val="en-US"/>
                              </w:rPr>
                              <w:t>Reading and Writing Connection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610A2D" id="Text Box 15" o:spid="_x0000_s1027" type="#_x0000_t202" style="position:absolute;margin-left:487.45pt;margin-top:32.35pt;width:538.65pt;height:110.6pt;z-index:25165826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" fillcolor="#943634">
                <v:textbox style="mso-fit-shape-to-text:t">
                  <w:txbxContent>
                    <w:p w14:paraId="6011862A" w14:textId="77777777" w:rsidR="00DB60A4" w:rsidRPr="00500190" w:rsidRDefault="00DB60A4" w:rsidP="00DB60A4">
                      <w:pPr>
                        <w:pStyle w:val="Heading2"/>
                        <w:rPr>
                          <w:color w:val="FFFFFF" w:themeColor="background1"/>
                          <w:lang w:val="en-US"/>
                        </w:rPr>
                      </w:pPr>
                      <w:r w:rsidRPr="00500190">
                        <w:rPr>
                          <w:color w:val="FFFFFF" w:themeColor="background1"/>
                          <w:lang w:val="en-US"/>
                        </w:rPr>
                        <w:t>Reading and Writing Connection</w:t>
                      </w:r>
                    </w:p>
                  </w:txbxContent>
                </v:textbox>
                <w10:wrap type="square" anchorx="margin"/>
              </v:shape>
            </w:pict>
          </mc:Fallback>
        </mc:AlternateContent>
      </w:r>
      <w:r w:rsidR="00572ADD" w:rsidRPr="00572ADD">
        <w:rPr>
          <w:rFonts w:asciiTheme="majorHAnsi" w:eastAsia="Calibri" w:hAnsiTheme="majorHAnsi" w:cstheme="majorHAnsi"/>
          <w:i/>
          <w:iCs/>
          <w:sz w:val="16"/>
          <w:szCs w:val="16"/>
          <w:lang w:val="en-US"/>
        </w:rPr>
        <w:t>Educators may have to engage with a standard multiple times throughout a year to meet the full intent of the standard. As a result, the following example may not encompass the entire scope of the standards identified</w:t>
      </w:r>
      <w:r w:rsidR="00572ADD" w:rsidRPr="00572ADD">
        <w:rPr>
          <w:rFonts w:asciiTheme="majorHAnsi" w:eastAsia="Calibri" w:hAnsiTheme="majorHAnsi" w:cstheme="majorHAnsi"/>
          <w:sz w:val="16"/>
          <w:szCs w:val="16"/>
          <w:lang w:val="en-US"/>
        </w:rPr>
        <w:t xml:space="preserve">.  </w:t>
      </w:r>
    </w:p>
    <w:p w14:paraId="34D6EAAD" w14:textId="77777777" w:rsidR="00572ADD" w:rsidRDefault="00572ADD" w:rsidP="007C2D8A">
      <w:pPr>
        <w:spacing w:line="240" w:lineRule="auto"/>
        <w:rPr>
          <w:rFonts w:asciiTheme="majorHAnsi" w:eastAsia="Calibri" w:hAnsiTheme="majorHAnsi" w:cstheme="majorHAnsi"/>
          <w:sz w:val="16"/>
          <w:szCs w:val="16"/>
        </w:rPr>
      </w:pPr>
    </w:p>
    <w:p w14:paraId="405DD7E3" w14:textId="0B9EDDCD" w:rsidR="00F405F0" w:rsidRDefault="00F405F0" w:rsidP="007C2D8A">
      <w:pPr>
        <w:spacing w:line="240" w:lineRule="auto"/>
        <w:rPr>
          <w:rFonts w:ascii="Calibri" w:eastAsia="Calibri" w:hAnsi="Calibri" w:cs="Calibri"/>
          <w:sz w:val="16"/>
          <w:szCs w:val="16"/>
        </w:rPr>
      </w:pPr>
      <w:r w:rsidRPr="0A990041">
        <w:rPr>
          <w:rFonts w:ascii="Calibri" w:eastAsia="Calibri" w:hAnsi="Calibri" w:cs="Calibri"/>
          <w:color w:val="000000" w:themeColor="text1"/>
          <w:lang w:val="en-US"/>
        </w:rPr>
        <w:t xml:space="preserve">Vibrant student experiences in </w:t>
      </w:r>
      <w:r w:rsidR="00ED1BA7">
        <w:rPr>
          <w:rFonts w:ascii="Calibri" w:eastAsia="Calibri" w:hAnsi="Calibri" w:cs="Calibri"/>
          <w:color w:val="000000" w:themeColor="text1"/>
          <w:lang w:val="en-US"/>
        </w:rPr>
        <w:t>science</w:t>
      </w:r>
      <w:r w:rsidRPr="0A990041">
        <w:rPr>
          <w:rFonts w:ascii="Calibri" w:eastAsia="Calibri" w:hAnsi="Calibri" w:cs="Calibri"/>
          <w:color w:val="000000" w:themeColor="text1"/>
          <w:lang w:val="en-US"/>
        </w:rPr>
        <w:t xml:space="preserve"> differ from those in </w:t>
      </w:r>
      <w:r w:rsidR="00ED1BA7">
        <w:rPr>
          <w:rFonts w:ascii="Calibri" w:eastAsia="Calibri" w:hAnsi="Calibri" w:cs="Calibri"/>
          <w:color w:val="000000" w:themeColor="text1"/>
          <w:lang w:val="en-US"/>
        </w:rPr>
        <w:t>r</w:t>
      </w:r>
      <w:r w:rsidRPr="0A990041">
        <w:rPr>
          <w:rFonts w:ascii="Calibri" w:eastAsia="Calibri" w:hAnsi="Calibri" w:cs="Calibri"/>
          <w:color w:val="000000" w:themeColor="text1"/>
          <w:lang w:val="en-US"/>
        </w:rPr>
        <w:t xml:space="preserve">eading and </w:t>
      </w:r>
      <w:r w:rsidR="00ED1BA7">
        <w:rPr>
          <w:rFonts w:ascii="Calibri" w:eastAsia="Calibri" w:hAnsi="Calibri" w:cs="Calibri"/>
          <w:color w:val="000000" w:themeColor="text1"/>
          <w:lang w:val="en-US"/>
        </w:rPr>
        <w:t>w</w:t>
      </w:r>
      <w:r w:rsidRPr="0A990041">
        <w:rPr>
          <w:rFonts w:ascii="Calibri" w:eastAsia="Calibri" w:hAnsi="Calibri" w:cs="Calibri"/>
          <w:color w:val="000000" w:themeColor="text1"/>
          <w:lang w:val="en-US"/>
        </w:rPr>
        <w:t xml:space="preserve">riting.  However, intentionally aligning the topics enhances learning in both.  The </w:t>
      </w:r>
      <w:proofErr w:type="gramStart"/>
      <w:r w:rsidRPr="0A990041">
        <w:rPr>
          <w:rFonts w:ascii="Calibri" w:eastAsia="Calibri" w:hAnsi="Calibri" w:cs="Calibri"/>
          <w:color w:val="000000" w:themeColor="text1"/>
          <w:lang w:val="en-US"/>
        </w:rPr>
        <w:t>following green-rated</w:t>
      </w:r>
      <w:proofErr w:type="gramEnd"/>
      <w:r w:rsidRPr="0A990041">
        <w:rPr>
          <w:rFonts w:ascii="Calibri" w:eastAsia="Calibri" w:hAnsi="Calibri" w:cs="Calibri"/>
          <w:color w:val="000000" w:themeColor="text1"/>
          <w:lang w:val="en-US"/>
        </w:rPr>
        <w:t xml:space="preserve"> High-Quality Instructional Resource (HQIR) is used in </w:t>
      </w:r>
      <w:r w:rsidR="00ED1BA7">
        <w:rPr>
          <w:rFonts w:ascii="Calibri" w:eastAsia="Calibri" w:hAnsi="Calibri" w:cs="Calibri"/>
          <w:color w:val="000000" w:themeColor="text1"/>
          <w:lang w:val="en-US"/>
        </w:rPr>
        <w:t>r</w:t>
      </w:r>
      <w:r w:rsidRPr="0A990041">
        <w:rPr>
          <w:rFonts w:ascii="Calibri" w:eastAsia="Calibri" w:hAnsi="Calibri" w:cs="Calibri"/>
          <w:color w:val="000000" w:themeColor="text1"/>
          <w:lang w:val="en-US"/>
        </w:rPr>
        <w:t xml:space="preserve">eading and </w:t>
      </w:r>
      <w:r w:rsidR="00ED1BA7">
        <w:rPr>
          <w:rFonts w:ascii="Calibri" w:eastAsia="Calibri" w:hAnsi="Calibri" w:cs="Calibri"/>
          <w:color w:val="000000" w:themeColor="text1"/>
          <w:lang w:val="en-US"/>
        </w:rPr>
        <w:t>w</w:t>
      </w:r>
      <w:r w:rsidRPr="0A990041">
        <w:rPr>
          <w:rFonts w:ascii="Calibri" w:eastAsia="Calibri" w:hAnsi="Calibri" w:cs="Calibri"/>
          <w:color w:val="000000" w:themeColor="text1"/>
          <w:lang w:val="en-US"/>
        </w:rPr>
        <w:t xml:space="preserve">riting during the same time period as this </w:t>
      </w:r>
      <w:r w:rsidR="00ED1BA7">
        <w:rPr>
          <w:rFonts w:ascii="Calibri" w:eastAsia="Calibri" w:hAnsi="Calibri" w:cs="Calibri"/>
          <w:color w:val="000000" w:themeColor="text1"/>
          <w:lang w:val="en-US"/>
        </w:rPr>
        <w:t>s</w:t>
      </w:r>
      <w:r w:rsidRPr="0A990041">
        <w:rPr>
          <w:rFonts w:ascii="Calibri" w:eastAsia="Calibri" w:hAnsi="Calibri" w:cs="Calibri"/>
          <w:color w:val="000000" w:themeColor="text1"/>
          <w:lang w:val="en-US"/>
        </w:rPr>
        <w:t>cience learning experience:</w:t>
      </w:r>
    </w:p>
    <w:p w14:paraId="6B2FFD93" w14:textId="77777777" w:rsidR="00F405F0" w:rsidRDefault="00F405F0" w:rsidP="007C2D8A">
      <w:pPr>
        <w:spacing w:line="240" w:lineRule="auto"/>
        <w:ind w:left="720"/>
        <w:rPr>
          <w:rFonts w:asciiTheme="majorHAnsi" w:hAnsiTheme="majorHAnsi" w:cstheme="majorBidi"/>
          <w:lang w:val="en-US"/>
        </w:rPr>
      </w:pPr>
      <w:r w:rsidRPr="0A990041">
        <w:rPr>
          <w:rFonts w:asciiTheme="majorHAnsi" w:hAnsiTheme="majorHAnsi" w:cstheme="majorBidi"/>
          <w:u w:val="single"/>
          <w:lang w:val="en-US"/>
        </w:rPr>
        <w:t>HQIR:</w:t>
      </w:r>
      <w:r w:rsidRPr="0A990041">
        <w:rPr>
          <w:rFonts w:asciiTheme="majorHAnsi" w:hAnsiTheme="majorHAnsi" w:cstheme="majorBidi"/>
          <w:lang w:val="en-US"/>
        </w:rPr>
        <w:t xml:space="preserve"> Into Reading</w:t>
      </w:r>
    </w:p>
    <w:p w14:paraId="2B1FCFA3" w14:textId="77777777" w:rsidR="00F405F0" w:rsidRDefault="00F405F0" w:rsidP="007C2D8A">
      <w:pPr>
        <w:widowControl w:val="0"/>
        <w:spacing w:line="240" w:lineRule="auto"/>
        <w:ind w:left="720"/>
        <w:rPr>
          <w:rFonts w:asciiTheme="majorHAnsi" w:hAnsiTheme="majorHAnsi" w:cstheme="majorBidi"/>
          <w:lang w:val="en-US"/>
        </w:rPr>
      </w:pPr>
      <w:r w:rsidRPr="0A990041">
        <w:rPr>
          <w:rFonts w:asciiTheme="majorHAnsi" w:hAnsiTheme="majorHAnsi" w:cstheme="majorBidi"/>
          <w:u w:val="single"/>
          <w:lang w:val="en-US"/>
        </w:rPr>
        <w:t>Knowledge-Building Topic:</w:t>
      </w:r>
      <w:r w:rsidRPr="0A990041">
        <w:rPr>
          <w:rFonts w:asciiTheme="majorHAnsi" w:hAnsiTheme="majorHAnsi" w:cstheme="majorBidi"/>
          <w:lang w:val="en-US"/>
        </w:rPr>
        <w:t xml:space="preserve"> Why Light and Dark Come and Go</w:t>
      </w:r>
    </w:p>
    <w:p w14:paraId="7E6D74F5" w14:textId="77777777" w:rsidR="00F405F0" w:rsidRDefault="00F405F0" w:rsidP="007C2D8A">
      <w:pPr>
        <w:widowControl w:val="0"/>
        <w:spacing w:line="240" w:lineRule="auto"/>
        <w:ind w:left="720"/>
        <w:rPr>
          <w:rFonts w:asciiTheme="majorHAnsi" w:hAnsiTheme="majorHAnsi" w:cstheme="majorBidi"/>
          <w:lang w:val="en-US"/>
        </w:rPr>
      </w:pPr>
      <w:r w:rsidRPr="0A990041">
        <w:rPr>
          <w:rFonts w:asciiTheme="majorHAnsi" w:hAnsiTheme="majorHAnsi" w:cstheme="majorBidi"/>
          <w:u w:val="single"/>
          <w:lang w:val="en-US"/>
        </w:rPr>
        <w:t>Grade-Level Complex Text(s):</w:t>
      </w:r>
      <w:r w:rsidRPr="0A990041">
        <w:rPr>
          <w:rFonts w:asciiTheme="majorHAnsi" w:hAnsiTheme="majorHAnsi" w:cstheme="majorBidi"/>
          <w:lang w:val="en-US"/>
        </w:rPr>
        <w:t xml:space="preserve"> </w:t>
      </w:r>
      <w:bookmarkStart w:id="0" w:name="_Hlk181866905"/>
      <w:r w:rsidRPr="0A990041">
        <w:rPr>
          <w:rFonts w:asciiTheme="majorHAnsi" w:hAnsiTheme="majorHAnsi" w:cstheme="majorBidi"/>
          <w:i/>
          <w:iCs/>
          <w:lang w:val="en-US"/>
        </w:rPr>
        <w:t>Oscar and the Moth</w:t>
      </w:r>
      <w:r w:rsidRPr="0A990041">
        <w:rPr>
          <w:rFonts w:asciiTheme="majorHAnsi" w:hAnsiTheme="majorHAnsi" w:cstheme="majorBidi"/>
          <w:lang w:val="en-US"/>
        </w:rPr>
        <w:t xml:space="preserve"> by Geoff Waring </w:t>
      </w:r>
      <w:bookmarkEnd w:id="0"/>
    </w:p>
    <w:p w14:paraId="482CC58D" w14:textId="77777777" w:rsidR="00F405F0" w:rsidRDefault="00F405F0" w:rsidP="007C2D8A">
      <w:pPr>
        <w:widowControl w:val="0"/>
        <w:spacing w:line="240" w:lineRule="auto"/>
        <w:rPr>
          <w:rFonts w:asciiTheme="majorHAnsi" w:hAnsiTheme="majorHAnsi" w:cstheme="majorBidi"/>
        </w:rPr>
      </w:pPr>
    </w:p>
    <w:p w14:paraId="78A39773" w14:textId="278CF53B" w:rsidR="00F405F0" w:rsidRDefault="00F405F0" w:rsidP="007C2D8A">
      <w:pPr>
        <w:spacing w:line="240" w:lineRule="auto"/>
        <w:rPr>
          <w:rFonts w:ascii="Calibri" w:eastAsia="Calibri" w:hAnsi="Calibri" w:cs="Calibri"/>
        </w:rPr>
      </w:pPr>
      <w:r w:rsidRPr="5552B0EF">
        <w:rPr>
          <w:rFonts w:ascii="Calibri" w:eastAsia="Calibri" w:hAnsi="Calibri" w:cs="Calibri"/>
          <w:color w:val="000000" w:themeColor="text1"/>
          <w:lang w:val="en-US"/>
        </w:rPr>
        <w:t xml:space="preserve">The following </w:t>
      </w:r>
      <w:r w:rsidR="00ED1BA7">
        <w:rPr>
          <w:rFonts w:ascii="Calibri" w:eastAsia="Calibri" w:hAnsi="Calibri" w:cs="Calibri"/>
          <w:color w:val="000000" w:themeColor="text1"/>
          <w:lang w:val="en-US"/>
        </w:rPr>
        <w:t>r</w:t>
      </w:r>
      <w:r w:rsidRPr="5552B0EF">
        <w:rPr>
          <w:rFonts w:ascii="Calibri" w:eastAsia="Calibri" w:hAnsi="Calibri" w:cs="Calibri"/>
          <w:color w:val="000000" w:themeColor="text1"/>
          <w:lang w:val="en-US"/>
        </w:rPr>
        <w:t xml:space="preserve">eading and </w:t>
      </w:r>
      <w:r w:rsidR="00ED1BA7">
        <w:rPr>
          <w:rFonts w:ascii="Calibri" w:eastAsia="Calibri" w:hAnsi="Calibri" w:cs="Calibri"/>
          <w:color w:val="000000" w:themeColor="text1"/>
          <w:lang w:val="en-US"/>
        </w:rPr>
        <w:t>w</w:t>
      </w:r>
      <w:r w:rsidRPr="5552B0EF">
        <w:rPr>
          <w:rFonts w:ascii="Calibri" w:eastAsia="Calibri" w:hAnsi="Calibri" w:cs="Calibri"/>
          <w:color w:val="000000" w:themeColor="text1"/>
          <w:lang w:val="en-US"/>
        </w:rPr>
        <w:t xml:space="preserve">riting standards and tasks, along with Interdisciplinary Literacy Practices, play a supporting role and are integrated in this vibrant </w:t>
      </w:r>
      <w:r w:rsidR="00ED1BA7">
        <w:rPr>
          <w:rFonts w:ascii="Calibri" w:eastAsia="Calibri" w:hAnsi="Calibri" w:cs="Calibri"/>
          <w:color w:val="000000" w:themeColor="text1"/>
          <w:lang w:val="en-US"/>
        </w:rPr>
        <w:t>sc</w:t>
      </w:r>
      <w:r w:rsidRPr="5552B0EF">
        <w:rPr>
          <w:rFonts w:ascii="Calibri" w:eastAsia="Calibri" w:hAnsi="Calibri" w:cs="Calibri"/>
          <w:color w:val="000000" w:themeColor="text1"/>
          <w:lang w:val="en-US"/>
        </w:rPr>
        <w:t>ience</w:t>
      </w:r>
      <w:r w:rsidR="00ED1BA7">
        <w:rPr>
          <w:rFonts w:ascii="Calibri" w:eastAsia="Calibri" w:hAnsi="Calibri" w:cs="Calibri"/>
          <w:color w:val="000000" w:themeColor="text1"/>
          <w:lang w:val="en-US"/>
        </w:rPr>
        <w:t xml:space="preserve"> l</w:t>
      </w:r>
      <w:r w:rsidRPr="5552B0EF">
        <w:rPr>
          <w:rFonts w:ascii="Calibri" w:eastAsia="Calibri" w:hAnsi="Calibri" w:cs="Calibri"/>
          <w:color w:val="000000" w:themeColor="text1"/>
          <w:lang w:val="en-US"/>
        </w:rPr>
        <w:t xml:space="preserve">earning </w:t>
      </w:r>
      <w:r w:rsidR="00ED1BA7">
        <w:rPr>
          <w:rFonts w:ascii="Calibri" w:eastAsia="Calibri" w:hAnsi="Calibri" w:cs="Calibri"/>
          <w:color w:val="000000" w:themeColor="text1"/>
          <w:lang w:val="en-US"/>
        </w:rPr>
        <w:t>e</w:t>
      </w:r>
      <w:r w:rsidRPr="5552B0EF">
        <w:rPr>
          <w:rFonts w:ascii="Calibri" w:eastAsia="Calibri" w:hAnsi="Calibri" w:cs="Calibri"/>
          <w:color w:val="000000" w:themeColor="text1"/>
          <w:lang w:val="en-US"/>
        </w:rPr>
        <w:t>xperience:</w:t>
      </w:r>
    </w:p>
    <w:p w14:paraId="36F5FFD4" w14:textId="77777777" w:rsidR="00F405F0" w:rsidRDefault="00F405F0" w:rsidP="007C2D8A">
      <w:pPr>
        <w:widowControl w:val="0"/>
        <w:spacing w:line="240" w:lineRule="auto"/>
        <w:ind w:left="720"/>
        <w:rPr>
          <w:rFonts w:asciiTheme="majorHAnsi" w:hAnsiTheme="majorHAnsi" w:cstheme="majorBidi"/>
          <w:lang w:val="en-US"/>
        </w:rPr>
      </w:pPr>
      <w:r w:rsidRPr="5552B0EF">
        <w:rPr>
          <w:rFonts w:asciiTheme="majorHAnsi" w:hAnsiTheme="majorHAnsi" w:cstheme="majorBidi"/>
          <w:u w:val="single"/>
          <w:lang w:val="en-US"/>
        </w:rPr>
        <w:t>Text-Dependent Tasks:</w:t>
      </w:r>
      <w:r w:rsidRPr="5552B0EF">
        <w:rPr>
          <w:rFonts w:asciiTheme="majorHAnsi" w:hAnsiTheme="majorHAnsi" w:cstheme="majorBidi"/>
          <w:lang w:val="en-US"/>
        </w:rPr>
        <w:t xml:space="preserve"> Writing to Learn, Writing to Demonstrate Learning</w:t>
      </w:r>
    </w:p>
    <w:p w14:paraId="166434F8" w14:textId="77777777" w:rsidR="00F405F0" w:rsidRDefault="00F405F0" w:rsidP="007C2D8A">
      <w:pPr>
        <w:widowControl w:val="0"/>
        <w:spacing w:line="240" w:lineRule="auto"/>
        <w:ind w:left="720"/>
        <w:rPr>
          <w:rFonts w:asciiTheme="majorHAnsi" w:hAnsiTheme="majorHAnsi" w:cstheme="majorBidi"/>
          <w:lang w:val="en-US"/>
        </w:rPr>
      </w:pPr>
      <w:r w:rsidRPr="5552B0EF">
        <w:rPr>
          <w:rFonts w:asciiTheme="majorHAnsi" w:hAnsiTheme="majorHAnsi" w:cstheme="majorBidi"/>
          <w:i/>
          <w:iCs/>
          <w:u w:val="single"/>
          <w:lang w:val="en-US"/>
        </w:rPr>
        <w:t>Kentucky Academic Standards for Reading and Writing</w:t>
      </w:r>
      <w:r w:rsidRPr="5552B0EF">
        <w:rPr>
          <w:rFonts w:asciiTheme="majorHAnsi" w:hAnsiTheme="majorHAnsi" w:cstheme="majorBidi"/>
          <w:u w:val="single"/>
          <w:lang w:val="en-US"/>
        </w:rPr>
        <w:t>:</w:t>
      </w:r>
      <w:r w:rsidRPr="5552B0EF">
        <w:rPr>
          <w:rFonts w:asciiTheme="majorHAnsi" w:hAnsiTheme="majorHAnsi" w:cstheme="majorBidi"/>
          <w:lang w:val="en-US"/>
        </w:rPr>
        <w:t xml:space="preserve"> RI.1.1, RI.1.2, RI.1.3, RI.1.4, RI.1.8, RI.1.9, C.1.6, L.1.4, L.1.5</w:t>
      </w:r>
    </w:p>
    <w:p w14:paraId="57E00198" w14:textId="63B2D64B" w:rsidR="00DE7248" w:rsidRDefault="00F405F0" w:rsidP="007C2D8A">
      <w:pPr>
        <w:widowControl w:val="0"/>
        <w:spacing w:line="240" w:lineRule="auto"/>
        <w:ind w:left="720"/>
        <w:rPr>
          <w:rFonts w:asciiTheme="majorHAnsi" w:eastAsia="Calibri" w:hAnsiTheme="majorHAnsi" w:cstheme="majorHAnsi"/>
          <w:sz w:val="16"/>
          <w:szCs w:val="16"/>
        </w:rPr>
      </w:pPr>
      <w:r w:rsidRPr="5552B0EF">
        <w:rPr>
          <w:rFonts w:asciiTheme="majorHAnsi" w:hAnsiTheme="majorHAnsi" w:cstheme="majorBidi"/>
          <w:i/>
          <w:iCs/>
          <w:u w:val="single"/>
          <w:lang w:val="en-US"/>
        </w:rPr>
        <w:t>Interdisciplinary Literacy Practices</w:t>
      </w:r>
      <w:r w:rsidRPr="5552B0EF">
        <w:rPr>
          <w:rFonts w:asciiTheme="majorHAnsi" w:hAnsiTheme="majorHAnsi" w:cstheme="majorBidi"/>
          <w:u w:val="single"/>
          <w:lang w:val="en-US"/>
        </w:rPr>
        <w:t>:</w:t>
      </w:r>
      <w:r w:rsidRPr="5552B0EF">
        <w:rPr>
          <w:rFonts w:asciiTheme="majorHAnsi" w:hAnsiTheme="majorHAnsi" w:cstheme="majorBidi"/>
          <w:lang w:val="en-US"/>
        </w:rPr>
        <w:t xml:space="preserve"> 1, 2, 3, 4, 6, 7, 8, 9</w:t>
      </w:r>
    </w:p>
    <w:p w14:paraId="6A20651B" w14:textId="12240ED0" w:rsidR="0092600E" w:rsidRDefault="00C247E0" w:rsidP="007C2D8A">
      <w:pPr>
        <w:spacing w:line="240" w:lineRule="auto"/>
        <w:rPr>
          <w:rFonts w:asciiTheme="majorHAnsi" w:eastAsia="Calibri" w:hAnsiTheme="majorHAnsi" w:cstheme="majorHAnsi"/>
          <w:lang w:val="en-US"/>
        </w:rPr>
      </w:pPr>
      <w:r>
        <w:rPr>
          <w:noProof/>
        </w:rPr>
        <w:lastRenderedPageBreak/>
        <w:drawing>
          <wp:anchor distT="0" distB="0" distL="114300" distR="114300" simplePos="0" relativeHeight="251658258" behindDoc="0" locked="0" layoutInCell="1" allowOverlap="1" wp14:anchorId="7BF99BFD" wp14:editId="3729093A">
            <wp:simplePos x="0" y="0"/>
            <wp:positionH relativeFrom="margin">
              <wp:posOffset>4521200</wp:posOffset>
            </wp:positionH>
            <wp:positionV relativeFrom="paragraph">
              <wp:posOffset>1257300</wp:posOffset>
            </wp:positionV>
            <wp:extent cx="2286000" cy="1714500"/>
            <wp:effectExtent l="0" t="0" r="0" b="0"/>
            <wp:wrapThrough wrapText="bothSides">
              <wp:wrapPolygon edited="0">
                <wp:start x="0" y="0"/>
                <wp:lineTo x="0" y="21360"/>
                <wp:lineTo x="21420" y="21360"/>
                <wp:lineTo x="21420" y="0"/>
                <wp:lineTo x="0" y="0"/>
              </wp:wrapPolygon>
            </wp:wrapThrough>
            <wp:docPr id="1484467490" name="Picture 13" descr="A girl reading a book under a blank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67490" name="Picture 13" descr="A girl reading a book under a blanket.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2C5C1A" w:rsidRPr="00436965">
        <w:rPr>
          <w:rFonts w:asciiTheme="majorHAnsi" w:eastAsia="Calibri" w:hAnsiTheme="majorHAnsi" w:cstheme="majorHAnsi"/>
          <w:b/>
          <w:noProof/>
          <w:sz w:val="24"/>
          <w:szCs w:val="24"/>
        </w:rPr>
        <mc:AlternateContent>
          <mc:Choice Requires="wps">
            <w:drawing>
              <wp:anchor distT="45720" distB="45720" distL="114300" distR="114300" simplePos="0" relativeHeight="251658245" behindDoc="0" locked="0" layoutInCell="1" allowOverlap="1" wp14:anchorId="07491162" wp14:editId="04054A13">
                <wp:simplePos x="0" y="0"/>
                <wp:positionH relativeFrom="margin">
                  <wp:align>right</wp:align>
                </wp:positionH>
                <wp:positionV relativeFrom="paragraph">
                  <wp:posOffset>673735</wp:posOffset>
                </wp:positionV>
                <wp:extent cx="6840855" cy="1404620"/>
                <wp:effectExtent l="0" t="0" r="17145" b="24130"/>
                <wp:wrapSquare wrapText="bothSides"/>
                <wp:docPr id="16041904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855" cy="1404620"/>
                        </a:xfrm>
                        <a:prstGeom prst="rect">
                          <a:avLst/>
                        </a:prstGeom>
                        <a:solidFill>
                          <a:srgbClr val="DBEEF4"/>
                        </a:solidFill>
                        <a:ln w="9525">
                          <a:solidFill>
                            <a:srgbClr val="000000"/>
                          </a:solidFill>
                          <a:miter lim="800000"/>
                          <a:headEnd/>
                          <a:tailEnd/>
                        </a:ln>
                      </wps:spPr>
                      <wps:txbx>
                        <w:txbxContent>
                          <w:p w14:paraId="2BED9F7D" w14:textId="23671C60" w:rsidR="00233467" w:rsidRPr="001C1221" w:rsidRDefault="00233467" w:rsidP="00233467">
                            <w:pPr>
                              <w:widowControl w:val="0"/>
                              <w:rPr>
                                <w:rFonts w:asciiTheme="majorHAnsi" w:hAnsiTheme="majorHAnsi" w:cstheme="majorBidi"/>
                                <w:b/>
                                <w:lang w:val="en-US"/>
                              </w:rPr>
                            </w:pPr>
                            <w:r w:rsidRPr="001C1221">
                              <w:rPr>
                                <w:rFonts w:asciiTheme="majorHAnsi" w:eastAsia="Calibri" w:hAnsiTheme="majorHAnsi" w:cstheme="majorHAnsi"/>
                                <w:b/>
                              </w:rPr>
                              <w:t>Overall Learning Objective</w:t>
                            </w:r>
                            <w:r w:rsidRPr="001C1221">
                              <w:rPr>
                                <w:rFonts w:asciiTheme="majorHAnsi" w:eastAsia="Calibri" w:hAnsiTheme="majorHAnsi" w:cstheme="majorHAnsi"/>
                                <w:bCs/>
                              </w:rPr>
                              <w:t>:</w:t>
                            </w:r>
                            <w:r w:rsidRPr="001C1221">
                              <w:rPr>
                                <w:rFonts w:asciiTheme="majorHAnsi" w:hAnsiTheme="majorHAnsi" w:cstheme="majorBidi"/>
                                <w:bCs/>
                                <w:lang w:val="en-US"/>
                              </w:rPr>
                              <w:t xml:space="preserve"> </w:t>
                            </w:r>
                            <w:r w:rsidR="00E34954" w:rsidRPr="001C1221">
                              <w:rPr>
                                <w:rFonts w:asciiTheme="majorHAnsi" w:hAnsiTheme="majorHAnsi" w:cstheme="majorBidi"/>
                                <w:bCs/>
                                <w:lang w:val="en-US"/>
                              </w:rPr>
                              <w:t xml:space="preserve">Students explore reading under covers using forts made of different materials. Students share initial ideas about why some of the materials are easier than others to read under.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491162" id="Text Box 2" o:spid="_x0000_s1028" type="#_x0000_t202" alt="&quot;&quot;" style="position:absolute;margin-left:487.45pt;margin-top:53.05pt;width:538.65pt;height:110.6pt;z-index:251658245;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" fillcolor="#dbeef4">
                <v:textbox style="mso-fit-shape-to-text:t">
                  <w:txbxContent>
                    <w:p w14:paraId="2BED9F7D" w14:textId="23671C60" w:rsidR="00233467" w:rsidRPr="001C1221" w:rsidRDefault="00233467" w:rsidP="00233467">
                      <w:pPr>
                        <w:widowControl w:val="0"/>
                        <w:rPr>
                          <w:rFonts w:asciiTheme="majorHAnsi" w:hAnsiTheme="majorHAnsi" w:cstheme="majorBidi"/>
                          <w:b/>
                          <w:lang w:val="en-US"/>
                        </w:rPr>
                      </w:pPr>
                      <w:r w:rsidRPr="001C1221">
                        <w:rPr>
                          <w:rFonts w:asciiTheme="majorHAnsi" w:eastAsia="Calibri" w:hAnsiTheme="majorHAnsi" w:cstheme="majorHAnsi"/>
                          <w:b/>
                        </w:rPr>
                        <w:t>Overall Learning Objective</w:t>
                      </w:r>
                      <w:r w:rsidRPr="001C1221">
                        <w:rPr>
                          <w:rFonts w:asciiTheme="majorHAnsi" w:eastAsia="Calibri" w:hAnsiTheme="majorHAnsi" w:cstheme="majorHAnsi"/>
                          <w:bCs/>
                        </w:rPr>
                        <w:t>:</w:t>
                      </w:r>
                      <w:r w:rsidRPr="001C1221">
                        <w:rPr>
                          <w:rFonts w:asciiTheme="majorHAnsi" w:hAnsiTheme="majorHAnsi" w:cstheme="majorBidi"/>
                          <w:bCs/>
                          <w:lang w:val="en-US"/>
                        </w:rPr>
                        <w:t xml:space="preserve"> </w:t>
                      </w:r>
                      <w:r w:rsidR="00E34954" w:rsidRPr="001C1221">
                        <w:rPr>
                          <w:rFonts w:asciiTheme="majorHAnsi" w:hAnsiTheme="majorHAnsi" w:cstheme="majorBidi"/>
                          <w:bCs/>
                          <w:lang w:val="en-US"/>
                        </w:rPr>
                        <w:t xml:space="preserve">Students explore reading under covers using forts made of different materials. Students share initial ideas about why some of the materials are easier than others to read under. </w:t>
                      </w:r>
                    </w:p>
                  </w:txbxContent>
                </v:textbox>
                <w10:wrap type="square" anchorx="margin"/>
              </v:shape>
            </w:pict>
          </mc:Fallback>
        </mc:AlternateContent>
      </w:r>
      <w:r w:rsidR="002C5C1A" w:rsidRPr="00436965">
        <w:rPr>
          <w:rFonts w:asciiTheme="majorHAnsi" w:hAnsiTheme="majorHAnsi" w:cstheme="majorHAnsi"/>
          <w:noProof/>
          <w:sz w:val="24"/>
          <w:szCs w:val="24"/>
          <w:lang w:val="en-US"/>
        </w:rPr>
        <mc:AlternateContent>
          <mc:Choice Requires="wps">
            <w:drawing>
              <wp:anchor distT="45720" distB="45720" distL="114300" distR="114300" simplePos="0" relativeHeight="251658240" behindDoc="0" locked="0" layoutInCell="1" allowOverlap="1" wp14:anchorId="2A56E952" wp14:editId="41ABBE66">
                <wp:simplePos x="0" y="0"/>
                <wp:positionH relativeFrom="margin">
                  <wp:align>right</wp:align>
                </wp:positionH>
                <wp:positionV relativeFrom="paragraph">
                  <wp:posOffset>106680</wp:posOffset>
                </wp:positionV>
                <wp:extent cx="6832600" cy="1404620"/>
                <wp:effectExtent l="0" t="0" r="25400" b="13970"/>
                <wp:wrapSquare wrapText="bothSides"/>
                <wp:docPr id="178425797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0" cy="1404620"/>
                        </a:xfrm>
                        <a:prstGeom prst="rect">
                          <a:avLst/>
                        </a:prstGeom>
                        <a:solidFill>
                          <a:srgbClr val="008892"/>
                        </a:solidFill>
                        <a:ln w="9525">
                          <a:solidFill>
                            <a:srgbClr val="000000"/>
                          </a:solidFill>
                          <a:miter lim="800000"/>
                          <a:headEnd/>
                          <a:tailEnd/>
                        </a:ln>
                      </wps:spPr>
                      <wps:txbx>
                        <w:txbxContent>
                          <w:p w14:paraId="306550AA" w14:textId="007E29DB" w:rsidR="00825D6E" w:rsidRPr="00516BD5" w:rsidRDefault="00825D6E" w:rsidP="00825D6E">
                            <w:pPr>
                              <w:spacing w:line="240" w:lineRule="auto"/>
                              <w:rPr>
                                <w:rFonts w:asciiTheme="majorHAnsi" w:eastAsia="Calibri" w:hAnsiTheme="majorHAnsi" w:cstheme="majorHAnsi"/>
                                <w:b/>
                                <w:color w:val="FFFFFF" w:themeColor="background1"/>
                                <w:sz w:val="24"/>
                                <w:szCs w:val="24"/>
                              </w:rPr>
                            </w:pPr>
                            <w:r w:rsidRPr="00516BD5">
                              <w:rPr>
                                <w:rFonts w:asciiTheme="majorHAnsi" w:eastAsia="Calibri" w:hAnsiTheme="majorHAnsi" w:cstheme="majorHAnsi"/>
                                <w:b/>
                                <w:color w:val="FFFFFF" w:themeColor="background1"/>
                                <w:sz w:val="24"/>
                                <w:szCs w:val="24"/>
                              </w:rPr>
                              <w:t>Launching the Anchoring Phenomenon</w:t>
                            </w:r>
                          </w:p>
                          <w:p w14:paraId="534C37D4" w14:textId="3B6E0453" w:rsidR="00825D6E" w:rsidRPr="00516BD5" w:rsidRDefault="00825D6E">
                            <w:pPr>
                              <w:rPr>
                                <w:color w:val="FFFFFF" w:themeColor="background1"/>
                              </w:rPr>
                            </w:pPr>
                            <w:r w:rsidRPr="00516BD5">
                              <w:rPr>
                                <w:rFonts w:asciiTheme="majorHAnsi" w:eastAsia="Calibri" w:hAnsiTheme="majorHAnsi" w:cstheme="majorHAnsi"/>
                                <w:b/>
                                <w:color w:val="FFFFFF" w:themeColor="background1"/>
                                <w:sz w:val="24"/>
                                <w:szCs w:val="24"/>
                              </w:rPr>
                              <w:t xml:space="preserve">Driving Question: </w:t>
                            </w:r>
                            <w:r w:rsidR="00035A99" w:rsidRPr="00516BD5">
                              <w:rPr>
                                <w:rFonts w:asciiTheme="majorHAnsi" w:eastAsia="Calibri" w:hAnsiTheme="majorHAnsi" w:cstheme="majorHAnsi"/>
                                <w:b/>
                                <w:color w:val="FFFFFF" w:themeColor="background1"/>
                                <w:sz w:val="24"/>
                                <w:szCs w:val="24"/>
                              </w:rPr>
                              <w:t xml:space="preserve"> How can I read under the covers wh</w:t>
                            </w:r>
                            <w:r w:rsidR="008446D1">
                              <w:rPr>
                                <w:rFonts w:asciiTheme="majorHAnsi" w:eastAsia="Calibri" w:hAnsiTheme="majorHAnsi" w:cstheme="majorHAnsi"/>
                                <w:b/>
                                <w:color w:val="FFFFFF" w:themeColor="background1"/>
                                <w:sz w:val="24"/>
                                <w:szCs w:val="24"/>
                              </w:rPr>
                              <w:t xml:space="preserve">en </w:t>
                            </w:r>
                            <w:r w:rsidR="00035A99" w:rsidRPr="00516BD5">
                              <w:rPr>
                                <w:rFonts w:asciiTheme="majorHAnsi" w:eastAsia="Calibri" w:hAnsiTheme="majorHAnsi" w:cstheme="majorHAnsi"/>
                                <w:b/>
                                <w:color w:val="FFFFFF" w:themeColor="background1"/>
                                <w:sz w:val="24"/>
                                <w:szCs w:val="24"/>
                              </w:rPr>
                              <w:t>it’s dark?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56E952" id="_x0000_s1029" type="#_x0000_t202" alt="&quot;&quot;" style="position:absolute;margin-left:486.8pt;margin-top:8.4pt;width:538pt;height:110.6pt;z-index:2516582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" fillcolor="#008892">
                <v:textbox style="mso-fit-shape-to-text:t">
                  <w:txbxContent>
                    <w:p w14:paraId="306550AA" w14:textId="007E29DB" w:rsidR="00825D6E" w:rsidRPr="00516BD5" w:rsidRDefault="00825D6E" w:rsidP="00825D6E">
                      <w:pPr>
                        <w:spacing w:line="240" w:lineRule="auto"/>
                        <w:rPr>
                          <w:rFonts w:asciiTheme="majorHAnsi" w:eastAsia="Calibri" w:hAnsiTheme="majorHAnsi" w:cstheme="majorHAnsi"/>
                          <w:b/>
                          <w:color w:val="FFFFFF" w:themeColor="background1"/>
                          <w:sz w:val="24"/>
                          <w:szCs w:val="24"/>
                        </w:rPr>
                      </w:pPr>
                      <w:r w:rsidRPr="00516BD5">
                        <w:rPr>
                          <w:rFonts w:asciiTheme="majorHAnsi" w:eastAsia="Calibri" w:hAnsiTheme="majorHAnsi" w:cstheme="majorHAnsi"/>
                          <w:b/>
                          <w:color w:val="FFFFFF" w:themeColor="background1"/>
                          <w:sz w:val="24"/>
                          <w:szCs w:val="24"/>
                        </w:rPr>
                        <w:t>Launching the Anchoring Phenomenon</w:t>
                      </w:r>
                    </w:p>
                    <w:p w14:paraId="534C37D4" w14:textId="3B6E0453" w:rsidR="00825D6E" w:rsidRPr="00516BD5" w:rsidRDefault="00825D6E">
                      <w:pPr>
                        <w:rPr>
                          <w:color w:val="FFFFFF" w:themeColor="background1"/>
                        </w:rPr>
                      </w:pPr>
                      <w:r w:rsidRPr="00516BD5">
                        <w:rPr>
                          <w:rFonts w:asciiTheme="majorHAnsi" w:eastAsia="Calibri" w:hAnsiTheme="majorHAnsi" w:cstheme="majorHAnsi"/>
                          <w:b/>
                          <w:color w:val="FFFFFF" w:themeColor="background1"/>
                          <w:sz w:val="24"/>
                          <w:szCs w:val="24"/>
                        </w:rPr>
                        <w:t xml:space="preserve">Driving Question: </w:t>
                      </w:r>
                      <w:r w:rsidR="00035A99" w:rsidRPr="00516BD5">
                        <w:rPr>
                          <w:rFonts w:asciiTheme="majorHAnsi" w:eastAsia="Calibri" w:hAnsiTheme="majorHAnsi" w:cstheme="majorHAnsi"/>
                          <w:b/>
                          <w:color w:val="FFFFFF" w:themeColor="background1"/>
                          <w:sz w:val="24"/>
                          <w:szCs w:val="24"/>
                        </w:rPr>
                        <w:t xml:space="preserve"> How can I read under the covers wh</w:t>
                      </w:r>
                      <w:r w:rsidR="008446D1">
                        <w:rPr>
                          <w:rFonts w:asciiTheme="majorHAnsi" w:eastAsia="Calibri" w:hAnsiTheme="majorHAnsi" w:cstheme="majorHAnsi"/>
                          <w:b/>
                          <w:color w:val="FFFFFF" w:themeColor="background1"/>
                          <w:sz w:val="24"/>
                          <w:szCs w:val="24"/>
                        </w:rPr>
                        <w:t xml:space="preserve">en </w:t>
                      </w:r>
                      <w:r w:rsidR="00035A99" w:rsidRPr="00516BD5">
                        <w:rPr>
                          <w:rFonts w:asciiTheme="majorHAnsi" w:eastAsia="Calibri" w:hAnsiTheme="majorHAnsi" w:cstheme="majorHAnsi"/>
                          <w:b/>
                          <w:color w:val="FFFFFF" w:themeColor="background1"/>
                          <w:sz w:val="24"/>
                          <w:szCs w:val="24"/>
                        </w:rPr>
                        <w:t>it’s dark?</w:t>
                      </w:r>
                    </w:p>
                  </w:txbxContent>
                </v:textbox>
                <w10:wrap type="square" anchorx="margin"/>
              </v:shape>
            </w:pict>
          </mc:Fallback>
        </mc:AlternateContent>
      </w:r>
      <w:r w:rsidR="00B460C1" w:rsidRPr="00B460C1">
        <w:rPr>
          <w:rFonts w:asciiTheme="majorHAnsi" w:eastAsia="Calibri" w:hAnsiTheme="majorHAnsi" w:cstheme="majorHAnsi"/>
          <w:lang w:val="en-US"/>
        </w:rPr>
        <w:t>To set the stage for learning, present students with a phenomenon regarding a picture of a child underneath a blanket with a book. Describe the situation, but not the result. For example, I remember a time when I was about your age</w:t>
      </w:r>
      <w:r w:rsidR="002E1644" w:rsidRPr="00B460C1">
        <w:rPr>
          <w:rFonts w:asciiTheme="majorHAnsi" w:eastAsia="Calibri" w:hAnsiTheme="majorHAnsi" w:cstheme="majorHAnsi"/>
          <w:lang w:val="en-US"/>
        </w:rPr>
        <w:t>,</w:t>
      </w:r>
      <w:r w:rsidR="00B460C1" w:rsidRPr="00B460C1">
        <w:rPr>
          <w:rFonts w:asciiTheme="majorHAnsi" w:eastAsia="Calibri" w:hAnsiTheme="majorHAnsi" w:cstheme="majorHAnsi"/>
          <w:lang w:val="en-US"/>
        </w:rPr>
        <w:t xml:space="preserve"> and I was reading a very good book. I was almost to the end of the book and didn’t want to put it down! It felt like I needed to find out what happened! Unfortunately, it was bedtime</w:t>
      </w:r>
      <w:r w:rsidR="002E1644" w:rsidRPr="00B460C1">
        <w:rPr>
          <w:rFonts w:asciiTheme="majorHAnsi" w:eastAsia="Calibri" w:hAnsiTheme="majorHAnsi" w:cstheme="majorHAnsi"/>
          <w:lang w:val="en-US"/>
        </w:rPr>
        <w:t>,</w:t>
      </w:r>
      <w:r w:rsidR="00B460C1" w:rsidRPr="00B460C1">
        <w:rPr>
          <w:rFonts w:asciiTheme="majorHAnsi" w:eastAsia="Calibri" w:hAnsiTheme="majorHAnsi" w:cstheme="majorHAnsi"/>
          <w:lang w:val="en-US"/>
        </w:rPr>
        <w:t xml:space="preserve"> and I had to turn off the lights. I thought, ‘if only I could read under the covers for three more pages</w:t>
      </w:r>
      <w:r w:rsidR="002E1644" w:rsidRPr="00B460C1">
        <w:rPr>
          <w:rFonts w:asciiTheme="majorHAnsi" w:eastAsia="Calibri" w:hAnsiTheme="majorHAnsi" w:cstheme="majorHAnsi"/>
          <w:lang w:val="en-US"/>
        </w:rPr>
        <w:t>,</w:t>
      </w:r>
      <w:r w:rsidR="00B460C1" w:rsidRPr="00B460C1">
        <w:rPr>
          <w:rFonts w:asciiTheme="majorHAnsi" w:eastAsia="Calibri" w:hAnsiTheme="majorHAnsi" w:cstheme="majorHAnsi"/>
          <w:lang w:val="en-US"/>
        </w:rPr>
        <w:t xml:space="preserve"> then my parents wouldn’t be able to see me reading!’ Has that ever happened to you? What happens when we try to read under the covers </w:t>
      </w:r>
      <w:r w:rsidR="007D6860">
        <w:rPr>
          <w:rFonts w:asciiTheme="majorHAnsi" w:eastAsia="Calibri" w:hAnsiTheme="majorHAnsi" w:cstheme="majorHAnsi"/>
          <w:lang w:val="en-US"/>
        </w:rPr>
        <w:t xml:space="preserve">when it’s </w:t>
      </w:r>
      <w:r w:rsidR="00B460C1" w:rsidRPr="00B460C1">
        <w:rPr>
          <w:rFonts w:asciiTheme="majorHAnsi" w:eastAsia="Calibri" w:hAnsiTheme="majorHAnsi" w:cstheme="majorHAnsi"/>
          <w:lang w:val="en-US"/>
        </w:rPr>
        <w:t>dark? Look at this</w:t>
      </w:r>
      <w:r w:rsidR="002E1644">
        <w:rPr>
          <w:rFonts w:asciiTheme="majorHAnsi" w:eastAsia="Calibri" w:hAnsiTheme="majorHAnsi" w:cstheme="majorHAnsi"/>
          <w:lang w:val="en-US"/>
        </w:rPr>
        <w:t xml:space="preserve"> </w:t>
      </w:r>
      <w:r w:rsidR="00B460C1" w:rsidRPr="00B460C1">
        <w:rPr>
          <w:rFonts w:asciiTheme="majorHAnsi" w:eastAsia="Calibri" w:hAnsiTheme="majorHAnsi" w:cstheme="majorHAnsi"/>
          <w:lang w:val="en-US"/>
        </w:rPr>
        <w:t>picture and see what you think.</w:t>
      </w:r>
      <w:r>
        <w:rPr>
          <w:rFonts w:asciiTheme="majorHAnsi" w:eastAsia="Calibri" w:hAnsiTheme="majorHAnsi" w:cstheme="majorHAnsi"/>
          <w:lang w:val="en-US"/>
        </w:rPr>
        <w:t xml:space="preserve"> </w:t>
      </w:r>
    </w:p>
    <w:p w14:paraId="0EE7A635" w14:textId="20DB8544" w:rsidR="0092600E" w:rsidRDefault="0092600E" w:rsidP="007C2D8A">
      <w:pPr>
        <w:spacing w:line="240" w:lineRule="auto"/>
        <w:rPr>
          <w:rFonts w:asciiTheme="majorHAnsi" w:eastAsia="Calibri" w:hAnsiTheme="majorHAnsi" w:cstheme="majorHAnsi"/>
          <w:lang w:val="en-US"/>
        </w:rPr>
      </w:pPr>
      <w:r w:rsidRPr="00E9285B">
        <w:rPr>
          <w:rFonts w:asciiTheme="majorHAnsi" w:eastAsia="Calibri" w:hAnsiTheme="majorHAnsi" w:cstheme="majorHAnsi"/>
          <w:noProof/>
          <w:lang w:val="en-US"/>
        </w:rPr>
        <mc:AlternateContent>
          <mc:Choice Requires="wps">
            <w:drawing>
              <wp:anchor distT="45720" distB="45720" distL="114300" distR="114300" simplePos="0" relativeHeight="251658259" behindDoc="0" locked="0" layoutInCell="1" allowOverlap="1" wp14:anchorId="623BB478" wp14:editId="4DF7D166">
                <wp:simplePos x="0" y="0"/>
                <wp:positionH relativeFrom="margin">
                  <wp:align>right</wp:align>
                </wp:positionH>
                <wp:positionV relativeFrom="paragraph">
                  <wp:posOffset>156845</wp:posOffset>
                </wp:positionV>
                <wp:extent cx="2314575" cy="546100"/>
                <wp:effectExtent l="0" t="0" r="28575"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546100"/>
                        </a:xfrm>
                        <a:prstGeom prst="rect">
                          <a:avLst/>
                        </a:prstGeom>
                        <a:solidFill>
                          <a:srgbClr val="FFFFFF"/>
                        </a:solidFill>
                        <a:ln w="9525">
                          <a:solidFill>
                            <a:srgbClr val="000000"/>
                          </a:solidFill>
                          <a:miter lim="800000"/>
                          <a:headEnd/>
                          <a:tailEnd/>
                        </a:ln>
                      </wps:spPr>
                      <wps:txbx>
                        <w:txbxContent>
                          <w:p w14:paraId="3270F31F" w14:textId="77777777" w:rsidR="00E9285B" w:rsidRPr="000B36A3" w:rsidRDefault="00BD7974">
                            <w:pPr>
                              <w:rPr>
                                <w:rFonts w:asciiTheme="majorHAnsi" w:hAnsiTheme="majorHAnsi" w:cstheme="majorHAnsi"/>
                                <w:sz w:val="16"/>
                                <w:szCs w:val="16"/>
                              </w:rPr>
                            </w:pPr>
                            <w:r w:rsidRPr="000B36A3">
                              <w:rPr>
                                <w:rFonts w:asciiTheme="majorHAnsi" w:hAnsiTheme="majorHAnsi" w:cstheme="majorHAnsi"/>
                                <w:sz w:val="16"/>
                                <w:szCs w:val="16"/>
                              </w:rPr>
                              <w:t xml:space="preserve">Michigan State University </w:t>
                            </w:r>
                            <w:r w:rsidR="001F081A" w:rsidRPr="000B36A3">
                              <w:rPr>
                                <w:rFonts w:asciiTheme="majorHAnsi" w:hAnsiTheme="majorHAnsi" w:cstheme="majorHAnsi"/>
                                <w:sz w:val="16"/>
                                <w:szCs w:val="16"/>
                              </w:rPr>
                              <w:t>SOLID Start Curriculum Materials</w:t>
                            </w:r>
                            <w:r w:rsidR="00CF1085">
                              <w:rPr>
                                <w:rFonts w:asciiTheme="majorHAnsi" w:hAnsiTheme="majorHAnsi" w:cstheme="majorHAnsi"/>
                                <w:sz w:val="16"/>
                                <w:szCs w:val="16"/>
                              </w:rPr>
                              <w:t xml:space="preserve"> </w:t>
                            </w:r>
                            <w:r w:rsidR="00D17266">
                              <w:rPr>
                                <w:rFonts w:asciiTheme="majorHAnsi" w:hAnsiTheme="majorHAnsi" w:cstheme="majorHAnsi"/>
                                <w:sz w:val="16"/>
                                <w:szCs w:val="16"/>
                              </w:rPr>
                              <w:t>(2024)</w:t>
                            </w:r>
                            <w:r w:rsidR="00CF1085">
                              <w:rPr>
                                <w:rFonts w:asciiTheme="majorHAnsi" w:hAnsiTheme="majorHAnsi" w:cstheme="majorHAnsi"/>
                                <w:sz w:val="16"/>
                                <w:szCs w:val="16"/>
                              </w:rPr>
                              <w:t>.</w:t>
                            </w:r>
                            <w:r w:rsidR="00994261">
                              <w:rPr>
                                <w:rFonts w:asciiTheme="majorHAnsi" w:hAnsiTheme="majorHAnsi" w:cstheme="majorHAnsi"/>
                                <w:sz w:val="16"/>
                                <w:szCs w:val="16"/>
                              </w:rPr>
                              <w:t xml:space="preserve"> </w:t>
                            </w:r>
                            <w:r w:rsidR="00833947" w:rsidRPr="000B36A3">
                              <w:rPr>
                                <w:rFonts w:asciiTheme="majorHAnsi" w:hAnsiTheme="majorHAnsi" w:cstheme="majorHAnsi"/>
                                <w:sz w:val="16"/>
                                <w:szCs w:val="16"/>
                              </w:rPr>
                              <w:t>Grade 1 Reading Under Cover</w:t>
                            </w:r>
                            <w:r w:rsidR="0064528B">
                              <w:rPr>
                                <w:rFonts w:asciiTheme="majorHAnsi" w:hAnsiTheme="majorHAnsi" w:cstheme="majorHAnsi"/>
                                <w:sz w:val="16"/>
                                <w:szCs w:val="16"/>
                              </w:rPr>
                              <w:t>.</w:t>
                            </w:r>
                            <w:r w:rsidR="000B36A3" w:rsidRPr="000B36A3">
                              <w:rPr>
                                <w:rFonts w:asciiTheme="majorHAnsi" w:hAnsiTheme="majorHAnsi" w:cstheme="majorHAnsi"/>
                                <w:sz w:val="16"/>
                                <w:szCs w:val="16"/>
                              </w:rPr>
                              <w:t xml:space="preserve"> Google</w:t>
                            </w:r>
                            <w:r w:rsidR="00833947" w:rsidRPr="000B36A3">
                              <w:rPr>
                                <w:rFonts w:asciiTheme="majorHAnsi" w:hAnsiTheme="majorHAnsi" w:cstheme="majorHAnsi"/>
                                <w:sz w:val="16"/>
                                <w:szCs w:val="16"/>
                              </w:rPr>
                              <w:t xml:space="preserve"> </w:t>
                            </w:r>
                            <w:r w:rsidRPr="000B36A3">
                              <w:rPr>
                                <w:rFonts w:asciiTheme="majorHAnsi" w:hAnsiTheme="majorHAnsi" w:cstheme="majorHAnsi"/>
                                <w:sz w:val="16"/>
                                <w:szCs w:val="16"/>
                              </w:rPr>
                              <w:t>S</w:t>
                            </w:r>
                            <w:r w:rsidR="00833947" w:rsidRPr="000B36A3">
                              <w:rPr>
                                <w:rFonts w:asciiTheme="majorHAnsi" w:hAnsiTheme="majorHAnsi" w:cstheme="majorHAnsi"/>
                                <w:sz w:val="16"/>
                                <w:szCs w:val="16"/>
                              </w:rPr>
                              <w:t xml:space="preserve">lide </w:t>
                            </w:r>
                            <w:r w:rsidR="00BA4E79" w:rsidRPr="000B36A3">
                              <w:rPr>
                                <w:rFonts w:asciiTheme="majorHAnsi" w:hAnsiTheme="majorHAnsi" w:cstheme="majorHAnsi"/>
                                <w:sz w:val="16"/>
                                <w:szCs w:val="16"/>
                              </w:rPr>
                              <w:t>D</w:t>
                            </w:r>
                            <w:r w:rsidR="00833947" w:rsidRPr="000B36A3">
                              <w:rPr>
                                <w:rFonts w:asciiTheme="majorHAnsi" w:hAnsiTheme="majorHAnsi" w:cstheme="majorHAnsi"/>
                                <w:sz w:val="16"/>
                                <w:szCs w:val="16"/>
                              </w:rPr>
                              <w:t xml:space="preserve">eck </w:t>
                            </w:r>
                            <w:r w:rsidR="00BA4E79" w:rsidRPr="000B36A3">
                              <w:rPr>
                                <w:rFonts w:asciiTheme="majorHAnsi" w:hAnsiTheme="majorHAnsi" w:cstheme="majorHAnsi"/>
                                <w:sz w:val="16"/>
                                <w:szCs w:val="16"/>
                              </w:rPr>
                              <w:t>L</w:t>
                            </w:r>
                            <w:r w:rsidR="009C6317" w:rsidRPr="000B36A3">
                              <w:rPr>
                                <w:rFonts w:asciiTheme="majorHAnsi" w:hAnsiTheme="majorHAnsi" w:cstheme="majorHAnsi"/>
                                <w:sz w:val="16"/>
                                <w:szCs w:val="16"/>
                              </w:rPr>
                              <w:t>esson</w:t>
                            </w:r>
                            <w:r w:rsidR="00CF1085">
                              <w:rPr>
                                <w:rFonts w:asciiTheme="majorHAnsi" w:hAnsiTheme="majorHAnsi" w:cstheme="majorHAnsi"/>
                                <w:sz w:val="16"/>
                                <w:szCs w:val="16"/>
                              </w:rPr>
                              <w:t>.</w:t>
                            </w:r>
                            <w:r w:rsidR="009C6317" w:rsidRPr="000B36A3">
                              <w:rPr>
                                <w:rFonts w:asciiTheme="majorHAnsi" w:hAnsiTheme="majorHAnsi" w:cstheme="majorHAnsi"/>
                                <w:sz w:val="16"/>
                                <w:szCs w:val="16"/>
                              </w:rPr>
                              <w:t xml:space="preserve"> </w:t>
                            </w:r>
                            <w:hyperlink r:id="rId12" w:history="1">
                              <w:r w:rsidR="004B53FB" w:rsidRPr="000B36A3">
                                <w:rPr>
                                  <w:rStyle w:val="Hyperlink"/>
                                  <w:rFonts w:asciiTheme="majorHAnsi" w:hAnsiTheme="majorHAnsi" w:cstheme="majorHAnsi"/>
                                  <w:sz w:val="16"/>
                                  <w:szCs w:val="16"/>
                                </w:rPr>
                                <w:t>Curriculum Materials - Research (msu.edu)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3BB478" id="_x0000_s1030" type="#_x0000_t202" style="position:absolute;margin-left:131.05pt;margin-top:12.35pt;width:182.25pt;height:43pt;z-index:25165825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">
                <v:textbox>
                  <w:txbxContent>
                    <w:p w14:paraId="3270F31F" w14:textId="77777777" w:rsidR="00E9285B" w:rsidRPr="000B36A3" w:rsidRDefault="00BD7974">
                      <w:pPr>
                        <w:rPr>
                          <w:rFonts w:asciiTheme="majorHAnsi" w:hAnsiTheme="majorHAnsi" w:cstheme="majorHAnsi"/>
                          <w:sz w:val="16"/>
                          <w:szCs w:val="16"/>
                        </w:rPr>
                      </w:pPr>
                      <w:r w:rsidRPr="000B36A3">
                        <w:rPr>
                          <w:rFonts w:asciiTheme="majorHAnsi" w:hAnsiTheme="majorHAnsi" w:cstheme="majorHAnsi"/>
                          <w:sz w:val="16"/>
                          <w:szCs w:val="16"/>
                        </w:rPr>
                        <w:t xml:space="preserve">Michigan State University </w:t>
                      </w:r>
                      <w:r w:rsidR="001F081A" w:rsidRPr="000B36A3">
                        <w:rPr>
                          <w:rFonts w:asciiTheme="majorHAnsi" w:hAnsiTheme="majorHAnsi" w:cstheme="majorHAnsi"/>
                          <w:sz w:val="16"/>
                          <w:szCs w:val="16"/>
                        </w:rPr>
                        <w:t>SOLID Start Curriculum Materials</w:t>
                      </w:r>
                      <w:r w:rsidR="00CF1085">
                        <w:rPr>
                          <w:rFonts w:asciiTheme="majorHAnsi" w:hAnsiTheme="majorHAnsi" w:cstheme="majorHAnsi"/>
                          <w:sz w:val="16"/>
                          <w:szCs w:val="16"/>
                        </w:rPr>
                        <w:t xml:space="preserve"> </w:t>
                      </w:r>
                      <w:r w:rsidR="00D17266">
                        <w:rPr>
                          <w:rFonts w:asciiTheme="majorHAnsi" w:hAnsiTheme="majorHAnsi" w:cstheme="majorHAnsi"/>
                          <w:sz w:val="16"/>
                          <w:szCs w:val="16"/>
                        </w:rPr>
                        <w:t>(2024)</w:t>
                      </w:r>
                      <w:r w:rsidR="00CF1085">
                        <w:rPr>
                          <w:rFonts w:asciiTheme="majorHAnsi" w:hAnsiTheme="majorHAnsi" w:cstheme="majorHAnsi"/>
                          <w:sz w:val="16"/>
                          <w:szCs w:val="16"/>
                        </w:rPr>
                        <w:t>.</w:t>
                      </w:r>
                      <w:r w:rsidR="00994261">
                        <w:rPr>
                          <w:rFonts w:asciiTheme="majorHAnsi" w:hAnsiTheme="majorHAnsi" w:cstheme="majorHAnsi"/>
                          <w:sz w:val="16"/>
                          <w:szCs w:val="16"/>
                        </w:rPr>
                        <w:t xml:space="preserve"> </w:t>
                      </w:r>
                      <w:r w:rsidR="00833947" w:rsidRPr="000B36A3">
                        <w:rPr>
                          <w:rFonts w:asciiTheme="majorHAnsi" w:hAnsiTheme="majorHAnsi" w:cstheme="majorHAnsi"/>
                          <w:sz w:val="16"/>
                          <w:szCs w:val="16"/>
                        </w:rPr>
                        <w:t>Grade 1 Reading Under Cover</w:t>
                      </w:r>
                      <w:r w:rsidR="0064528B">
                        <w:rPr>
                          <w:rFonts w:asciiTheme="majorHAnsi" w:hAnsiTheme="majorHAnsi" w:cstheme="majorHAnsi"/>
                          <w:sz w:val="16"/>
                          <w:szCs w:val="16"/>
                        </w:rPr>
                        <w:t>.</w:t>
                      </w:r>
                      <w:r w:rsidR="000B36A3" w:rsidRPr="000B36A3">
                        <w:rPr>
                          <w:rFonts w:asciiTheme="majorHAnsi" w:hAnsiTheme="majorHAnsi" w:cstheme="majorHAnsi"/>
                          <w:sz w:val="16"/>
                          <w:szCs w:val="16"/>
                        </w:rPr>
                        <w:t xml:space="preserve"> Google</w:t>
                      </w:r>
                      <w:r w:rsidR="00833947" w:rsidRPr="000B36A3">
                        <w:rPr>
                          <w:rFonts w:asciiTheme="majorHAnsi" w:hAnsiTheme="majorHAnsi" w:cstheme="majorHAnsi"/>
                          <w:sz w:val="16"/>
                          <w:szCs w:val="16"/>
                        </w:rPr>
                        <w:t xml:space="preserve"> </w:t>
                      </w:r>
                      <w:r w:rsidRPr="000B36A3">
                        <w:rPr>
                          <w:rFonts w:asciiTheme="majorHAnsi" w:hAnsiTheme="majorHAnsi" w:cstheme="majorHAnsi"/>
                          <w:sz w:val="16"/>
                          <w:szCs w:val="16"/>
                        </w:rPr>
                        <w:t>S</w:t>
                      </w:r>
                      <w:r w:rsidR="00833947" w:rsidRPr="000B36A3">
                        <w:rPr>
                          <w:rFonts w:asciiTheme="majorHAnsi" w:hAnsiTheme="majorHAnsi" w:cstheme="majorHAnsi"/>
                          <w:sz w:val="16"/>
                          <w:szCs w:val="16"/>
                        </w:rPr>
                        <w:t xml:space="preserve">lide </w:t>
                      </w:r>
                      <w:r w:rsidR="00BA4E79" w:rsidRPr="000B36A3">
                        <w:rPr>
                          <w:rFonts w:asciiTheme="majorHAnsi" w:hAnsiTheme="majorHAnsi" w:cstheme="majorHAnsi"/>
                          <w:sz w:val="16"/>
                          <w:szCs w:val="16"/>
                        </w:rPr>
                        <w:t>D</w:t>
                      </w:r>
                      <w:r w:rsidR="00833947" w:rsidRPr="000B36A3">
                        <w:rPr>
                          <w:rFonts w:asciiTheme="majorHAnsi" w:hAnsiTheme="majorHAnsi" w:cstheme="majorHAnsi"/>
                          <w:sz w:val="16"/>
                          <w:szCs w:val="16"/>
                        </w:rPr>
                        <w:t xml:space="preserve">eck </w:t>
                      </w:r>
                      <w:r w:rsidR="00BA4E79" w:rsidRPr="000B36A3">
                        <w:rPr>
                          <w:rFonts w:asciiTheme="majorHAnsi" w:hAnsiTheme="majorHAnsi" w:cstheme="majorHAnsi"/>
                          <w:sz w:val="16"/>
                          <w:szCs w:val="16"/>
                        </w:rPr>
                        <w:t>L</w:t>
                      </w:r>
                      <w:r w:rsidR="009C6317" w:rsidRPr="000B36A3">
                        <w:rPr>
                          <w:rFonts w:asciiTheme="majorHAnsi" w:hAnsiTheme="majorHAnsi" w:cstheme="majorHAnsi"/>
                          <w:sz w:val="16"/>
                          <w:szCs w:val="16"/>
                        </w:rPr>
                        <w:t>esson</w:t>
                      </w:r>
                      <w:r w:rsidR="00CF1085">
                        <w:rPr>
                          <w:rFonts w:asciiTheme="majorHAnsi" w:hAnsiTheme="majorHAnsi" w:cstheme="majorHAnsi"/>
                          <w:sz w:val="16"/>
                          <w:szCs w:val="16"/>
                        </w:rPr>
                        <w:t>.</w:t>
                      </w:r>
                      <w:r w:rsidR="009C6317" w:rsidRPr="000B36A3">
                        <w:rPr>
                          <w:rFonts w:asciiTheme="majorHAnsi" w:hAnsiTheme="majorHAnsi" w:cstheme="majorHAnsi"/>
                          <w:sz w:val="16"/>
                          <w:szCs w:val="16"/>
                        </w:rPr>
                        <w:t xml:space="preserve"> </w:t>
                      </w:r>
                      <w:hyperlink r:id="rId13" w:history="1">
                        <w:r w:rsidR="004B53FB" w:rsidRPr="000B36A3">
                          <w:rPr>
                            <w:rStyle w:val="Hyperlink"/>
                            <w:rFonts w:asciiTheme="majorHAnsi" w:hAnsiTheme="majorHAnsi" w:cstheme="majorHAnsi"/>
                            <w:sz w:val="16"/>
                            <w:szCs w:val="16"/>
                          </w:rPr>
                          <w:t>Curriculum Materials - Research (msu.edu)</w:t>
                        </w:r>
                      </w:hyperlink>
                    </w:p>
                  </w:txbxContent>
                </v:textbox>
                <w10:wrap type="square" anchorx="margin"/>
              </v:shape>
            </w:pict>
          </mc:Fallback>
        </mc:AlternateContent>
      </w:r>
    </w:p>
    <w:p w14:paraId="4326F872" w14:textId="3E781C1E" w:rsidR="007C6A2C" w:rsidRPr="009F7D6A" w:rsidRDefault="00FE27FE" w:rsidP="007C2D8A">
      <w:pPr>
        <w:spacing w:line="240" w:lineRule="auto"/>
        <w:rPr>
          <w:rFonts w:asciiTheme="majorHAnsi" w:eastAsia="Calibri" w:hAnsiTheme="majorHAnsi" w:cstheme="majorHAnsi"/>
          <w:lang w:val="en-US"/>
        </w:rPr>
      </w:pPr>
      <w:r w:rsidRPr="00FE27FE">
        <w:rPr>
          <w:rFonts w:asciiTheme="majorHAnsi" w:eastAsia="Calibri" w:hAnsiTheme="majorHAnsi" w:cstheme="majorHAnsi"/>
          <w:lang w:val="en-US"/>
        </w:rPr>
        <w:t>Explain that scientists make a model to show how something looks or how it works.</w:t>
      </w:r>
      <w:r>
        <w:rPr>
          <w:rFonts w:asciiTheme="majorHAnsi" w:eastAsia="Calibri" w:hAnsiTheme="majorHAnsi" w:cstheme="majorHAnsi"/>
          <w:lang w:val="en-US"/>
        </w:rPr>
        <w:t xml:space="preserve"> </w:t>
      </w:r>
      <w:r w:rsidR="002B7CDC">
        <w:rPr>
          <w:rFonts w:asciiTheme="majorHAnsi" w:eastAsia="Calibri" w:hAnsiTheme="majorHAnsi" w:cstheme="majorHAnsi"/>
          <w:lang w:val="en-US"/>
        </w:rPr>
        <w:t xml:space="preserve">Have students draw an initial model </w:t>
      </w:r>
      <w:r w:rsidR="008D2B90">
        <w:rPr>
          <w:rFonts w:asciiTheme="majorHAnsi" w:eastAsia="Calibri" w:hAnsiTheme="majorHAnsi" w:cstheme="majorHAnsi"/>
          <w:lang w:val="en-US"/>
        </w:rPr>
        <w:t xml:space="preserve">to explain why the </w:t>
      </w:r>
      <w:r w:rsidR="008272A7">
        <w:rPr>
          <w:rFonts w:asciiTheme="majorHAnsi" w:eastAsia="Calibri" w:hAnsiTheme="majorHAnsi" w:cstheme="majorHAnsi"/>
          <w:lang w:val="en-US"/>
        </w:rPr>
        <w:t xml:space="preserve">child </w:t>
      </w:r>
      <w:r w:rsidR="00D61A7F">
        <w:rPr>
          <w:rFonts w:asciiTheme="majorHAnsi" w:eastAsia="Calibri" w:hAnsiTheme="majorHAnsi" w:cstheme="majorHAnsi"/>
          <w:lang w:val="en-US"/>
        </w:rPr>
        <w:t>cannot read under the covers</w:t>
      </w:r>
      <w:r w:rsidR="00C147F7">
        <w:rPr>
          <w:rFonts w:asciiTheme="majorHAnsi" w:eastAsia="Calibri" w:hAnsiTheme="majorHAnsi" w:cstheme="majorHAnsi"/>
          <w:lang w:val="en-US"/>
        </w:rPr>
        <w:t xml:space="preserve"> in the dark. </w:t>
      </w:r>
      <w:r w:rsidR="007C6A2C" w:rsidRPr="009F7D6A">
        <w:rPr>
          <w:rFonts w:asciiTheme="majorHAnsi" w:eastAsia="Calibri" w:hAnsiTheme="majorHAnsi" w:cstheme="majorHAnsi"/>
          <w:lang w:val="en-US"/>
        </w:rPr>
        <w:t>Some models may have different features</w:t>
      </w:r>
      <w:r w:rsidR="00183A36">
        <w:rPr>
          <w:rFonts w:asciiTheme="majorHAnsi" w:eastAsia="Calibri" w:hAnsiTheme="majorHAnsi" w:cstheme="majorHAnsi"/>
          <w:lang w:val="en-US"/>
        </w:rPr>
        <w:t xml:space="preserve"> and </w:t>
      </w:r>
      <w:r w:rsidR="00C3588C">
        <w:rPr>
          <w:rFonts w:asciiTheme="majorHAnsi" w:eastAsia="Calibri" w:hAnsiTheme="majorHAnsi" w:cstheme="majorHAnsi"/>
          <w:lang w:val="en-US"/>
        </w:rPr>
        <w:t>naïve ideas</w:t>
      </w:r>
      <w:r w:rsidR="007C6A2C" w:rsidRPr="009F7D6A">
        <w:rPr>
          <w:rFonts w:asciiTheme="majorHAnsi" w:eastAsia="Calibri" w:hAnsiTheme="majorHAnsi" w:cstheme="majorHAnsi"/>
          <w:lang w:val="en-US"/>
        </w:rPr>
        <w:t xml:space="preserve"> because these are initial models. </w:t>
      </w:r>
      <w:r w:rsidR="00FC2314">
        <w:rPr>
          <w:rFonts w:asciiTheme="majorHAnsi" w:eastAsia="Calibri" w:hAnsiTheme="majorHAnsi" w:cstheme="majorHAnsi"/>
          <w:lang w:val="en-US"/>
        </w:rPr>
        <w:t>While some may include a light source, others may not</w:t>
      </w:r>
      <w:r w:rsidR="00183A36">
        <w:rPr>
          <w:rFonts w:asciiTheme="majorHAnsi" w:eastAsia="Calibri" w:hAnsiTheme="majorHAnsi" w:cstheme="majorHAnsi"/>
          <w:lang w:val="en-US"/>
        </w:rPr>
        <w:t>.</w:t>
      </w:r>
      <w:r w:rsidR="00E843AC">
        <w:rPr>
          <w:rFonts w:asciiTheme="majorHAnsi" w:eastAsia="Calibri" w:hAnsiTheme="majorHAnsi" w:cstheme="majorHAnsi"/>
          <w:lang w:val="en-US"/>
        </w:rPr>
        <w:t xml:space="preserve"> </w:t>
      </w:r>
      <w:r w:rsidR="00E076AC">
        <w:rPr>
          <w:rFonts w:asciiTheme="majorHAnsi" w:eastAsia="Calibri" w:hAnsiTheme="majorHAnsi" w:cstheme="majorHAnsi"/>
          <w:lang w:val="en-US"/>
        </w:rPr>
        <w:t>It is important to allow students to share their current thinking without fear of being wrong</w:t>
      </w:r>
      <w:r w:rsidR="00365D6C">
        <w:rPr>
          <w:rFonts w:asciiTheme="majorHAnsi" w:eastAsia="Calibri" w:hAnsiTheme="majorHAnsi" w:cstheme="majorHAnsi"/>
          <w:lang w:val="en-US"/>
        </w:rPr>
        <w:t xml:space="preserve">. The purpose of the initial model is to </w:t>
      </w:r>
      <w:r w:rsidR="002D59E7">
        <w:rPr>
          <w:rFonts w:asciiTheme="majorHAnsi" w:eastAsia="Calibri" w:hAnsiTheme="majorHAnsi" w:cstheme="majorHAnsi"/>
          <w:lang w:val="en-US"/>
        </w:rPr>
        <w:t xml:space="preserve">make the student thinking visible to the </w:t>
      </w:r>
      <w:r w:rsidR="00365147">
        <w:rPr>
          <w:rFonts w:asciiTheme="majorHAnsi" w:eastAsia="Calibri" w:hAnsiTheme="majorHAnsi" w:cstheme="majorHAnsi"/>
          <w:lang w:val="en-US"/>
        </w:rPr>
        <w:t>teacher,</w:t>
      </w:r>
      <w:r w:rsidR="002D59E7">
        <w:rPr>
          <w:rFonts w:asciiTheme="majorHAnsi" w:eastAsia="Calibri" w:hAnsiTheme="majorHAnsi" w:cstheme="majorHAnsi"/>
          <w:lang w:val="en-US"/>
        </w:rPr>
        <w:t xml:space="preserve"> so the teacher knows how to support the students in growing their science ideas.</w:t>
      </w:r>
    </w:p>
    <w:p w14:paraId="30BB98D7" w14:textId="14714197" w:rsidR="00B460C1" w:rsidRPr="00B460C1" w:rsidRDefault="00B460C1" w:rsidP="007C2D8A">
      <w:pPr>
        <w:spacing w:line="240" w:lineRule="auto"/>
        <w:rPr>
          <w:rFonts w:asciiTheme="majorHAnsi" w:eastAsia="Calibri" w:hAnsiTheme="majorHAnsi" w:cstheme="majorHAnsi"/>
          <w:lang w:val="en-US"/>
        </w:rPr>
      </w:pPr>
    </w:p>
    <w:p w14:paraId="27E32D19" w14:textId="2568CD08" w:rsidR="00B460C1" w:rsidRPr="00B460C1" w:rsidRDefault="00420822" w:rsidP="007C2D8A">
      <w:pPr>
        <w:spacing w:line="240" w:lineRule="auto"/>
        <w:rPr>
          <w:rFonts w:asciiTheme="majorHAnsi" w:eastAsia="Calibri" w:hAnsiTheme="majorHAnsi" w:cstheme="majorHAnsi"/>
          <w:lang w:val="en-US"/>
        </w:rPr>
      </w:pPr>
      <w:r w:rsidRPr="00B460C1">
        <w:rPr>
          <w:rFonts w:asciiTheme="majorHAnsi" w:eastAsia="Calibri" w:hAnsiTheme="majorHAnsi" w:cstheme="majorHAnsi"/>
          <w:noProof/>
          <w:lang w:val="en-US"/>
        </w:rPr>
        <w:drawing>
          <wp:anchor distT="0" distB="0" distL="114300" distR="114300" simplePos="0" relativeHeight="251658257" behindDoc="0" locked="0" layoutInCell="1" allowOverlap="1" wp14:anchorId="33A10FA0" wp14:editId="67DFFDF7">
            <wp:simplePos x="0" y="0"/>
            <wp:positionH relativeFrom="margin">
              <wp:posOffset>4833251</wp:posOffset>
            </wp:positionH>
            <wp:positionV relativeFrom="paragraph">
              <wp:posOffset>104303</wp:posOffset>
            </wp:positionV>
            <wp:extent cx="1817370" cy="1405890"/>
            <wp:effectExtent l="0" t="0" r="0" b="3810"/>
            <wp:wrapSquare wrapText="bothSides"/>
            <wp:docPr id="663274500"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74500" name="Picture 14">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17370" cy="1405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60C1" w:rsidRPr="00B460C1">
        <w:rPr>
          <w:rFonts w:asciiTheme="majorHAnsi" w:eastAsia="Calibri" w:hAnsiTheme="majorHAnsi" w:cstheme="majorHAnsi"/>
          <w:lang w:val="en-US"/>
        </w:rPr>
        <w:t>Introduc</w:t>
      </w:r>
      <w:r w:rsidR="005722FA">
        <w:rPr>
          <w:rFonts w:asciiTheme="majorHAnsi" w:eastAsia="Calibri" w:hAnsiTheme="majorHAnsi" w:cstheme="majorHAnsi"/>
          <w:lang w:val="en-US"/>
        </w:rPr>
        <w:t>e the</w:t>
      </w:r>
      <w:r w:rsidR="00B460C1" w:rsidRPr="00B460C1">
        <w:rPr>
          <w:rFonts w:asciiTheme="majorHAnsi" w:eastAsia="Calibri" w:hAnsiTheme="majorHAnsi" w:cstheme="majorHAnsi"/>
          <w:lang w:val="en-US"/>
        </w:rPr>
        <w:t xml:space="preserve"> driving question, How Can I Read Under the Covers When It’s Dark? Explain that they will be investigating this together. Ask students to share their ideas, experiences and questions. Record initial ideas in the “I notice, I wonder </w:t>
      </w:r>
      <w:r w:rsidR="00BE6827">
        <w:rPr>
          <w:rFonts w:asciiTheme="majorHAnsi" w:eastAsia="Calibri" w:hAnsiTheme="majorHAnsi" w:cstheme="majorHAnsi"/>
          <w:lang w:val="en-US"/>
        </w:rPr>
        <w:t>chart</w:t>
      </w:r>
      <w:r w:rsidR="00B460C1" w:rsidRPr="00B460C1">
        <w:rPr>
          <w:rFonts w:asciiTheme="majorHAnsi" w:eastAsia="Calibri" w:hAnsiTheme="majorHAnsi" w:cstheme="majorHAnsi"/>
          <w:lang w:val="en-US"/>
        </w:rPr>
        <w:t>”</w:t>
      </w:r>
      <w:r w:rsidR="00AB23AD">
        <w:rPr>
          <w:rFonts w:asciiTheme="majorHAnsi" w:eastAsia="Calibri" w:hAnsiTheme="majorHAnsi" w:cstheme="majorHAnsi"/>
          <w:lang w:val="en-US"/>
        </w:rPr>
        <w:t>.</w:t>
      </w:r>
      <w:r w:rsidR="00B460C1" w:rsidRPr="00B460C1">
        <w:rPr>
          <w:rFonts w:asciiTheme="majorHAnsi" w:eastAsia="Calibri" w:hAnsiTheme="majorHAnsi" w:cstheme="majorHAnsi"/>
          <w:lang w:val="en-US"/>
        </w:rPr>
        <w:t xml:space="preserve"> </w:t>
      </w:r>
      <w:r w:rsidR="007150B6" w:rsidRPr="00B460C1">
        <w:rPr>
          <w:rFonts w:asciiTheme="majorHAnsi" w:eastAsia="Calibri" w:hAnsiTheme="majorHAnsi" w:cstheme="majorHAnsi"/>
          <w:lang w:val="en-US"/>
        </w:rPr>
        <w:t xml:space="preserve">This learning experience calls for student led discussion facilitated by the teacher. </w:t>
      </w:r>
      <w:r w:rsidR="00B460C1" w:rsidRPr="00B460C1">
        <w:rPr>
          <w:rFonts w:asciiTheme="majorHAnsi" w:eastAsia="Calibri" w:hAnsiTheme="majorHAnsi" w:cstheme="majorHAnsi"/>
          <w:lang w:val="en-US"/>
        </w:rPr>
        <w:t>Possible questions and phrases to support the discussion include:</w:t>
      </w:r>
    </w:p>
    <w:p w14:paraId="5145EC60" w14:textId="7A31D477" w:rsidR="00B460C1" w:rsidRPr="00B460C1" w:rsidRDefault="00B460C1" w:rsidP="007C2D8A">
      <w:pPr>
        <w:spacing w:line="240" w:lineRule="auto"/>
        <w:rPr>
          <w:rFonts w:asciiTheme="majorHAnsi" w:eastAsia="Calibri" w:hAnsiTheme="majorHAnsi" w:cstheme="majorHAnsi"/>
          <w:lang w:val="en-US"/>
        </w:rPr>
      </w:pPr>
    </w:p>
    <w:p w14:paraId="028A05FB" w14:textId="77777777" w:rsidR="00B460C1" w:rsidRPr="00B460C1" w:rsidRDefault="00B460C1" w:rsidP="007C2D8A">
      <w:pPr>
        <w:numPr>
          <w:ilvl w:val="0"/>
          <w:numId w:val="13"/>
        </w:numPr>
        <w:spacing w:line="240" w:lineRule="auto"/>
        <w:rPr>
          <w:rFonts w:asciiTheme="majorHAnsi" w:eastAsia="Calibri" w:hAnsiTheme="majorHAnsi" w:cstheme="majorHAnsi"/>
          <w:lang w:val="en-US"/>
        </w:rPr>
      </w:pPr>
      <w:r w:rsidRPr="00B460C1">
        <w:rPr>
          <w:rFonts w:asciiTheme="majorHAnsi" w:eastAsia="Calibri" w:hAnsiTheme="majorHAnsi" w:cstheme="majorHAnsi"/>
          <w:lang w:val="en-US"/>
        </w:rPr>
        <w:t>Tell me more about that.</w:t>
      </w:r>
    </w:p>
    <w:p w14:paraId="04141F44" w14:textId="581465F1" w:rsidR="00B460C1" w:rsidRPr="00B460C1" w:rsidRDefault="00B460C1" w:rsidP="007C2D8A">
      <w:pPr>
        <w:numPr>
          <w:ilvl w:val="0"/>
          <w:numId w:val="13"/>
        </w:numPr>
        <w:spacing w:line="240" w:lineRule="auto"/>
        <w:rPr>
          <w:rFonts w:asciiTheme="majorHAnsi" w:eastAsia="Calibri" w:hAnsiTheme="majorHAnsi" w:cstheme="majorHAnsi"/>
          <w:lang w:val="en-US"/>
        </w:rPr>
      </w:pPr>
      <w:r w:rsidRPr="00B460C1">
        <w:rPr>
          <w:rFonts w:asciiTheme="majorHAnsi" w:eastAsia="Calibri" w:hAnsiTheme="majorHAnsi" w:cstheme="majorHAnsi"/>
          <w:lang w:val="en-US"/>
        </w:rPr>
        <w:t>Why do you think that is</w:t>
      </w:r>
      <w:r w:rsidR="009E33B5">
        <w:rPr>
          <w:rFonts w:asciiTheme="majorHAnsi" w:eastAsia="Calibri" w:hAnsiTheme="majorHAnsi" w:cstheme="majorHAnsi"/>
          <w:lang w:val="en-US"/>
        </w:rPr>
        <w:t>?</w:t>
      </w:r>
    </w:p>
    <w:p w14:paraId="13002636" w14:textId="77777777" w:rsidR="00B460C1" w:rsidRPr="00B460C1" w:rsidRDefault="00B460C1" w:rsidP="007C2D8A">
      <w:pPr>
        <w:numPr>
          <w:ilvl w:val="0"/>
          <w:numId w:val="13"/>
        </w:numPr>
        <w:spacing w:line="240" w:lineRule="auto"/>
        <w:rPr>
          <w:rFonts w:asciiTheme="majorHAnsi" w:eastAsia="Calibri" w:hAnsiTheme="majorHAnsi" w:cstheme="majorHAnsi"/>
          <w:lang w:val="en-US"/>
        </w:rPr>
      </w:pPr>
      <w:r w:rsidRPr="00B460C1">
        <w:rPr>
          <w:rFonts w:asciiTheme="majorHAnsi" w:eastAsia="Calibri" w:hAnsiTheme="majorHAnsi" w:cstheme="majorHAnsi"/>
          <w:lang w:val="en-US"/>
        </w:rPr>
        <w:t>Can you explain your thinking?</w:t>
      </w:r>
    </w:p>
    <w:p w14:paraId="4C7C680B" w14:textId="39A03CF0" w:rsidR="00B460C1" w:rsidRPr="00B460C1" w:rsidRDefault="002348D7" w:rsidP="007C2D8A">
      <w:pPr>
        <w:numPr>
          <w:ilvl w:val="0"/>
          <w:numId w:val="13"/>
        </w:numPr>
        <w:spacing w:line="240" w:lineRule="auto"/>
        <w:rPr>
          <w:rFonts w:asciiTheme="majorHAnsi" w:eastAsia="Calibri" w:hAnsiTheme="majorHAnsi" w:cstheme="majorHAnsi"/>
          <w:lang w:val="en-US"/>
        </w:rPr>
      </w:pPr>
      <w:r w:rsidRPr="00436965">
        <w:rPr>
          <w:rFonts w:asciiTheme="majorHAnsi" w:eastAsia="Calibri" w:hAnsiTheme="majorHAnsi" w:cstheme="majorHAnsi"/>
          <w:b/>
          <w:noProof/>
          <w:sz w:val="24"/>
          <w:szCs w:val="24"/>
        </w:rPr>
        <mc:AlternateContent>
          <mc:Choice Requires="wps">
            <w:drawing>
              <wp:anchor distT="45720" distB="45720" distL="114300" distR="114300" simplePos="0" relativeHeight="251658244" behindDoc="0" locked="0" layoutInCell="1" allowOverlap="1" wp14:anchorId="34AE7175" wp14:editId="370A3EA3">
                <wp:simplePos x="0" y="0"/>
                <wp:positionH relativeFrom="margin">
                  <wp:align>left</wp:align>
                </wp:positionH>
                <wp:positionV relativeFrom="paragraph">
                  <wp:posOffset>804096</wp:posOffset>
                </wp:positionV>
                <wp:extent cx="6784975" cy="1404620"/>
                <wp:effectExtent l="0" t="0" r="15875" b="15875"/>
                <wp:wrapSquare wrapText="bothSides"/>
                <wp:docPr id="89126743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5198" cy="1404620"/>
                        </a:xfrm>
                        <a:prstGeom prst="rect">
                          <a:avLst/>
                        </a:prstGeom>
                        <a:solidFill>
                          <a:schemeClr val="accent5">
                            <a:lumMod val="20000"/>
                            <a:lumOff val="80000"/>
                          </a:schemeClr>
                        </a:solidFill>
                        <a:ln w="9525">
                          <a:solidFill>
                            <a:srgbClr val="000000"/>
                          </a:solidFill>
                          <a:miter lim="800000"/>
                          <a:headEnd/>
                          <a:tailEnd/>
                        </a:ln>
                      </wps:spPr>
                      <wps:txbx>
                        <w:txbxContent>
                          <w:p w14:paraId="001C4E9A" w14:textId="2891D5A0" w:rsidR="00033D52" w:rsidRPr="00767A72" w:rsidRDefault="00033D52" w:rsidP="00033D52">
                            <w:r w:rsidRPr="00F50686">
                              <w:rPr>
                                <w:rFonts w:asciiTheme="majorHAnsi" w:eastAsia="Calibri" w:hAnsiTheme="majorHAnsi" w:cstheme="majorBidi"/>
                                <w:b/>
                                <w:bCs/>
                                <w:lang w:val="en-US"/>
                              </w:rPr>
                              <w:t>Learning Objective:</w:t>
                            </w:r>
                            <w:r w:rsidRPr="071AF900">
                              <w:rPr>
                                <w:rFonts w:asciiTheme="majorHAnsi" w:eastAsia="Calibri" w:hAnsiTheme="majorHAnsi" w:cstheme="majorBidi"/>
                                <w:lang w:val="en-US"/>
                              </w:rPr>
                              <w:t xml:space="preserve">  </w:t>
                            </w:r>
                            <w:r w:rsidR="00D07E16">
                              <w:rPr>
                                <w:rFonts w:asciiTheme="majorHAnsi" w:eastAsia="Calibri" w:hAnsiTheme="majorHAnsi" w:cstheme="majorBidi"/>
                                <w:lang w:val="en-US"/>
                              </w:rPr>
                              <w:t xml:space="preserve">Students </w:t>
                            </w:r>
                            <w:r w:rsidR="001C38EE">
                              <w:rPr>
                                <w:rFonts w:asciiTheme="majorHAnsi" w:eastAsia="Calibri" w:hAnsiTheme="majorHAnsi" w:cstheme="majorBidi"/>
                                <w:lang w:val="en-US"/>
                              </w:rPr>
                              <w:t>investigat</w:t>
                            </w:r>
                            <w:r w:rsidR="007912D5">
                              <w:rPr>
                                <w:rFonts w:asciiTheme="majorHAnsi" w:eastAsia="Calibri" w:hAnsiTheme="majorHAnsi" w:cstheme="majorBidi"/>
                                <w:lang w:val="en-US"/>
                              </w:rPr>
                              <w:t>e to</w:t>
                            </w:r>
                            <w:r w:rsidR="00D07E16">
                              <w:rPr>
                                <w:rFonts w:asciiTheme="majorHAnsi" w:eastAsia="Calibri" w:hAnsiTheme="majorHAnsi" w:cstheme="majorBidi"/>
                                <w:lang w:val="en-US"/>
                              </w:rPr>
                              <w:t xml:space="preserve"> </w:t>
                            </w:r>
                            <w:r w:rsidR="00D07E16" w:rsidRPr="00D07E16">
                              <w:rPr>
                                <w:rFonts w:asciiTheme="majorHAnsi" w:eastAsia="Calibri" w:hAnsiTheme="majorHAnsi" w:cstheme="majorBidi"/>
                              </w:rPr>
                              <w:t>make observations about how easy or hard it is to read under different types of covers.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AE7175" id="_x0000_s1031" type="#_x0000_t202" alt="&quot;&quot;" style="position:absolute;left:0;text-align:left;margin-left:0;margin-top:63.3pt;width:534.25pt;height:110.6pt;z-index:25165824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" fillcolor="#daeef3 [664]">
                <v:textbox style="mso-fit-shape-to-text:t">
                  <w:txbxContent>
                    <w:p w14:paraId="001C4E9A" w14:textId="2891D5A0" w:rsidR="00033D52" w:rsidRPr="00767A72" w:rsidRDefault="00033D52" w:rsidP="00033D52">
                      <w:r w:rsidRPr="00F50686">
                        <w:rPr>
                          <w:rFonts w:asciiTheme="majorHAnsi" w:eastAsia="Calibri" w:hAnsiTheme="majorHAnsi" w:cstheme="majorBidi"/>
                          <w:b/>
                          <w:bCs/>
                          <w:lang w:val="en-US"/>
                        </w:rPr>
                        <w:t>Learning Objective:</w:t>
                      </w:r>
                      <w:r w:rsidRPr="071AF900">
                        <w:rPr>
                          <w:rFonts w:asciiTheme="majorHAnsi" w:eastAsia="Calibri" w:hAnsiTheme="majorHAnsi" w:cstheme="majorBidi"/>
                          <w:lang w:val="en-US"/>
                        </w:rPr>
                        <w:t xml:space="preserve">  </w:t>
                      </w:r>
                      <w:r w:rsidR="00D07E16">
                        <w:rPr>
                          <w:rFonts w:asciiTheme="majorHAnsi" w:eastAsia="Calibri" w:hAnsiTheme="majorHAnsi" w:cstheme="majorBidi"/>
                          <w:lang w:val="en-US"/>
                        </w:rPr>
                        <w:t xml:space="preserve">Students </w:t>
                      </w:r>
                      <w:r w:rsidR="001C38EE">
                        <w:rPr>
                          <w:rFonts w:asciiTheme="majorHAnsi" w:eastAsia="Calibri" w:hAnsiTheme="majorHAnsi" w:cstheme="majorBidi"/>
                          <w:lang w:val="en-US"/>
                        </w:rPr>
                        <w:t>investigat</w:t>
                      </w:r>
                      <w:r w:rsidR="007912D5">
                        <w:rPr>
                          <w:rFonts w:asciiTheme="majorHAnsi" w:eastAsia="Calibri" w:hAnsiTheme="majorHAnsi" w:cstheme="majorBidi"/>
                          <w:lang w:val="en-US"/>
                        </w:rPr>
                        <w:t>e to</w:t>
                      </w:r>
                      <w:r w:rsidR="00D07E16">
                        <w:rPr>
                          <w:rFonts w:asciiTheme="majorHAnsi" w:eastAsia="Calibri" w:hAnsiTheme="majorHAnsi" w:cstheme="majorBidi"/>
                          <w:lang w:val="en-US"/>
                        </w:rPr>
                        <w:t xml:space="preserve"> </w:t>
                      </w:r>
                      <w:r w:rsidR="00D07E16" w:rsidRPr="00D07E16">
                        <w:rPr>
                          <w:rFonts w:asciiTheme="majorHAnsi" w:eastAsia="Calibri" w:hAnsiTheme="majorHAnsi" w:cstheme="majorBidi"/>
                        </w:rPr>
                        <w:t>make observations about how easy or hard it is to read under different types of covers.</w:t>
                      </w:r>
                    </w:p>
                  </w:txbxContent>
                </v:textbox>
                <w10:wrap type="square" anchorx="margin"/>
              </v:shape>
            </w:pict>
          </mc:Fallback>
        </mc:AlternateContent>
      </w:r>
      <w:r w:rsidRPr="00436965">
        <w:rPr>
          <w:rFonts w:asciiTheme="majorHAnsi" w:hAnsiTheme="majorHAnsi" w:cstheme="majorHAnsi"/>
          <w:noProof/>
          <w:sz w:val="24"/>
          <w:szCs w:val="24"/>
          <w:lang w:val="en-US"/>
        </w:rPr>
        <mc:AlternateContent>
          <mc:Choice Requires="wps">
            <w:drawing>
              <wp:anchor distT="45720" distB="45720" distL="114300" distR="114300" simplePos="0" relativeHeight="251658243" behindDoc="0" locked="0" layoutInCell="1" allowOverlap="1" wp14:anchorId="6A27F643" wp14:editId="39CD36F2">
                <wp:simplePos x="0" y="0"/>
                <wp:positionH relativeFrom="margin">
                  <wp:align>left</wp:align>
                </wp:positionH>
                <wp:positionV relativeFrom="paragraph">
                  <wp:posOffset>447675</wp:posOffset>
                </wp:positionV>
                <wp:extent cx="6833870" cy="1404620"/>
                <wp:effectExtent l="0" t="0" r="24130" b="14605"/>
                <wp:wrapSquare wrapText="bothSides"/>
                <wp:docPr id="155129110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3870" cy="1404620"/>
                        </a:xfrm>
                        <a:prstGeom prst="rect">
                          <a:avLst/>
                        </a:prstGeom>
                        <a:solidFill>
                          <a:srgbClr val="008892"/>
                        </a:solidFill>
                        <a:ln w="9525">
                          <a:solidFill>
                            <a:srgbClr val="000000"/>
                          </a:solidFill>
                          <a:miter lim="800000"/>
                          <a:headEnd/>
                          <a:tailEnd/>
                        </a:ln>
                      </wps:spPr>
                      <wps:txbx>
                        <w:txbxContent>
                          <w:p w14:paraId="7A8AB91D" w14:textId="09EB98A4" w:rsidR="00033D52" w:rsidRPr="002348D7" w:rsidRDefault="00033D52" w:rsidP="002348D7">
                            <w:pPr>
                              <w:pStyle w:val="Heading2"/>
                              <w:rPr>
                                <w:color w:val="FFFFFF" w:themeColor="background1"/>
                              </w:rPr>
                            </w:pPr>
                            <w:r w:rsidRPr="00516BD5">
                              <w:rPr>
                                <w:color w:val="FFFFFF" w:themeColor="background1"/>
                              </w:rPr>
                              <w:t xml:space="preserve">Learning Experience #1: </w:t>
                            </w:r>
                            <w:r w:rsidR="00044913" w:rsidRPr="00AF25D6">
                              <w:rPr>
                                <w:color w:val="FFFFFF" w:themeColor="background1"/>
                                <w:lang w:val="en-US"/>
                              </w:rPr>
                              <w:t>What happens when we try to read in bed under the covers?</w:t>
                            </w:r>
                            <w:r w:rsidR="00044913" w:rsidRPr="005910C4">
                              <w:rPr>
                                <w:color w:val="FFFFFF" w:themeColor="background1"/>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27F643" id="_x0000_s1032" type="#_x0000_t202" alt="&quot;&quot;" style="position:absolute;left:0;text-align:left;margin-left:0;margin-top:35.25pt;width:538.1pt;height:110.6pt;z-index:251658243;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" fillcolor="#008892">
                <v:textbox style="mso-fit-shape-to-text:t">
                  <w:txbxContent>
                    <w:p w14:paraId="7A8AB91D" w14:textId="09EB98A4" w:rsidR="00033D52" w:rsidRPr="002348D7" w:rsidRDefault="00033D52" w:rsidP="002348D7">
                      <w:pPr>
                        <w:pStyle w:val="Heading2"/>
                        <w:rPr>
                          <w:color w:val="FFFFFF" w:themeColor="background1"/>
                        </w:rPr>
                      </w:pPr>
                      <w:r w:rsidRPr="00516BD5">
                        <w:rPr>
                          <w:color w:val="FFFFFF" w:themeColor="background1"/>
                        </w:rPr>
                        <w:t xml:space="preserve">Learning Experience #1: </w:t>
                      </w:r>
                      <w:r w:rsidR="00044913" w:rsidRPr="00AF25D6">
                        <w:rPr>
                          <w:color w:val="FFFFFF" w:themeColor="background1"/>
                          <w:lang w:val="en-US"/>
                        </w:rPr>
                        <w:t>What happens when we try to read in bed under the covers?</w:t>
                      </w:r>
                      <w:r w:rsidR="00044913" w:rsidRPr="005910C4">
                        <w:rPr>
                          <w:color w:val="FFFFFF" w:themeColor="background1"/>
                          <w:lang w:val="en-US"/>
                        </w:rPr>
                        <w:t xml:space="preserve">  </w:t>
                      </w:r>
                    </w:p>
                  </w:txbxContent>
                </v:textbox>
                <w10:wrap type="square" anchorx="margin"/>
              </v:shape>
            </w:pict>
          </mc:Fallback>
        </mc:AlternateContent>
      </w:r>
      <w:r w:rsidR="00B460C1" w:rsidRPr="00B460C1">
        <w:rPr>
          <w:rFonts w:asciiTheme="majorHAnsi" w:eastAsia="Calibri" w:hAnsiTheme="majorHAnsi" w:cstheme="majorHAnsi"/>
          <w:lang w:val="en-US"/>
        </w:rPr>
        <w:t>Does anyone have a different experience/idea?</w:t>
      </w:r>
      <w:r w:rsidR="00B460C1" w:rsidRPr="00B460C1">
        <w:rPr>
          <w:rFonts w:asciiTheme="majorHAnsi" w:eastAsia="Calibri" w:hAnsiTheme="majorHAnsi" w:cstheme="majorHAnsi"/>
          <w:lang w:val="en-US"/>
        </w:rPr>
        <w:br/>
      </w:r>
    </w:p>
    <w:p w14:paraId="684D9BCA" w14:textId="1435BC5E" w:rsidR="00D9550E" w:rsidRPr="002348D7" w:rsidRDefault="00AF25D6" w:rsidP="007C2D8A">
      <w:pPr>
        <w:widowControl w:val="0"/>
        <w:spacing w:line="240" w:lineRule="auto"/>
        <w:rPr>
          <w:rFonts w:asciiTheme="majorHAnsi" w:eastAsia="Calibri" w:hAnsiTheme="majorHAnsi" w:cstheme="majorHAnsi"/>
        </w:rPr>
      </w:pPr>
      <w:r w:rsidRPr="00AF25D6">
        <w:rPr>
          <w:rFonts w:asciiTheme="majorHAnsi" w:eastAsia="Calibri" w:hAnsiTheme="majorHAnsi" w:cstheme="majorHAnsi"/>
          <w:lang w:val="en-US"/>
        </w:rPr>
        <w:t>Ask students</w:t>
      </w:r>
      <w:r>
        <w:rPr>
          <w:rFonts w:asciiTheme="majorHAnsi" w:eastAsia="Calibri" w:hAnsiTheme="majorHAnsi" w:cstheme="majorHAnsi"/>
          <w:i/>
          <w:iCs/>
          <w:lang w:val="en-US"/>
        </w:rPr>
        <w:t xml:space="preserve">, </w:t>
      </w:r>
      <w:r w:rsidR="00B62C6B">
        <w:rPr>
          <w:rFonts w:asciiTheme="majorHAnsi" w:eastAsia="Calibri" w:hAnsiTheme="majorHAnsi" w:cstheme="majorHAnsi"/>
          <w:i/>
          <w:iCs/>
          <w:lang w:val="en-US"/>
        </w:rPr>
        <w:t xml:space="preserve">What happens when we try to read in bed under the covers?  </w:t>
      </w:r>
      <w:r w:rsidR="00125410">
        <w:rPr>
          <w:rFonts w:asciiTheme="majorHAnsi" w:eastAsia="Calibri" w:hAnsiTheme="majorHAnsi" w:cstheme="majorHAnsi"/>
          <w:lang w:val="en-US"/>
        </w:rPr>
        <w:t>Explain t</w:t>
      </w:r>
      <w:r w:rsidR="00BC71A8" w:rsidRPr="009F7D6A">
        <w:rPr>
          <w:rFonts w:asciiTheme="majorHAnsi" w:eastAsia="Calibri" w:hAnsiTheme="majorHAnsi" w:cstheme="majorHAnsi"/>
          <w:lang w:val="en-US"/>
        </w:rPr>
        <w:t xml:space="preserve">hey will investigate the phenomenon by trying to read a book placed under different types of covers set up as “forts” in the classroom. </w:t>
      </w:r>
      <w:r w:rsidR="003F17A6">
        <w:rPr>
          <w:rFonts w:asciiTheme="majorHAnsi" w:eastAsia="Calibri" w:hAnsiTheme="majorHAnsi" w:cstheme="majorHAnsi"/>
          <w:lang w:val="en-US"/>
        </w:rPr>
        <w:t>Ask</w:t>
      </w:r>
      <w:r w:rsidR="003F17A6" w:rsidRPr="00316097">
        <w:rPr>
          <w:rFonts w:asciiTheme="majorHAnsi" w:eastAsia="Calibri" w:hAnsiTheme="majorHAnsi" w:cstheme="majorHAnsi"/>
          <w:i/>
          <w:lang w:val="en-US"/>
        </w:rPr>
        <w:t xml:space="preserve">, have you ever made a fort </w:t>
      </w:r>
      <w:r w:rsidR="00B11A5D" w:rsidRPr="00316097">
        <w:rPr>
          <w:rFonts w:asciiTheme="majorHAnsi" w:eastAsia="Calibri" w:hAnsiTheme="majorHAnsi" w:cstheme="majorHAnsi"/>
          <w:i/>
          <w:lang w:val="en-US"/>
        </w:rPr>
        <w:t xml:space="preserve">in your </w:t>
      </w:r>
      <w:r w:rsidR="009F68DE" w:rsidRPr="00316097">
        <w:rPr>
          <w:rFonts w:asciiTheme="majorHAnsi" w:eastAsia="Calibri" w:hAnsiTheme="majorHAnsi" w:cstheme="majorHAnsi"/>
          <w:i/>
          <w:lang w:val="en-US"/>
        </w:rPr>
        <w:t xml:space="preserve">home? </w:t>
      </w:r>
      <w:r w:rsidR="0039613E" w:rsidRPr="00316097">
        <w:rPr>
          <w:rFonts w:asciiTheme="majorHAnsi" w:eastAsia="Calibri" w:hAnsiTheme="majorHAnsi" w:cstheme="majorHAnsi"/>
          <w:i/>
          <w:lang w:val="en-US"/>
        </w:rPr>
        <w:t>What did you use?</w:t>
      </w:r>
      <w:r w:rsidR="0039613E">
        <w:rPr>
          <w:rFonts w:asciiTheme="majorHAnsi" w:eastAsia="Calibri" w:hAnsiTheme="majorHAnsi" w:cstheme="majorHAnsi"/>
          <w:lang w:val="en-US"/>
        </w:rPr>
        <w:t xml:space="preserve"> </w:t>
      </w:r>
      <w:r w:rsidR="006369DE">
        <w:rPr>
          <w:rFonts w:asciiTheme="majorHAnsi" w:eastAsia="Calibri" w:hAnsiTheme="majorHAnsi" w:cstheme="majorHAnsi"/>
          <w:lang w:val="en-US"/>
        </w:rPr>
        <w:t>Explain to</w:t>
      </w:r>
      <w:r w:rsidR="00BC71A8" w:rsidRPr="009F7D6A">
        <w:rPr>
          <w:rFonts w:asciiTheme="majorHAnsi" w:eastAsia="Calibri" w:hAnsiTheme="majorHAnsi" w:cstheme="majorHAnsi"/>
          <w:lang w:val="en-US"/>
        </w:rPr>
        <w:t xml:space="preserve"> </w:t>
      </w:r>
      <w:r w:rsidR="009D53AB">
        <w:rPr>
          <w:rFonts w:asciiTheme="majorHAnsi" w:eastAsia="Calibri" w:hAnsiTheme="majorHAnsi" w:cstheme="majorHAnsi"/>
          <w:lang w:val="en-US"/>
        </w:rPr>
        <w:t xml:space="preserve">students </w:t>
      </w:r>
      <w:r w:rsidR="006369DE">
        <w:rPr>
          <w:rFonts w:asciiTheme="majorHAnsi" w:eastAsia="Calibri" w:hAnsiTheme="majorHAnsi" w:cstheme="majorHAnsi"/>
          <w:lang w:val="en-US"/>
        </w:rPr>
        <w:t xml:space="preserve">that </w:t>
      </w:r>
      <w:r w:rsidR="009E5558">
        <w:rPr>
          <w:rFonts w:asciiTheme="majorHAnsi" w:eastAsia="Calibri" w:hAnsiTheme="majorHAnsi" w:cstheme="majorHAnsi"/>
          <w:lang w:val="en-US"/>
        </w:rPr>
        <w:t>they will investigate</w:t>
      </w:r>
      <w:r w:rsidR="006369DE">
        <w:rPr>
          <w:rFonts w:asciiTheme="majorHAnsi" w:eastAsia="Calibri" w:hAnsiTheme="majorHAnsi" w:cstheme="majorHAnsi"/>
          <w:lang w:val="en-US"/>
        </w:rPr>
        <w:t xml:space="preserve"> </w:t>
      </w:r>
      <w:r w:rsidR="00BC71A8" w:rsidRPr="009F7D6A">
        <w:rPr>
          <w:rFonts w:asciiTheme="majorHAnsi" w:eastAsia="Calibri" w:hAnsiTheme="majorHAnsi" w:cstheme="majorHAnsi"/>
          <w:lang w:val="en-US"/>
        </w:rPr>
        <w:t>forts</w:t>
      </w:r>
      <w:r w:rsidR="004779C7">
        <w:rPr>
          <w:rFonts w:asciiTheme="majorHAnsi" w:eastAsia="Calibri" w:hAnsiTheme="majorHAnsi" w:cstheme="majorHAnsi"/>
          <w:lang w:val="en-US"/>
        </w:rPr>
        <w:t xml:space="preserve"> made</w:t>
      </w:r>
      <w:r w:rsidR="00BC71A8" w:rsidRPr="009F7D6A">
        <w:rPr>
          <w:rFonts w:asciiTheme="majorHAnsi" w:eastAsia="Calibri" w:hAnsiTheme="majorHAnsi" w:cstheme="majorHAnsi"/>
          <w:lang w:val="en-US"/>
        </w:rPr>
        <w:t xml:space="preserve"> </w:t>
      </w:r>
      <w:r w:rsidR="006369DE">
        <w:rPr>
          <w:rFonts w:asciiTheme="majorHAnsi" w:eastAsia="Calibri" w:hAnsiTheme="majorHAnsi" w:cstheme="majorHAnsi"/>
          <w:lang w:val="en-US"/>
        </w:rPr>
        <w:t>of</w:t>
      </w:r>
      <w:r w:rsidR="00BC71A8" w:rsidRPr="009F7D6A">
        <w:rPr>
          <w:rFonts w:asciiTheme="majorHAnsi" w:eastAsia="Calibri" w:hAnsiTheme="majorHAnsi" w:cstheme="majorHAnsi"/>
          <w:lang w:val="en-US"/>
        </w:rPr>
        <w:t xml:space="preserve"> different materials (clear shower curtain, thin sheet, thick blanket or comforter”)</w:t>
      </w:r>
      <w:r w:rsidR="00D00C5B">
        <w:rPr>
          <w:rFonts w:asciiTheme="majorHAnsi" w:eastAsia="Calibri" w:hAnsiTheme="majorHAnsi" w:cstheme="majorHAnsi"/>
          <w:lang w:val="en-US"/>
        </w:rPr>
        <w:t xml:space="preserve"> to see </w:t>
      </w:r>
      <w:r w:rsidR="00A1419A">
        <w:rPr>
          <w:rFonts w:asciiTheme="majorHAnsi" w:eastAsia="Calibri" w:hAnsiTheme="majorHAnsi" w:cstheme="majorHAnsi"/>
          <w:lang w:val="en-US"/>
        </w:rPr>
        <w:t xml:space="preserve">how the light travels through those materials </w:t>
      </w:r>
      <w:r w:rsidR="00EB5917">
        <w:rPr>
          <w:rFonts w:asciiTheme="majorHAnsi" w:eastAsia="Calibri" w:hAnsiTheme="majorHAnsi" w:cstheme="majorHAnsi"/>
          <w:lang w:val="en-US"/>
        </w:rPr>
        <w:t xml:space="preserve">to allow </w:t>
      </w:r>
      <w:r w:rsidR="00034FD3">
        <w:rPr>
          <w:rFonts w:asciiTheme="majorHAnsi" w:eastAsia="Calibri" w:hAnsiTheme="majorHAnsi" w:cstheme="majorHAnsi"/>
          <w:lang w:val="en-US"/>
        </w:rPr>
        <w:t>us to read a book</w:t>
      </w:r>
      <w:r w:rsidR="00BC71A8" w:rsidRPr="009F7D6A">
        <w:rPr>
          <w:rFonts w:asciiTheme="majorHAnsi" w:eastAsia="Calibri" w:hAnsiTheme="majorHAnsi" w:cstheme="majorHAnsi"/>
          <w:lang w:val="en-US"/>
        </w:rPr>
        <w:t xml:space="preserve">. </w:t>
      </w:r>
      <w:r w:rsidR="00C015B5">
        <w:rPr>
          <w:rFonts w:asciiTheme="majorHAnsi" w:eastAsia="Calibri" w:hAnsiTheme="majorHAnsi" w:cstheme="majorHAnsi"/>
          <w:lang w:val="en-US"/>
        </w:rPr>
        <w:t xml:space="preserve">  </w:t>
      </w:r>
      <w:r w:rsidR="00511DAE">
        <w:rPr>
          <w:rFonts w:asciiTheme="majorHAnsi" w:eastAsia="Calibri" w:hAnsiTheme="majorHAnsi" w:cstheme="majorHAnsi"/>
          <w:lang w:val="en-US"/>
        </w:rPr>
        <w:t xml:space="preserve">Provide time for students to feel and </w:t>
      </w:r>
      <w:r w:rsidR="00B8630B">
        <w:rPr>
          <w:rFonts w:asciiTheme="majorHAnsi" w:eastAsia="Calibri" w:hAnsiTheme="majorHAnsi" w:cstheme="majorHAnsi"/>
          <w:lang w:val="en-US"/>
        </w:rPr>
        <w:t xml:space="preserve">see the material up close before making the forts. </w:t>
      </w:r>
      <w:r w:rsidR="008B14A2">
        <w:rPr>
          <w:rFonts w:asciiTheme="majorHAnsi" w:eastAsia="Calibri" w:hAnsiTheme="majorHAnsi" w:cstheme="majorHAnsi"/>
          <w:lang w:val="en-US"/>
        </w:rPr>
        <w:t xml:space="preserve">Have students draw each of the materials to show </w:t>
      </w:r>
      <w:r w:rsidR="003F6D44">
        <w:rPr>
          <w:rFonts w:asciiTheme="majorHAnsi" w:eastAsia="Calibri" w:hAnsiTheme="majorHAnsi" w:cstheme="majorHAnsi"/>
          <w:lang w:val="en-US"/>
        </w:rPr>
        <w:t xml:space="preserve">how they are different. </w:t>
      </w:r>
    </w:p>
    <w:p w14:paraId="39B3C478" w14:textId="77777777" w:rsidR="00D9550E" w:rsidRDefault="00D9550E" w:rsidP="007C2D8A">
      <w:pPr>
        <w:spacing w:line="240" w:lineRule="auto"/>
        <w:rPr>
          <w:rFonts w:asciiTheme="majorHAnsi" w:eastAsia="Calibri" w:hAnsiTheme="majorHAnsi" w:cstheme="majorHAnsi"/>
          <w:lang w:val="en-US"/>
        </w:rPr>
      </w:pPr>
    </w:p>
    <w:p w14:paraId="703224C2" w14:textId="77474E22" w:rsidR="007D55CF" w:rsidRDefault="00925A6B" w:rsidP="007C2D8A">
      <w:p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As we think about getting under our forts, what else might we need in order to read our book? </w:t>
      </w:r>
      <w:r w:rsidR="00042C20">
        <w:rPr>
          <w:rFonts w:asciiTheme="majorHAnsi" w:eastAsia="Calibri" w:hAnsiTheme="majorHAnsi" w:cstheme="majorHAnsi"/>
          <w:lang w:val="en-US"/>
        </w:rPr>
        <w:t xml:space="preserve">Students should </w:t>
      </w:r>
      <w:r w:rsidR="0032694D">
        <w:rPr>
          <w:rFonts w:asciiTheme="majorHAnsi" w:eastAsia="Calibri" w:hAnsiTheme="majorHAnsi" w:cstheme="majorHAnsi"/>
          <w:lang w:val="en-US"/>
        </w:rPr>
        <w:t xml:space="preserve">acknowledge that we need light to read our book. </w:t>
      </w:r>
      <w:r w:rsidR="007F1D24">
        <w:rPr>
          <w:rFonts w:asciiTheme="majorHAnsi" w:eastAsia="Calibri" w:hAnsiTheme="majorHAnsi" w:cstheme="majorHAnsi"/>
          <w:lang w:val="en-US"/>
        </w:rPr>
        <w:t xml:space="preserve">Read aloud </w:t>
      </w:r>
      <w:r w:rsidR="006A38D1">
        <w:rPr>
          <w:rFonts w:asciiTheme="majorHAnsi" w:eastAsia="Calibri" w:hAnsiTheme="majorHAnsi" w:cstheme="majorHAnsi"/>
          <w:lang w:val="en-US"/>
        </w:rPr>
        <w:t xml:space="preserve">the book, </w:t>
      </w:r>
      <w:r w:rsidR="006A38D1" w:rsidRPr="006A38D1">
        <w:rPr>
          <w:rFonts w:asciiTheme="majorHAnsi" w:eastAsia="Calibri" w:hAnsiTheme="majorHAnsi" w:cstheme="majorHAnsi"/>
          <w:i/>
          <w:iCs/>
          <w:lang w:val="en-US"/>
        </w:rPr>
        <w:t>Oscar and the Moth</w:t>
      </w:r>
      <w:r w:rsidR="006A38D1" w:rsidRPr="006A38D1">
        <w:rPr>
          <w:rFonts w:asciiTheme="majorHAnsi" w:eastAsia="Calibri" w:hAnsiTheme="majorHAnsi" w:cstheme="majorHAnsi"/>
          <w:lang w:val="en-US"/>
        </w:rPr>
        <w:t xml:space="preserve"> by Geoff Waring</w:t>
      </w:r>
      <w:r w:rsidR="00126315">
        <w:rPr>
          <w:rFonts w:asciiTheme="majorHAnsi" w:eastAsia="Calibri" w:hAnsiTheme="majorHAnsi" w:cstheme="majorHAnsi"/>
          <w:lang w:val="en-US"/>
        </w:rPr>
        <w:t xml:space="preserve">. </w:t>
      </w:r>
      <w:r w:rsidR="001D39D4" w:rsidRPr="001D39D4">
        <w:rPr>
          <w:rFonts w:asciiTheme="majorHAnsi" w:eastAsia="Calibri" w:hAnsiTheme="majorHAnsi" w:cstheme="majorHAnsi"/>
          <w:lang w:val="en-US"/>
        </w:rPr>
        <w:t xml:space="preserve">Ask, </w:t>
      </w:r>
      <w:r w:rsidR="001D39D4" w:rsidRPr="001D39D4">
        <w:rPr>
          <w:rFonts w:asciiTheme="majorHAnsi" w:eastAsia="Calibri" w:hAnsiTheme="majorHAnsi" w:cstheme="majorHAnsi"/>
          <w:i/>
          <w:iCs/>
          <w:lang w:val="en-US"/>
        </w:rPr>
        <w:t>where</w:t>
      </w:r>
      <w:r w:rsidR="001D39D4" w:rsidRPr="001D39D4">
        <w:rPr>
          <w:rFonts w:asciiTheme="majorHAnsi" w:eastAsia="Calibri" w:hAnsiTheme="majorHAnsi" w:cstheme="majorHAnsi"/>
          <w:i/>
          <w:lang w:val="en-US"/>
        </w:rPr>
        <w:t xml:space="preserve"> does light come from</w:t>
      </w:r>
      <w:r w:rsidR="001D39D4" w:rsidRPr="001D39D4">
        <w:rPr>
          <w:rFonts w:asciiTheme="majorHAnsi" w:eastAsia="Calibri" w:hAnsiTheme="majorHAnsi" w:cstheme="majorHAnsi"/>
          <w:lang w:val="en-US"/>
        </w:rPr>
        <w:t xml:space="preserve">?  </w:t>
      </w:r>
      <w:r w:rsidR="00126315">
        <w:rPr>
          <w:rFonts w:asciiTheme="majorHAnsi" w:eastAsia="Calibri" w:hAnsiTheme="majorHAnsi" w:cstheme="majorHAnsi"/>
          <w:lang w:val="en-US"/>
        </w:rPr>
        <w:t>This fictional book</w:t>
      </w:r>
      <w:r w:rsidR="00C235EE">
        <w:rPr>
          <w:rFonts w:asciiTheme="majorHAnsi" w:eastAsia="Calibri" w:hAnsiTheme="majorHAnsi" w:cstheme="majorHAnsi"/>
          <w:lang w:val="en-US"/>
        </w:rPr>
        <w:t xml:space="preserve"> addresses sources of light. A</w:t>
      </w:r>
      <w:r w:rsidR="00631F80">
        <w:rPr>
          <w:rFonts w:asciiTheme="majorHAnsi" w:eastAsia="Calibri" w:hAnsiTheme="majorHAnsi" w:cstheme="majorHAnsi"/>
          <w:lang w:val="en-US"/>
        </w:rPr>
        <w:t>fter reading aloud as a class,</w:t>
      </w:r>
      <w:r w:rsidR="006D3885">
        <w:rPr>
          <w:rFonts w:asciiTheme="majorHAnsi" w:eastAsia="Calibri" w:hAnsiTheme="majorHAnsi" w:cstheme="majorHAnsi"/>
          <w:lang w:val="en-US"/>
        </w:rPr>
        <w:t xml:space="preserve"> have the </w:t>
      </w:r>
      <w:r w:rsidR="006D3885">
        <w:rPr>
          <w:rFonts w:asciiTheme="majorHAnsi" w:eastAsia="Calibri" w:hAnsiTheme="majorHAnsi" w:cstheme="majorHAnsi"/>
          <w:lang w:val="en-US"/>
        </w:rPr>
        <w:lastRenderedPageBreak/>
        <w:t xml:space="preserve">students recall all the sources of light </w:t>
      </w:r>
      <w:r w:rsidR="00B24994">
        <w:rPr>
          <w:rFonts w:asciiTheme="majorHAnsi" w:eastAsia="Calibri" w:hAnsiTheme="majorHAnsi" w:cstheme="majorHAnsi"/>
          <w:lang w:val="en-US"/>
        </w:rPr>
        <w:t xml:space="preserve">identified in the </w:t>
      </w:r>
      <w:r w:rsidR="00AE4A0B">
        <w:rPr>
          <w:rFonts w:asciiTheme="majorHAnsi" w:eastAsia="Calibri" w:hAnsiTheme="majorHAnsi" w:cstheme="majorHAnsi"/>
          <w:lang w:val="en-US"/>
        </w:rPr>
        <w:t>book</w:t>
      </w:r>
      <w:r w:rsidR="00BB18C4">
        <w:rPr>
          <w:rFonts w:asciiTheme="majorHAnsi" w:eastAsia="Calibri" w:hAnsiTheme="majorHAnsi" w:cstheme="majorHAnsi"/>
          <w:lang w:val="en-US"/>
        </w:rPr>
        <w:t xml:space="preserve"> on pages 18-21</w:t>
      </w:r>
      <w:r w:rsidR="008E53DB">
        <w:rPr>
          <w:rFonts w:asciiTheme="majorHAnsi" w:eastAsia="Calibri" w:hAnsiTheme="majorHAnsi" w:cstheme="majorHAnsi"/>
          <w:lang w:val="en-US"/>
        </w:rPr>
        <w:t>.</w:t>
      </w:r>
      <w:r w:rsidR="006A38D1">
        <w:rPr>
          <w:rFonts w:asciiTheme="majorHAnsi" w:eastAsia="Calibri" w:hAnsiTheme="majorHAnsi" w:cstheme="majorHAnsi"/>
          <w:lang w:val="en-US"/>
        </w:rPr>
        <w:t xml:space="preserve"> </w:t>
      </w:r>
      <w:r w:rsidR="003B74A8">
        <w:rPr>
          <w:rFonts w:asciiTheme="majorHAnsi" w:eastAsia="Calibri" w:hAnsiTheme="majorHAnsi" w:cstheme="majorHAnsi"/>
          <w:lang w:val="en-US"/>
        </w:rPr>
        <w:t>Now, i</w:t>
      </w:r>
      <w:r w:rsidR="00D9550E">
        <w:rPr>
          <w:rFonts w:asciiTheme="majorHAnsi" w:eastAsia="Calibri" w:hAnsiTheme="majorHAnsi" w:cstheme="majorHAnsi"/>
          <w:lang w:val="en-US"/>
        </w:rPr>
        <w:t xml:space="preserve">dentify sources of light both inside and outside of the classroom with students. </w:t>
      </w:r>
      <w:r w:rsidR="00265F62">
        <w:rPr>
          <w:rFonts w:asciiTheme="majorHAnsi" w:eastAsia="Calibri" w:hAnsiTheme="majorHAnsi" w:cstheme="majorHAnsi"/>
          <w:lang w:val="en-US"/>
        </w:rPr>
        <w:t xml:space="preserve">Turn off the lights so students can </w:t>
      </w:r>
      <w:r w:rsidR="00787A06">
        <w:rPr>
          <w:rFonts w:asciiTheme="majorHAnsi" w:eastAsia="Calibri" w:hAnsiTheme="majorHAnsi" w:cstheme="majorHAnsi"/>
          <w:lang w:val="en-US"/>
        </w:rPr>
        <w:t xml:space="preserve">identify light sources </w:t>
      </w:r>
      <w:r w:rsidR="008F149B">
        <w:rPr>
          <w:rFonts w:asciiTheme="majorHAnsi" w:eastAsia="Calibri" w:hAnsiTheme="majorHAnsi" w:cstheme="majorHAnsi"/>
          <w:lang w:val="en-US"/>
        </w:rPr>
        <w:t xml:space="preserve">still present in </w:t>
      </w:r>
      <w:r w:rsidR="00787A06">
        <w:rPr>
          <w:rFonts w:asciiTheme="majorHAnsi" w:eastAsia="Calibri" w:hAnsiTheme="majorHAnsi" w:cstheme="majorHAnsi"/>
          <w:lang w:val="en-US"/>
        </w:rPr>
        <w:t>the classroom</w:t>
      </w:r>
      <w:r w:rsidR="00265F62">
        <w:rPr>
          <w:rFonts w:asciiTheme="majorHAnsi" w:eastAsia="Calibri" w:hAnsiTheme="majorHAnsi" w:cstheme="majorHAnsi"/>
          <w:lang w:val="en-US"/>
        </w:rPr>
        <w:t xml:space="preserve">. </w:t>
      </w:r>
      <w:r w:rsidR="00EA38CD">
        <w:rPr>
          <w:rFonts w:asciiTheme="majorHAnsi" w:eastAsia="Calibri" w:hAnsiTheme="majorHAnsi" w:cstheme="majorHAnsi"/>
          <w:lang w:val="en-US"/>
        </w:rPr>
        <w:t>Have students make</w:t>
      </w:r>
      <w:r w:rsidR="00125410">
        <w:rPr>
          <w:rFonts w:asciiTheme="majorHAnsi" w:eastAsia="Calibri" w:hAnsiTheme="majorHAnsi" w:cstheme="majorHAnsi"/>
          <w:lang w:val="en-US"/>
        </w:rPr>
        <w:t xml:space="preserve"> </w:t>
      </w:r>
      <w:r w:rsidR="00EA38CD">
        <w:rPr>
          <w:rFonts w:asciiTheme="majorHAnsi" w:eastAsia="Calibri" w:hAnsiTheme="majorHAnsi" w:cstheme="majorHAnsi"/>
          <w:lang w:val="en-US"/>
        </w:rPr>
        <w:t>observation</w:t>
      </w:r>
      <w:r w:rsidR="00125410">
        <w:rPr>
          <w:rFonts w:asciiTheme="majorHAnsi" w:eastAsia="Calibri" w:hAnsiTheme="majorHAnsi" w:cstheme="majorHAnsi"/>
          <w:lang w:val="en-US"/>
        </w:rPr>
        <w:t>s</w:t>
      </w:r>
      <w:r w:rsidR="00EA38CD">
        <w:rPr>
          <w:rFonts w:asciiTheme="majorHAnsi" w:eastAsia="Calibri" w:hAnsiTheme="majorHAnsi" w:cstheme="majorHAnsi"/>
          <w:lang w:val="en-US"/>
        </w:rPr>
        <w:t xml:space="preserve"> about what they can see in the room with the lights off.  </w:t>
      </w:r>
    </w:p>
    <w:p w14:paraId="2C649D1F" w14:textId="77777777" w:rsidR="007D55CF" w:rsidRDefault="007D55CF" w:rsidP="007C2D8A">
      <w:pPr>
        <w:spacing w:line="240" w:lineRule="auto"/>
        <w:rPr>
          <w:rFonts w:asciiTheme="majorHAnsi" w:eastAsia="Calibri" w:hAnsiTheme="majorHAnsi" w:cstheme="majorHAnsi"/>
          <w:lang w:val="en-US"/>
        </w:rPr>
      </w:pPr>
    </w:p>
    <w:p w14:paraId="26342A78" w14:textId="30FB1D8D" w:rsidR="00AD51F7" w:rsidRDefault="00CE48DE" w:rsidP="007C2D8A">
      <w:p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Turn the lights back on and ask the </w:t>
      </w:r>
      <w:r w:rsidR="00861077">
        <w:rPr>
          <w:rFonts w:asciiTheme="majorHAnsi" w:eastAsia="Calibri" w:hAnsiTheme="majorHAnsi" w:cstheme="majorHAnsi"/>
          <w:lang w:val="en-US"/>
        </w:rPr>
        <w:t xml:space="preserve">students to </w:t>
      </w:r>
      <w:r w:rsidR="00C015B5">
        <w:rPr>
          <w:rFonts w:asciiTheme="majorHAnsi" w:eastAsia="Calibri" w:hAnsiTheme="majorHAnsi" w:cstheme="majorHAnsi"/>
          <w:lang w:val="en-US"/>
        </w:rPr>
        <w:t xml:space="preserve">make predictions </w:t>
      </w:r>
      <w:r w:rsidR="005A2B9E">
        <w:rPr>
          <w:rFonts w:asciiTheme="majorHAnsi" w:eastAsia="Calibri" w:hAnsiTheme="majorHAnsi" w:cstheme="majorHAnsi"/>
          <w:lang w:val="en-US"/>
        </w:rPr>
        <w:t>on how well t</w:t>
      </w:r>
      <w:r w:rsidR="00696309">
        <w:rPr>
          <w:rFonts w:asciiTheme="majorHAnsi" w:eastAsia="Calibri" w:hAnsiTheme="majorHAnsi" w:cstheme="majorHAnsi"/>
          <w:lang w:val="en-US"/>
        </w:rPr>
        <w:t xml:space="preserve">hey will be able to read under each type of cover.  </w:t>
      </w:r>
      <w:r w:rsidR="00630336">
        <w:rPr>
          <w:rFonts w:asciiTheme="majorHAnsi" w:eastAsia="Calibri" w:hAnsiTheme="majorHAnsi" w:cstheme="majorHAnsi"/>
          <w:lang w:val="en-US"/>
        </w:rPr>
        <w:t xml:space="preserve">Record </w:t>
      </w:r>
      <w:r w:rsidR="007F0195">
        <w:rPr>
          <w:rFonts w:asciiTheme="majorHAnsi" w:eastAsia="Calibri" w:hAnsiTheme="majorHAnsi" w:cstheme="majorHAnsi"/>
          <w:lang w:val="en-US"/>
        </w:rPr>
        <w:t xml:space="preserve">student predictions on a class chart to refer to after the investigation. </w:t>
      </w:r>
      <w:r w:rsidR="003344D2">
        <w:rPr>
          <w:rFonts w:asciiTheme="majorHAnsi" w:eastAsia="Calibri" w:hAnsiTheme="majorHAnsi" w:cstheme="majorHAnsi"/>
          <w:lang w:val="en-US"/>
        </w:rPr>
        <w:t xml:space="preserve">This record of </w:t>
      </w:r>
      <w:r w:rsidR="00FE2C9A">
        <w:rPr>
          <w:rFonts w:asciiTheme="majorHAnsi" w:eastAsia="Calibri" w:hAnsiTheme="majorHAnsi" w:cstheme="majorHAnsi"/>
          <w:lang w:val="en-US"/>
        </w:rPr>
        <w:t xml:space="preserve">student ideas will allow the class the opportunity to </w:t>
      </w:r>
      <w:r w:rsidR="00E82966">
        <w:rPr>
          <w:rFonts w:asciiTheme="majorHAnsi" w:eastAsia="Calibri" w:hAnsiTheme="majorHAnsi" w:cstheme="majorHAnsi"/>
          <w:lang w:val="en-US"/>
        </w:rPr>
        <w:t xml:space="preserve">see how their ideas </w:t>
      </w:r>
      <w:r w:rsidR="00ED7CD2">
        <w:rPr>
          <w:rFonts w:asciiTheme="majorHAnsi" w:eastAsia="Calibri" w:hAnsiTheme="majorHAnsi" w:cstheme="majorHAnsi"/>
          <w:lang w:val="en-US"/>
        </w:rPr>
        <w:t>grow,</w:t>
      </w:r>
      <w:r w:rsidR="000E36C4">
        <w:rPr>
          <w:rFonts w:asciiTheme="majorHAnsi" w:eastAsia="Calibri" w:hAnsiTheme="majorHAnsi" w:cstheme="majorHAnsi"/>
          <w:lang w:val="en-US"/>
        </w:rPr>
        <w:t xml:space="preserve"> and change based on the findings from their investigation.</w:t>
      </w:r>
      <w:r w:rsidR="00574ECD">
        <w:rPr>
          <w:rFonts w:asciiTheme="majorHAnsi" w:eastAsia="Calibri" w:hAnsiTheme="majorHAnsi" w:cstheme="majorHAnsi"/>
          <w:lang w:val="en-US"/>
        </w:rPr>
        <w:t xml:space="preserve"> </w:t>
      </w:r>
    </w:p>
    <w:p w14:paraId="5F19E3B0" w14:textId="77777777" w:rsidR="00AD51F7" w:rsidRDefault="00AD51F7" w:rsidP="007C2D8A">
      <w:pPr>
        <w:spacing w:line="240" w:lineRule="auto"/>
        <w:rPr>
          <w:rFonts w:asciiTheme="majorHAnsi" w:eastAsia="Calibri" w:hAnsiTheme="majorHAnsi" w:cstheme="majorHAnsi"/>
          <w:lang w:val="en-US"/>
        </w:rPr>
      </w:pPr>
    </w:p>
    <w:p w14:paraId="520C0B44" w14:textId="1A79F5CE" w:rsidR="00AC670E" w:rsidRPr="009F7D6A" w:rsidRDefault="00296195" w:rsidP="007C2D8A">
      <w:pPr>
        <w:spacing w:line="240" w:lineRule="auto"/>
        <w:rPr>
          <w:rFonts w:asciiTheme="majorHAnsi" w:eastAsia="Calibri" w:hAnsiTheme="majorHAnsi" w:cstheme="majorHAnsi"/>
          <w:lang w:val="en-US"/>
        </w:rPr>
      </w:pPr>
      <w:r>
        <w:rPr>
          <w:rFonts w:asciiTheme="majorHAnsi" w:eastAsia="Calibri" w:hAnsiTheme="majorHAnsi" w:cstheme="majorHAnsi"/>
          <w:lang w:val="en-US"/>
        </w:rPr>
        <w:t>Divide students into</w:t>
      </w:r>
      <w:r w:rsidR="002956BB">
        <w:rPr>
          <w:rFonts w:asciiTheme="majorHAnsi" w:eastAsia="Calibri" w:hAnsiTheme="majorHAnsi" w:cstheme="majorHAnsi"/>
          <w:lang w:val="en-US"/>
        </w:rPr>
        <w:t xml:space="preserve"> </w:t>
      </w:r>
      <w:r w:rsidR="007F0195">
        <w:rPr>
          <w:rFonts w:asciiTheme="majorHAnsi" w:eastAsia="Calibri" w:hAnsiTheme="majorHAnsi" w:cstheme="majorHAnsi"/>
          <w:lang w:val="en-US"/>
        </w:rPr>
        <w:t>small groups and</w:t>
      </w:r>
      <w:r w:rsidR="00E433E8">
        <w:rPr>
          <w:rFonts w:asciiTheme="majorHAnsi" w:eastAsia="Calibri" w:hAnsiTheme="majorHAnsi" w:cstheme="majorHAnsi"/>
          <w:lang w:val="en-US"/>
        </w:rPr>
        <w:t xml:space="preserve"> </w:t>
      </w:r>
      <w:r w:rsidR="00B3561E">
        <w:rPr>
          <w:rFonts w:asciiTheme="majorHAnsi" w:eastAsia="Calibri" w:hAnsiTheme="majorHAnsi" w:cstheme="majorHAnsi"/>
          <w:lang w:val="en-US"/>
        </w:rPr>
        <w:t xml:space="preserve">give </w:t>
      </w:r>
      <w:r w:rsidR="00E433E8">
        <w:rPr>
          <w:rFonts w:asciiTheme="majorHAnsi" w:eastAsia="Calibri" w:hAnsiTheme="majorHAnsi" w:cstheme="majorHAnsi"/>
          <w:lang w:val="en-US"/>
        </w:rPr>
        <w:t xml:space="preserve">a book </w:t>
      </w:r>
      <w:r w:rsidR="00406E37">
        <w:rPr>
          <w:rFonts w:asciiTheme="majorHAnsi" w:eastAsia="Calibri" w:hAnsiTheme="majorHAnsi" w:cstheme="majorHAnsi"/>
          <w:lang w:val="en-US"/>
        </w:rPr>
        <w:t>to</w:t>
      </w:r>
      <w:r w:rsidR="00E433E8">
        <w:rPr>
          <w:rFonts w:asciiTheme="majorHAnsi" w:eastAsia="Calibri" w:hAnsiTheme="majorHAnsi" w:cstheme="majorHAnsi"/>
          <w:lang w:val="en-US"/>
        </w:rPr>
        <w:t xml:space="preserve"> </w:t>
      </w:r>
      <w:r w:rsidR="00406E37">
        <w:rPr>
          <w:rFonts w:asciiTheme="majorHAnsi" w:eastAsia="Calibri" w:hAnsiTheme="majorHAnsi" w:cstheme="majorHAnsi"/>
          <w:lang w:val="en-US"/>
        </w:rPr>
        <w:t>the group</w:t>
      </w:r>
      <w:r w:rsidR="00FA1865">
        <w:rPr>
          <w:rFonts w:asciiTheme="majorHAnsi" w:eastAsia="Calibri" w:hAnsiTheme="majorHAnsi" w:cstheme="majorHAnsi"/>
          <w:lang w:val="en-US"/>
        </w:rPr>
        <w:t>.</w:t>
      </w:r>
      <w:r w:rsidR="000B68FF">
        <w:rPr>
          <w:rFonts w:asciiTheme="majorHAnsi" w:eastAsia="Calibri" w:hAnsiTheme="majorHAnsi" w:cstheme="majorHAnsi"/>
          <w:lang w:val="en-US"/>
        </w:rPr>
        <w:t xml:space="preserve">  </w:t>
      </w:r>
      <w:r w:rsidR="005441DB">
        <w:rPr>
          <w:rFonts w:asciiTheme="majorHAnsi" w:eastAsia="Calibri" w:hAnsiTheme="majorHAnsi" w:cstheme="majorHAnsi"/>
          <w:lang w:val="en-US"/>
        </w:rPr>
        <w:t>With the lights turned off in the room, p</w:t>
      </w:r>
      <w:r w:rsidR="00FA1865">
        <w:rPr>
          <w:rFonts w:asciiTheme="majorHAnsi" w:eastAsia="Calibri" w:hAnsiTheme="majorHAnsi" w:cstheme="majorHAnsi"/>
          <w:lang w:val="en-US"/>
        </w:rPr>
        <w:t xml:space="preserve">rovide time for each group to rotate </w:t>
      </w:r>
      <w:r w:rsidR="00406E37">
        <w:rPr>
          <w:rFonts w:asciiTheme="majorHAnsi" w:eastAsia="Calibri" w:hAnsiTheme="majorHAnsi" w:cstheme="majorHAnsi"/>
          <w:lang w:val="en-US"/>
        </w:rPr>
        <w:t>from</w:t>
      </w:r>
      <w:r w:rsidR="00FA1865">
        <w:rPr>
          <w:rFonts w:asciiTheme="majorHAnsi" w:eastAsia="Calibri" w:hAnsiTheme="majorHAnsi" w:cstheme="majorHAnsi"/>
          <w:lang w:val="en-US"/>
        </w:rPr>
        <w:t xml:space="preserve"> one fort to another</w:t>
      </w:r>
      <w:r w:rsidR="005441DB">
        <w:rPr>
          <w:rFonts w:asciiTheme="majorHAnsi" w:eastAsia="Calibri" w:hAnsiTheme="majorHAnsi" w:cstheme="majorHAnsi"/>
          <w:lang w:val="en-US"/>
        </w:rPr>
        <w:t xml:space="preserve"> making observations about seeing their book.  </w:t>
      </w:r>
      <w:r w:rsidR="009F7D6A" w:rsidRPr="009F7D6A">
        <w:rPr>
          <w:rFonts w:asciiTheme="majorHAnsi" w:eastAsia="Calibri" w:hAnsiTheme="majorHAnsi" w:cstheme="majorHAnsi"/>
          <w:lang w:val="en-US"/>
        </w:rPr>
        <w:t xml:space="preserve">Make sure the room is </w:t>
      </w:r>
      <w:r w:rsidR="00023554" w:rsidRPr="009F7D6A">
        <w:rPr>
          <w:rFonts w:asciiTheme="majorHAnsi" w:eastAsia="Calibri" w:hAnsiTheme="majorHAnsi" w:cstheme="majorHAnsi"/>
          <w:lang w:val="en-US"/>
        </w:rPr>
        <w:t>dark,</w:t>
      </w:r>
      <w:r w:rsidR="009F7D6A" w:rsidRPr="009F7D6A">
        <w:rPr>
          <w:rFonts w:asciiTheme="majorHAnsi" w:eastAsia="Calibri" w:hAnsiTheme="majorHAnsi" w:cstheme="majorHAnsi"/>
          <w:lang w:val="en-US"/>
        </w:rPr>
        <w:t xml:space="preserve"> so they start to recognize that it is easier to read under the clear shower curtain compared with the other forts. </w:t>
      </w:r>
      <w:r w:rsidR="000E557B">
        <w:rPr>
          <w:rFonts w:asciiTheme="majorHAnsi" w:eastAsia="Calibri" w:hAnsiTheme="majorHAnsi" w:cstheme="majorHAnsi"/>
          <w:lang w:val="en-US"/>
        </w:rPr>
        <w:t>Provid</w:t>
      </w:r>
      <w:r w:rsidR="000B68FF">
        <w:rPr>
          <w:rFonts w:asciiTheme="majorHAnsi" w:eastAsia="Calibri" w:hAnsiTheme="majorHAnsi" w:cstheme="majorHAnsi"/>
          <w:lang w:val="en-US"/>
        </w:rPr>
        <w:t xml:space="preserve">e time </w:t>
      </w:r>
      <w:r w:rsidR="00B244EE">
        <w:rPr>
          <w:rFonts w:asciiTheme="majorHAnsi" w:eastAsia="Calibri" w:hAnsiTheme="majorHAnsi" w:cstheme="majorHAnsi"/>
          <w:lang w:val="en-US"/>
        </w:rPr>
        <w:t>at each fort for students to record their observations</w:t>
      </w:r>
      <w:r w:rsidR="00EE775F">
        <w:rPr>
          <w:rFonts w:asciiTheme="majorHAnsi" w:eastAsia="Calibri" w:hAnsiTheme="majorHAnsi" w:cstheme="majorHAnsi"/>
          <w:lang w:val="en-US"/>
        </w:rPr>
        <w:t xml:space="preserve"> on the</w:t>
      </w:r>
      <w:r w:rsidR="00AC670E">
        <w:rPr>
          <w:rFonts w:asciiTheme="majorHAnsi" w:eastAsia="Calibri" w:hAnsiTheme="majorHAnsi" w:cstheme="majorHAnsi"/>
          <w:lang w:val="en-US"/>
        </w:rPr>
        <w:t xml:space="preserve"> </w:t>
      </w:r>
      <w:r w:rsidR="00D67AF8">
        <w:rPr>
          <w:rFonts w:asciiTheme="majorHAnsi" w:eastAsia="Calibri" w:hAnsiTheme="majorHAnsi" w:cstheme="majorHAnsi"/>
          <w:lang w:val="en-US"/>
        </w:rPr>
        <w:t xml:space="preserve">student </w:t>
      </w:r>
      <w:r w:rsidR="00AF1883">
        <w:rPr>
          <w:rFonts w:asciiTheme="majorHAnsi" w:eastAsia="Calibri" w:hAnsiTheme="majorHAnsi" w:cstheme="majorHAnsi"/>
          <w:lang w:val="en-US"/>
        </w:rPr>
        <w:t xml:space="preserve">response </w:t>
      </w:r>
      <w:r w:rsidR="00D67AF8">
        <w:rPr>
          <w:rFonts w:asciiTheme="majorHAnsi" w:eastAsia="Calibri" w:hAnsiTheme="majorHAnsi" w:cstheme="majorHAnsi"/>
          <w:lang w:val="en-US"/>
        </w:rPr>
        <w:t>sheet</w:t>
      </w:r>
      <w:r w:rsidR="00AC670E">
        <w:rPr>
          <w:rFonts w:asciiTheme="majorHAnsi" w:eastAsia="Calibri" w:hAnsiTheme="majorHAnsi" w:cstheme="majorHAnsi"/>
          <w:lang w:val="en-US"/>
        </w:rPr>
        <w:t xml:space="preserve"> provided</w:t>
      </w:r>
      <w:r w:rsidR="00B6088E">
        <w:rPr>
          <w:rFonts w:asciiTheme="majorHAnsi" w:eastAsia="Calibri" w:hAnsiTheme="majorHAnsi" w:cstheme="majorHAnsi"/>
          <w:lang w:val="en-US"/>
        </w:rPr>
        <w:t xml:space="preserve"> in</w:t>
      </w:r>
      <w:r w:rsidR="00AC670E">
        <w:rPr>
          <w:rFonts w:asciiTheme="majorHAnsi" w:eastAsia="Calibri" w:hAnsiTheme="majorHAnsi" w:cstheme="majorHAnsi"/>
          <w:lang w:val="en-US"/>
        </w:rPr>
        <w:t xml:space="preserve"> </w:t>
      </w:r>
      <w:hyperlink r:id="rId15" w:history="1">
        <w:r w:rsidR="00AC670E" w:rsidRPr="00A64F65">
          <w:rPr>
            <w:rStyle w:val="Hyperlink"/>
            <w:rFonts w:asciiTheme="majorHAnsi" w:eastAsia="Calibri" w:hAnsiTheme="majorHAnsi" w:cstheme="majorHAnsi"/>
            <w:lang w:val="en-US"/>
          </w:rPr>
          <w:t>SOLID Start Lesson 1: Reading in the Dark Model</w:t>
        </w:r>
      </w:hyperlink>
      <w:r w:rsidR="00AC670E" w:rsidRPr="009F7D6A">
        <w:rPr>
          <w:rFonts w:asciiTheme="majorHAnsi" w:eastAsia="Calibri" w:hAnsiTheme="majorHAnsi" w:cstheme="majorHAnsi"/>
          <w:lang w:val="en-US"/>
        </w:rPr>
        <w:t>.</w:t>
      </w:r>
      <w:r w:rsidR="00AC670E">
        <w:rPr>
          <w:rFonts w:asciiTheme="majorHAnsi" w:eastAsia="Calibri" w:hAnsiTheme="majorHAnsi" w:cstheme="majorHAnsi"/>
          <w:lang w:val="en-US"/>
        </w:rPr>
        <w:t xml:space="preserve"> </w:t>
      </w:r>
    </w:p>
    <w:p w14:paraId="331923D8" w14:textId="77777777" w:rsidR="00AC670E" w:rsidRDefault="00AC670E" w:rsidP="007C2D8A">
      <w:pPr>
        <w:spacing w:line="240" w:lineRule="auto"/>
        <w:rPr>
          <w:rFonts w:asciiTheme="majorHAnsi" w:eastAsia="Calibri" w:hAnsiTheme="majorHAnsi" w:cstheme="majorHAnsi"/>
          <w:lang w:val="en-US"/>
        </w:rPr>
      </w:pPr>
      <w:r w:rsidRPr="003A520A">
        <w:rPr>
          <w:rFonts w:asciiTheme="majorHAnsi" w:eastAsia="Calibri" w:hAnsiTheme="majorHAnsi" w:cstheme="majorHAnsi"/>
          <w:noProof/>
          <w:lang w:val="en-US"/>
        </w:rPr>
        <w:drawing>
          <wp:anchor distT="0" distB="0" distL="114300" distR="114300" simplePos="0" relativeHeight="251658262" behindDoc="0" locked="0" layoutInCell="1" allowOverlap="1" wp14:anchorId="4C51FA7C" wp14:editId="22A4BEEF">
            <wp:simplePos x="0" y="0"/>
            <wp:positionH relativeFrom="column">
              <wp:posOffset>3659505</wp:posOffset>
            </wp:positionH>
            <wp:positionV relativeFrom="paragraph">
              <wp:posOffset>90805</wp:posOffset>
            </wp:positionV>
            <wp:extent cx="2152015" cy="2275205"/>
            <wp:effectExtent l="0" t="0" r="635" b="0"/>
            <wp:wrapSquare wrapText="bothSides"/>
            <wp:docPr id="1036868996" name="Picture 26" descr="A student example that shows student response.  First a fort built out of comforter was &quot;thick dark difficult to read a little light thin not as.&quot; The fort made from a sheet was &quot;thick tricky to read see through light.&quot;  The fort made from the shower curtain was &quot;entering in easy to rea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868996" name="Picture 26" descr="A student example that shows student response.  First a fort built out of comforter was &quot;thick dark difficult to read a little light thin not as.&quot; The fort made from a sheet was &quot;thick tricky to read see through light.&quot;  The fort made from the shower curtain was &quot;entering in easy to read.&quo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52015" cy="2275205"/>
                    </a:xfrm>
                    <a:prstGeom prst="rect">
                      <a:avLst/>
                    </a:prstGeom>
                  </pic:spPr>
                </pic:pic>
              </a:graphicData>
            </a:graphic>
            <wp14:sizeRelH relativeFrom="margin">
              <wp14:pctWidth>0</wp14:pctWidth>
            </wp14:sizeRelH>
            <wp14:sizeRelV relativeFrom="margin">
              <wp14:pctHeight>0</wp14:pctHeight>
            </wp14:sizeRelV>
          </wp:anchor>
        </w:drawing>
      </w:r>
      <w:r w:rsidRPr="00733B64">
        <w:rPr>
          <w:rFonts w:asciiTheme="majorHAnsi" w:eastAsia="Calibri" w:hAnsiTheme="majorHAnsi" w:cstheme="majorHAnsi"/>
          <w:noProof/>
          <w:lang w:val="en-US"/>
        </w:rPr>
        <w:drawing>
          <wp:anchor distT="0" distB="0" distL="114300" distR="114300" simplePos="0" relativeHeight="251658263" behindDoc="0" locked="0" layoutInCell="1" allowOverlap="1" wp14:anchorId="1A3E7AB9" wp14:editId="20B1EBFB">
            <wp:simplePos x="0" y="0"/>
            <wp:positionH relativeFrom="margin">
              <wp:posOffset>1101725</wp:posOffset>
            </wp:positionH>
            <wp:positionV relativeFrom="paragraph">
              <wp:posOffset>60960</wp:posOffset>
            </wp:positionV>
            <wp:extent cx="2240280" cy="2278614"/>
            <wp:effectExtent l="0" t="0" r="7620" b="7620"/>
            <wp:wrapSquare wrapText="bothSides"/>
            <wp:docPr id="1516167061" name="Picture 25" descr="A student example that shows student response.  First a fort built out of comforter was &quot;thick dark difficult to read.&quot; The fort made from a sheet was &quot;a little think not as thick tricky to read.&quot;  The fort made from the shower curtain was &quot;see through light entering in easy to read.&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167061" name="Picture 25" descr="A student example that shows student response.  First a fort built out of comforter was &quot;thick dark difficult to read.&quot; The fort made from a sheet was &quot;a little think not as thick tricky to read.&quot;  The fort made from the shower curtain was &quot;see through light entering in easy to read.&quot; "/>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40280" cy="2278614"/>
                    </a:xfrm>
                    <a:prstGeom prst="rect">
                      <a:avLst/>
                    </a:prstGeom>
                  </pic:spPr>
                </pic:pic>
              </a:graphicData>
            </a:graphic>
            <wp14:sizeRelH relativeFrom="margin">
              <wp14:pctWidth>0</wp14:pctWidth>
            </wp14:sizeRelH>
            <wp14:sizeRelV relativeFrom="margin">
              <wp14:pctHeight>0</wp14:pctHeight>
            </wp14:sizeRelV>
          </wp:anchor>
        </w:drawing>
      </w:r>
    </w:p>
    <w:p w14:paraId="6680DDC6" w14:textId="77777777" w:rsidR="00AC670E" w:rsidRDefault="00AC670E" w:rsidP="007C2D8A">
      <w:pPr>
        <w:spacing w:line="240" w:lineRule="auto"/>
        <w:rPr>
          <w:rFonts w:asciiTheme="majorHAnsi" w:eastAsia="Calibri" w:hAnsiTheme="majorHAnsi" w:cstheme="majorHAnsi"/>
          <w:lang w:val="en-US"/>
        </w:rPr>
      </w:pPr>
    </w:p>
    <w:p w14:paraId="4F878FB5" w14:textId="77777777" w:rsidR="00FE6320" w:rsidRDefault="00FE6320" w:rsidP="007C2D8A">
      <w:pPr>
        <w:spacing w:line="240" w:lineRule="auto"/>
        <w:rPr>
          <w:rFonts w:asciiTheme="majorHAnsi" w:eastAsia="Calibri" w:hAnsiTheme="majorHAnsi" w:cstheme="majorHAnsi"/>
          <w:lang w:val="en-US"/>
        </w:rPr>
      </w:pPr>
    </w:p>
    <w:p w14:paraId="1D6AE2DC" w14:textId="77777777" w:rsidR="00FE6320" w:rsidRDefault="00FE6320" w:rsidP="007C2D8A">
      <w:pPr>
        <w:spacing w:line="240" w:lineRule="auto"/>
        <w:rPr>
          <w:rFonts w:asciiTheme="majorHAnsi" w:eastAsia="Calibri" w:hAnsiTheme="majorHAnsi" w:cstheme="majorHAnsi"/>
          <w:lang w:val="en-US"/>
        </w:rPr>
      </w:pPr>
    </w:p>
    <w:p w14:paraId="653EC4AB" w14:textId="77777777" w:rsidR="00FE6320" w:rsidRDefault="00FE6320" w:rsidP="007C2D8A">
      <w:pPr>
        <w:spacing w:line="240" w:lineRule="auto"/>
        <w:rPr>
          <w:rFonts w:asciiTheme="majorHAnsi" w:eastAsia="Calibri" w:hAnsiTheme="majorHAnsi" w:cstheme="majorHAnsi"/>
          <w:lang w:val="en-US"/>
        </w:rPr>
      </w:pPr>
    </w:p>
    <w:p w14:paraId="424263D4" w14:textId="77777777" w:rsidR="00FE6320" w:rsidRDefault="00FE6320" w:rsidP="007C2D8A">
      <w:pPr>
        <w:spacing w:line="240" w:lineRule="auto"/>
        <w:rPr>
          <w:rFonts w:asciiTheme="majorHAnsi" w:eastAsia="Calibri" w:hAnsiTheme="majorHAnsi" w:cstheme="majorHAnsi"/>
          <w:lang w:val="en-US"/>
        </w:rPr>
      </w:pPr>
    </w:p>
    <w:p w14:paraId="7F898A2D" w14:textId="77777777" w:rsidR="00FE6320" w:rsidRDefault="00FE6320" w:rsidP="007C2D8A">
      <w:pPr>
        <w:spacing w:line="240" w:lineRule="auto"/>
        <w:rPr>
          <w:rFonts w:asciiTheme="majorHAnsi" w:eastAsia="Calibri" w:hAnsiTheme="majorHAnsi" w:cstheme="majorHAnsi"/>
          <w:lang w:val="en-US"/>
        </w:rPr>
      </w:pPr>
    </w:p>
    <w:p w14:paraId="02F9D7A1" w14:textId="77777777" w:rsidR="00FE6320" w:rsidRDefault="00FE6320" w:rsidP="007C2D8A">
      <w:pPr>
        <w:spacing w:line="240" w:lineRule="auto"/>
        <w:rPr>
          <w:rFonts w:asciiTheme="majorHAnsi" w:eastAsia="Calibri" w:hAnsiTheme="majorHAnsi" w:cstheme="majorHAnsi"/>
          <w:lang w:val="en-US"/>
        </w:rPr>
      </w:pPr>
    </w:p>
    <w:p w14:paraId="21FFE8F3" w14:textId="77777777" w:rsidR="00FE6320" w:rsidRDefault="00FE6320" w:rsidP="007C2D8A">
      <w:pPr>
        <w:spacing w:line="240" w:lineRule="auto"/>
        <w:rPr>
          <w:rFonts w:asciiTheme="majorHAnsi" w:eastAsia="Calibri" w:hAnsiTheme="majorHAnsi" w:cstheme="majorHAnsi"/>
          <w:lang w:val="en-US"/>
        </w:rPr>
      </w:pPr>
    </w:p>
    <w:p w14:paraId="01A94A94" w14:textId="77777777" w:rsidR="00FE6320" w:rsidRDefault="00FE6320" w:rsidP="007C2D8A">
      <w:pPr>
        <w:spacing w:line="240" w:lineRule="auto"/>
        <w:rPr>
          <w:rFonts w:asciiTheme="majorHAnsi" w:eastAsia="Calibri" w:hAnsiTheme="majorHAnsi" w:cstheme="majorHAnsi"/>
          <w:lang w:val="en-US"/>
        </w:rPr>
      </w:pPr>
    </w:p>
    <w:p w14:paraId="233678E4" w14:textId="77777777" w:rsidR="00FE6320" w:rsidRDefault="00FE6320" w:rsidP="007C2D8A">
      <w:pPr>
        <w:spacing w:line="240" w:lineRule="auto"/>
        <w:rPr>
          <w:rFonts w:asciiTheme="majorHAnsi" w:eastAsia="Calibri" w:hAnsiTheme="majorHAnsi" w:cstheme="majorHAnsi"/>
          <w:lang w:val="en-US"/>
        </w:rPr>
      </w:pPr>
    </w:p>
    <w:p w14:paraId="54837F1A" w14:textId="77777777" w:rsidR="00FE6320" w:rsidRDefault="00FE6320" w:rsidP="007C2D8A">
      <w:pPr>
        <w:spacing w:line="240" w:lineRule="auto"/>
        <w:rPr>
          <w:rFonts w:asciiTheme="majorHAnsi" w:eastAsia="Calibri" w:hAnsiTheme="majorHAnsi" w:cstheme="majorHAnsi"/>
          <w:lang w:val="en-US"/>
        </w:rPr>
      </w:pPr>
    </w:p>
    <w:p w14:paraId="1EE78C6A" w14:textId="77777777" w:rsidR="00FE6320" w:rsidRDefault="00FE6320" w:rsidP="007C2D8A">
      <w:pPr>
        <w:spacing w:line="240" w:lineRule="auto"/>
        <w:rPr>
          <w:rFonts w:asciiTheme="majorHAnsi" w:eastAsia="Calibri" w:hAnsiTheme="majorHAnsi" w:cstheme="majorHAnsi"/>
          <w:lang w:val="en-US"/>
        </w:rPr>
      </w:pPr>
    </w:p>
    <w:p w14:paraId="61EEE7C3" w14:textId="77777777" w:rsidR="00FE6320" w:rsidRDefault="00FE6320" w:rsidP="007C2D8A">
      <w:pPr>
        <w:spacing w:line="240" w:lineRule="auto"/>
        <w:rPr>
          <w:rFonts w:asciiTheme="majorHAnsi" w:eastAsia="Calibri" w:hAnsiTheme="majorHAnsi" w:cstheme="majorHAnsi"/>
          <w:lang w:val="en-US"/>
        </w:rPr>
      </w:pPr>
    </w:p>
    <w:p w14:paraId="49428D02" w14:textId="59504CED" w:rsidR="009F7D6A" w:rsidRPr="009F7D6A" w:rsidRDefault="00B95A7D" w:rsidP="007C2D8A">
      <w:pPr>
        <w:spacing w:line="240" w:lineRule="auto"/>
        <w:rPr>
          <w:rFonts w:asciiTheme="majorHAnsi" w:eastAsia="Calibri" w:hAnsiTheme="majorHAnsi" w:cstheme="majorBidi"/>
          <w:lang w:val="en-US"/>
        </w:rPr>
      </w:pPr>
      <w:r w:rsidRPr="208B38AF">
        <w:rPr>
          <w:rFonts w:asciiTheme="majorHAnsi" w:eastAsia="Calibri" w:hAnsiTheme="majorHAnsi" w:cstheme="majorBidi"/>
          <w:lang w:val="en-US"/>
        </w:rPr>
        <w:t xml:space="preserve">As </w:t>
      </w:r>
      <w:r w:rsidR="066CD5DB" w:rsidRPr="208B38AF">
        <w:rPr>
          <w:rFonts w:asciiTheme="majorHAnsi" w:eastAsia="Calibri" w:hAnsiTheme="majorHAnsi" w:cstheme="majorBidi"/>
          <w:lang w:val="en-US"/>
        </w:rPr>
        <w:t>students</w:t>
      </w:r>
      <w:r w:rsidRPr="208B38AF">
        <w:rPr>
          <w:rFonts w:asciiTheme="majorHAnsi" w:eastAsia="Calibri" w:hAnsiTheme="majorHAnsi" w:cstheme="majorBidi"/>
          <w:lang w:val="en-US"/>
        </w:rPr>
        <w:t xml:space="preserve"> investigat</w:t>
      </w:r>
      <w:r w:rsidR="000E557B" w:rsidRPr="208B38AF">
        <w:rPr>
          <w:rFonts w:asciiTheme="majorHAnsi" w:eastAsia="Calibri" w:hAnsiTheme="majorHAnsi" w:cstheme="majorBidi"/>
          <w:lang w:val="en-US"/>
        </w:rPr>
        <w:t>e</w:t>
      </w:r>
      <w:r w:rsidRPr="208B38AF">
        <w:rPr>
          <w:rFonts w:asciiTheme="majorHAnsi" w:eastAsia="Calibri" w:hAnsiTheme="majorHAnsi" w:cstheme="majorBidi"/>
          <w:lang w:val="en-US"/>
        </w:rPr>
        <w:t xml:space="preserve">, </w:t>
      </w:r>
      <w:r w:rsidR="007C064F" w:rsidRPr="208B38AF">
        <w:rPr>
          <w:rFonts w:asciiTheme="majorHAnsi" w:eastAsia="Calibri" w:hAnsiTheme="majorHAnsi" w:cstheme="majorBidi"/>
          <w:lang w:val="en-US"/>
        </w:rPr>
        <w:t>walk around</w:t>
      </w:r>
      <w:r w:rsidR="0055236F" w:rsidRPr="208B38AF">
        <w:rPr>
          <w:rFonts w:asciiTheme="majorHAnsi" w:eastAsia="Calibri" w:hAnsiTheme="majorHAnsi" w:cstheme="majorBidi"/>
          <w:lang w:val="en-US"/>
        </w:rPr>
        <w:t xml:space="preserve"> and </w:t>
      </w:r>
      <w:r w:rsidRPr="208B38AF">
        <w:rPr>
          <w:rFonts w:asciiTheme="majorHAnsi" w:eastAsia="Calibri" w:hAnsiTheme="majorHAnsi" w:cstheme="majorBidi"/>
          <w:lang w:val="en-US"/>
        </w:rPr>
        <w:t>l</w:t>
      </w:r>
      <w:r w:rsidR="009F7D6A" w:rsidRPr="208B38AF">
        <w:rPr>
          <w:rFonts w:asciiTheme="majorHAnsi" w:eastAsia="Calibri" w:hAnsiTheme="majorHAnsi" w:cstheme="majorBidi"/>
          <w:lang w:val="en-US"/>
        </w:rPr>
        <w:t>isten for students’ ideas about which forts they could read under and why they think it is easier to read under certain forts compared with other forts. </w:t>
      </w:r>
    </w:p>
    <w:p w14:paraId="4D4B6403" w14:textId="21C37F14" w:rsidR="00EE6954" w:rsidRDefault="00EE6954" w:rsidP="007C2D8A">
      <w:pPr>
        <w:spacing w:line="240" w:lineRule="auto"/>
        <w:rPr>
          <w:rFonts w:asciiTheme="majorHAnsi" w:eastAsia="Calibri" w:hAnsiTheme="majorHAnsi" w:cstheme="majorHAnsi"/>
          <w:lang w:val="en-US"/>
        </w:rPr>
      </w:pPr>
    </w:p>
    <w:p w14:paraId="5B80FF78" w14:textId="55CB316B" w:rsidR="00EE6954" w:rsidRPr="009F7D6A" w:rsidRDefault="00BE05FA" w:rsidP="007C2D8A">
      <w:p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  </w:t>
      </w:r>
      <w:r w:rsidR="00A64F65">
        <w:rPr>
          <w:rFonts w:asciiTheme="majorHAnsi" w:eastAsia="Calibri" w:hAnsiTheme="majorHAnsi" w:cstheme="majorHAnsi"/>
          <w:lang w:val="en-US"/>
        </w:rPr>
        <w:t xml:space="preserve">        </w:t>
      </w:r>
      <w:r>
        <w:rPr>
          <w:rFonts w:asciiTheme="majorHAnsi" w:eastAsia="Calibri" w:hAnsiTheme="majorHAnsi" w:cstheme="majorHAnsi"/>
          <w:lang w:val="en-US"/>
        </w:rPr>
        <w:t xml:space="preserve">    </w:t>
      </w:r>
      <w:r w:rsidR="00EE6954" w:rsidRPr="00EE6954">
        <w:rPr>
          <w:rFonts w:asciiTheme="majorHAnsi" w:eastAsia="Calibri" w:hAnsiTheme="majorHAnsi" w:cstheme="majorHAnsi"/>
          <w:noProof/>
          <w:lang w:val="en-US"/>
        </w:rPr>
        <w:drawing>
          <wp:inline distT="0" distB="0" distL="0" distR="0" wp14:anchorId="35CAC51F" wp14:editId="6AE99AF7">
            <wp:extent cx="2626716" cy="1932339"/>
            <wp:effectExtent l="0" t="0" r="2540" b="0"/>
            <wp:docPr id="120947138" name="Picture 1" descr="A group of students sitting under a fort made out of a shower curta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7138" name="Picture 1" descr="A group of students sitting under a fort made out of a shower curtain. "/>
                    <pic:cNvPicPr/>
                  </pic:nvPicPr>
                  <pic:blipFill>
                    <a:blip r:embed="rId18"/>
                    <a:stretch>
                      <a:fillRect/>
                    </a:stretch>
                  </pic:blipFill>
                  <pic:spPr>
                    <a:xfrm>
                      <a:off x="0" y="0"/>
                      <a:ext cx="2641961" cy="1943554"/>
                    </a:xfrm>
                    <a:prstGeom prst="rect">
                      <a:avLst/>
                    </a:prstGeom>
                  </pic:spPr>
                </pic:pic>
              </a:graphicData>
            </a:graphic>
          </wp:inline>
        </w:drawing>
      </w:r>
      <w:r w:rsidR="0011507A">
        <w:rPr>
          <w:rFonts w:asciiTheme="majorHAnsi" w:eastAsia="Calibri" w:hAnsiTheme="majorHAnsi" w:cstheme="majorHAnsi"/>
          <w:noProof/>
          <w:lang w:val="en-US"/>
        </w:rPr>
        <w:t xml:space="preserve">  </w:t>
      </w:r>
      <w:r>
        <w:rPr>
          <w:rFonts w:asciiTheme="majorHAnsi" w:eastAsia="Calibri" w:hAnsiTheme="majorHAnsi" w:cstheme="majorHAnsi"/>
          <w:noProof/>
          <w:lang w:val="en-US"/>
        </w:rPr>
        <w:t xml:space="preserve"> </w:t>
      </w:r>
      <w:r w:rsidR="00A64F65">
        <w:rPr>
          <w:rFonts w:asciiTheme="majorHAnsi" w:eastAsia="Calibri" w:hAnsiTheme="majorHAnsi" w:cstheme="majorHAnsi"/>
          <w:noProof/>
          <w:lang w:val="en-US"/>
        </w:rPr>
        <w:t xml:space="preserve">        </w:t>
      </w:r>
      <w:r>
        <w:rPr>
          <w:rFonts w:asciiTheme="majorHAnsi" w:eastAsia="Calibri" w:hAnsiTheme="majorHAnsi" w:cstheme="majorHAnsi"/>
          <w:noProof/>
          <w:lang w:val="en-US"/>
        </w:rPr>
        <w:t xml:space="preserve">  </w:t>
      </w:r>
      <w:r w:rsidR="0059734D">
        <w:rPr>
          <w:rFonts w:asciiTheme="majorHAnsi" w:eastAsia="Calibri" w:hAnsiTheme="majorHAnsi" w:cstheme="majorHAnsi"/>
          <w:noProof/>
          <w:lang w:val="en-US"/>
        </w:rPr>
        <w:drawing>
          <wp:inline distT="0" distB="0" distL="0" distR="0" wp14:anchorId="0C82A49F" wp14:editId="38A19824">
            <wp:extent cx="2970046" cy="1945284"/>
            <wp:effectExtent l="0" t="0" r="1905" b="0"/>
            <wp:docPr id="2096870056" name="Picture 15" descr="A group of students sitting under a fort made out of a she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870056" name="Picture 15" descr="A group of students sitting under a fort made out of a sheet. "/>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13570" cy="1973791"/>
                    </a:xfrm>
                    <a:prstGeom prst="rect">
                      <a:avLst/>
                    </a:prstGeom>
                    <a:noFill/>
                  </pic:spPr>
                </pic:pic>
              </a:graphicData>
            </a:graphic>
          </wp:inline>
        </w:drawing>
      </w:r>
    </w:p>
    <w:p w14:paraId="42E01953" w14:textId="77777777" w:rsidR="009F7D6A" w:rsidRPr="009F7D6A" w:rsidRDefault="009F7D6A" w:rsidP="007C2D8A">
      <w:pPr>
        <w:spacing w:line="240" w:lineRule="auto"/>
        <w:rPr>
          <w:rFonts w:asciiTheme="majorHAnsi" w:eastAsia="Calibri" w:hAnsiTheme="majorHAnsi" w:cstheme="majorHAnsi"/>
          <w:lang w:val="en-US"/>
        </w:rPr>
      </w:pPr>
    </w:p>
    <w:p w14:paraId="2A385E3E" w14:textId="69FDAB14" w:rsidR="009F7D6A" w:rsidRPr="009F7D6A" w:rsidRDefault="009F7D6A" w:rsidP="007C2D8A">
      <w:pPr>
        <w:spacing w:line="240" w:lineRule="auto"/>
        <w:rPr>
          <w:rFonts w:asciiTheme="majorHAnsi" w:eastAsia="Calibri" w:hAnsiTheme="majorHAnsi" w:cstheme="majorHAnsi"/>
          <w:lang w:val="en-US"/>
        </w:rPr>
      </w:pPr>
      <w:r w:rsidRPr="009F7D6A">
        <w:rPr>
          <w:rFonts w:asciiTheme="majorHAnsi" w:eastAsia="Calibri" w:hAnsiTheme="majorHAnsi" w:cstheme="majorHAnsi"/>
          <w:lang w:val="en-US"/>
        </w:rPr>
        <w:t xml:space="preserve">After students have investigated the phenomena, </w:t>
      </w:r>
      <w:r w:rsidR="008E0B10">
        <w:rPr>
          <w:rFonts w:asciiTheme="majorHAnsi" w:eastAsia="Calibri" w:hAnsiTheme="majorHAnsi" w:cstheme="majorHAnsi"/>
          <w:lang w:val="en-US"/>
        </w:rPr>
        <w:t xml:space="preserve">in whole group, </w:t>
      </w:r>
      <w:r w:rsidR="00023554" w:rsidRPr="009F7D6A">
        <w:rPr>
          <w:rFonts w:asciiTheme="majorHAnsi" w:eastAsia="Calibri" w:hAnsiTheme="majorHAnsi" w:cstheme="majorHAnsi"/>
          <w:lang w:val="en-US"/>
        </w:rPr>
        <w:t>discuss</w:t>
      </w:r>
      <w:r w:rsidRPr="009F7D6A">
        <w:rPr>
          <w:rFonts w:asciiTheme="majorHAnsi" w:eastAsia="Calibri" w:hAnsiTheme="majorHAnsi" w:cstheme="majorHAnsi"/>
          <w:lang w:val="en-US"/>
        </w:rPr>
        <w:t xml:space="preserve"> differences between the covers. Encourage</w:t>
      </w:r>
    </w:p>
    <w:p w14:paraId="4F84493D" w14:textId="74A0B083" w:rsidR="009F7D6A" w:rsidRPr="009F7D6A" w:rsidRDefault="009F7D6A" w:rsidP="007C2D8A">
      <w:pPr>
        <w:spacing w:line="240" w:lineRule="auto"/>
        <w:rPr>
          <w:rFonts w:asciiTheme="majorHAnsi" w:eastAsia="Calibri" w:hAnsiTheme="majorHAnsi" w:cstheme="majorHAnsi"/>
          <w:lang w:val="en-US"/>
        </w:rPr>
      </w:pPr>
      <w:r w:rsidRPr="009F7D6A">
        <w:rPr>
          <w:rFonts w:asciiTheme="majorHAnsi" w:eastAsia="Calibri" w:hAnsiTheme="majorHAnsi" w:cstheme="majorHAnsi"/>
          <w:lang w:val="en-US"/>
        </w:rPr>
        <w:t>multi-word responses. Write down children’s observations on the board to help them recall and build on theirs and each</w:t>
      </w:r>
    </w:p>
    <w:p w14:paraId="20FA8566" w14:textId="2F980FE2" w:rsidR="009F7D6A" w:rsidRDefault="009F7D6A" w:rsidP="007C2D8A">
      <w:pPr>
        <w:spacing w:line="240" w:lineRule="auto"/>
        <w:rPr>
          <w:rFonts w:asciiTheme="majorHAnsi" w:eastAsia="Calibri" w:hAnsiTheme="majorHAnsi" w:cstheme="majorBidi"/>
          <w:lang w:val="en-US"/>
        </w:rPr>
      </w:pPr>
      <w:r w:rsidRPr="208B38AF">
        <w:rPr>
          <w:rFonts w:asciiTheme="majorHAnsi" w:eastAsia="Calibri" w:hAnsiTheme="majorHAnsi" w:cstheme="majorBidi"/>
          <w:lang w:val="en-US"/>
        </w:rPr>
        <w:t xml:space="preserve">other observations. </w:t>
      </w:r>
      <w:r w:rsidR="00646290" w:rsidRPr="208B38AF">
        <w:rPr>
          <w:rFonts w:asciiTheme="majorHAnsi" w:eastAsia="Calibri" w:hAnsiTheme="majorHAnsi" w:cstheme="majorBidi"/>
          <w:lang w:val="en-US"/>
        </w:rPr>
        <w:t xml:space="preserve">Allow students </w:t>
      </w:r>
      <w:r w:rsidR="00E21F5D" w:rsidRPr="208B38AF">
        <w:rPr>
          <w:rFonts w:asciiTheme="majorHAnsi" w:eastAsia="Calibri" w:hAnsiTheme="majorHAnsi" w:cstheme="majorBidi"/>
          <w:lang w:val="en-US"/>
        </w:rPr>
        <w:t xml:space="preserve">to </w:t>
      </w:r>
      <w:r w:rsidR="5706728B" w:rsidRPr="208B38AF">
        <w:rPr>
          <w:rFonts w:asciiTheme="majorHAnsi" w:eastAsia="Calibri" w:hAnsiTheme="majorHAnsi" w:cstheme="majorBidi"/>
          <w:lang w:val="en-US"/>
        </w:rPr>
        <w:t>add</w:t>
      </w:r>
      <w:r w:rsidR="00E21F5D" w:rsidRPr="208B38AF">
        <w:rPr>
          <w:rFonts w:asciiTheme="majorHAnsi" w:eastAsia="Calibri" w:hAnsiTheme="majorHAnsi" w:cstheme="majorBidi"/>
          <w:lang w:val="en-US"/>
        </w:rPr>
        <w:t xml:space="preserve"> their observations </w:t>
      </w:r>
      <w:r w:rsidR="00E93B71" w:rsidRPr="208B38AF">
        <w:rPr>
          <w:rFonts w:asciiTheme="majorHAnsi" w:eastAsia="Calibri" w:hAnsiTheme="majorHAnsi" w:cstheme="majorBidi"/>
          <w:lang w:val="en-US"/>
        </w:rPr>
        <w:t xml:space="preserve">to </w:t>
      </w:r>
      <w:r w:rsidR="00E21F5D" w:rsidRPr="208B38AF">
        <w:rPr>
          <w:rFonts w:asciiTheme="majorHAnsi" w:eastAsia="Calibri" w:hAnsiTheme="majorHAnsi" w:cstheme="majorBidi"/>
          <w:lang w:val="en-US"/>
        </w:rPr>
        <w:t xml:space="preserve">their student response sheet. </w:t>
      </w:r>
      <w:r w:rsidRPr="208B38AF">
        <w:rPr>
          <w:rFonts w:asciiTheme="majorHAnsi" w:eastAsia="Calibri" w:hAnsiTheme="majorHAnsi" w:cstheme="majorBidi"/>
          <w:lang w:val="en-US"/>
        </w:rPr>
        <w:t>While leading the discussion, include questions such as:</w:t>
      </w:r>
    </w:p>
    <w:p w14:paraId="29DCAF33" w14:textId="3E5331C8" w:rsidR="00023554" w:rsidRPr="009F7D6A" w:rsidRDefault="00023554" w:rsidP="007C2D8A">
      <w:pPr>
        <w:spacing w:line="240" w:lineRule="auto"/>
        <w:rPr>
          <w:rFonts w:asciiTheme="majorHAnsi" w:eastAsia="Calibri" w:hAnsiTheme="majorHAnsi" w:cstheme="majorHAnsi"/>
          <w:lang w:val="en-US"/>
        </w:rPr>
      </w:pPr>
    </w:p>
    <w:p w14:paraId="45DC6489" w14:textId="1239F1E6" w:rsidR="009F7D6A" w:rsidRPr="009F7D6A" w:rsidRDefault="009F7D6A" w:rsidP="007C2D8A">
      <w:pPr>
        <w:numPr>
          <w:ilvl w:val="0"/>
          <w:numId w:val="14"/>
        </w:numPr>
        <w:spacing w:line="240" w:lineRule="auto"/>
        <w:rPr>
          <w:rFonts w:asciiTheme="majorHAnsi" w:eastAsia="Calibri" w:hAnsiTheme="majorHAnsi" w:cstheme="majorHAnsi"/>
          <w:lang w:val="en-US"/>
        </w:rPr>
      </w:pPr>
      <w:r w:rsidRPr="009F7D6A">
        <w:rPr>
          <w:rFonts w:asciiTheme="majorHAnsi" w:eastAsia="Calibri" w:hAnsiTheme="majorHAnsi" w:cstheme="majorHAnsi"/>
          <w:lang w:val="en-US"/>
        </w:rPr>
        <w:t>What did you notice about the differences in forts?</w:t>
      </w:r>
    </w:p>
    <w:p w14:paraId="3309A460" w14:textId="060CBEB5" w:rsidR="009F7D6A" w:rsidRPr="009F7D6A" w:rsidRDefault="009F7D6A" w:rsidP="007C2D8A">
      <w:pPr>
        <w:numPr>
          <w:ilvl w:val="0"/>
          <w:numId w:val="14"/>
        </w:numPr>
        <w:spacing w:line="240" w:lineRule="auto"/>
        <w:rPr>
          <w:rFonts w:asciiTheme="majorHAnsi" w:eastAsia="Calibri" w:hAnsiTheme="majorHAnsi" w:cstheme="majorHAnsi"/>
          <w:lang w:val="en-US"/>
        </w:rPr>
      </w:pPr>
      <w:r w:rsidRPr="009F7D6A">
        <w:rPr>
          <w:rFonts w:asciiTheme="majorHAnsi" w:eastAsia="Calibri" w:hAnsiTheme="majorHAnsi" w:cstheme="majorHAnsi"/>
          <w:lang w:val="en-US"/>
        </w:rPr>
        <w:t>Which forts were easier or harder to read under? Why?</w:t>
      </w:r>
    </w:p>
    <w:p w14:paraId="13F3D117" w14:textId="038C3C9D" w:rsidR="009F7D6A" w:rsidRPr="009F7D6A" w:rsidRDefault="009F7D6A" w:rsidP="007C2D8A">
      <w:pPr>
        <w:numPr>
          <w:ilvl w:val="0"/>
          <w:numId w:val="14"/>
        </w:numPr>
        <w:spacing w:line="240" w:lineRule="auto"/>
        <w:rPr>
          <w:rFonts w:asciiTheme="majorHAnsi" w:eastAsia="Calibri" w:hAnsiTheme="majorHAnsi" w:cstheme="majorHAnsi"/>
          <w:lang w:val="en-US"/>
        </w:rPr>
      </w:pPr>
      <w:r w:rsidRPr="009F7D6A">
        <w:rPr>
          <w:rFonts w:asciiTheme="majorHAnsi" w:eastAsia="Calibri" w:hAnsiTheme="majorHAnsi" w:cstheme="majorHAnsi"/>
          <w:lang w:val="en-US"/>
        </w:rPr>
        <w:t>How would you describe the materials that made the forts?</w:t>
      </w:r>
    </w:p>
    <w:p w14:paraId="0BA92D82" w14:textId="4DF81D65" w:rsidR="009F7D6A" w:rsidRPr="009F7D6A" w:rsidRDefault="009F7D6A" w:rsidP="007C2D8A">
      <w:pPr>
        <w:numPr>
          <w:ilvl w:val="0"/>
          <w:numId w:val="14"/>
        </w:numPr>
        <w:spacing w:line="240" w:lineRule="auto"/>
        <w:rPr>
          <w:rFonts w:asciiTheme="majorHAnsi" w:eastAsia="Calibri" w:hAnsiTheme="majorHAnsi" w:cstheme="majorHAnsi"/>
          <w:lang w:val="en-US"/>
        </w:rPr>
      </w:pPr>
      <w:r w:rsidRPr="009F7D6A">
        <w:rPr>
          <w:rFonts w:asciiTheme="majorHAnsi" w:eastAsia="Calibri" w:hAnsiTheme="majorHAnsi" w:cstheme="majorHAnsi"/>
          <w:lang w:val="en-US"/>
        </w:rPr>
        <w:t>Why do you think it is easier to read under the clear shower curtain?</w:t>
      </w:r>
    </w:p>
    <w:p w14:paraId="74439902" w14:textId="77777777" w:rsidR="009F7D6A" w:rsidRDefault="009F7D6A" w:rsidP="007C2D8A">
      <w:pPr>
        <w:numPr>
          <w:ilvl w:val="0"/>
          <w:numId w:val="14"/>
        </w:numPr>
        <w:spacing w:line="240" w:lineRule="auto"/>
        <w:rPr>
          <w:rFonts w:asciiTheme="majorHAnsi" w:eastAsia="Calibri" w:hAnsiTheme="majorHAnsi" w:cstheme="majorHAnsi"/>
          <w:lang w:val="en-US"/>
        </w:rPr>
      </w:pPr>
      <w:r w:rsidRPr="009F7D6A">
        <w:rPr>
          <w:rFonts w:asciiTheme="majorHAnsi" w:eastAsia="Calibri" w:hAnsiTheme="majorHAnsi" w:cstheme="majorHAnsi"/>
          <w:lang w:val="en-US"/>
        </w:rPr>
        <w:t>What do you think was the cause of the forts being easy or hard to read under? Why do you say that?</w:t>
      </w:r>
    </w:p>
    <w:p w14:paraId="16F8946F" w14:textId="72F9FDDA" w:rsidR="00ED4F3B" w:rsidRDefault="00ED4F3B" w:rsidP="007C2D8A">
      <w:pPr>
        <w:spacing w:line="240" w:lineRule="auto"/>
        <w:rPr>
          <w:rFonts w:asciiTheme="majorHAnsi" w:eastAsia="Calibri" w:hAnsiTheme="majorHAnsi" w:cstheme="majorHAnsi"/>
          <w:lang w:val="en-US"/>
        </w:rPr>
      </w:pPr>
    </w:p>
    <w:p w14:paraId="0D8E47A8" w14:textId="4D96980D" w:rsidR="00ED4F3B" w:rsidRDefault="000D3B75" w:rsidP="007C2D8A">
      <w:pPr>
        <w:spacing w:line="240" w:lineRule="auto"/>
        <w:rPr>
          <w:rFonts w:asciiTheme="majorHAnsi" w:eastAsia="Calibri" w:hAnsiTheme="majorHAnsi" w:cstheme="majorHAnsi"/>
          <w:lang w:val="en-US"/>
        </w:rPr>
      </w:pPr>
      <w:r>
        <w:rPr>
          <w:rFonts w:asciiTheme="majorHAnsi" w:eastAsia="Calibri" w:hAnsiTheme="majorHAnsi" w:cstheme="majorHAnsi"/>
          <w:lang w:val="en-US"/>
        </w:rPr>
        <w:lastRenderedPageBreak/>
        <w:t>Durin</w:t>
      </w:r>
      <w:r w:rsidR="00FD30E0">
        <w:rPr>
          <w:rFonts w:asciiTheme="majorHAnsi" w:eastAsia="Calibri" w:hAnsiTheme="majorHAnsi" w:cstheme="majorHAnsi"/>
          <w:lang w:val="en-US"/>
        </w:rPr>
        <w:t>g</w:t>
      </w:r>
      <w:r>
        <w:rPr>
          <w:rFonts w:asciiTheme="majorHAnsi" w:eastAsia="Calibri" w:hAnsiTheme="majorHAnsi" w:cstheme="majorHAnsi"/>
          <w:lang w:val="en-US"/>
        </w:rPr>
        <w:t xml:space="preserve"> the discussion,</w:t>
      </w:r>
      <w:r w:rsidR="00ED4F3B">
        <w:rPr>
          <w:rFonts w:asciiTheme="majorHAnsi" w:eastAsia="Calibri" w:hAnsiTheme="majorHAnsi" w:cstheme="majorHAnsi"/>
          <w:lang w:val="en-US"/>
        </w:rPr>
        <w:t xml:space="preserve"> support student ideas and </w:t>
      </w:r>
      <w:r w:rsidR="00CA6BE7">
        <w:rPr>
          <w:rFonts w:asciiTheme="majorHAnsi" w:eastAsia="Calibri" w:hAnsiTheme="majorHAnsi" w:cstheme="majorHAnsi"/>
          <w:lang w:val="en-US"/>
        </w:rPr>
        <w:t>connections</w:t>
      </w:r>
      <w:r w:rsidR="00ED4F3B">
        <w:rPr>
          <w:rFonts w:asciiTheme="majorHAnsi" w:eastAsia="Calibri" w:hAnsiTheme="majorHAnsi" w:cstheme="majorHAnsi"/>
          <w:lang w:val="en-US"/>
        </w:rPr>
        <w:t xml:space="preserve"> </w:t>
      </w:r>
      <w:r w:rsidR="00310C70">
        <w:rPr>
          <w:rFonts w:asciiTheme="majorHAnsi" w:eastAsia="Calibri" w:hAnsiTheme="majorHAnsi" w:cstheme="majorHAnsi"/>
          <w:lang w:val="en-US"/>
        </w:rPr>
        <w:t xml:space="preserve">made </w:t>
      </w:r>
      <w:r w:rsidR="00ED4F3B">
        <w:rPr>
          <w:rFonts w:asciiTheme="majorHAnsi" w:eastAsia="Calibri" w:hAnsiTheme="majorHAnsi" w:cstheme="majorHAnsi"/>
          <w:lang w:val="en-US"/>
        </w:rPr>
        <w:t xml:space="preserve">between theirs and other students’ ideas. </w:t>
      </w:r>
      <w:r w:rsidR="00BB3893">
        <w:rPr>
          <w:rFonts w:asciiTheme="majorHAnsi" w:eastAsia="Calibri" w:hAnsiTheme="majorHAnsi" w:cstheme="majorHAnsi"/>
          <w:lang w:val="en-US"/>
        </w:rPr>
        <w:t xml:space="preserve"> </w:t>
      </w:r>
      <w:r w:rsidR="00213EF2">
        <w:rPr>
          <w:rFonts w:asciiTheme="majorHAnsi" w:eastAsia="Calibri" w:hAnsiTheme="majorHAnsi" w:cstheme="majorHAnsi"/>
          <w:lang w:val="en-US"/>
        </w:rPr>
        <w:t>If students are struggling connect</w:t>
      </w:r>
      <w:r w:rsidR="009C6BDF">
        <w:rPr>
          <w:rFonts w:asciiTheme="majorHAnsi" w:eastAsia="Calibri" w:hAnsiTheme="majorHAnsi" w:cstheme="majorHAnsi"/>
          <w:lang w:val="en-US"/>
        </w:rPr>
        <w:t>ing</w:t>
      </w:r>
      <w:r w:rsidR="00213EF2">
        <w:rPr>
          <w:rFonts w:asciiTheme="majorHAnsi" w:eastAsia="Calibri" w:hAnsiTheme="majorHAnsi" w:cstheme="majorHAnsi"/>
          <w:lang w:val="en-US"/>
        </w:rPr>
        <w:t xml:space="preserve"> to other’s ideas, model this for them</w:t>
      </w:r>
      <w:r w:rsidR="001E6175">
        <w:rPr>
          <w:rFonts w:asciiTheme="majorHAnsi" w:eastAsia="Calibri" w:hAnsiTheme="majorHAnsi" w:cstheme="majorHAnsi"/>
          <w:lang w:val="en-US"/>
        </w:rPr>
        <w:t xml:space="preserve">. </w:t>
      </w:r>
      <w:r w:rsidR="00BB3893">
        <w:rPr>
          <w:rFonts w:asciiTheme="majorHAnsi" w:eastAsia="Calibri" w:hAnsiTheme="majorHAnsi" w:cstheme="majorHAnsi"/>
          <w:lang w:val="en-US"/>
        </w:rPr>
        <w:t xml:space="preserve">To support </w:t>
      </w:r>
      <w:r w:rsidR="001D326B">
        <w:rPr>
          <w:rFonts w:asciiTheme="majorHAnsi" w:eastAsia="Calibri" w:hAnsiTheme="majorHAnsi" w:cstheme="majorHAnsi"/>
          <w:lang w:val="en-US"/>
        </w:rPr>
        <w:t>discussion</w:t>
      </w:r>
      <w:r w:rsidR="00CA6BE7">
        <w:rPr>
          <w:rFonts w:asciiTheme="majorHAnsi" w:eastAsia="Calibri" w:hAnsiTheme="majorHAnsi" w:cstheme="majorHAnsi"/>
          <w:lang w:val="en-US"/>
        </w:rPr>
        <w:t>,</w:t>
      </w:r>
      <w:r w:rsidR="00D20AA6">
        <w:rPr>
          <w:rFonts w:asciiTheme="majorHAnsi" w:eastAsia="Calibri" w:hAnsiTheme="majorHAnsi" w:cstheme="majorHAnsi"/>
          <w:lang w:val="en-US"/>
        </w:rPr>
        <w:t xml:space="preserve"> consider the following</w:t>
      </w:r>
      <w:r w:rsidR="00894A05">
        <w:rPr>
          <w:rFonts w:asciiTheme="majorHAnsi" w:eastAsia="Calibri" w:hAnsiTheme="majorHAnsi" w:cstheme="majorHAnsi"/>
          <w:lang w:val="en-US"/>
        </w:rPr>
        <w:t>:</w:t>
      </w:r>
    </w:p>
    <w:p w14:paraId="1B9B253C" w14:textId="77777777" w:rsidR="00894A05" w:rsidRDefault="00894A05" w:rsidP="007C2D8A">
      <w:pPr>
        <w:spacing w:line="240" w:lineRule="auto"/>
        <w:rPr>
          <w:rFonts w:asciiTheme="majorHAnsi" w:eastAsia="Calibri" w:hAnsiTheme="majorHAnsi" w:cstheme="majorHAnsi"/>
          <w:lang w:val="en-US"/>
        </w:rPr>
      </w:pPr>
    </w:p>
    <w:p w14:paraId="0002FF34" w14:textId="4C8B1FF9" w:rsidR="00894A05" w:rsidRDefault="00894A05" w:rsidP="007C2D8A">
      <w:pPr>
        <w:pStyle w:val="ListParagraph"/>
        <w:numPr>
          <w:ilvl w:val="0"/>
          <w:numId w:val="14"/>
        </w:num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Who can add on to </w:t>
      </w:r>
      <w:r w:rsidR="00CA6BE7">
        <w:rPr>
          <w:rFonts w:asciiTheme="majorHAnsi" w:eastAsia="Calibri" w:hAnsiTheme="majorHAnsi" w:cstheme="majorHAnsi"/>
          <w:lang w:val="en-US"/>
        </w:rPr>
        <w:t>____</w:t>
      </w:r>
      <w:r>
        <w:rPr>
          <w:rFonts w:asciiTheme="majorHAnsi" w:eastAsia="Calibri" w:hAnsiTheme="majorHAnsi" w:cstheme="majorHAnsi"/>
          <w:lang w:val="en-US"/>
        </w:rPr>
        <w:t>’s ideas?</w:t>
      </w:r>
    </w:p>
    <w:p w14:paraId="43449849" w14:textId="19546B8B" w:rsidR="00894A05" w:rsidRDefault="00894A05" w:rsidP="007C2D8A">
      <w:pPr>
        <w:pStyle w:val="ListParagraph"/>
        <w:numPr>
          <w:ilvl w:val="0"/>
          <w:numId w:val="14"/>
        </w:numPr>
        <w:spacing w:line="240" w:lineRule="auto"/>
        <w:rPr>
          <w:rFonts w:asciiTheme="majorHAnsi" w:eastAsia="Calibri" w:hAnsiTheme="majorHAnsi" w:cstheme="majorHAnsi"/>
          <w:lang w:val="en-US"/>
        </w:rPr>
      </w:pPr>
      <w:r>
        <w:rPr>
          <w:rFonts w:asciiTheme="majorHAnsi" w:eastAsia="Calibri" w:hAnsiTheme="majorHAnsi" w:cstheme="majorHAnsi"/>
          <w:lang w:val="en-US"/>
        </w:rPr>
        <w:t>How would you response to ____’s observations? Was that the same as your observation?</w:t>
      </w:r>
    </w:p>
    <w:p w14:paraId="7CA2A543" w14:textId="5E1C14BF" w:rsidR="00894A05" w:rsidRDefault="00CA6BE7" w:rsidP="007C2D8A">
      <w:pPr>
        <w:pStyle w:val="ListParagraph"/>
        <w:numPr>
          <w:ilvl w:val="0"/>
          <w:numId w:val="14"/>
        </w:numPr>
        <w:spacing w:line="240" w:lineRule="auto"/>
        <w:rPr>
          <w:rFonts w:asciiTheme="majorHAnsi" w:eastAsia="Calibri" w:hAnsiTheme="majorHAnsi" w:cstheme="majorHAnsi"/>
          <w:lang w:val="en-US"/>
        </w:rPr>
      </w:pPr>
      <w:r>
        <w:rPr>
          <w:rFonts w:asciiTheme="majorHAnsi" w:eastAsia="Calibri" w:hAnsiTheme="majorHAnsi" w:cstheme="majorHAnsi"/>
          <w:lang w:val="en-US"/>
        </w:rPr>
        <w:t>Did anyone else notice something different than ____ when they were experimenting with the fort materials?</w:t>
      </w:r>
    </w:p>
    <w:p w14:paraId="2FBEF8FC" w14:textId="2DFD13F3" w:rsidR="00CA6BE7" w:rsidRPr="00894A05" w:rsidRDefault="00CA6BE7" w:rsidP="007C2D8A">
      <w:pPr>
        <w:pStyle w:val="ListParagraph"/>
        <w:numPr>
          <w:ilvl w:val="0"/>
          <w:numId w:val="14"/>
        </w:numPr>
        <w:spacing w:line="240" w:lineRule="auto"/>
        <w:rPr>
          <w:rFonts w:asciiTheme="majorHAnsi" w:eastAsia="Calibri" w:hAnsiTheme="majorHAnsi" w:cstheme="majorHAnsi"/>
          <w:lang w:val="en-US"/>
        </w:rPr>
      </w:pPr>
      <w:r>
        <w:rPr>
          <w:rFonts w:asciiTheme="majorHAnsi" w:eastAsia="Calibri" w:hAnsiTheme="majorHAnsi" w:cstheme="majorHAnsi"/>
          <w:lang w:val="en-US"/>
        </w:rPr>
        <w:t>It sounds like you disagree with ____. Can you explain your thinking?</w:t>
      </w:r>
    </w:p>
    <w:p w14:paraId="6051D830" w14:textId="662376D4" w:rsidR="009F7D6A" w:rsidRPr="009F7D6A" w:rsidRDefault="009F7D6A" w:rsidP="007C2D8A">
      <w:pPr>
        <w:spacing w:line="240" w:lineRule="auto"/>
        <w:rPr>
          <w:rFonts w:asciiTheme="majorHAnsi" w:eastAsia="Calibri" w:hAnsiTheme="majorHAnsi" w:cstheme="majorHAnsi"/>
          <w:lang w:val="en-US"/>
        </w:rPr>
      </w:pPr>
    </w:p>
    <w:p w14:paraId="72DCD966" w14:textId="527D8F45" w:rsidR="009F7D6A" w:rsidRDefault="009F7D6A" w:rsidP="007C2D8A">
      <w:pPr>
        <w:spacing w:line="240" w:lineRule="auto"/>
        <w:rPr>
          <w:rFonts w:asciiTheme="majorHAnsi" w:eastAsia="Calibri" w:hAnsiTheme="majorHAnsi" w:cstheme="majorHAnsi"/>
          <w:lang w:val="en-US"/>
        </w:rPr>
      </w:pPr>
      <w:r w:rsidRPr="009F7D6A">
        <w:rPr>
          <w:rFonts w:asciiTheme="majorHAnsi" w:eastAsia="Calibri" w:hAnsiTheme="majorHAnsi" w:cstheme="majorHAnsi"/>
          <w:lang w:val="en-US"/>
        </w:rPr>
        <w:t xml:space="preserve">Explain that we want to record what we noticed in our “forts” and why we think that happened. To do so, we are going to make a model by drawing our ideas </w:t>
      </w:r>
      <w:r w:rsidR="003F5F77">
        <w:rPr>
          <w:rFonts w:asciiTheme="majorHAnsi" w:eastAsia="Calibri" w:hAnsiTheme="majorHAnsi" w:cstheme="majorHAnsi"/>
          <w:lang w:val="en-US"/>
        </w:rPr>
        <w:t xml:space="preserve">on the student response sheet </w:t>
      </w:r>
      <w:r w:rsidRPr="009F7D6A">
        <w:rPr>
          <w:rFonts w:asciiTheme="majorHAnsi" w:eastAsia="Calibri" w:hAnsiTheme="majorHAnsi" w:cstheme="majorHAnsi"/>
          <w:lang w:val="en-US"/>
        </w:rPr>
        <w:t xml:space="preserve">about how we can read under some covers, but not others. </w:t>
      </w:r>
      <w:r w:rsidR="00C17842" w:rsidRPr="009F7D6A">
        <w:rPr>
          <w:rFonts w:asciiTheme="majorHAnsi" w:eastAsia="Calibri" w:hAnsiTheme="majorHAnsi" w:cstheme="majorHAnsi"/>
          <w:lang w:val="en-US"/>
        </w:rPr>
        <w:t>To</w:t>
      </w:r>
      <w:r w:rsidRPr="009F7D6A">
        <w:rPr>
          <w:rFonts w:asciiTheme="majorHAnsi" w:eastAsia="Calibri" w:hAnsiTheme="majorHAnsi" w:cstheme="majorHAnsi"/>
          <w:lang w:val="en-US"/>
        </w:rPr>
        <w:t xml:space="preserve"> help students make a model, without telling them exactly what to do, make a list of what </w:t>
      </w:r>
      <w:r w:rsidR="00A8561C">
        <w:rPr>
          <w:rFonts w:asciiTheme="majorHAnsi" w:eastAsia="Calibri" w:hAnsiTheme="majorHAnsi" w:cstheme="majorHAnsi"/>
          <w:lang w:val="en-US"/>
        </w:rPr>
        <w:t>need</w:t>
      </w:r>
      <w:r w:rsidR="00EB5E39">
        <w:rPr>
          <w:rFonts w:asciiTheme="majorHAnsi" w:eastAsia="Calibri" w:hAnsiTheme="majorHAnsi" w:cstheme="majorHAnsi"/>
          <w:lang w:val="en-US"/>
        </w:rPr>
        <w:t>s</w:t>
      </w:r>
      <w:r w:rsidR="00A8561C">
        <w:rPr>
          <w:rFonts w:asciiTheme="majorHAnsi" w:eastAsia="Calibri" w:hAnsiTheme="majorHAnsi" w:cstheme="majorHAnsi"/>
          <w:lang w:val="en-US"/>
        </w:rPr>
        <w:t xml:space="preserve"> to be included in the models.</w:t>
      </w:r>
      <w:r w:rsidR="00407C9D">
        <w:rPr>
          <w:rFonts w:asciiTheme="majorHAnsi" w:eastAsia="Calibri" w:hAnsiTheme="majorHAnsi" w:cstheme="majorHAnsi"/>
          <w:lang w:val="en-US"/>
        </w:rPr>
        <w:t xml:space="preserve"> Refer to the initial models created during the launch of the phenomenon </w:t>
      </w:r>
      <w:r w:rsidR="00E72F1B">
        <w:rPr>
          <w:rFonts w:asciiTheme="majorHAnsi" w:eastAsia="Calibri" w:hAnsiTheme="majorHAnsi" w:cstheme="majorHAnsi"/>
          <w:lang w:val="en-US"/>
        </w:rPr>
        <w:t xml:space="preserve">and their investigation </w:t>
      </w:r>
      <w:r w:rsidR="00407C9D">
        <w:rPr>
          <w:rFonts w:asciiTheme="majorHAnsi" w:eastAsia="Calibri" w:hAnsiTheme="majorHAnsi" w:cstheme="majorHAnsi"/>
          <w:lang w:val="en-US"/>
        </w:rPr>
        <w:t xml:space="preserve">for students to </w:t>
      </w:r>
      <w:r w:rsidR="00266CB6">
        <w:rPr>
          <w:rFonts w:asciiTheme="majorHAnsi" w:eastAsia="Calibri" w:hAnsiTheme="majorHAnsi" w:cstheme="majorHAnsi"/>
          <w:lang w:val="en-US"/>
        </w:rPr>
        <w:t>draw ideas from</w:t>
      </w:r>
      <w:r w:rsidR="00E72F1B">
        <w:rPr>
          <w:rFonts w:asciiTheme="majorHAnsi" w:eastAsia="Calibri" w:hAnsiTheme="majorHAnsi" w:cstheme="majorHAnsi"/>
          <w:lang w:val="en-US"/>
        </w:rPr>
        <w:t xml:space="preserve">. </w:t>
      </w:r>
      <w:r w:rsidRPr="009F7D6A">
        <w:rPr>
          <w:rFonts w:asciiTheme="majorHAnsi" w:eastAsia="Calibri" w:hAnsiTheme="majorHAnsi" w:cstheme="majorHAnsi"/>
          <w:lang w:val="en-US"/>
        </w:rPr>
        <w:t>For example,</w:t>
      </w:r>
    </w:p>
    <w:p w14:paraId="6C019DA9" w14:textId="77777777" w:rsidR="00432684" w:rsidRPr="009F7D6A" w:rsidRDefault="00432684" w:rsidP="007C2D8A">
      <w:pPr>
        <w:spacing w:line="240" w:lineRule="auto"/>
        <w:rPr>
          <w:rFonts w:asciiTheme="majorHAnsi" w:eastAsia="Calibri" w:hAnsiTheme="majorHAnsi" w:cstheme="majorHAnsi"/>
          <w:lang w:val="en-US"/>
        </w:rPr>
      </w:pPr>
    </w:p>
    <w:p w14:paraId="490284D5" w14:textId="5A62518C" w:rsidR="009F7D6A" w:rsidRPr="004B520D" w:rsidRDefault="00B061B3" w:rsidP="007C2D8A">
      <w:pPr>
        <w:numPr>
          <w:ilvl w:val="0"/>
          <w:numId w:val="15"/>
        </w:numPr>
        <w:spacing w:line="240" w:lineRule="auto"/>
        <w:rPr>
          <w:rFonts w:asciiTheme="majorHAnsi" w:eastAsia="Calibri" w:hAnsiTheme="majorHAnsi" w:cstheme="majorHAnsi"/>
          <w:lang w:val="en-US"/>
        </w:rPr>
      </w:pPr>
      <w:r>
        <w:rPr>
          <w:rFonts w:asciiTheme="majorHAnsi" w:eastAsia="Calibri" w:hAnsiTheme="majorHAnsi" w:cstheme="majorHAnsi"/>
          <w:lang w:val="en-US"/>
        </w:rPr>
        <w:t>W</w:t>
      </w:r>
      <w:r w:rsidR="009F7D6A" w:rsidRPr="009F7D6A">
        <w:rPr>
          <w:rFonts w:asciiTheme="majorHAnsi" w:eastAsia="Calibri" w:hAnsiTheme="majorHAnsi" w:cstheme="majorHAnsi"/>
          <w:lang w:val="en-US"/>
        </w:rPr>
        <w:t>e used blankets and a shower curtain in our exploration</w:t>
      </w:r>
      <w:r w:rsidR="004B520D">
        <w:rPr>
          <w:rFonts w:asciiTheme="majorHAnsi" w:eastAsia="Calibri" w:hAnsiTheme="majorHAnsi" w:cstheme="majorHAnsi"/>
          <w:lang w:val="en-US"/>
        </w:rPr>
        <w:t xml:space="preserve"> </w:t>
      </w:r>
      <w:r w:rsidR="009F7D6A" w:rsidRPr="004B520D">
        <w:rPr>
          <w:rFonts w:asciiTheme="majorHAnsi" w:eastAsia="Calibri" w:hAnsiTheme="majorHAnsi" w:cstheme="majorHAnsi"/>
          <w:lang w:val="en-US"/>
        </w:rPr>
        <w:t>today. What else did we use? </w:t>
      </w:r>
    </w:p>
    <w:p w14:paraId="00AEAA76" w14:textId="11CF57A7" w:rsidR="009F7D6A" w:rsidRPr="009F7D6A" w:rsidRDefault="009F7D6A" w:rsidP="007C2D8A">
      <w:pPr>
        <w:numPr>
          <w:ilvl w:val="0"/>
          <w:numId w:val="15"/>
        </w:numPr>
        <w:spacing w:line="240" w:lineRule="auto"/>
        <w:rPr>
          <w:rFonts w:asciiTheme="majorHAnsi" w:eastAsia="Calibri" w:hAnsiTheme="majorHAnsi" w:cstheme="majorHAnsi"/>
          <w:lang w:val="en-US"/>
        </w:rPr>
      </w:pPr>
      <w:r w:rsidRPr="009F7D6A">
        <w:rPr>
          <w:rFonts w:asciiTheme="majorHAnsi" w:eastAsia="Calibri" w:hAnsiTheme="majorHAnsi" w:cstheme="majorHAnsi"/>
          <w:lang w:val="en-US"/>
        </w:rPr>
        <w:t xml:space="preserve">Next, let’s think about what happened once you were inside your fort and holding your book. Could you read </w:t>
      </w:r>
      <w:r w:rsidR="004B520D">
        <w:rPr>
          <w:rFonts w:asciiTheme="majorHAnsi" w:eastAsia="Calibri" w:hAnsiTheme="majorHAnsi" w:cstheme="majorHAnsi"/>
          <w:lang w:val="en-US"/>
        </w:rPr>
        <w:t xml:space="preserve">  </w:t>
      </w:r>
      <w:r w:rsidRPr="009F7D6A">
        <w:rPr>
          <w:rFonts w:asciiTheme="majorHAnsi" w:eastAsia="Calibri" w:hAnsiTheme="majorHAnsi" w:cstheme="majorHAnsi"/>
          <w:lang w:val="en-US"/>
        </w:rPr>
        <w:t>it? How can we show that?</w:t>
      </w:r>
    </w:p>
    <w:p w14:paraId="4A5AD562" w14:textId="05A83888" w:rsidR="009F7D6A" w:rsidRDefault="00A75C87" w:rsidP="007C2D8A">
      <w:pPr>
        <w:numPr>
          <w:ilvl w:val="0"/>
          <w:numId w:val="15"/>
        </w:numPr>
        <w:spacing w:line="240" w:lineRule="auto"/>
        <w:rPr>
          <w:rFonts w:asciiTheme="majorHAnsi" w:eastAsia="Calibri" w:hAnsiTheme="majorHAnsi" w:cstheme="majorHAnsi"/>
          <w:lang w:val="en-US"/>
        </w:rPr>
      </w:pPr>
      <w:r>
        <w:rPr>
          <w:rFonts w:asciiTheme="majorHAnsi" w:eastAsia="Calibri" w:hAnsiTheme="majorHAnsi" w:cstheme="majorHAnsi"/>
          <w:lang w:val="en-US"/>
        </w:rPr>
        <w:t>S</w:t>
      </w:r>
      <w:r w:rsidR="009F7D6A" w:rsidRPr="009F7D6A">
        <w:rPr>
          <w:rFonts w:asciiTheme="majorHAnsi" w:eastAsia="Calibri" w:hAnsiTheme="majorHAnsi" w:cstheme="majorHAnsi"/>
          <w:lang w:val="en-US"/>
        </w:rPr>
        <w:t xml:space="preserve">tudents </w:t>
      </w:r>
      <w:r w:rsidR="000F5119">
        <w:rPr>
          <w:rFonts w:asciiTheme="majorHAnsi" w:eastAsia="Calibri" w:hAnsiTheme="majorHAnsi" w:cstheme="majorHAnsi"/>
          <w:lang w:val="en-US"/>
        </w:rPr>
        <w:t xml:space="preserve">may observe </w:t>
      </w:r>
      <w:r w:rsidR="009F7D6A" w:rsidRPr="009F7D6A">
        <w:rPr>
          <w:rFonts w:asciiTheme="majorHAnsi" w:eastAsia="Calibri" w:hAnsiTheme="majorHAnsi" w:cstheme="majorHAnsi"/>
          <w:lang w:val="en-US"/>
        </w:rPr>
        <w:t xml:space="preserve">light </w:t>
      </w:r>
      <w:r w:rsidR="003328FA" w:rsidRPr="009F7D6A">
        <w:rPr>
          <w:rFonts w:asciiTheme="majorHAnsi" w:eastAsia="Calibri" w:hAnsiTheme="majorHAnsi" w:cstheme="majorHAnsi"/>
          <w:lang w:val="en-US"/>
        </w:rPr>
        <w:t>getting</w:t>
      </w:r>
      <w:r w:rsidR="009F7D6A" w:rsidRPr="009F7D6A">
        <w:rPr>
          <w:rFonts w:asciiTheme="majorHAnsi" w:eastAsia="Calibri" w:hAnsiTheme="majorHAnsi" w:cstheme="majorHAnsi"/>
          <w:lang w:val="en-US"/>
        </w:rPr>
        <w:t xml:space="preserve"> in through the shower curtain</w:t>
      </w:r>
      <w:r w:rsidR="005560C2">
        <w:rPr>
          <w:rFonts w:asciiTheme="majorHAnsi" w:eastAsia="Calibri" w:hAnsiTheme="majorHAnsi" w:cstheme="majorHAnsi"/>
          <w:lang w:val="en-US"/>
        </w:rPr>
        <w:t xml:space="preserve">.  </w:t>
      </w:r>
      <w:r w:rsidR="00C46E13">
        <w:rPr>
          <w:rFonts w:asciiTheme="majorHAnsi" w:eastAsia="Calibri" w:hAnsiTheme="majorHAnsi" w:cstheme="majorHAnsi"/>
          <w:lang w:val="en-US"/>
        </w:rPr>
        <w:t>How can we show this on our model?  What symbols could we use?</w:t>
      </w:r>
    </w:p>
    <w:p w14:paraId="245E88A8" w14:textId="6709484B" w:rsidR="003328FA" w:rsidRPr="003328FA" w:rsidRDefault="003328FA" w:rsidP="007C2D8A">
      <w:pPr>
        <w:spacing w:line="240" w:lineRule="auto"/>
        <w:ind w:left="360"/>
        <w:rPr>
          <w:rFonts w:asciiTheme="majorHAnsi" w:eastAsia="Calibri" w:hAnsiTheme="majorHAnsi" w:cstheme="majorHAnsi"/>
          <w:lang w:val="en-US"/>
        </w:rPr>
      </w:pPr>
    </w:p>
    <w:p w14:paraId="19B8ED37" w14:textId="19813CB4" w:rsidR="009F7D6A" w:rsidRPr="009F7D6A" w:rsidRDefault="009F7D6A" w:rsidP="007C2D8A">
      <w:pPr>
        <w:spacing w:line="240" w:lineRule="auto"/>
        <w:rPr>
          <w:rFonts w:asciiTheme="majorHAnsi" w:eastAsia="Calibri" w:hAnsiTheme="majorHAnsi" w:cstheme="majorHAnsi"/>
          <w:lang w:val="en-US"/>
        </w:rPr>
      </w:pPr>
      <w:r w:rsidRPr="009F7D6A">
        <w:rPr>
          <w:rFonts w:asciiTheme="majorHAnsi" w:eastAsia="Calibri" w:hAnsiTheme="majorHAnsi" w:cstheme="majorHAnsi"/>
          <w:lang w:val="en-US"/>
        </w:rPr>
        <w:t>Look over students' models to gauge how students are developing their</w:t>
      </w:r>
      <w:r w:rsidR="00407C9D">
        <w:rPr>
          <w:rFonts w:asciiTheme="majorHAnsi" w:eastAsia="Calibri" w:hAnsiTheme="majorHAnsi" w:cstheme="majorHAnsi"/>
          <w:lang w:val="en-US"/>
        </w:rPr>
        <w:t xml:space="preserve"> </w:t>
      </w:r>
      <w:r w:rsidRPr="009F7D6A">
        <w:rPr>
          <w:rFonts w:asciiTheme="majorHAnsi" w:eastAsia="Calibri" w:hAnsiTheme="majorHAnsi" w:cstheme="majorHAnsi"/>
          <w:lang w:val="en-US"/>
        </w:rPr>
        <w:t xml:space="preserve">models. These are their first attempts at modeling how light interacts with different materials. </w:t>
      </w:r>
      <w:r w:rsidRPr="004505FD">
        <w:rPr>
          <w:rFonts w:asciiTheme="majorHAnsi" w:eastAsia="Calibri" w:hAnsiTheme="majorHAnsi" w:cstheme="majorHAnsi"/>
          <w:lang w:val="en-US"/>
        </w:rPr>
        <w:t>Students should share</w:t>
      </w:r>
      <w:r w:rsidRPr="009F7D6A">
        <w:rPr>
          <w:rFonts w:asciiTheme="majorHAnsi" w:eastAsia="Calibri" w:hAnsiTheme="majorHAnsi" w:cstheme="majorHAnsi"/>
          <w:lang w:val="en-US"/>
        </w:rPr>
        <w:t xml:space="preserve"> </w:t>
      </w:r>
      <w:r w:rsidRPr="004505FD">
        <w:rPr>
          <w:rFonts w:asciiTheme="majorHAnsi" w:eastAsia="Calibri" w:hAnsiTheme="majorHAnsi" w:cstheme="majorHAnsi"/>
          <w:lang w:val="en-US"/>
        </w:rPr>
        <w:t xml:space="preserve">multiple ideas and how they might represent them, to be sure that they are able to think through </w:t>
      </w:r>
      <w:r w:rsidR="00A15521" w:rsidRPr="004505FD">
        <w:rPr>
          <w:rFonts w:asciiTheme="majorHAnsi" w:eastAsia="Calibri" w:hAnsiTheme="majorHAnsi" w:cstheme="majorHAnsi"/>
          <w:lang w:val="en-US"/>
        </w:rPr>
        <w:t xml:space="preserve">what is happening </w:t>
      </w:r>
      <w:r w:rsidR="002F7C18" w:rsidRPr="004505FD">
        <w:rPr>
          <w:rFonts w:asciiTheme="majorHAnsi" w:eastAsia="Calibri" w:hAnsiTheme="majorHAnsi" w:cstheme="majorHAnsi"/>
          <w:lang w:val="en-US"/>
        </w:rPr>
        <w:t xml:space="preserve">with </w:t>
      </w:r>
      <w:r w:rsidRPr="004505FD">
        <w:rPr>
          <w:rFonts w:asciiTheme="majorHAnsi" w:eastAsia="Calibri" w:hAnsiTheme="majorHAnsi" w:cstheme="majorHAnsi"/>
          <w:lang w:val="en-US"/>
        </w:rPr>
        <w:t>each fort cover</w:t>
      </w:r>
      <w:r w:rsidR="004610F9" w:rsidRPr="004505FD">
        <w:rPr>
          <w:rFonts w:asciiTheme="majorHAnsi" w:eastAsia="Calibri" w:hAnsiTheme="majorHAnsi" w:cstheme="majorHAnsi"/>
          <w:lang w:val="en-US"/>
        </w:rPr>
        <w:t>.</w:t>
      </w:r>
      <w:r w:rsidR="001C4966">
        <w:rPr>
          <w:rFonts w:asciiTheme="majorHAnsi" w:eastAsia="Calibri" w:hAnsiTheme="majorHAnsi" w:cstheme="majorHAnsi"/>
          <w:lang w:val="en-US"/>
        </w:rPr>
        <w:t xml:space="preserve"> Once students</w:t>
      </w:r>
      <w:r w:rsidR="002F7C18">
        <w:rPr>
          <w:rFonts w:asciiTheme="majorHAnsi" w:eastAsia="Calibri" w:hAnsiTheme="majorHAnsi" w:cstheme="majorHAnsi"/>
          <w:lang w:val="en-US"/>
        </w:rPr>
        <w:t xml:space="preserve"> share their ideas, have students think about </w:t>
      </w:r>
      <w:r w:rsidR="00C646CD">
        <w:rPr>
          <w:rFonts w:asciiTheme="majorHAnsi" w:eastAsia="Calibri" w:hAnsiTheme="majorHAnsi" w:cstheme="majorHAnsi"/>
          <w:lang w:val="en-US"/>
        </w:rPr>
        <w:t>common symbols they saw in the models t</w:t>
      </w:r>
      <w:r w:rsidR="000246CA">
        <w:rPr>
          <w:rFonts w:asciiTheme="majorHAnsi" w:eastAsia="Calibri" w:hAnsiTheme="majorHAnsi" w:cstheme="majorHAnsi"/>
          <w:lang w:val="en-US"/>
        </w:rPr>
        <w:t xml:space="preserve">hat helped them understand </w:t>
      </w:r>
      <w:r w:rsidR="002B5787">
        <w:rPr>
          <w:rFonts w:asciiTheme="majorHAnsi" w:eastAsia="Calibri" w:hAnsiTheme="majorHAnsi" w:cstheme="majorHAnsi"/>
          <w:lang w:val="en-US"/>
        </w:rPr>
        <w:t xml:space="preserve">the model better. </w:t>
      </w:r>
      <w:r w:rsidR="00ED0E00">
        <w:rPr>
          <w:rFonts w:asciiTheme="majorHAnsi" w:eastAsia="Calibri" w:hAnsiTheme="majorHAnsi" w:cstheme="majorHAnsi"/>
          <w:lang w:val="en-US"/>
        </w:rPr>
        <w:t xml:space="preserve">During this discussion support students in forming the science idea of what light rays are, where they come from, and how they travel. </w:t>
      </w:r>
      <w:r w:rsidR="002900FD">
        <w:rPr>
          <w:rFonts w:asciiTheme="majorHAnsi" w:eastAsia="Calibri" w:hAnsiTheme="majorHAnsi" w:cstheme="majorHAnsi"/>
          <w:lang w:val="en-US"/>
        </w:rPr>
        <w:t xml:space="preserve">Determine how these can be represented </w:t>
      </w:r>
      <w:r w:rsidR="002E17B5">
        <w:rPr>
          <w:rFonts w:asciiTheme="majorHAnsi" w:eastAsia="Calibri" w:hAnsiTheme="majorHAnsi" w:cstheme="majorHAnsi"/>
          <w:lang w:val="en-US"/>
        </w:rPr>
        <w:t>when making</w:t>
      </w:r>
      <w:r w:rsidR="00F2348A">
        <w:rPr>
          <w:rFonts w:asciiTheme="majorHAnsi" w:eastAsia="Calibri" w:hAnsiTheme="majorHAnsi" w:cstheme="majorHAnsi"/>
          <w:lang w:val="en-US"/>
        </w:rPr>
        <w:t xml:space="preserve"> mode</w:t>
      </w:r>
      <w:r w:rsidR="002E17B5">
        <w:rPr>
          <w:rFonts w:asciiTheme="majorHAnsi" w:eastAsia="Calibri" w:hAnsiTheme="majorHAnsi" w:cstheme="majorHAnsi"/>
          <w:lang w:val="en-US"/>
        </w:rPr>
        <w:t xml:space="preserve">ls. </w:t>
      </w:r>
      <w:r w:rsidR="00575C67">
        <w:rPr>
          <w:rFonts w:asciiTheme="majorHAnsi" w:eastAsia="Calibri" w:hAnsiTheme="majorHAnsi" w:cstheme="majorHAnsi"/>
          <w:lang w:val="en-US"/>
        </w:rPr>
        <w:t xml:space="preserve">Create a </w:t>
      </w:r>
      <w:r w:rsidR="00742C31">
        <w:rPr>
          <w:rFonts w:asciiTheme="majorHAnsi" w:eastAsia="Calibri" w:hAnsiTheme="majorHAnsi" w:cstheme="majorHAnsi"/>
          <w:lang w:val="en-US"/>
        </w:rPr>
        <w:t xml:space="preserve">class consensus </w:t>
      </w:r>
      <w:r w:rsidR="000A21B0">
        <w:rPr>
          <w:rFonts w:asciiTheme="majorHAnsi" w:eastAsia="Calibri" w:hAnsiTheme="majorHAnsi" w:cstheme="majorHAnsi"/>
          <w:lang w:val="en-US"/>
        </w:rPr>
        <w:t xml:space="preserve">of agreed on symbols and their meanings. Students should use these symbols in the models </w:t>
      </w:r>
      <w:r w:rsidR="00EF36AA">
        <w:rPr>
          <w:rFonts w:asciiTheme="majorHAnsi" w:eastAsia="Calibri" w:hAnsiTheme="majorHAnsi" w:cstheme="majorHAnsi"/>
          <w:lang w:val="en-US"/>
        </w:rPr>
        <w:t>as they continue learning how light interacts with different materials.</w:t>
      </w:r>
      <w:r w:rsidR="001C4966">
        <w:rPr>
          <w:rFonts w:asciiTheme="majorHAnsi" w:eastAsia="Calibri" w:hAnsiTheme="majorHAnsi" w:cstheme="majorHAnsi"/>
          <w:lang w:val="en-US"/>
        </w:rPr>
        <w:t xml:space="preserve"> </w:t>
      </w:r>
      <w:r w:rsidR="00183445">
        <w:rPr>
          <w:rFonts w:asciiTheme="majorHAnsi" w:eastAsia="Calibri" w:hAnsiTheme="majorHAnsi" w:cstheme="majorHAnsi"/>
          <w:lang w:val="en-US"/>
        </w:rPr>
        <w:t xml:space="preserve">Teachers may need to revisit </w:t>
      </w:r>
      <w:r w:rsidR="009926E7">
        <w:rPr>
          <w:rFonts w:asciiTheme="majorHAnsi" w:eastAsia="Calibri" w:hAnsiTheme="majorHAnsi" w:cstheme="majorHAnsi"/>
          <w:lang w:val="en-US"/>
        </w:rPr>
        <w:t xml:space="preserve">and add to </w:t>
      </w:r>
      <w:r w:rsidR="00183445">
        <w:rPr>
          <w:rFonts w:asciiTheme="majorHAnsi" w:eastAsia="Calibri" w:hAnsiTheme="majorHAnsi" w:cstheme="majorHAnsi"/>
          <w:lang w:val="en-US"/>
        </w:rPr>
        <w:t xml:space="preserve">this list of symbols </w:t>
      </w:r>
      <w:r w:rsidR="008910B5">
        <w:rPr>
          <w:rFonts w:asciiTheme="majorHAnsi" w:eastAsia="Calibri" w:hAnsiTheme="majorHAnsi" w:cstheme="majorHAnsi"/>
          <w:lang w:val="en-US"/>
        </w:rPr>
        <w:t>as student understanding deepens.</w:t>
      </w:r>
    </w:p>
    <w:p w14:paraId="1A7E4C9B" w14:textId="14EE78BE" w:rsidR="007C6A2C" w:rsidRPr="007C6A2C" w:rsidRDefault="001C1221" w:rsidP="007C2D8A">
      <w:pPr>
        <w:spacing w:line="240" w:lineRule="auto"/>
        <w:rPr>
          <w:rFonts w:asciiTheme="majorHAnsi" w:eastAsia="Calibri" w:hAnsiTheme="majorHAnsi" w:cstheme="majorHAnsi"/>
          <w:lang w:val="en-US"/>
        </w:rPr>
      </w:pPr>
      <w:r w:rsidRPr="00436965">
        <w:rPr>
          <w:rFonts w:asciiTheme="majorHAnsi" w:eastAsia="Calibri" w:hAnsiTheme="majorHAnsi" w:cstheme="majorHAnsi"/>
          <w:b/>
          <w:noProof/>
          <w:sz w:val="24"/>
          <w:szCs w:val="24"/>
        </w:rPr>
        <mc:AlternateContent>
          <mc:Choice Requires="wps">
            <w:drawing>
              <wp:anchor distT="45720" distB="45720" distL="114300" distR="114300" simplePos="0" relativeHeight="251658241" behindDoc="0" locked="0" layoutInCell="1" allowOverlap="1" wp14:anchorId="449CADC6" wp14:editId="1B9ABEE2">
                <wp:simplePos x="0" y="0"/>
                <wp:positionH relativeFrom="margin">
                  <wp:align>left</wp:align>
                </wp:positionH>
                <wp:positionV relativeFrom="paragraph">
                  <wp:posOffset>612922</wp:posOffset>
                </wp:positionV>
                <wp:extent cx="6772275" cy="1404620"/>
                <wp:effectExtent l="0" t="0" r="28575" b="27305"/>
                <wp:wrapSquare wrapText="bothSides"/>
                <wp:docPr id="65419475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1404620"/>
                        </a:xfrm>
                        <a:prstGeom prst="rect">
                          <a:avLst/>
                        </a:prstGeom>
                        <a:solidFill>
                          <a:schemeClr val="accent5">
                            <a:lumMod val="20000"/>
                            <a:lumOff val="80000"/>
                          </a:schemeClr>
                        </a:solidFill>
                        <a:ln w="9525">
                          <a:solidFill>
                            <a:srgbClr val="000000"/>
                          </a:solidFill>
                          <a:miter lim="800000"/>
                          <a:headEnd/>
                          <a:tailEnd/>
                        </a:ln>
                      </wps:spPr>
                      <wps:txbx>
                        <w:txbxContent>
                          <w:p w14:paraId="5CE50E78" w14:textId="15893F8C" w:rsidR="0074611C" w:rsidRDefault="0074611C" w:rsidP="0074611C">
                            <w:pPr>
                              <w:rPr>
                                <w:rFonts w:asciiTheme="majorHAnsi" w:eastAsia="Calibri" w:hAnsiTheme="majorHAnsi" w:cstheme="majorBidi"/>
                                <w:lang w:val="en-US"/>
                              </w:rPr>
                            </w:pPr>
                            <w:r w:rsidRPr="003A1AAA">
                              <w:rPr>
                                <w:rFonts w:asciiTheme="majorHAnsi" w:eastAsia="Calibri" w:hAnsiTheme="majorHAnsi" w:cstheme="majorBidi"/>
                                <w:b/>
                                <w:bCs/>
                                <w:lang w:val="en-US"/>
                              </w:rPr>
                              <w:t>Learning Objective:</w:t>
                            </w:r>
                            <w:r w:rsidRPr="3D61D680">
                              <w:rPr>
                                <w:rFonts w:asciiTheme="majorHAnsi" w:eastAsia="Calibri" w:hAnsiTheme="majorHAnsi" w:cstheme="majorBidi"/>
                                <w:lang w:val="en-US"/>
                              </w:rPr>
                              <w:t xml:space="preserve">  </w:t>
                            </w:r>
                            <w:r w:rsidR="00587C11">
                              <w:rPr>
                                <w:rFonts w:asciiTheme="majorHAnsi" w:eastAsia="Calibri" w:hAnsiTheme="majorHAnsi" w:cstheme="majorBidi"/>
                                <w:lang w:val="en-US"/>
                              </w:rPr>
                              <w:t>Students investigate</w:t>
                            </w:r>
                            <w:r w:rsidR="002B56C6">
                              <w:rPr>
                                <w:rFonts w:asciiTheme="majorHAnsi" w:eastAsia="Calibri" w:hAnsiTheme="majorHAnsi" w:cstheme="majorBidi"/>
                                <w:lang w:val="en-US"/>
                              </w:rPr>
                              <w:t xml:space="preserve"> how light interacts with different materials</w:t>
                            </w:r>
                            <w:r w:rsidR="00624692">
                              <w:rPr>
                                <w:rFonts w:asciiTheme="majorHAnsi" w:eastAsia="Calibri" w:hAnsiTheme="majorHAnsi" w:cstheme="majorBidi"/>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9CADC6" id="_x0000_s1033" type="#_x0000_t202" alt="&quot;&quot;" style="position:absolute;margin-left:0;margin-top:48.25pt;width:533.25pt;height:110.6pt;z-index:251658241;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" fillcolor="#daeef3 [664]">
                <v:textbox style="mso-fit-shape-to-text:t">
                  <w:txbxContent>
                    <w:p w14:paraId="5CE50E78" w14:textId="15893F8C" w:rsidR="0074611C" w:rsidRDefault="0074611C" w:rsidP="0074611C">
                      <w:pPr>
                        <w:rPr>
                          <w:rFonts w:asciiTheme="majorHAnsi" w:eastAsia="Calibri" w:hAnsiTheme="majorHAnsi" w:cstheme="majorBidi"/>
                          <w:lang w:val="en-US"/>
                        </w:rPr>
                      </w:pPr>
                      <w:r w:rsidRPr="003A1AAA">
                        <w:rPr>
                          <w:rFonts w:asciiTheme="majorHAnsi" w:eastAsia="Calibri" w:hAnsiTheme="majorHAnsi" w:cstheme="majorBidi"/>
                          <w:b/>
                          <w:bCs/>
                          <w:lang w:val="en-US"/>
                        </w:rPr>
                        <w:t>Learning Objective:</w:t>
                      </w:r>
                      <w:r w:rsidRPr="3D61D680">
                        <w:rPr>
                          <w:rFonts w:asciiTheme="majorHAnsi" w:eastAsia="Calibri" w:hAnsiTheme="majorHAnsi" w:cstheme="majorBidi"/>
                          <w:lang w:val="en-US"/>
                        </w:rPr>
                        <w:t xml:space="preserve">  </w:t>
                      </w:r>
                      <w:r w:rsidR="00587C11">
                        <w:rPr>
                          <w:rFonts w:asciiTheme="majorHAnsi" w:eastAsia="Calibri" w:hAnsiTheme="majorHAnsi" w:cstheme="majorBidi"/>
                          <w:lang w:val="en-US"/>
                        </w:rPr>
                        <w:t>Students investigate</w:t>
                      </w:r>
                      <w:r w:rsidR="002B56C6">
                        <w:rPr>
                          <w:rFonts w:asciiTheme="majorHAnsi" w:eastAsia="Calibri" w:hAnsiTheme="majorHAnsi" w:cstheme="majorBidi"/>
                          <w:lang w:val="en-US"/>
                        </w:rPr>
                        <w:t xml:space="preserve"> how light interacts with different materials</w:t>
                      </w:r>
                      <w:r w:rsidR="00624692">
                        <w:rPr>
                          <w:rFonts w:asciiTheme="majorHAnsi" w:eastAsia="Calibri" w:hAnsiTheme="majorHAnsi" w:cstheme="majorBidi"/>
                          <w:lang w:val="en-US"/>
                        </w:rPr>
                        <w:t>.</w:t>
                      </w:r>
                    </w:p>
                  </w:txbxContent>
                </v:textbox>
                <w10:wrap type="square" anchorx="margin"/>
              </v:shape>
            </w:pict>
          </mc:Fallback>
        </mc:AlternateContent>
      </w:r>
      <w:r w:rsidR="00F461AE" w:rsidRPr="00436965">
        <w:rPr>
          <w:rFonts w:asciiTheme="majorHAnsi" w:hAnsiTheme="majorHAnsi" w:cstheme="majorHAnsi"/>
          <w:noProof/>
          <w:sz w:val="24"/>
          <w:szCs w:val="24"/>
          <w:lang w:val="en-US"/>
        </w:rPr>
        <mc:AlternateContent>
          <mc:Choice Requires="wps">
            <w:drawing>
              <wp:anchor distT="45720" distB="45720" distL="114300" distR="114300" simplePos="0" relativeHeight="251658261" behindDoc="0" locked="0" layoutInCell="1" allowOverlap="1" wp14:anchorId="64F555CF" wp14:editId="757A08EB">
                <wp:simplePos x="0" y="0"/>
                <wp:positionH relativeFrom="margin">
                  <wp:align>left</wp:align>
                </wp:positionH>
                <wp:positionV relativeFrom="paragraph">
                  <wp:posOffset>236220</wp:posOffset>
                </wp:positionV>
                <wp:extent cx="6779260" cy="1404620"/>
                <wp:effectExtent l="0" t="0" r="21590" b="14605"/>
                <wp:wrapSquare wrapText="bothSides"/>
                <wp:docPr id="172537847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9373" cy="1404620"/>
                        </a:xfrm>
                        <a:prstGeom prst="rect">
                          <a:avLst/>
                        </a:prstGeom>
                        <a:solidFill>
                          <a:srgbClr val="008892"/>
                        </a:solidFill>
                        <a:ln w="9525">
                          <a:solidFill>
                            <a:srgbClr val="000000"/>
                          </a:solidFill>
                          <a:miter lim="800000"/>
                          <a:headEnd/>
                          <a:tailEnd/>
                        </a:ln>
                      </wps:spPr>
                      <wps:txbx>
                        <w:txbxContent>
                          <w:p w14:paraId="57F4BF8A" w14:textId="77777777" w:rsidR="00033D52" w:rsidRPr="00516BD5" w:rsidRDefault="0074611C" w:rsidP="00516BD5">
                            <w:pPr>
                              <w:pStyle w:val="Heading2"/>
                              <w:rPr>
                                <w:color w:val="FFFFFF" w:themeColor="background1"/>
                                <w:lang w:val="en-US"/>
                              </w:rPr>
                            </w:pPr>
                            <w:r w:rsidRPr="00516BD5">
                              <w:rPr>
                                <w:color w:val="FFFFFF" w:themeColor="background1"/>
                                <w:lang w:val="en-US"/>
                              </w:rPr>
                              <w:t xml:space="preserve">Learning Experience #2: </w:t>
                            </w:r>
                            <w:r w:rsidR="0007302A" w:rsidRPr="00516BD5">
                              <w:rPr>
                                <w:color w:val="FFFFFF" w:themeColor="background1"/>
                                <w:lang w:val="en-US"/>
                              </w:rPr>
                              <w:t xml:space="preserve"> </w:t>
                            </w:r>
                            <w:r w:rsidR="0007302A" w:rsidRPr="00516BD5">
                              <w:rPr>
                                <w:color w:val="FFFFFF" w:themeColor="background1"/>
                              </w:rPr>
                              <w:t>What happens when we shine light on different objects?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F555CF" id="_x0000_s1034" type="#_x0000_t202" alt="&quot;&quot;" style="position:absolute;margin-left:0;margin-top:18.6pt;width:533.8pt;height:110.6pt;z-index:251658261;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" fillcolor="#008892">
                <v:textbox style="mso-fit-shape-to-text:t">
                  <w:txbxContent>
                    <w:p w14:paraId="57F4BF8A" w14:textId="77777777" w:rsidR="00033D52" w:rsidRPr="00516BD5" w:rsidRDefault="0074611C" w:rsidP="00516BD5">
                      <w:pPr>
                        <w:pStyle w:val="Heading2"/>
                        <w:rPr>
                          <w:color w:val="FFFFFF" w:themeColor="background1"/>
                          <w:lang w:val="en-US"/>
                        </w:rPr>
                      </w:pPr>
                      <w:r w:rsidRPr="00516BD5">
                        <w:rPr>
                          <w:color w:val="FFFFFF" w:themeColor="background1"/>
                          <w:lang w:val="en-US"/>
                        </w:rPr>
                        <w:t xml:space="preserve">Learning Experience #2: </w:t>
                      </w:r>
                      <w:r w:rsidR="0007302A" w:rsidRPr="00516BD5">
                        <w:rPr>
                          <w:color w:val="FFFFFF" w:themeColor="background1"/>
                          <w:lang w:val="en-US"/>
                        </w:rPr>
                        <w:t xml:space="preserve"> </w:t>
                      </w:r>
                      <w:r w:rsidR="0007302A" w:rsidRPr="00516BD5">
                        <w:rPr>
                          <w:color w:val="FFFFFF" w:themeColor="background1"/>
                        </w:rPr>
                        <w:t>What happens when we shine light on different objects?</w:t>
                      </w:r>
                    </w:p>
                  </w:txbxContent>
                </v:textbox>
                <w10:wrap type="square" anchorx="margin"/>
              </v:shape>
            </w:pict>
          </mc:Fallback>
        </mc:AlternateContent>
      </w:r>
    </w:p>
    <w:p w14:paraId="7A52A0D3" w14:textId="7A958578" w:rsidR="0007302A" w:rsidRPr="0007302A" w:rsidRDefault="0007302A" w:rsidP="007C2D8A">
      <w:pPr>
        <w:spacing w:line="240" w:lineRule="auto"/>
        <w:rPr>
          <w:rFonts w:asciiTheme="majorHAnsi" w:eastAsia="Calibri" w:hAnsiTheme="majorHAnsi" w:cstheme="majorHAnsi"/>
          <w:lang w:val="en-US"/>
        </w:rPr>
      </w:pPr>
      <w:r w:rsidRPr="0007302A">
        <w:rPr>
          <w:rFonts w:asciiTheme="majorHAnsi" w:eastAsia="Calibri" w:hAnsiTheme="majorHAnsi" w:cstheme="majorHAnsi"/>
          <w:lang w:val="en-US"/>
        </w:rPr>
        <w:t xml:space="preserve">Remind students of the puzzling phenomenon and the unit driving question, </w:t>
      </w:r>
      <w:r w:rsidRPr="002E17B5">
        <w:rPr>
          <w:rFonts w:asciiTheme="majorHAnsi" w:eastAsia="Calibri" w:hAnsiTheme="majorHAnsi" w:cstheme="majorHAnsi"/>
          <w:i/>
          <w:iCs/>
          <w:lang w:val="en-US"/>
        </w:rPr>
        <w:t>How Can I Read Under the Covers When It’s</w:t>
      </w:r>
      <w:r w:rsidR="00DE7248" w:rsidRPr="002E17B5">
        <w:rPr>
          <w:rFonts w:asciiTheme="majorHAnsi" w:eastAsia="Calibri" w:hAnsiTheme="majorHAnsi" w:cstheme="majorHAnsi"/>
          <w:i/>
          <w:iCs/>
          <w:lang w:val="en-US"/>
        </w:rPr>
        <w:t xml:space="preserve"> </w:t>
      </w:r>
      <w:r w:rsidRPr="002E17B5">
        <w:rPr>
          <w:rFonts w:asciiTheme="majorHAnsi" w:eastAsia="Calibri" w:hAnsiTheme="majorHAnsi" w:cstheme="majorHAnsi"/>
          <w:i/>
          <w:iCs/>
          <w:lang w:val="en-US"/>
        </w:rPr>
        <w:t>Dark?</w:t>
      </w:r>
      <w:r w:rsidRPr="0007302A">
        <w:rPr>
          <w:rFonts w:asciiTheme="majorHAnsi" w:eastAsia="Calibri" w:hAnsiTheme="majorHAnsi" w:cstheme="majorHAnsi"/>
          <w:lang w:val="en-US"/>
        </w:rPr>
        <w:t xml:space="preserve"> Ask students what they did yesterday that started to help them answer the unit driving question. Discuss </w:t>
      </w:r>
      <w:r w:rsidR="00624692">
        <w:rPr>
          <w:rFonts w:asciiTheme="majorHAnsi" w:eastAsia="Calibri" w:hAnsiTheme="majorHAnsi" w:cstheme="majorHAnsi"/>
          <w:lang w:val="en-US"/>
        </w:rPr>
        <w:t>the</w:t>
      </w:r>
      <w:r w:rsidRPr="0007302A">
        <w:rPr>
          <w:rFonts w:asciiTheme="majorHAnsi" w:eastAsia="Calibri" w:hAnsiTheme="majorHAnsi" w:cstheme="majorHAnsi"/>
          <w:lang w:val="en-US"/>
        </w:rPr>
        <w:t xml:space="preserve"> materials used to make forts from the previous lesson. Ask students to turn and talk to </w:t>
      </w:r>
      <w:r w:rsidR="00C20B41">
        <w:rPr>
          <w:rFonts w:asciiTheme="majorHAnsi" w:eastAsia="Calibri" w:hAnsiTheme="majorHAnsi" w:cstheme="majorHAnsi"/>
          <w:lang w:val="en-US"/>
        </w:rPr>
        <w:t>their shoulder</w:t>
      </w:r>
      <w:r w:rsidRPr="0007302A">
        <w:rPr>
          <w:rFonts w:asciiTheme="majorHAnsi" w:eastAsia="Calibri" w:hAnsiTheme="majorHAnsi" w:cstheme="majorHAnsi"/>
          <w:lang w:val="en-US"/>
        </w:rPr>
        <w:t xml:space="preserve"> partner about what it was like</w:t>
      </w:r>
      <w:r w:rsidR="00C20B41">
        <w:rPr>
          <w:rFonts w:asciiTheme="majorHAnsi" w:eastAsia="Calibri" w:hAnsiTheme="majorHAnsi" w:cstheme="majorHAnsi"/>
          <w:lang w:val="en-US"/>
        </w:rPr>
        <w:t xml:space="preserve"> </w:t>
      </w:r>
      <w:r w:rsidRPr="0007302A">
        <w:rPr>
          <w:rFonts w:asciiTheme="majorHAnsi" w:eastAsia="Calibri" w:hAnsiTheme="majorHAnsi" w:cstheme="majorHAnsi"/>
          <w:lang w:val="en-US"/>
        </w:rPr>
        <w:t>to read under each of the materials. Call on a few pairs of partners to share with the class.</w:t>
      </w:r>
    </w:p>
    <w:p w14:paraId="4EF0B4D0" w14:textId="77777777" w:rsidR="0007302A" w:rsidRPr="0007302A" w:rsidRDefault="0007302A" w:rsidP="007C2D8A">
      <w:pPr>
        <w:spacing w:line="240" w:lineRule="auto"/>
        <w:rPr>
          <w:rFonts w:asciiTheme="majorHAnsi" w:eastAsia="Calibri" w:hAnsiTheme="majorHAnsi" w:cstheme="majorHAnsi"/>
          <w:lang w:val="en-US"/>
        </w:rPr>
      </w:pPr>
    </w:p>
    <w:p w14:paraId="014E8859" w14:textId="6F5A6F37" w:rsidR="0007302A" w:rsidRPr="0007302A" w:rsidRDefault="0007302A" w:rsidP="007C2D8A">
      <w:pPr>
        <w:spacing w:line="240" w:lineRule="auto"/>
        <w:rPr>
          <w:rFonts w:asciiTheme="majorHAnsi" w:eastAsia="Calibri" w:hAnsiTheme="majorHAnsi" w:cstheme="majorHAnsi"/>
          <w:lang w:val="en-US"/>
        </w:rPr>
      </w:pPr>
      <w:r w:rsidRPr="0007302A">
        <w:rPr>
          <w:rFonts w:asciiTheme="majorHAnsi" w:eastAsia="Calibri" w:hAnsiTheme="majorHAnsi" w:cstheme="majorHAnsi"/>
          <w:lang w:val="en-US"/>
        </w:rPr>
        <w:t xml:space="preserve">Explain that you have brought some new materials that students will get to work with to answer our </w:t>
      </w:r>
      <w:r w:rsidR="005C33B2">
        <w:rPr>
          <w:rFonts w:asciiTheme="majorHAnsi" w:eastAsia="Calibri" w:hAnsiTheme="majorHAnsi" w:cstheme="majorHAnsi"/>
          <w:lang w:val="en-US"/>
        </w:rPr>
        <w:t>focus</w:t>
      </w:r>
      <w:r w:rsidRPr="0007302A">
        <w:rPr>
          <w:rFonts w:asciiTheme="majorHAnsi" w:eastAsia="Calibri" w:hAnsiTheme="majorHAnsi" w:cstheme="majorHAnsi"/>
          <w:lang w:val="en-US"/>
        </w:rPr>
        <w:t xml:space="preserve"> question, </w:t>
      </w:r>
      <w:r w:rsidR="005C33B2">
        <w:rPr>
          <w:rFonts w:asciiTheme="majorHAnsi" w:eastAsia="Calibri" w:hAnsiTheme="majorHAnsi" w:cstheme="majorHAnsi"/>
          <w:lang w:val="en-US"/>
        </w:rPr>
        <w:t>w</w:t>
      </w:r>
      <w:r w:rsidRPr="0007302A">
        <w:rPr>
          <w:rFonts w:asciiTheme="majorHAnsi" w:eastAsia="Calibri" w:hAnsiTheme="majorHAnsi" w:cstheme="majorHAnsi"/>
          <w:lang w:val="en-US"/>
        </w:rPr>
        <w:t xml:space="preserve">hat happens when we shine light on different objects? </w:t>
      </w:r>
      <w:r w:rsidR="00FE60FC">
        <w:rPr>
          <w:rFonts w:asciiTheme="majorHAnsi" w:eastAsia="Calibri" w:hAnsiTheme="majorHAnsi" w:cstheme="majorHAnsi"/>
          <w:lang w:val="en-US"/>
        </w:rPr>
        <w:t xml:space="preserve">Students will be </w:t>
      </w:r>
      <w:r w:rsidR="00D2520A">
        <w:rPr>
          <w:rFonts w:asciiTheme="majorHAnsi" w:eastAsia="Calibri" w:hAnsiTheme="majorHAnsi" w:cstheme="majorHAnsi"/>
          <w:lang w:val="en-US"/>
        </w:rPr>
        <w:t xml:space="preserve">investigating </w:t>
      </w:r>
      <w:r w:rsidR="00FE60FC">
        <w:rPr>
          <w:rFonts w:asciiTheme="majorHAnsi" w:eastAsia="Calibri" w:hAnsiTheme="majorHAnsi" w:cstheme="majorHAnsi"/>
          <w:lang w:val="en-US"/>
        </w:rPr>
        <w:t>o</w:t>
      </w:r>
      <w:r w:rsidRPr="0007302A">
        <w:rPr>
          <w:rFonts w:asciiTheme="majorHAnsi" w:eastAsia="Calibri" w:hAnsiTheme="majorHAnsi" w:cstheme="majorHAnsi"/>
          <w:lang w:val="en-US"/>
        </w:rPr>
        <w:t xml:space="preserve">bjects </w:t>
      </w:r>
      <w:r w:rsidR="00B0564D" w:rsidRPr="0007302A">
        <w:rPr>
          <w:rFonts w:asciiTheme="majorHAnsi" w:eastAsia="Calibri" w:hAnsiTheme="majorHAnsi" w:cstheme="majorHAnsi"/>
          <w:lang w:val="en-US"/>
        </w:rPr>
        <w:t>like</w:t>
      </w:r>
      <w:r w:rsidRPr="0007302A">
        <w:rPr>
          <w:rFonts w:asciiTheme="majorHAnsi" w:eastAsia="Calibri" w:hAnsiTheme="majorHAnsi" w:cstheme="majorHAnsi"/>
          <w:lang w:val="en-US"/>
        </w:rPr>
        <w:t xml:space="preserve"> the</w:t>
      </w:r>
      <w:r w:rsidR="00BF4C12">
        <w:rPr>
          <w:rFonts w:asciiTheme="majorHAnsi" w:eastAsia="Calibri" w:hAnsiTheme="majorHAnsi" w:cstheme="majorHAnsi"/>
          <w:lang w:val="en-US"/>
        </w:rPr>
        <w:t xml:space="preserve"> different materials in the fort</w:t>
      </w:r>
      <w:r w:rsidR="005B043B">
        <w:rPr>
          <w:rFonts w:asciiTheme="majorHAnsi" w:eastAsia="Calibri" w:hAnsiTheme="majorHAnsi" w:cstheme="majorHAnsi"/>
          <w:lang w:val="en-US"/>
        </w:rPr>
        <w:t xml:space="preserve"> to consider how light is interacting with those materials. Examples</w:t>
      </w:r>
      <w:r w:rsidR="00A701C3">
        <w:rPr>
          <w:rFonts w:asciiTheme="majorHAnsi" w:eastAsia="Calibri" w:hAnsiTheme="majorHAnsi" w:cstheme="majorHAnsi"/>
          <w:lang w:val="en-US"/>
        </w:rPr>
        <w:t xml:space="preserve"> to </w:t>
      </w:r>
      <w:r w:rsidR="008408D5">
        <w:rPr>
          <w:rFonts w:asciiTheme="majorHAnsi" w:eastAsia="Calibri" w:hAnsiTheme="majorHAnsi" w:cstheme="majorHAnsi"/>
          <w:lang w:val="en-US"/>
        </w:rPr>
        <w:t>consider</w:t>
      </w:r>
      <w:r w:rsidR="00BF4C12">
        <w:rPr>
          <w:rFonts w:asciiTheme="majorHAnsi" w:eastAsia="Calibri" w:hAnsiTheme="majorHAnsi" w:cstheme="majorHAnsi"/>
          <w:lang w:val="en-US"/>
        </w:rPr>
        <w:t>:</w:t>
      </w:r>
      <w:r w:rsidRPr="0007302A">
        <w:rPr>
          <w:rFonts w:asciiTheme="majorHAnsi" w:eastAsia="Calibri" w:hAnsiTheme="majorHAnsi" w:cstheme="majorHAnsi"/>
          <w:lang w:val="en-US"/>
        </w:rPr>
        <w:t xml:space="preserve"> shower curtain (sheet protectors), sheet (tissues), comforter (thick construction paper). </w:t>
      </w:r>
    </w:p>
    <w:p w14:paraId="3CD17C99" w14:textId="77777777" w:rsidR="0007302A" w:rsidRPr="0007302A" w:rsidRDefault="0007302A" w:rsidP="007C2D8A">
      <w:pPr>
        <w:spacing w:line="240" w:lineRule="auto"/>
        <w:rPr>
          <w:rFonts w:asciiTheme="majorHAnsi" w:eastAsia="Calibri" w:hAnsiTheme="majorHAnsi" w:cstheme="majorHAnsi"/>
          <w:lang w:val="en-US"/>
        </w:rPr>
      </w:pPr>
    </w:p>
    <w:p w14:paraId="106D543E" w14:textId="3ABB2388" w:rsidR="00857E56" w:rsidRDefault="004B5BA6" w:rsidP="007C2D8A">
      <w:pPr>
        <w:spacing w:line="240" w:lineRule="auto"/>
        <w:rPr>
          <w:rFonts w:asciiTheme="majorHAnsi" w:eastAsia="Calibri" w:hAnsiTheme="majorHAnsi" w:cstheme="majorHAnsi"/>
          <w:lang w:val="en-US"/>
        </w:rPr>
      </w:pPr>
      <w:r>
        <w:rPr>
          <w:rFonts w:asciiTheme="majorHAnsi" w:eastAsia="Calibri" w:hAnsiTheme="majorHAnsi" w:cstheme="majorHAnsi"/>
          <w:lang w:val="en-US"/>
        </w:rPr>
        <w:t>Collaboratively plan</w:t>
      </w:r>
      <w:r w:rsidR="0007302A" w:rsidRPr="0007302A">
        <w:rPr>
          <w:rFonts w:asciiTheme="majorHAnsi" w:eastAsia="Calibri" w:hAnsiTheme="majorHAnsi" w:cstheme="majorHAnsi"/>
          <w:lang w:val="en-US"/>
        </w:rPr>
        <w:t xml:space="preserve"> the </w:t>
      </w:r>
      <w:r>
        <w:rPr>
          <w:rFonts w:asciiTheme="majorHAnsi" w:eastAsia="Calibri" w:hAnsiTheme="majorHAnsi" w:cstheme="majorHAnsi"/>
          <w:lang w:val="en-US"/>
        </w:rPr>
        <w:t xml:space="preserve">investigation </w:t>
      </w:r>
      <w:r w:rsidR="00B04616">
        <w:rPr>
          <w:rFonts w:asciiTheme="majorHAnsi" w:eastAsia="Calibri" w:hAnsiTheme="majorHAnsi" w:cstheme="majorHAnsi"/>
          <w:lang w:val="en-US"/>
        </w:rPr>
        <w:t>with</w:t>
      </w:r>
      <w:r w:rsidR="0007302A" w:rsidRPr="0007302A">
        <w:rPr>
          <w:rFonts w:asciiTheme="majorHAnsi" w:eastAsia="Calibri" w:hAnsiTheme="majorHAnsi" w:cstheme="majorHAnsi"/>
          <w:lang w:val="en-US"/>
        </w:rPr>
        <w:t xml:space="preserve"> students</w:t>
      </w:r>
      <w:r w:rsidR="00DC73A0">
        <w:rPr>
          <w:rFonts w:asciiTheme="majorHAnsi" w:eastAsia="Calibri" w:hAnsiTheme="majorHAnsi" w:cstheme="majorHAnsi"/>
          <w:lang w:val="en-US"/>
        </w:rPr>
        <w:t xml:space="preserve"> to answer the question, </w:t>
      </w:r>
      <w:r w:rsidR="00DC73A0" w:rsidRPr="002E17B5">
        <w:rPr>
          <w:rFonts w:asciiTheme="majorHAnsi" w:eastAsia="Calibri" w:hAnsiTheme="majorHAnsi" w:cstheme="majorHAnsi"/>
          <w:i/>
          <w:iCs/>
          <w:lang w:val="en-US"/>
        </w:rPr>
        <w:t>How might light interact with these materials</w:t>
      </w:r>
      <w:r w:rsidR="00DC73A0">
        <w:rPr>
          <w:rFonts w:asciiTheme="majorHAnsi" w:eastAsia="Calibri" w:hAnsiTheme="majorHAnsi" w:cstheme="majorHAnsi"/>
          <w:lang w:val="en-US"/>
        </w:rPr>
        <w:t>?</w:t>
      </w:r>
      <w:r w:rsidR="008718F3">
        <w:rPr>
          <w:rFonts w:asciiTheme="majorHAnsi" w:eastAsia="Calibri" w:hAnsiTheme="majorHAnsi" w:cstheme="majorHAnsi"/>
          <w:lang w:val="en-US"/>
        </w:rPr>
        <w:t xml:space="preserve"> </w:t>
      </w:r>
      <w:r w:rsidR="00567A4E" w:rsidRPr="00567A4E">
        <w:rPr>
          <w:rFonts w:asciiTheme="majorHAnsi" w:eastAsia="Calibri" w:hAnsiTheme="majorHAnsi" w:cstheme="majorHAnsi"/>
          <w:lang w:val="en-US"/>
        </w:rPr>
        <w:t xml:space="preserve">The </w:t>
      </w:r>
      <w:r w:rsidR="0007302A" w:rsidRPr="0007302A">
        <w:rPr>
          <w:rFonts w:asciiTheme="majorHAnsi" w:eastAsia="Calibri" w:hAnsiTheme="majorHAnsi" w:cstheme="majorHAnsi"/>
          <w:lang w:val="en-US"/>
        </w:rPr>
        <w:t xml:space="preserve">materials </w:t>
      </w:r>
      <w:r w:rsidR="00314038">
        <w:rPr>
          <w:rFonts w:asciiTheme="majorHAnsi" w:eastAsia="Calibri" w:hAnsiTheme="majorHAnsi" w:cstheme="majorHAnsi"/>
          <w:lang w:val="en-US"/>
        </w:rPr>
        <w:t>in this investigation</w:t>
      </w:r>
      <w:r w:rsidR="0007302A" w:rsidRPr="0007302A">
        <w:rPr>
          <w:rFonts w:asciiTheme="majorHAnsi" w:eastAsia="Calibri" w:hAnsiTheme="majorHAnsi" w:cstheme="majorHAnsi"/>
          <w:lang w:val="en-US"/>
        </w:rPr>
        <w:t xml:space="preserve"> are not as big as the blankets and sheets used for the forts in </w:t>
      </w:r>
      <w:r w:rsidR="002E62C0">
        <w:rPr>
          <w:rFonts w:asciiTheme="majorHAnsi" w:eastAsia="Calibri" w:hAnsiTheme="majorHAnsi" w:cstheme="majorHAnsi"/>
          <w:lang w:val="en-US"/>
        </w:rPr>
        <w:t>previous learning experience</w:t>
      </w:r>
      <w:r w:rsidR="0007302A" w:rsidRPr="0007302A">
        <w:rPr>
          <w:rFonts w:asciiTheme="majorHAnsi" w:eastAsia="Calibri" w:hAnsiTheme="majorHAnsi" w:cstheme="majorHAnsi"/>
          <w:lang w:val="en-US"/>
        </w:rPr>
        <w:t xml:space="preserve">, but </w:t>
      </w:r>
      <w:r w:rsidR="002E62C0">
        <w:rPr>
          <w:rFonts w:asciiTheme="majorHAnsi" w:eastAsia="Calibri" w:hAnsiTheme="majorHAnsi" w:cstheme="majorHAnsi"/>
          <w:lang w:val="en-US"/>
        </w:rPr>
        <w:t>students can examine</w:t>
      </w:r>
      <w:r w:rsidR="0007302A" w:rsidRPr="0007302A">
        <w:rPr>
          <w:rFonts w:asciiTheme="majorHAnsi" w:eastAsia="Calibri" w:hAnsiTheme="majorHAnsi" w:cstheme="majorHAnsi"/>
          <w:lang w:val="en-US"/>
        </w:rPr>
        <w:t xml:space="preserve"> how light interacts with </w:t>
      </w:r>
      <w:r w:rsidR="00DF170D">
        <w:rPr>
          <w:rFonts w:asciiTheme="majorHAnsi" w:eastAsia="Calibri" w:hAnsiTheme="majorHAnsi" w:cstheme="majorHAnsi"/>
          <w:lang w:val="en-US"/>
        </w:rPr>
        <w:t>similar</w:t>
      </w:r>
      <w:r w:rsidR="0007302A" w:rsidRPr="0007302A">
        <w:rPr>
          <w:rFonts w:asciiTheme="majorHAnsi" w:eastAsia="Calibri" w:hAnsiTheme="majorHAnsi" w:cstheme="majorHAnsi"/>
          <w:lang w:val="en-US"/>
        </w:rPr>
        <w:t xml:space="preserve"> materials. </w:t>
      </w:r>
      <w:r w:rsidR="000771C4">
        <w:rPr>
          <w:rFonts w:asciiTheme="majorHAnsi" w:eastAsia="Calibri" w:hAnsiTheme="majorHAnsi" w:cstheme="majorHAnsi"/>
          <w:lang w:val="en-US"/>
        </w:rPr>
        <w:t xml:space="preserve">Have students </w:t>
      </w:r>
      <w:r w:rsidR="00B041D3">
        <w:rPr>
          <w:rFonts w:asciiTheme="majorHAnsi" w:eastAsia="Calibri" w:hAnsiTheme="majorHAnsi" w:cstheme="majorHAnsi"/>
          <w:lang w:val="en-US"/>
        </w:rPr>
        <w:t xml:space="preserve">select some materials they think are </w:t>
      </w:r>
      <w:r w:rsidR="005377DA">
        <w:rPr>
          <w:rFonts w:asciiTheme="majorHAnsi" w:eastAsia="Calibri" w:hAnsiTheme="majorHAnsi" w:cstheme="majorHAnsi"/>
          <w:lang w:val="en-US"/>
        </w:rPr>
        <w:t>like</w:t>
      </w:r>
      <w:r w:rsidR="00B041D3">
        <w:rPr>
          <w:rFonts w:asciiTheme="majorHAnsi" w:eastAsia="Calibri" w:hAnsiTheme="majorHAnsi" w:cstheme="majorHAnsi"/>
          <w:lang w:val="en-US"/>
        </w:rPr>
        <w:t xml:space="preserve"> the materials used in the fort</w:t>
      </w:r>
      <w:r w:rsidR="002903DE">
        <w:rPr>
          <w:rFonts w:asciiTheme="majorHAnsi" w:eastAsia="Calibri" w:hAnsiTheme="majorHAnsi" w:cstheme="majorHAnsi"/>
          <w:lang w:val="en-US"/>
        </w:rPr>
        <w:t xml:space="preserve">s. </w:t>
      </w:r>
      <w:r w:rsidR="00137112">
        <w:rPr>
          <w:rFonts w:asciiTheme="majorHAnsi" w:eastAsia="Calibri" w:hAnsiTheme="majorHAnsi" w:cstheme="majorHAnsi"/>
          <w:lang w:val="en-US"/>
        </w:rPr>
        <w:t>Elicit student ideas</w:t>
      </w:r>
      <w:r w:rsidR="00FF452A">
        <w:rPr>
          <w:rFonts w:asciiTheme="majorHAnsi" w:eastAsia="Calibri" w:hAnsiTheme="majorHAnsi" w:cstheme="majorHAnsi"/>
          <w:lang w:val="en-US"/>
        </w:rPr>
        <w:t xml:space="preserve"> and guide them </w:t>
      </w:r>
      <w:r w:rsidR="009254FD">
        <w:rPr>
          <w:rFonts w:asciiTheme="majorHAnsi" w:eastAsia="Calibri" w:hAnsiTheme="majorHAnsi" w:cstheme="majorHAnsi"/>
          <w:lang w:val="en-US"/>
        </w:rPr>
        <w:t xml:space="preserve">to </w:t>
      </w:r>
      <w:r w:rsidR="005E317B">
        <w:rPr>
          <w:rFonts w:asciiTheme="majorHAnsi" w:eastAsia="Calibri" w:hAnsiTheme="majorHAnsi" w:cstheme="majorHAnsi"/>
          <w:lang w:val="en-US"/>
        </w:rPr>
        <w:t xml:space="preserve">plan </w:t>
      </w:r>
      <w:r w:rsidR="00F24BE3" w:rsidRPr="00F24BE3">
        <w:rPr>
          <w:rFonts w:asciiTheme="majorHAnsi" w:eastAsia="Calibri" w:hAnsiTheme="majorHAnsi" w:cstheme="majorHAnsi"/>
          <w:lang w:val="en-US"/>
        </w:rPr>
        <w:t xml:space="preserve">out what steps they should follow to test </w:t>
      </w:r>
      <w:r w:rsidR="00016291">
        <w:rPr>
          <w:rFonts w:asciiTheme="majorHAnsi" w:eastAsia="Calibri" w:hAnsiTheme="majorHAnsi" w:cstheme="majorHAnsi"/>
          <w:lang w:val="en-US"/>
        </w:rPr>
        <w:t>each</w:t>
      </w:r>
      <w:r w:rsidR="00F24BE3" w:rsidRPr="00F24BE3">
        <w:rPr>
          <w:rFonts w:asciiTheme="majorHAnsi" w:eastAsia="Calibri" w:hAnsiTheme="majorHAnsi" w:cstheme="majorHAnsi"/>
          <w:lang w:val="en-US"/>
        </w:rPr>
        <w:t xml:space="preserve"> material. </w:t>
      </w:r>
      <w:r w:rsidR="000D5269">
        <w:rPr>
          <w:rFonts w:asciiTheme="majorHAnsi" w:eastAsia="Calibri" w:hAnsiTheme="majorHAnsi" w:cstheme="majorHAnsi"/>
          <w:lang w:val="en-US"/>
        </w:rPr>
        <w:t xml:space="preserve">Guide the student discussion with the following questions: </w:t>
      </w:r>
    </w:p>
    <w:p w14:paraId="7DF89D85" w14:textId="6C988E64" w:rsidR="00D80BB6" w:rsidRDefault="00D80BB6" w:rsidP="007C2D8A">
      <w:pPr>
        <w:pStyle w:val="ListParagraph"/>
        <w:numPr>
          <w:ilvl w:val="0"/>
          <w:numId w:val="20"/>
        </w:numPr>
        <w:spacing w:line="240" w:lineRule="auto"/>
        <w:rPr>
          <w:rFonts w:asciiTheme="majorHAnsi" w:eastAsia="Calibri" w:hAnsiTheme="majorHAnsi" w:cstheme="majorHAnsi"/>
          <w:lang w:val="en-US"/>
        </w:rPr>
      </w:pPr>
      <w:r>
        <w:rPr>
          <w:rFonts w:asciiTheme="majorHAnsi" w:eastAsia="Calibri" w:hAnsiTheme="majorHAnsi" w:cstheme="majorHAnsi"/>
          <w:lang w:val="en-US"/>
        </w:rPr>
        <w:t>What will be our light source?</w:t>
      </w:r>
    </w:p>
    <w:p w14:paraId="6E494B81" w14:textId="597841ED" w:rsidR="00D80BB6" w:rsidRPr="00D80BB6" w:rsidRDefault="00BA79D1" w:rsidP="007C2D8A">
      <w:pPr>
        <w:pStyle w:val="ListParagraph"/>
        <w:numPr>
          <w:ilvl w:val="0"/>
          <w:numId w:val="20"/>
        </w:num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How do we </w:t>
      </w:r>
      <w:r w:rsidR="00881D51">
        <w:rPr>
          <w:rFonts w:asciiTheme="majorHAnsi" w:eastAsia="Calibri" w:hAnsiTheme="majorHAnsi" w:cstheme="majorHAnsi"/>
          <w:lang w:val="en-US"/>
        </w:rPr>
        <w:t xml:space="preserve">position our light source </w:t>
      </w:r>
      <w:r w:rsidR="008D57B0">
        <w:rPr>
          <w:rFonts w:asciiTheme="majorHAnsi" w:eastAsia="Calibri" w:hAnsiTheme="majorHAnsi" w:cstheme="majorHAnsi"/>
          <w:lang w:val="en-US"/>
        </w:rPr>
        <w:t>with our materials?</w:t>
      </w:r>
    </w:p>
    <w:p w14:paraId="30857486" w14:textId="7B5B4B5A" w:rsidR="008D57B0" w:rsidRPr="00D80BB6" w:rsidRDefault="008D57B0" w:rsidP="007C2D8A">
      <w:pPr>
        <w:pStyle w:val="ListParagraph"/>
        <w:numPr>
          <w:ilvl w:val="0"/>
          <w:numId w:val="20"/>
        </w:num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What are some things to think about </w:t>
      </w:r>
      <w:r w:rsidR="004C017B">
        <w:rPr>
          <w:rFonts w:asciiTheme="majorHAnsi" w:eastAsia="Calibri" w:hAnsiTheme="majorHAnsi" w:cstheme="majorHAnsi"/>
          <w:lang w:val="en-US"/>
        </w:rPr>
        <w:t>to protect our eyes and hands?</w:t>
      </w:r>
    </w:p>
    <w:p w14:paraId="0DA6559A" w14:textId="3E34B9FF" w:rsidR="004B7B7B" w:rsidRPr="00D80BB6" w:rsidRDefault="000A7FC6" w:rsidP="007C2D8A">
      <w:pPr>
        <w:pStyle w:val="ListParagraph"/>
        <w:numPr>
          <w:ilvl w:val="0"/>
          <w:numId w:val="20"/>
        </w:numPr>
        <w:spacing w:line="240" w:lineRule="auto"/>
        <w:rPr>
          <w:rFonts w:asciiTheme="majorHAnsi" w:eastAsia="Calibri" w:hAnsiTheme="majorHAnsi" w:cstheme="majorHAnsi"/>
          <w:lang w:val="en-US"/>
        </w:rPr>
      </w:pPr>
      <w:r>
        <w:rPr>
          <w:rFonts w:asciiTheme="majorHAnsi" w:eastAsia="Calibri" w:hAnsiTheme="majorHAnsi" w:cstheme="majorHAnsi"/>
          <w:lang w:val="en-US"/>
        </w:rPr>
        <w:lastRenderedPageBreak/>
        <w:t>What observations do we need to make?</w:t>
      </w:r>
    </w:p>
    <w:p w14:paraId="5B96B4B5" w14:textId="24F9D5F2" w:rsidR="004F31DF" w:rsidRDefault="004F31DF" w:rsidP="007C2D8A">
      <w:pPr>
        <w:pStyle w:val="ListParagraph"/>
        <w:numPr>
          <w:ilvl w:val="0"/>
          <w:numId w:val="20"/>
        </w:num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How </w:t>
      </w:r>
      <w:r w:rsidR="00433FD3">
        <w:rPr>
          <w:rFonts w:asciiTheme="majorHAnsi" w:eastAsia="Calibri" w:hAnsiTheme="majorHAnsi" w:cstheme="majorHAnsi"/>
          <w:lang w:val="en-US"/>
        </w:rPr>
        <w:t>should</w:t>
      </w:r>
      <w:r>
        <w:rPr>
          <w:rFonts w:asciiTheme="majorHAnsi" w:eastAsia="Calibri" w:hAnsiTheme="majorHAnsi" w:cstheme="majorHAnsi"/>
          <w:lang w:val="en-US"/>
        </w:rPr>
        <w:t xml:space="preserve"> we collect our findings?</w:t>
      </w:r>
    </w:p>
    <w:p w14:paraId="228AC222" w14:textId="77777777" w:rsidR="00DF0120" w:rsidRPr="00D80BB6" w:rsidRDefault="00DF0120" w:rsidP="007C2D8A">
      <w:pPr>
        <w:pStyle w:val="ListParagraph"/>
        <w:spacing w:line="240" w:lineRule="auto"/>
        <w:rPr>
          <w:rFonts w:asciiTheme="majorHAnsi" w:eastAsia="Calibri" w:hAnsiTheme="majorHAnsi" w:cstheme="majorHAnsi"/>
          <w:lang w:val="en-US"/>
        </w:rPr>
      </w:pPr>
    </w:p>
    <w:p w14:paraId="4BA5D140" w14:textId="5951BBC6" w:rsidR="0007302A" w:rsidRPr="0007302A" w:rsidRDefault="005E317B" w:rsidP="007C2D8A">
      <w:pPr>
        <w:spacing w:line="240" w:lineRule="auto"/>
        <w:rPr>
          <w:rFonts w:asciiTheme="majorHAnsi" w:eastAsia="Calibri" w:hAnsiTheme="majorHAnsi" w:cstheme="majorHAnsi"/>
          <w:lang w:val="en-US"/>
        </w:rPr>
      </w:pPr>
      <w:r w:rsidRPr="00661557">
        <w:rPr>
          <w:rFonts w:asciiTheme="majorHAnsi" w:eastAsia="Calibri" w:hAnsiTheme="majorHAnsi" w:cstheme="majorHAnsi"/>
          <w:lang w:val="en-US"/>
        </w:rPr>
        <w:t xml:space="preserve">Example: </w:t>
      </w:r>
      <w:r w:rsidR="0045074F" w:rsidRPr="00661557">
        <w:rPr>
          <w:rFonts w:asciiTheme="majorHAnsi" w:eastAsia="Calibri" w:hAnsiTheme="majorHAnsi" w:cstheme="majorHAnsi"/>
          <w:lang w:val="en-US"/>
        </w:rPr>
        <w:t>Turn off the lights in the classroom.</w:t>
      </w:r>
      <w:r w:rsidRPr="00661557">
        <w:rPr>
          <w:rFonts w:asciiTheme="majorHAnsi" w:eastAsia="Calibri" w:hAnsiTheme="majorHAnsi" w:cstheme="majorHAnsi"/>
          <w:lang w:val="en-US"/>
        </w:rPr>
        <w:t xml:space="preserve"> </w:t>
      </w:r>
      <w:r w:rsidR="006B242E" w:rsidRPr="00661557">
        <w:rPr>
          <w:rFonts w:asciiTheme="majorHAnsi" w:eastAsia="Calibri" w:hAnsiTheme="majorHAnsi" w:cstheme="majorHAnsi"/>
          <w:lang w:val="en-US"/>
        </w:rPr>
        <w:t>With a partner, c</w:t>
      </w:r>
      <w:r w:rsidR="002F2E8E" w:rsidRPr="00661557">
        <w:rPr>
          <w:rFonts w:asciiTheme="majorHAnsi" w:eastAsia="Calibri" w:hAnsiTheme="majorHAnsi" w:cstheme="majorHAnsi"/>
          <w:lang w:val="en-US"/>
        </w:rPr>
        <w:t>h</w:t>
      </w:r>
      <w:r w:rsidR="0007302A" w:rsidRPr="00661557">
        <w:rPr>
          <w:rFonts w:asciiTheme="majorHAnsi" w:eastAsia="Calibri" w:hAnsiTheme="majorHAnsi" w:cstheme="majorHAnsi"/>
          <w:lang w:val="en-US"/>
        </w:rPr>
        <w:t>oose one object</w:t>
      </w:r>
      <w:r w:rsidR="005F41F9" w:rsidRPr="00661557">
        <w:rPr>
          <w:rFonts w:asciiTheme="majorHAnsi" w:eastAsia="Calibri" w:hAnsiTheme="majorHAnsi" w:cstheme="majorHAnsi"/>
          <w:lang w:val="en-US"/>
        </w:rPr>
        <w:t xml:space="preserve"> and</w:t>
      </w:r>
      <w:r w:rsidR="0007302A" w:rsidRPr="00661557">
        <w:rPr>
          <w:rFonts w:asciiTheme="majorHAnsi" w:eastAsia="Calibri" w:hAnsiTheme="majorHAnsi" w:cstheme="majorHAnsi"/>
          <w:lang w:val="en-US"/>
        </w:rPr>
        <w:t xml:space="preserve"> a light source (flashlight</w:t>
      </w:r>
      <w:r w:rsidR="009611E0" w:rsidRPr="00661557">
        <w:rPr>
          <w:rFonts w:asciiTheme="majorHAnsi" w:eastAsia="Calibri" w:hAnsiTheme="majorHAnsi" w:cstheme="majorHAnsi"/>
          <w:lang w:val="en-US"/>
        </w:rPr>
        <w:t>)</w:t>
      </w:r>
      <w:r w:rsidR="00C563F0" w:rsidRPr="00661557">
        <w:rPr>
          <w:rFonts w:asciiTheme="majorHAnsi" w:eastAsia="Calibri" w:hAnsiTheme="majorHAnsi" w:cstheme="majorHAnsi"/>
          <w:lang w:val="en-US"/>
        </w:rPr>
        <w:t>.</w:t>
      </w:r>
      <w:r w:rsidR="0007302A" w:rsidRPr="00661557">
        <w:rPr>
          <w:rFonts w:asciiTheme="majorHAnsi" w:eastAsia="Calibri" w:hAnsiTheme="majorHAnsi" w:cstheme="majorHAnsi"/>
          <w:lang w:val="en-US"/>
        </w:rPr>
        <w:t xml:space="preserve"> </w:t>
      </w:r>
      <w:r w:rsidR="00E85CCA" w:rsidRPr="00661557">
        <w:rPr>
          <w:rFonts w:asciiTheme="majorHAnsi" w:eastAsia="Calibri" w:hAnsiTheme="majorHAnsi" w:cstheme="majorHAnsi"/>
          <w:lang w:val="en-US"/>
        </w:rPr>
        <w:t>Turn the flashlight on</w:t>
      </w:r>
      <w:r w:rsidR="00F67A35" w:rsidRPr="00661557">
        <w:rPr>
          <w:rFonts w:asciiTheme="majorHAnsi" w:eastAsia="Calibri" w:hAnsiTheme="majorHAnsi" w:cstheme="majorHAnsi"/>
          <w:lang w:val="en-US"/>
        </w:rPr>
        <w:t xml:space="preserve">. </w:t>
      </w:r>
      <w:r w:rsidR="00F731AA" w:rsidRPr="00661557">
        <w:rPr>
          <w:rFonts w:asciiTheme="majorHAnsi" w:eastAsia="Calibri" w:hAnsiTheme="majorHAnsi" w:cstheme="majorHAnsi"/>
          <w:lang w:val="en-US"/>
        </w:rPr>
        <w:t xml:space="preserve">Do not look directly into the light source. </w:t>
      </w:r>
      <w:r w:rsidR="00F67A35" w:rsidRPr="00661557">
        <w:rPr>
          <w:rFonts w:asciiTheme="majorHAnsi" w:eastAsia="Calibri" w:hAnsiTheme="majorHAnsi" w:cstheme="majorHAnsi"/>
          <w:lang w:val="en-US"/>
        </w:rPr>
        <w:t>O</w:t>
      </w:r>
      <w:r w:rsidR="00F42AA2" w:rsidRPr="00661557">
        <w:rPr>
          <w:rFonts w:asciiTheme="majorHAnsi" w:eastAsia="Calibri" w:hAnsiTheme="majorHAnsi" w:cstheme="majorHAnsi"/>
          <w:lang w:val="en-US"/>
        </w:rPr>
        <w:t xml:space="preserve">ne partner holds the material while </w:t>
      </w:r>
      <w:r w:rsidR="00C90311" w:rsidRPr="00661557">
        <w:rPr>
          <w:rFonts w:asciiTheme="majorHAnsi" w:eastAsia="Calibri" w:hAnsiTheme="majorHAnsi" w:cstheme="majorHAnsi"/>
          <w:lang w:val="en-US"/>
        </w:rPr>
        <w:t xml:space="preserve">the other partner </w:t>
      </w:r>
      <w:r w:rsidR="00627DCF" w:rsidRPr="00661557">
        <w:rPr>
          <w:rFonts w:asciiTheme="majorHAnsi" w:eastAsia="Calibri" w:hAnsiTheme="majorHAnsi" w:cstheme="majorHAnsi"/>
          <w:lang w:val="en-US"/>
        </w:rPr>
        <w:t xml:space="preserve">shines the light directly on the material. </w:t>
      </w:r>
      <w:r w:rsidR="00086ABB">
        <w:rPr>
          <w:rFonts w:asciiTheme="majorHAnsi" w:eastAsia="Calibri" w:hAnsiTheme="majorHAnsi" w:cstheme="majorHAnsi"/>
          <w:lang w:val="en-US"/>
        </w:rPr>
        <w:t xml:space="preserve">One partner </w:t>
      </w:r>
      <w:proofErr w:type="gramStart"/>
      <w:r w:rsidR="001E4BE4">
        <w:rPr>
          <w:rFonts w:asciiTheme="majorHAnsi" w:eastAsia="Calibri" w:hAnsiTheme="majorHAnsi" w:cstheme="majorHAnsi"/>
          <w:lang w:val="en-US"/>
        </w:rPr>
        <w:t>p</w:t>
      </w:r>
      <w:r w:rsidR="00086ABB" w:rsidRPr="00661557">
        <w:rPr>
          <w:rFonts w:asciiTheme="majorHAnsi" w:eastAsia="Calibri" w:hAnsiTheme="majorHAnsi" w:cstheme="majorHAnsi"/>
          <w:lang w:val="en-US"/>
        </w:rPr>
        <w:t>lace</w:t>
      </w:r>
      <w:r w:rsidR="001E4BE4">
        <w:rPr>
          <w:rFonts w:asciiTheme="majorHAnsi" w:eastAsia="Calibri" w:hAnsiTheme="majorHAnsi" w:cstheme="majorHAnsi"/>
          <w:lang w:val="en-US"/>
        </w:rPr>
        <w:t>s</w:t>
      </w:r>
      <w:proofErr w:type="gramEnd"/>
      <w:r w:rsidR="0007302A" w:rsidRPr="00661557">
        <w:rPr>
          <w:rFonts w:asciiTheme="majorHAnsi" w:eastAsia="Calibri" w:hAnsiTheme="majorHAnsi" w:cstheme="majorHAnsi"/>
          <w:lang w:val="en-US"/>
        </w:rPr>
        <w:t xml:space="preserve"> </w:t>
      </w:r>
      <w:r w:rsidR="00EF53F7">
        <w:rPr>
          <w:rFonts w:asciiTheme="majorHAnsi" w:eastAsia="Calibri" w:hAnsiTheme="majorHAnsi" w:cstheme="majorHAnsi"/>
          <w:lang w:val="en-US"/>
        </w:rPr>
        <w:t>a</w:t>
      </w:r>
      <w:r w:rsidR="0007302A" w:rsidRPr="00661557">
        <w:rPr>
          <w:rFonts w:asciiTheme="majorHAnsi" w:eastAsia="Calibri" w:hAnsiTheme="majorHAnsi" w:cstheme="majorHAnsi"/>
          <w:lang w:val="en-US"/>
        </w:rPr>
        <w:t xml:space="preserve"> hand under the </w:t>
      </w:r>
      <w:r w:rsidR="00D76757" w:rsidRPr="00661557">
        <w:rPr>
          <w:rFonts w:asciiTheme="majorHAnsi" w:eastAsia="Calibri" w:hAnsiTheme="majorHAnsi" w:cstheme="majorHAnsi"/>
          <w:lang w:val="en-US"/>
        </w:rPr>
        <w:t>material</w:t>
      </w:r>
      <w:r w:rsidR="00273B37">
        <w:rPr>
          <w:rFonts w:asciiTheme="majorHAnsi" w:eastAsia="Calibri" w:hAnsiTheme="majorHAnsi" w:cstheme="majorHAnsi"/>
          <w:lang w:val="en-US"/>
        </w:rPr>
        <w:t>. O</w:t>
      </w:r>
      <w:r w:rsidR="00086ABB" w:rsidRPr="00661557">
        <w:rPr>
          <w:rFonts w:asciiTheme="majorHAnsi" w:eastAsia="Calibri" w:hAnsiTheme="majorHAnsi" w:cstheme="majorHAnsi"/>
          <w:lang w:val="en-US"/>
        </w:rPr>
        <w:t>bserve</w:t>
      </w:r>
      <w:r w:rsidR="0007302A" w:rsidRPr="00661557">
        <w:rPr>
          <w:rFonts w:asciiTheme="majorHAnsi" w:eastAsia="Calibri" w:hAnsiTheme="majorHAnsi" w:cstheme="majorHAnsi"/>
          <w:lang w:val="en-US"/>
        </w:rPr>
        <w:t xml:space="preserve"> how </w:t>
      </w:r>
      <w:r w:rsidR="00180E79" w:rsidRPr="00661557">
        <w:rPr>
          <w:rFonts w:asciiTheme="majorHAnsi" w:eastAsia="Calibri" w:hAnsiTheme="majorHAnsi" w:cstheme="majorHAnsi"/>
          <w:lang w:val="en-US"/>
        </w:rPr>
        <w:t>much</w:t>
      </w:r>
      <w:r w:rsidR="00972266" w:rsidRPr="00661557">
        <w:rPr>
          <w:rFonts w:asciiTheme="majorHAnsi" w:eastAsia="Calibri" w:hAnsiTheme="majorHAnsi" w:cstheme="majorHAnsi"/>
          <w:lang w:val="en-US"/>
        </w:rPr>
        <w:t xml:space="preserve"> light </w:t>
      </w:r>
      <w:r w:rsidR="00273B37">
        <w:rPr>
          <w:rFonts w:asciiTheme="majorHAnsi" w:eastAsia="Calibri" w:hAnsiTheme="majorHAnsi" w:cstheme="majorHAnsi"/>
          <w:lang w:val="en-US"/>
        </w:rPr>
        <w:t>hits the</w:t>
      </w:r>
      <w:r w:rsidR="0007302A" w:rsidRPr="00661557">
        <w:rPr>
          <w:rFonts w:asciiTheme="majorHAnsi" w:eastAsia="Calibri" w:hAnsiTheme="majorHAnsi" w:cstheme="majorHAnsi"/>
          <w:lang w:val="en-US"/>
        </w:rPr>
        <w:t xml:space="preserve"> hand through the </w:t>
      </w:r>
      <w:r w:rsidR="00972266" w:rsidRPr="00661557">
        <w:rPr>
          <w:rFonts w:asciiTheme="majorHAnsi" w:eastAsia="Calibri" w:hAnsiTheme="majorHAnsi" w:cstheme="majorHAnsi"/>
          <w:lang w:val="en-US"/>
        </w:rPr>
        <w:t>material</w:t>
      </w:r>
      <w:r w:rsidR="0007302A" w:rsidRPr="00661557">
        <w:rPr>
          <w:rFonts w:asciiTheme="majorHAnsi" w:eastAsia="Calibri" w:hAnsiTheme="majorHAnsi" w:cstheme="majorHAnsi"/>
          <w:lang w:val="en-US"/>
        </w:rPr>
        <w:t>.</w:t>
      </w:r>
      <w:r w:rsidR="00404E5A">
        <w:rPr>
          <w:rFonts w:asciiTheme="majorHAnsi" w:eastAsia="Calibri" w:hAnsiTheme="majorHAnsi" w:cstheme="majorHAnsi"/>
          <w:lang w:val="en-US"/>
        </w:rPr>
        <w:t xml:space="preserve"> </w:t>
      </w:r>
      <w:r w:rsidR="009C59C9" w:rsidRPr="00661557">
        <w:rPr>
          <w:rFonts w:asciiTheme="majorHAnsi" w:eastAsia="Calibri" w:hAnsiTheme="majorHAnsi" w:cstheme="majorHAnsi"/>
          <w:lang w:val="en-US"/>
        </w:rPr>
        <w:t>O</w:t>
      </w:r>
      <w:r w:rsidR="0007302A" w:rsidRPr="00661557">
        <w:rPr>
          <w:rFonts w:asciiTheme="majorHAnsi" w:eastAsia="Calibri" w:hAnsiTheme="majorHAnsi" w:cstheme="majorHAnsi"/>
          <w:lang w:val="en-US"/>
        </w:rPr>
        <w:t xml:space="preserve">bserve </w:t>
      </w:r>
      <w:r w:rsidR="00FE4645" w:rsidRPr="00661557">
        <w:rPr>
          <w:rFonts w:asciiTheme="majorHAnsi" w:eastAsia="Calibri" w:hAnsiTheme="majorHAnsi" w:cstheme="majorHAnsi"/>
          <w:lang w:val="en-US"/>
        </w:rPr>
        <w:t xml:space="preserve">how much light </w:t>
      </w:r>
      <w:r w:rsidR="00627DCF" w:rsidRPr="00661557">
        <w:rPr>
          <w:rFonts w:asciiTheme="majorHAnsi" w:eastAsia="Calibri" w:hAnsiTheme="majorHAnsi" w:cstheme="majorHAnsi"/>
          <w:lang w:val="en-US"/>
        </w:rPr>
        <w:t>can be seen through the material</w:t>
      </w:r>
      <w:r w:rsidR="00C90311" w:rsidRPr="00661557">
        <w:rPr>
          <w:rFonts w:asciiTheme="majorHAnsi" w:eastAsia="Calibri" w:hAnsiTheme="majorHAnsi" w:cstheme="majorHAnsi"/>
          <w:lang w:val="en-US"/>
        </w:rPr>
        <w:t>.</w:t>
      </w:r>
      <w:r w:rsidR="00180E79" w:rsidRPr="00661557">
        <w:rPr>
          <w:rFonts w:asciiTheme="majorHAnsi" w:eastAsia="Calibri" w:hAnsiTheme="majorHAnsi" w:cstheme="majorHAnsi"/>
          <w:lang w:val="en-US"/>
        </w:rPr>
        <w:t xml:space="preserve"> </w:t>
      </w:r>
      <w:r w:rsidR="0018443D">
        <w:rPr>
          <w:rFonts w:asciiTheme="majorHAnsi" w:eastAsia="Calibri" w:hAnsiTheme="majorHAnsi" w:cstheme="majorHAnsi"/>
          <w:lang w:val="en-US"/>
        </w:rPr>
        <w:t>Record your observations.</w:t>
      </w:r>
    </w:p>
    <w:p w14:paraId="3359571F" w14:textId="77777777" w:rsidR="0007302A" w:rsidRPr="0007302A" w:rsidRDefault="0007302A" w:rsidP="007C2D8A">
      <w:pPr>
        <w:spacing w:line="240" w:lineRule="auto"/>
        <w:rPr>
          <w:rFonts w:asciiTheme="majorHAnsi" w:eastAsia="Calibri" w:hAnsiTheme="majorHAnsi" w:cstheme="majorHAnsi"/>
          <w:lang w:val="en-US"/>
        </w:rPr>
      </w:pPr>
    </w:p>
    <w:p w14:paraId="0570160F" w14:textId="230E8168" w:rsidR="0007302A" w:rsidRPr="0007302A" w:rsidRDefault="0007302A" w:rsidP="007C2D8A">
      <w:pPr>
        <w:spacing w:line="240" w:lineRule="auto"/>
        <w:rPr>
          <w:rFonts w:asciiTheme="majorHAnsi" w:eastAsia="Calibri" w:hAnsiTheme="majorHAnsi" w:cstheme="majorHAnsi"/>
          <w:lang w:val="en-US"/>
        </w:rPr>
      </w:pPr>
      <w:r w:rsidRPr="0007302A">
        <w:rPr>
          <w:rFonts w:asciiTheme="majorHAnsi" w:eastAsia="Calibri" w:hAnsiTheme="majorHAnsi" w:cstheme="majorHAnsi"/>
          <w:lang w:val="en-US"/>
        </w:rPr>
        <w:t xml:space="preserve">Co-create a data table by passing out Lesson 2: Data Table (below): How Much Light Passes Through? </w:t>
      </w:r>
      <w:r w:rsidR="000F0B7D">
        <w:rPr>
          <w:rFonts w:asciiTheme="majorHAnsi" w:eastAsia="Calibri" w:hAnsiTheme="majorHAnsi" w:cstheme="majorHAnsi"/>
          <w:lang w:val="en-US"/>
        </w:rPr>
        <w:t>Ask</w:t>
      </w:r>
      <w:r w:rsidRPr="0007302A">
        <w:rPr>
          <w:rFonts w:asciiTheme="majorHAnsi" w:eastAsia="Calibri" w:hAnsiTheme="majorHAnsi" w:cstheme="majorHAnsi"/>
          <w:lang w:val="en-US"/>
        </w:rPr>
        <w:t xml:space="preserve"> students to help name and fill out each of the columns. For example, the first row of a table often has a heading for each column. Headings help organize the information because they tell us where the data belongs. Our first column will be a list of all the materials we are going to test. The next three columns will show the results of our investigation. </w:t>
      </w:r>
    </w:p>
    <w:p w14:paraId="380AF01A" w14:textId="77777777" w:rsidR="0007302A" w:rsidRPr="0007302A" w:rsidRDefault="0007302A" w:rsidP="007C2D8A">
      <w:pPr>
        <w:spacing w:line="240" w:lineRule="auto"/>
        <w:rPr>
          <w:rFonts w:asciiTheme="majorHAnsi" w:eastAsia="Calibri" w:hAnsiTheme="majorHAnsi" w:cstheme="majorHAnsi"/>
          <w:lang w:val="en-US"/>
        </w:rPr>
      </w:pPr>
    </w:p>
    <w:p w14:paraId="16A9E732" w14:textId="72097CBC" w:rsidR="00BB1471" w:rsidRPr="0007302A" w:rsidRDefault="00A57484" w:rsidP="007C2D8A">
      <w:pPr>
        <w:spacing w:line="240" w:lineRule="auto"/>
        <w:rPr>
          <w:rFonts w:asciiTheme="majorHAnsi" w:eastAsia="Calibri" w:hAnsiTheme="majorHAnsi" w:cstheme="majorHAnsi"/>
          <w:lang w:val="en-US"/>
        </w:rPr>
      </w:pPr>
      <w:r w:rsidRPr="00603E19">
        <w:rPr>
          <w:rFonts w:asciiTheme="majorHAnsi" w:eastAsia="Calibri" w:hAnsiTheme="majorHAnsi" w:cstheme="majorHAnsi"/>
          <w:noProof/>
          <w:lang w:val="en-US"/>
        </w:rPr>
        <w:drawing>
          <wp:anchor distT="0" distB="0" distL="114300" distR="114300" simplePos="0" relativeHeight="251658256" behindDoc="1" locked="0" layoutInCell="1" allowOverlap="1" wp14:anchorId="06E996A3" wp14:editId="6029FA09">
            <wp:simplePos x="0" y="0"/>
            <wp:positionH relativeFrom="margin">
              <wp:posOffset>946150</wp:posOffset>
            </wp:positionH>
            <wp:positionV relativeFrom="paragraph">
              <wp:posOffset>3611290</wp:posOffset>
            </wp:positionV>
            <wp:extent cx="2395220" cy="2830195"/>
            <wp:effectExtent l="0" t="0" r="5080" b="8255"/>
            <wp:wrapTight wrapText="bothSides">
              <wp:wrapPolygon edited="0">
                <wp:start x="0" y="0"/>
                <wp:lineTo x="0" y="21518"/>
                <wp:lineTo x="21474" y="21518"/>
                <wp:lineTo x="21474" y="0"/>
                <wp:lineTo x="0" y="0"/>
              </wp:wrapPolygon>
            </wp:wrapTight>
            <wp:docPr id="625503210" name="Picture 28" descr="A student example show the selected no light for the paper, most light for the tissue and some light for the sheet protector.  They did not answer the question at the bottom of the worksheet that asked what happens when we shine light on different objects and what have you figured out from your da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503210" name="Picture 28" descr="A student example show the selected no light for the paper, most light for the tissue and some light for the sheet protector.  They did not answer the question at the bottom of the worksheet that asked what happens when we shine light on different objects and what have you figured out from your data. "/>
                    <pic:cNvPicPr/>
                  </pic:nvPicPr>
                  <pic:blipFill>
                    <a:blip r:embed="rId20">
                      <a:extLst>
                        <a:ext uri="{28A0092B-C50C-407E-A947-70E740481C1C}">
                          <a14:useLocalDpi xmlns:a14="http://schemas.microsoft.com/office/drawing/2010/main" val="0"/>
                        </a:ext>
                      </a:extLst>
                    </a:blip>
                    <a:stretch>
                      <a:fillRect/>
                    </a:stretch>
                  </pic:blipFill>
                  <pic:spPr>
                    <a:xfrm>
                      <a:off x="0" y="0"/>
                      <a:ext cx="2395220" cy="2830195"/>
                    </a:xfrm>
                    <a:prstGeom prst="rect">
                      <a:avLst/>
                    </a:prstGeom>
                  </pic:spPr>
                </pic:pic>
              </a:graphicData>
            </a:graphic>
            <wp14:sizeRelH relativeFrom="margin">
              <wp14:pctWidth>0</wp14:pctWidth>
            </wp14:sizeRelH>
            <wp14:sizeRelV relativeFrom="margin">
              <wp14:pctHeight>0</wp14:pctHeight>
            </wp14:sizeRelV>
          </wp:anchor>
        </w:drawing>
      </w:r>
      <w:r w:rsidR="00900CEC">
        <w:rPr>
          <w:rFonts w:asciiTheme="majorHAnsi" w:eastAsia="Calibri" w:hAnsiTheme="majorHAnsi" w:cstheme="majorHAnsi"/>
          <w:noProof/>
          <w:lang w:val="en-US"/>
        </w:rPr>
        <w:drawing>
          <wp:anchor distT="0" distB="0" distL="114300" distR="114300" simplePos="0" relativeHeight="251658266" behindDoc="0" locked="0" layoutInCell="1" allowOverlap="1" wp14:anchorId="3999992E" wp14:editId="40FF45DF">
            <wp:simplePos x="0" y="0"/>
            <wp:positionH relativeFrom="margin">
              <wp:posOffset>4673600</wp:posOffset>
            </wp:positionH>
            <wp:positionV relativeFrom="paragraph">
              <wp:posOffset>984250</wp:posOffset>
            </wp:positionV>
            <wp:extent cx="2137410" cy="2559685"/>
            <wp:effectExtent l="0" t="0" r="0" b="0"/>
            <wp:wrapThrough wrapText="bothSides">
              <wp:wrapPolygon edited="0">
                <wp:start x="0" y="0"/>
                <wp:lineTo x="0" y="21380"/>
                <wp:lineTo x="21369" y="21380"/>
                <wp:lineTo x="21369" y="0"/>
                <wp:lineTo x="0" y="0"/>
              </wp:wrapPolygon>
            </wp:wrapThrough>
            <wp:docPr id="157770679"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70679" name="Picture 16">
                      <a:extLst>
                        <a:ext uri="{C183D7F6-B498-43B3-948B-1728B52AA6E4}">
                          <adec:decorative xmlns:adec="http://schemas.microsoft.com/office/drawing/2017/decorative" val="1"/>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37410" cy="2559685"/>
                    </a:xfrm>
                    <a:prstGeom prst="rect">
                      <a:avLst/>
                    </a:prstGeom>
                    <a:noFill/>
                  </pic:spPr>
                </pic:pic>
              </a:graphicData>
            </a:graphic>
            <wp14:sizeRelH relativeFrom="page">
              <wp14:pctWidth>0</wp14:pctWidth>
            </wp14:sizeRelH>
            <wp14:sizeRelV relativeFrom="page">
              <wp14:pctHeight>0</wp14:pctHeight>
            </wp14:sizeRelV>
          </wp:anchor>
        </w:drawing>
      </w:r>
      <w:r w:rsidR="00900CEC" w:rsidRPr="0082595A">
        <w:rPr>
          <w:rFonts w:asciiTheme="majorHAnsi" w:eastAsia="Calibri" w:hAnsiTheme="majorHAnsi" w:cstheme="majorHAnsi"/>
          <w:noProof/>
          <w:lang w:val="en-US"/>
        </w:rPr>
        <w:drawing>
          <wp:anchor distT="0" distB="0" distL="114300" distR="114300" simplePos="0" relativeHeight="251658264" behindDoc="0" locked="0" layoutInCell="1" allowOverlap="1" wp14:anchorId="2C4687AB" wp14:editId="64B6C456">
            <wp:simplePos x="0" y="0"/>
            <wp:positionH relativeFrom="column">
              <wp:posOffset>26035</wp:posOffset>
            </wp:positionH>
            <wp:positionV relativeFrom="paragraph">
              <wp:posOffset>984250</wp:posOffset>
            </wp:positionV>
            <wp:extent cx="2143125" cy="2560320"/>
            <wp:effectExtent l="0" t="0" r="9525" b="0"/>
            <wp:wrapSquare wrapText="bothSides"/>
            <wp:docPr id="64757079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570795" name="Picture 1">
                      <a:extLst>
                        <a:ext uri="{C183D7F6-B498-43B3-948B-1728B52AA6E4}">
                          <adec:decorative xmlns:adec="http://schemas.microsoft.com/office/drawing/2017/decorative" val="1"/>
                        </a:ext>
                      </a:extLst>
                    </pic:cNvPr>
                    <pic:cNvPicPr/>
                  </pic:nvPicPr>
                  <pic:blipFill>
                    <a:blip r:embed="rId22">
                      <a:extLst>
                        <a:ext uri="{28A0092B-C50C-407E-A947-70E740481C1C}">
                          <a14:useLocalDpi xmlns:a14="http://schemas.microsoft.com/office/drawing/2010/main" val="0"/>
                        </a:ext>
                      </a:extLst>
                    </a:blip>
                    <a:stretch>
                      <a:fillRect/>
                    </a:stretch>
                  </pic:blipFill>
                  <pic:spPr>
                    <a:xfrm>
                      <a:off x="0" y="0"/>
                      <a:ext cx="2143125" cy="2560320"/>
                    </a:xfrm>
                    <a:prstGeom prst="rect">
                      <a:avLst/>
                    </a:prstGeom>
                  </pic:spPr>
                </pic:pic>
              </a:graphicData>
            </a:graphic>
            <wp14:sizeRelH relativeFrom="page">
              <wp14:pctWidth>0</wp14:pctWidth>
            </wp14:sizeRelH>
            <wp14:sizeRelV relativeFrom="page">
              <wp14:pctHeight>0</wp14:pctHeight>
            </wp14:sizeRelV>
          </wp:anchor>
        </w:drawing>
      </w:r>
      <w:r w:rsidR="00900CEC">
        <w:rPr>
          <w:rFonts w:asciiTheme="majorHAnsi" w:eastAsia="Calibri" w:hAnsiTheme="majorHAnsi" w:cstheme="majorHAnsi"/>
          <w:noProof/>
          <w:lang w:val="en-US"/>
        </w:rPr>
        <w:drawing>
          <wp:anchor distT="0" distB="0" distL="114300" distR="114300" simplePos="0" relativeHeight="251658265" behindDoc="1" locked="0" layoutInCell="1" allowOverlap="1" wp14:anchorId="59F6DB01" wp14:editId="0B8679E7">
            <wp:simplePos x="0" y="0"/>
            <wp:positionH relativeFrom="margin">
              <wp:align>center</wp:align>
            </wp:positionH>
            <wp:positionV relativeFrom="paragraph">
              <wp:posOffset>995769</wp:posOffset>
            </wp:positionV>
            <wp:extent cx="2139696" cy="2547287"/>
            <wp:effectExtent l="0" t="0" r="0" b="5715"/>
            <wp:wrapTight wrapText="bothSides">
              <wp:wrapPolygon edited="0">
                <wp:start x="0" y="0"/>
                <wp:lineTo x="0" y="21487"/>
                <wp:lineTo x="21350" y="21487"/>
                <wp:lineTo x="21350" y="0"/>
                <wp:lineTo x="0" y="0"/>
              </wp:wrapPolygon>
            </wp:wrapTight>
            <wp:docPr id="543039202"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039202" name="Picture 14">
                      <a:extLst>
                        <a:ext uri="{C183D7F6-B498-43B3-948B-1728B52AA6E4}">
                          <adec:decorative xmlns:adec="http://schemas.microsoft.com/office/drawing/2017/decorative" val="1"/>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39696" cy="2547287"/>
                    </a:xfrm>
                    <a:prstGeom prst="rect">
                      <a:avLst/>
                    </a:prstGeom>
                    <a:noFill/>
                  </pic:spPr>
                </pic:pic>
              </a:graphicData>
            </a:graphic>
            <wp14:sizeRelH relativeFrom="margin">
              <wp14:pctWidth>0</wp14:pctWidth>
            </wp14:sizeRelH>
            <wp14:sizeRelV relativeFrom="margin">
              <wp14:pctHeight>0</wp14:pctHeight>
            </wp14:sizeRelV>
          </wp:anchor>
        </w:drawing>
      </w:r>
      <w:r w:rsidR="0007302A" w:rsidRPr="0007302A">
        <w:rPr>
          <w:rFonts w:asciiTheme="majorHAnsi" w:eastAsia="Calibri" w:hAnsiTheme="majorHAnsi" w:cstheme="majorHAnsi"/>
          <w:lang w:val="en-US"/>
        </w:rPr>
        <w:t>Let’s try a similar format. On this table, we want to answer the question in our title, “How much light passes through?” What are words we could use that represent how much light passed through? Think back to our forts and how we talked about light. (</w:t>
      </w:r>
      <w:r w:rsidR="00791300">
        <w:rPr>
          <w:rFonts w:asciiTheme="majorHAnsi" w:eastAsia="Calibri" w:hAnsiTheme="majorHAnsi" w:cstheme="majorHAnsi"/>
          <w:lang w:val="en-US"/>
        </w:rPr>
        <w:t>Consideration:</w:t>
      </w:r>
      <w:r w:rsidR="0007302A" w:rsidRPr="0007302A">
        <w:rPr>
          <w:rFonts w:asciiTheme="majorHAnsi" w:eastAsia="Calibri" w:hAnsiTheme="majorHAnsi" w:cstheme="majorHAnsi"/>
          <w:lang w:val="en-US"/>
        </w:rPr>
        <w:t xml:space="preserve"> </w:t>
      </w:r>
      <w:r w:rsidR="0011217C">
        <w:rPr>
          <w:rFonts w:asciiTheme="majorHAnsi" w:eastAsia="Calibri" w:hAnsiTheme="majorHAnsi" w:cstheme="majorHAnsi"/>
          <w:lang w:val="en-US"/>
        </w:rPr>
        <w:t>m</w:t>
      </w:r>
      <w:r w:rsidR="0007302A" w:rsidRPr="0007302A">
        <w:rPr>
          <w:rFonts w:asciiTheme="majorHAnsi" w:eastAsia="Calibri" w:hAnsiTheme="majorHAnsi" w:cstheme="majorHAnsi"/>
          <w:lang w:val="en-US"/>
        </w:rPr>
        <w:t>ost</w:t>
      </w:r>
      <w:r w:rsidR="00D57709">
        <w:rPr>
          <w:rFonts w:asciiTheme="majorHAnsi" w:eastAsia="Calibri" w:hAnsiTheme="majorHAnsi" w:cstheme="majorHAnsi"/>
          <w:lang w:val="en-US"/>
        </w:rPr>
        <w:t>,</w:t>
      </w:r>
      <w:r w:rsidR="0007302A" w:rsidRPr="0007302A">
        <w:rPr>
          <w:rFonts w:asciiTheme="majorHAnsi" w:eastAsia="Calibri" w:hAnsiTheme="majorHAnsi" w:cstheme="majorHAnsi"/>
          <w:lang w:val="en-US"/>
        </w:rPr>
        <w:t xml:space="preserve"> </w:t>
      </w:r>
      <w:r w:rsidR="0011217C">
        <w:rPr>
          <w:rFonts w:asciiTheme="majorHAnsi" w:eastAsia="Calibri" w:hAnsiTheme="majorHAnsi" w:cstheme="majorHAnsi"/>
          <w:lang w:val="en-US"/>
        </w:rPr>
        <w:t>s</w:t>
      </w:r>
      <w:r w:rsidR="0007302A" w:rsidRPr="0007302A">
        <w:rPr>
          <w:rFonts w:asciiTheme="majorHAnsi" w:eastAsia="Calibri" w:hAnsiTheme="majorHAnsi" w:cstheme="majorHAnsi"/>
          <w:lang w:val="en-US"/>
        </w:rPr>
        <w:t>ome</w:t>
      </w:r>
      <w:r w:rsidR="0011217C">
        <w:rPr>
          <w:rFonts w:asciiTheme="majorHAnsi" w:eastAsia="Calibri" w:hAnsiTheme="majorHAnsi" w:cstheme="majorHAnsi"/>
          <w:lang w:val="en-US"/>
        </w:rPr>
        <w:t xml:space="preserve"> and </w:t>
      </w:r>
      <w:r w:rsidR="0007302A" w:rsidRPr="0007302A">
        <w:rPr>
          <w:rFonts w:asciiTheme="majorHAnsi" w:eastAsia="Calibri" w:hAnsiTheme="majorHAnsi" w:cstheme="majorHAnsi"/>
          <w:lang w:val="en-US"/>
        </w:rPr>
        <w:t>none). </w:t>
      </w:r>
      <w:r w:rsidR="00DC605E">
        <w:rPr>
          <w:rFonts w:asciiTheme="majorHAnsi" w:eastAsia="Calibri" w:hAnsiTheme="majorHAnsi" w:cstheme="majorHAnsi"/>
          <w:lang w:val="en-US"/>
        </w:rPr>
        <w:t xml:space="preserve">Have students make </w:t>
      </w:r>
      <w:r w:rsidR="002F4BE4">
        <w:rPr>
          <w:rFonts w:asciiTheme="majorHAnsi" w:eastAsia="Calibri" w:hAnsiTheme="majorHAnsi" w:cstheme="majorHAnsi"/>
          <w:lang w:val="en-US"/>
        </w:rPr>
        <w:t xml:space="preserve">predictions </w:t>
      </w:r>
      <w:r w:rsidR="00103334">
        <w:rPr>
          <w:rFonts w:asciiTheme="majorHAnsi" w:eastAsia="Calibri" w:hAnsiTheme="majorHAnsi" w:cstheme="majorHAnsi"/>
          <w:lang w:val="en-US"/>
        </w:rPr>
        <w:t>prior to investigating</w:t>
      </w:r>
      <w:r w:rsidR="00CA4819">
        <w:rPr>
          <w:rFonts w:asciiTheme="majorHAnsi" w:eastAsia="Calibri" w:hAnsiTheme="majorHAnsi" w:cstheme="majorHAnsi"/>
          <w:lang w:val="en-US"/>
        </w:rPr>
        <w:t xml:space="preserve"> by taking a class vote. </w:t>
      </w:r>
      <w:r w:rsidR="0018790B">
        <w:rPr>
          <w:rFonts w:asciiTheme="majorHAnsi" w:eastAsia="Calibri" w:hAnsiTheme="majorHAnsi" w:cstheme="majorHAnsi"/>
          <w:lang w:val="en-US"/>
        </w:rPr>
        <w:t>Tally student responses and record on the board</w:t>
      </w:r>
      <w:r w:rsidR="008B7FFC">
        <w:rPr>
          <w:rFonts w:asciiTheme="majorHAnsi" w:eastAsia="Calibri" w:hAnsiTheme="majorHAnsi" w:cstheme="majorHAnsi"/>
          <w:lang w:val="en-US"/>
        </w:rPr>
        <w:t xml:space="preserve"> to revisit after the investigation. </w:t>
      </w:r>
      <w:r w:rsidR="00593B4F">
        <w:rPr>
          <w:rFonts w:asciiTheme="majorHAnsi" w:eastAsia="Calibri" w:hAnsiTheme="majorHAnsi" w:cstheme="majorHAnsi"/>
          <w:lang w:val="en-US"/>
        </w:rPr>
        <w:t xml:space="preserve">Have students carry out their investigation </w:t>
      </w:r>
      <w:r w:rsidR="00AD54B7">
        <w:rPr>
          <w:rFonts w:asciiTheme="majorHAnsi" w:eastAsia="Calibri" w:hAnsiTheme="majorHAnsi" w:cstheme="majorHAnsi"/>
          <w:lang w:val="en-US"/>
        </w:rPr>
        <w:t xml:space="preserve">in groups </w:t>
      </w:r>
      <w:r w:rsidR="00593B4F">
        <w:rPr>
          <w:rFonts w:asciiTheme="majorHAnsi" w:eastAsia="Calibri" w:hAnsiTheme="majorHAnsi" w:cstheme="majorHAnsi"/>
          <w:lang w:val="en-US"/>
        </w:rPr>
        <w:t>and record their data</w:t>
      </w:r>
      <w:r w:rsidR="00AD54B7">
        <w:rPr>
          <w:rFonts w:asciiTheme="majorHAnsi" w:eastAsia="Calibri" w:hAnsiTheme="majorHAnsi" w:cstheme="majorHAnsi"/>
          <w:lang w:val="en-US"/>
        </w:rPr>
        <w:t>.</w:t>
      </w:r>
    </w:p>
    <w:p w14:paraId="2CDCF1DD" w14:textId="127D754B" w:rsidR="00603E19" w:rsidRDefault="00E00FD9" w:rsidP="007C2D8A">
      <w:pPr>
        <w:spacing w:line="240" w:lineRule="auto"/>
        <w:rPr>
          <w:rFonts w:asciiTheme="majorHAnsi" w:eastAsia="Calibri" w:hAnsiTheme="majorHAnsi" w:cstheme="majorHAnsi"/>
          <w:lang w:val="en-US"/>
        </w:rPr>
      </w:pPr>
      <w:r>
        <w:rPr>
          <w:rFonts w:asciiTheme="majorHAnsi" w:eastAsia="Calibri" w:hAnsiTheme="majorHAnsi" w:cstheme="majorHAnsi"/>
          <w:noProof/>
          <w:lang w:val="en-US"/>
        </w:rPr>
        <w:t xml:space="preserve">        </w:t>
      </w:r>
      <w:r w:rsidR="00BB1471" w:rsidRPr="00B315F9">
        <w:rPr>
          <w:rFonts w:asciiTheme="majorHAnsi" w:eastAsia="Calibri" w:hAnsiTheme="majorHAnsi" w:cstheme="majorHAnsi"/>
          <w:noProof/>
          <w:lang w:val="en-US"/>
        </w:rPr>
        <w:drawing>
          <wp:inline distT="0" distB="0" distL="0" distR="0" wp14:anchorId="4103794B" wp14:editId="281ACC59">
            <wp:extent cx="2481111" cy="2842532"/>
            <wp:effectExtent l="0" t="0" r="0" b="0"/>
            <wp:docPr id="326876695" name="Picture 27" descr="A student example show the selected some light for the paper, most light for the tissue and some light for the sheet protector.  They did not answer the question at the bottom of the worksheet that asked what happens when we shine light on different objects and what have you figured out from your da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876695" name="Picture 27" descr="A student example show the selected some light for the paper, most light for the tissue and some light for the sheet protector.  They did not answer the question at the bottom of the worksheet that asked what happens when we shine light on different objects and what have you figured out from your data. "/>
                    <pic:cNvPicPr/>
                  </pic:nvPicPr>
                  <pic:blipFill>
                    <a:blip r:embed="rId24"/>
                    <a:stretch>
                      <a:fillRect/>
                    </a:stretch>
                  </pic:blipFill>
                  <pic:spPr>
                    <a:xfrm>
                      <a:off x="0" y="0"/>
                      <a:ext cx="2481111" cy="2842532"/>
                    </a:xfrm>
                    <a:prstGeom prst="rect">
                      <a:avLst/>
                    </a:prstGeom>
                  </pic:spPr>
                </pic:pic>
              </a:graphicData>
            </a:graphic>
          </wp:inline>
        </w:drawing>
      </w:r>
    </w:p>
    <w:p w14:paraId="21D8D760" w14:textId="22221B2E" w:rsidR="00333CA5" w:rsidRDefault="00CA5CDD" w:rsidP="007C2D8A">
      <w:pPr>
        <w:spacing w:line="240" w:lineRule="auto"/>
        <w:rPr>
          <w:rFonts w:asciiTheme="majorHAnsi" w:eastAsia="Calibri" w:hAnsiTheme="majorHAnsi" w:cstheme="majorHAnsi"/>
          <w:lang w:val="en-US"/>
        </w:rPr>
      </w:pPr>
      <w:r>
        <w:rPr>
          <w:rFonts w:asciiTheme="majorHAnsi" w:eastAsia="Calibri" w:hAnsiTheme="majorHAnsi" w:cstheme="majorHAnsi"/>
          <w:lang w:val="en-US"/>
        </w:rPr>
        <w:t>D</w:t>
      </w:r>
      <w:r w:rsidR="0007302A" w:rsidRPr="0007302A">
        <w:rPr>
          <w:rFonts w:asciiTheme="majorHAnsi" w:eastAsia="Calibri" w:hAnsiTheme="majorHAnsi" w:cstheme="majorHAnsi"/>
          <w:lang w:val="en-US"/>
        </w:rPr>
        <w:t>iscuss how much light passes through the materials</w:t>
      </w:r>
      <w:r w:rsidR="006658F8">
        <w:rPr>
          <w:rFonts w:asciiTheme="majorHAnsi" w:eastAsia="Calibri" w:hAnsiTheme="majorHAnsi" w:cstheme="majorHAnsi"/>
          <w:lang w:val="en-US"/>
        </w:rPr>
        <w:t xml:space="preserve"> using their recorded data</w:t>
      </w:r>
      <w:r w:rsidR="0007302A" w:rsidRPr="0007302A">
        <w:rPr>
          <w:rFonts w:asciiTheme="majorHAnsi" w:eastAsia="Calibri" w:hAnsiTheme="majorHAnsi" w:cstheme="majorHAnsi"/>
          <w:lang w:val="en-US"/>
        </w:rPr>
        <w:t xml:space="preserve">. </w:t>
      </w:r>
      <w:r w:rsidR="00342512">
        <w:rPr>
          <w:rFonts w:asciiTheme="majorHAnsi" w:eastAsia="Calibri" w:hAnsiTheme="majorHAnsi" w:cstheme="majorHAnsi"/>
          <w:lang w:val="en-US"/>
        </w:rPr>
        <w:t>St</w:t>
      </w:r>
      <w:r w:rsidR="0007302A" w:rsidRPr="0007302A">
        <w:rPr>
          <w:rFonts w:asciiTheme="majorHAnsi" w:eastAsia="Calibri" w:hAnsiTheme="majorHAnsi" w:cstheme="majorHAnsi"/>
          <w:lang w:val="en-US"/>
        </w:rPr>
        <w:t xml:space="preserve">art by using the questions below. During the conversation, create or display a blank data table and record what the different groups found for each of the </w:t>
      </w:r>
      <w:r w:rsidR="0007302A" w:rsidRPr="0007302A">
        <w:rPr>
          <w:rFonts w:asciiTheme="majorHAnsi" w:eastAsia="Calibri" w:hAnsiTheme="majorHAnsi" w:cstheme="majorHAnsi"/>
          <w:lang w:val="en-US"/>
        </w:rPr>
        <w:lastRenderedPageBreak/>
        <w:t xml:space="preserve">different types of materials. </w:t>
      </w:r>
      <w:r w:rsidR="00ED046E">
        <w:rPr>
          <w:rFonts w:asciiTheme="majorHAnsi" w:eastAsia="Calibri" w:hAnsiTheme="majorHAnsi" w:cstheme="majorHAnsi"/>
          <w:lang w:val="en-US"/>
        </w:rPr>
        <w:t xml:space="preserve">Refer to the </w:t>
      </w:r>
      <w:r w:rsidR="00D37074">
        <w:rPr>
          <w:rFonts w:asciiTheme="majorHAnsi" w:eastAsia="Calibri" w:hAnsiTheme="majorHAnsi" w:cstheme="majorHAnsi"/>
          <w:lang w:val="en-US"/>
        </w:rPr>
        <w:t xml:space="preserve">record of the students’ predictions. </w:t>
      </w:r>
      <w:r w:rsidR="00C51051">
        <w:rPr>
          <w:rFonts w:asciiTheme="majorHAnsi" w:eastAsia="Calibri" w:hAnsiTheme="majorHAnsi" w:cstheme="majorHAnsi"/>
          <w:lang w:val="en-US"/>
        </w:rPr>
        <w:t>Compare the data from the investigation with their predictions.</w:t>
      </w:r>
      <w:r w:rsidR="0091357F">
        <w:rPr>
          <w:rFonts w:asciiTheme="majorHAnsi" w:eastAsia="Calibri" w:hAnsiTheme="majorHAnsi" w:cstheme="majorHAnsi"/>
          <w:lang w:val="en-US"/>
        </w:rPr>
        <w:t xml:space="preserve"> </w:t>
      </w:r>
      <w:r w:rsidR="00CF7782">
        <w:rPr>
          <w:rFonts w:asciiTheme="majorHAnsi" w:eastAsia="Calibri" w:hAnsiTheme="majorHAnsi" w:cstheme="majorHAnsi"/>
          <w:lang w:val="en-US"/>
        </w:rPr>
        <w:t>Encourage students to use the following discussion stems to compare their predications to the data:</w:t>
      </w:r>
    </w:p>
    <w:p w14:paraId="792DB178" w14:textId="407ED40C" w:rsidR="00CF7782" w:rsidRPr="00CF7782" w:rsidRDefault="00093AA6" w:rsidP="007C2D8A">
      <w:pPr>
        <w:pStyle w:val="ListParagraph"/>
        <w:numPr>
          <w:ilvl w:val="0"/>
          <w:numId w:val="21"/>
        </w:numPr>
        <w:spacing w:line="240" w:lineRule="auto"/>
        <w:rPr>
          <w:rFonts w:asciiTheme="majorHAnsi" w:eastAsia="Calibri" w:hAnsiTheme="majorHAnsi" w:cstheme="majorHAnsi"/>
          <w:lang w:val="en-US"/>
        </w:rPr>
      </w:pPr>
      <w:r>
        <w:rPr>
          <w:rFonts w:asciiTheme="majorHAnsi" w:eastAsia="Calibri" w:hAnsiTheme="majorHAnsi" w:cstheme="majorHAnsi"/>
          <w:lang w:val="en-US"/>
        </w:rPr>
        <w:t>I see…</w:t>
      </w:r>
      <w:r w:rsidR="00052577">
        <w:rPr>
          <w:rFonts w:asciiTheme="majorHAnsi" w:eastAsia="Calibri" w:hAnsiTheme="majorHAnsi" w:cstheme="majorHAnsi"/>
          <w:lang w:val="en-US"/>
        </w:rPr>
        <w:t>/I notice</w:t>
      </w:r>
      <w:r w:rsidR="009F757E">
        <w:rPr>
          <w:rFonts w:asciiTheme="majorHAnsi" w:eastAsia="Calibri" w:hAnsiTheme="majorHAnsi" w:cstheme="majorHAnsi"/>
          <w:lang w:val="en-US"/>
        </w:rPr>
        <w:t>…</w:t>
      </w:r>
    </w:p>
    <w:p w14:paraId="6A97A287" w14:textId="3498B533" w:rsidR="00093AA6" w:rsidRPr="00CF7782" w:rsidRDefault="002328ED" w:rsidP="007C2D8A">
      <w:pPr>
        <w:pStyle w:val="ListParagraph"/>
        <w:numPr>
          <w:ilvl w:val="0"/>
          <w:numId w:val="21"/>
        </w:numPr>
        <w:spacing w:line="240" w:lineRule="auto"/>
        <w:rPr>
          <w:rFonts w:asciiTheme="majorHAnsi" w:eastAsia="Calibri" w:hAnsiTheme="majorHAnsi" w:cstheme="majorHAnsi"/>
          <w:lang w:val="en-US"/>
        </w:rPr>
      </w:pPr>
      <w:r>
        <w:rPr>
          <w:rFonts w:asciiTheme="majorHAnsi" w:eastAsia="Calibri" w:hAnsiTheme="majorHAnsi" w:cstheme="majorHAnsi"/>
          <w:lang w:val="en-US"/>
        </w:rPr>
        <w:t>I think that…</w:t>
      </w:r>
    </w:p>
    <w:p w14:paraId="101592D7" w14:textId="59F06223" w:rsidR="002328ED" w:rsidRPr="00CF7782" w:rsidRDefault="00A8592B" w:rsidP="007C2D8A">
      <w:pPr>
        <w:pStyle w:val="ListParagraph"/>
        <w:numPr>
          <w:ilvl w:val="0"/>
          <w:numId w:val="21"/>
        </w:numPr>
        <w:spacing w:line="240" w:lineRule="auto"/>
        <w:rPr>
          <w:rFonts w:asciiTheme="majorHAnsi" w:eastAsia="Calibri" w:hAnsiTheme="majorHAnsi" w:cstheme="majorHAnsi"/>
          <w:lang w:val="en-US"/>
        </w:rPr>
      </w:pPr>
      <w:r>
        <w:rPr>
          <w:rFonts w:asciiTheme="majorHAnsi" w:eastAsia="Calibri" w:hAnsiTheme="majorHAnsi" w:cstheme="majorHAnsi"/>
          <w:lang w:val="en-US"/>
        </w:rPr>
        <w:t>I think it looks like…</w:t>
      </w:r>
    </w:p>
    <w:p w14:paraId="574721A2" w14:textId="41C8B8B9" w:rsidR="00A8592B" w:rsidRPr="00CF7782" w:rsidRDefault="00ED6EB2" w:rsidP="007C2D8A">
      <w:pPr>
        <w:pStyle w:val="ListParagraph"/>
        <w:numPr>
          <w:ilvl w:val="0"/>
          <w:numId w:val="21"/>
        </w:numPr>
        <w:spacing w:line="240" w:lineRule="auto"/>
        <w:rPr>
          <w:rFonts w:asciiTheme="majorHAnsi" w:eastAsia="Calibri" w:hAnsiTheme="majorHAnsi" w:cstheme="majorHAnsi"/>
          <w:lang w:val="en-US"/>
        </w:rPr>
      </w:pPr>
      <w:r>
        <w:rPr>
          <w:rFonts w:asciiTheme="majorHAnsi" w:eastAsia="Calibri" w:hAnsiTheme="majorHAnsi" w:cstheme="majorHAnsi"/>
          <w:lang w:val="en-US"/>
        </w:rPr>
        <w:t>The reason I think that…</w:t>
      </w:r>
    </w:p>
    <w:p w14:paraId="1AAD1873" w14:textId="34F74E01" w:rsidR="00FD22EC" w:rsidRPr="00CF7782" w:rsidRDefault="00FD22EC" w:rsidP="007C2D8A">
      <w:pPr>
        <w:pStyle w:val="ListParagraph"/>
        <w:numPr>
          <w:ilvl w:val="0"/>
          <w:numId w:val="21"/>
        </w:numPr>
        <w:spacing w:line="240" w:lineRule="auto"/>
        <w:rPr>
          <w:rFonts w:asciiTheme="majorHAnsi" w:eastAsia="Calibri" w:hAnsiTheme="majorHAnsi" w:cstheme="majorHAnsi"/>
          <w:lang w:val="en-US"/>
        </w:rPr>
      </w:pPr>
      <w:r>
        <w:rPr>
          <w:rFonts w:asciiTheme="majorHAnsi" w:eastAsia="Calibri" w:hAnsiTheme="majorHAnsi" w:cstheme="majorHAnsi"/>
          <w:lang w:val="en-US"/>
        </w:rPr>
        <w:t>The chart shows…</w:t>
      </w:r>
    </w:p>
    <w:p w14:paraId="6E783124" w14:textId="231DE60F" w:rsidR="005434D7" w:rsidRPr="00CF7782" w:rsidRDefault="005434D7" w:rsidP="007C2D8A">
      <w:pPr>
        <w:pStyle w:val="ListParagraph"/>
        <w:numPr>
          <w:ilvl w:val="0"/>
          <w:numId w:val="21"/>
        </w:numPr>
        <w:spacing w:line="240" w:lineRule="auto"/>
        <w:rPr>
          <w:rFonts w:asciiTheme="majorHAnsi" w:eastAsia="Calibri" w:hAnsiTheme="majorHAnsi" w:cstheme="majorHAnsi"/>
          <w:lang w:val="en-US"/>
        </w:rPr>
      </w:pPr>
      <w:r>
        <w:rPr>
          <w:rFonts w:asciiTheme="majorHAnsi" w:eastAsia="Calibri" w:hAnsiTheme="majorHAnsi" w:cstheme="majorHAnsi"/>
          <w:lang w:val="en-US"/>
        </w:rPr>
        <w:t>I agree/disagree with _____because…</w:t>
      </w:r>
    </w:p>
    <w:p w14:paraId="62563620" w14:textId="08D60693" w:rsidR="00A3053F" w:rsidRPr="00CF7782" w:rsidRDefault="00A3053F" w:rsidP="007C2D8A">
      <w:pPr>
        <w:pStyle w:val="ListParagraph"/>
        <w:numPr>
          <w:ilvl w:val="0"/>
          <w:numId w:val="21"/>
        </w:numPr>
        <w:spacing w:line="240" w:lineRule="auto"/>
        <w:rPr>
          <w:rFonts w:asciiTheme="majorHAnsi" w:eastAsia="Calibri" w:hAnsiTheme="majorHAnsi" w:cstheme="majorHAnsi"/>
          <w:lang w:val="en-US"/>
        </w:rPr>
      </w:pPr>
      <w:r>
        <w:rPr>
          <w:rFonts w:asciiTheme="majorHAnsi" w:eastAsia="Calibri" w:hAnsiTheme="majorHAnsi" w:cstheme="majorHAnsi"/>
          <w:lang w:val="en-US"/>
        </w:rPr>
        <w:t>I want to add on to what ________said…</w:t>
      </w:r>
    </w:p>
    <w:p w14:paraId="114FE066" w14:textId="77777777" w:rsidR="00333CA5" w:rsidRDefault="00333CA5" w:rsidP="007C2D8A">
      <w:pPr>
        <w:spacing w:line="240" w:lineRule="auto"/>
        <w:rPr>
          <w:rFonts w:asciiTheme="majorHAnsi" w:eastAsia="Calibri" w:hAnsiTheme="majorHAnsi" w:cstheme="majorHAnsi"/>
          <w:lang w:val="en-US"/>
        </w:rPr>
      </w:pPr>
    </w:p>
    <w:p w14:paraId="62F822B5" w14:textId="77777777" w:rsidR="00AC2391" w:rsidRDefault="0007302A" w:rsidP="007C2D8A">
      <w:pPr>
        <w:spacing w:line="240" w:lineRule="auto"/>
        <w:rPr>
          <w:rFonts w:asciiTheme="majorHAnsi" w:eastAsia="Calibri" w:hAnsiTheme="majorHAnsi" w:cstheme="majorHAnsi"/>
          <w:lang w:val="en-US"/>
        </w:rPr>
      </w:pPr>
      <w:r w:rsidRPr="0007302A">
        <w:rPr>
          <w:rFonts w:asciiTheme="majorHAnsi" w:eastAsia="Calibri" w:hAnsiTheme="majorHAnsi" w:cstheme="majorHAnsi"/>
          <w:lang w:val="en-US"/>
        </w:rPr>
        <w:t xml:space="preserve">Then lead a discussion about the similarities </w:t>
      </w:r>
      <w:r w:rsidR="00364D2B">
        <w:rPr>
          <w:rFonts w:asciiTheme="majorHAnsi" w:eastAsia="Calibri" w:hAnsiTheme="majorHAnsi" w:cstheme="majorHAnsi"/>
          <w:lang w:val="en-US"/>
        </w:rPr>
        <w:t>in</w:t>
      </w:r>
      <w:r w:rsidRPr="0007302A">
        <w:rPr>
          <w:rFonts w:asciiTheme="majorHAnsi" w:eastAsia="Calibri" w:hAnsiTheme="majorHAnsi" w:cstheme="majorHAnsi"/>
          <w:lang w:val="en-US"/>
        </w:rPr>
        <w:t xml:space="preserve"> the materials that allow all, some, and no light through. </w:t>
      </w:r>
      <w:r w:rsidR="00AC2391">
        <w:rPr>
          <w:rFonts w:asciiTheme="majorHAnsi" w:eastAsia="Calibri" w:hAnsiTheme="majorHAnsi" w:cstheme="majorHAnsi"/>
          <w:lang w:val="en-US"/>
        </w:rPr>
        <w:t xml:space="preserve">Make a chart of the similarities in the materials. </w:t>
      </w:r>
    </w:p>
    <w:p w14:paraId="17BEDE4B" w14:textId="77777777" w:rsidR="001F5F1E" w:rsidRDefault="001F5F1E" w:rsidP="007C2D8A">
      <w:pPr>
        <w:spacing w:line="240" w:lineRule="auto"/>
        <w:rPr>
          <w:rFonts w:asciiTheme="majorHAnsi" w:eastAsia="Calibri" w:hAnsiTheme="majorHAnsi" w:cstheme="majorHAnsi"/>
          <w:lang w:val="en-US"/>
        </w:rPr>
      </w:pPr>
    </w:p>
    <w:p w14:paraId="447C45A8" w14:textId="04EF14A8" w:rsidR="0007302A" w:rsidRPr="0007302A" w:rsidRDefault="0007302A" w:rsidP="007C2D8A">
      <w:pPr>
        <w:spacing w:line="240" w:lineRule="auto"/>
        <w:rPr>
          <w:rFonts w:asciiTheme="majorHAnsi" w:eastAsia="Calibri" w:hAnsiTheme="majorHAnsi" w:cstheme="majorHAnsi"/>
          <w:lang w:val="en-US"/>
        </w:rPr>
      </w:pPr>
      <w:r w:rsidRPr="0007302A">
        <w:rPr>
          <w:rFonts w:asciiTheme="majorHAnsi" w:eastAsia="Calibri" w:hAnsiTheme="majorHAnsi" w:cstheme="majorHAnsi"/>
          <w:lang w:val="en-US"/>
        </w:rPr>
        <w:t>Ask questions such as:</w:t>
      </w:r>
    </w:p>
    <w:p w14:paraId="6E8916E5" w14:textId="267DDA5D" w:rsidR="0007302A" w:rsidRPr="0007302A" w:rsidRDefault="0007302A" w:rsidP="007C2D8A">
      <w:pPr>
        <w:spacing w:line="240" w:lineRule="auto"/>
        <w:rPr>
          <w:rFonts w:asciiTheme="majorHAnsi" w:eastAsia="Calibri" w:hAnsiTheme="majorHAnsi" w:cstheme="majorHAnsi"/>
          <w:lang w:val="en-US"/>
        </w:rPr>
      </w:pPr>
      <w:r w:rsidRPr="0007302A">
        <w:rPr>
          <w:rFonts w:asciiTheme="majorHAnsi" w:eastAsia="Calibri" w:hAnsiTheme="majorHAnsi" w:cstheme="majorHAnsi"/>
          <w:lang w:val="en-US"/>
        </w:rPr>
        <w:t>• What did you notice about the materials that allowed most of the light to pass through?</w:t>
      </w:r>
    </w:p>
    <w:p w14:paraId="1C40395E" w14:textId="77777777" w:rsidR="0007302A" w:rsidRPr="0007302A" w:rsidRDefault="0007302A" w:rsidP="007C2D8A">
      <w:pPr>
        <w:spacing w:line="240" w:lineRule="auto"/>
        <w:rPr>
          <w:rFonts w:asciiTheme="majorHAnsi" w:eastAsia="Calibri" w:hAnsiTheme="majorHAnsi" w:cstheme="majorHAnsi"/>
          <w:lang w:val="en-US"/>
        </w:rPr>
      </w:pPr>
      <w:r w:rsidRPr="0007302A">
        <w:rPr>
          <w:rFonts w:asciiTheme="majorHAnsi" w:eastAsia="Calibri" w:hAnsiTheme="majorHAnsi" w:cstheme="majorHAnsi"/>
          <w:lang w:val="en-US"/>
        </w:rPr>
        <w:t>• What did you notice about the materials that allowed some light to pass through?</w:t>
      </w:r>
    </w:p>
    <w:p w14:paraId="66E58D75" w14:textId="77777777" w:rsidR="0007302A" w:rsidRPr="0007302A" w:rsidRDefault="0007302A" w:rsidP="007C2D8A">
      <w:pPr>
        <w:spacing w:line="240" w:lineRule="auto"/>
        <w:rPr>
          <w:rFonts w:asciiTheme="majorHAnsi" w:eastAsia="Calibri" w:hAnsiTheme="majorHAnsi" w:cstheme="majorHAnsi"/>
          <w:lang w:val="en-US"/>
        </w:rPr>
      </w:pPr>
      <w:r w:rsidRPr="0007302A">
        <w:rPr>
          <w:rFonts w:asciiTheme="majorHAnsi" w:eastAsia="Calibri" w:hAnsiTheme="majorHAnsi" w:cstheme="majorHAnsi"/>
          <w:lang w:val="en-US"/>
        </w:rPr>
        <w:t>• What did you notice about the materials that allowed no light to pass through?</w:t>
      </w:r>
    </w:p>
    <w:p w14:paraId="7256FED9" w14:textId="3B2F8F04" w:rsidR="0007302A" w:rsidRDefault="0007302A" w:rsidP="007C2D8A">
      <w:pPr>
        <w:spacing w:line="240" w:lineRule="auto"/>
        <w:rPr>
          <w:rFonts w:asciiTheme="majorHAnsi" w:eastAsia="Calibri" w:hAnsiTheme="majorHAnsi" w:cstheme="majorHAnsi"/>
          <w:lang w:val="en-US"/>
        </w:rPr>
      </w:pPr>
      <w:r w:rsidRPr="0007302A">
        <w:rPr>
          <w:rFonts w:asciiTheme="majorHAnsi" w:eastAsia="Calibri" w:hAnsiTheme="majorHAnsi" w:cstheme="majorHAnsi"/>
          <w:lang w:val="en-US"/>
        </w:rPr>
        <w:br/>
      </w:r>
      <w:r w:rsidR="00D07344">
        <w:rPr>
          <w:rFonts w:asciiTheme="majorHAnsi" w:eastAsia="Calibri" w:hAnsiTheme="majorHAnsi" w:cstheme="majorHAnsi"/>
          <w:lang w:val="en-US"/>
        </w:rPr>
        <w:t xml:space="preserve">Present a new </w:t>
      </w:r>
      <w:r w:rsidR="004928F8">
        <w:rPr>
          <w:rFonts w:asciiTheme="majorHAnsi" w:eastAsia="Calibri" w:hAnsiTheme="majorHAnsi" w:cstheme="majorHAnsi"/>
          <w:lang w:val="en-US"/>
        </w:rPr>
        <w:t>material</w:t>
      </w:r>
      <w:r w:rsidR="00D07344">
        <w:rPr>
          <w:rFonts w:asciiTheme="majorHAnsi" w:eastAsia="Calibri" w:hAnsiTheme="majorHAnsi" w:cstheme="majorHAnsi"/>
          <w:lang w:val="en-US"/>
        </w:rPr>
        <w:t xml:space="preserve"> to the class and u</w:t>
      </w:r>
      <w:r w:rsidRPr="0007302A">
        <w:rPr>
          <w:rFonts w:asciiTheme="majorHAnsi" w:eastAsia="Calibri" w:hAnsiTheme="majorHAnsi" w:cstheme="majorHAnsi"/>
          <w:lang w:val="en-US"/>
        </w:rPr>
        <w:t>se the exit slip below to check students' understanding. </w:t>
      </w:r>
      <w:r w:rsidR="00A33EF8">
        <w:rPr>
          <w:rFonts w:asciiTheme="majorHAnsi" w:eastAsia="Calibri" w:hAnsiTheme="majorHAnsi" w:cstheme="majorHAnsi"/>
          <w:lang w:val="en-US"/>
        </w:rPr>
        <w:t xml:space="preserve">Consider </w:t>
      </w:r>
      <w:r w:rsidR="006F5FC1">
        <w:rPr>
          <w:rFonts w:asciiTheme="majorHAnsi" w:eastAsia="Calibri" w:hAnsiTheme="majorHAnsi" w:cstheme="majorHAnsi"/>
          <w:lang w:val="en-US"/>
        </w:rPr>
        <w:t xml:space="preserve">allowing students </w:t>
      </w:r>
      <w:r w:rsidR="00774F71">
        <w:rPr>
          <w:rFonts w:asciiTheme="majorHAnsi" w:eastAsia="Calibri" w:hAnsiTheme="majorHAnsi" w:cstheme="majorHAnsi"/>
          <w:lang w:val="en-US"/>
        </w:rPr>
        <w:t xml:space="preserve">to explain their thinking. </w:t>
      </w:r>
    </w:p>
    <w:p w14:paraId="24452566" w14:textId="77777777" w:rsidR="002E36E8" w:rsidRPr="0007302A" w:rsidRDefault="002E36E8" w:rsidP="007C2D8A">
      <w:pPr>
        <w:spacing w:line="240" w:lineRule="auto"/>
        <w:rPr>
          <w:rFonts w:asciiTheme="majorHAnsi" w:eastAsia="Calibri" w:hAnsiTheme="majorHAnsi" w:cstheme="majorHAnsi"/>
          <w:lang w:val="en-US"/>
        </w:rPr>
      </w:pPr>
    </w:p>
    <w:p w14:paraId="087F46B7" w14:textId="42C7FE05" w:rsidR="002E36E8" w:rsidRDefault="00F82B13" w:rsidP="007C2D8A">
      <w:pPr>
        <w:spacing w:line="240" w:lineRule="auto"/>
        <w:rPr>
          <w:rFonts w:asciiTheme="majorHAnsi" w:eastAsia="Calibri" w:hAnsiTheme="majorHAnsi" w:cstheme="majorHAnsi"/>
          <w:lang w:val="en-US"/>
        </w:rPr>
      </w:pPr>
      <w:r w:rsidRPr="00436965">
        <w:rPr>
          <w:rFonts w:asciiTheme="majorHAnsi" w:eastAsia="Calibri" w:hAnsiTheme="majorHAnsi" w:cstheme="majorHAnsi"/>
          <w:b/>
          <w:noProof/>
          <w:sz w:val="24"/>
          <w:szCs w:val="24"/>
        </w:rPr>
        <mc:AlternateContent>
          <mc:Choice Requires="wps">
            <w:drawing>
              <wp:anchor distT="45720" distB="45720" distL="114300" distR="114300" simplePos="0" relativeHeight="251658247" behindDoc="0" locked="0" layoutInCell="1" allowOverlap="1" wp14:anchorId="5A3F8DA9" wp14:editId="0D68CD87">
                <wp:simplePos x="0" y="0"/>
                <wp:positionH relativeFrom="margin">
                  <wp:align>left</wp:align>
                </wp:positionH>
                <wp:positionV relativeFrom="paragraph">
                  <wp:posOffset>2319655</wp:posOffset>
                </wp:positionV>
                <wp:extent cx="6825615" cy="492760"/>
                <wp:effectExtent l="0" t="0" r="13335" b="27305"/>
                <wp:wrapSquare wrapText="bothSides"/>
                <wp:docPr id="75516191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5615" cy="492760"/>
                        </a:xfrm>
                        <a:prstGeom prst="rect">
                          <a:avLst/>
                        </a:prstGeom>
                        <a:solidFill>
                          <a:schemeClr val="accent5">
                            <a:lumMod val="20000"/>
                            <a:lumOff val="80000"/>
                          </a:schemeClr>
                        </a:solidFill>
                        <a:ln w="9525">
                          <a:solidFill>
                            <a:srgbClr val="000000"/>
                          </a:solidFill>
                          <a:miter lim="800000"/>
                          <a:headEnd/>
                          <a:tailEnd/>
                        </a:ln>
                      </wps:spPr>
                      <wps:txbx>
                        <w:txbxContent>
                          <w:p w14:paraId="6A3D5B8E" w14:textId="04188F04" w:rsidR="00B13F35" w:rsidRDefault="00B13F35" w:rsidP="00B13F35">
                            <w:pPr>
                              <w:rPr>
                                <w:rFonts w:asciiTheme="majorHAnsi" w:eastAsia="Calibri" w:hAnsiTheme="majorHAnsi" w:cstheme="majorBidi"/>
                                <w:lang w:val="en-US"/>
                              </w:rPr>
                            </w:pPr>
                            <w:r w:rsidRPr="003A1AAA">
                              <w:rPr>
                                <w:rFonts w:asciiTheme="majorHAnsi" w:eastAsia="Calibri" w:hAnsiTheme="majorHAnsi" w:cstheme="majorBidi"/>
                                <w:b/>
                                <w:bCs/>
                                <w:lang w:val="en-US"/>
                              </w:rPr>
                              <w:t>Learning Objective:</w:t>
                            </w:r>
                            <w:r w:rsidRPr="071AF900">
                              <w:rPr>
                                <w:rFonts w:asciiTheme="majorHAnsi" w:eastAsia="Calibri" w:hAnsiTheme="majorHAnsi" w:cstheme="majorBidi"/>
                                <w:lang w:val="en-US"/>
                              </w:rPr>
                              <w:t xml:space="preserve">  </w:t>
                            </w:r>
                            <w:r w:rsidR="00B028B2">
                              <w:rPr>
                                <w:rFonts w:asciiTheme="majorHAnsi" w:eastAsia="Calibri" w:hAnsiTheme="majorHAnsi" w:cstheme="majorBidi"/>
                                <w:lang w:val="en-US"/>
                              </w:rPr>
                              <w:t xml:space="preserve">Students model </w:t>
                            </w:r>
                            <w:r w:rsidR="00912F9F">
                              <w:rPr>
                                <w:rFonts w:asciiTheme="majorHAnsi" w:eastAsia="Calibri" w:hAnsiTheme="majorHAnsi" w:cstheme="majorBidi"/>
                                <w:lang w:val="en-US"/>
                              </w:rPr>
                              <w:t>the different ways</w:t>
                            </w:r>
                            <w:r w:rsidR="002632B6">
                              <w:rPr>
                                <w:rFonts w:asciiTheme="majorHAnsi" w:eastAsia="Calibri" w:hAnsiTheme="majorHAnsi" w:cstheme="majorBidi"/>
                                <w:lang w:val="en-US"/>
                              </w:rPr>
                              <w:t xml:space="preserve"> light interacts </w:t>
                            </w:r>
                            <w:r w:rsidR="005F0BCC">
                              <w:rPr>
                                <w:rFonts w:asciiTheme="majorHAnsi" w:eastAsia="Calibri" w:hAnsiTheme="majorHAnsi" w:cstheme="majorBidi"/>
                                <w:lang w:val="en-US"/>
                              </w:rPr>
                              <w:t>with</w:t>
                            </w:r>
                            <w:r w:rsidR="0007111E">
                              <w:rPr>
                                <w:rFonts w:asciiTheme="majorHAnsi" w:eastAsia="Calibri" w:hAnsiTheme="majorHAnsi" w:cstheme="majorBidi"/>
                                <w:lang w:val="en-US"/>
                              </w:rPr>
                              <w:t xml:space="preserve"> </w:t>
                            </w:r>
                            <w:r w:rsidR="00FE20AC">
                              <w:rPr>
                                <w:rFonts w:asciiTheme="majorHAnsi" w:eastAsia="Calibri" w:hAnsiTheme="majorHAnsi" w:cstheme="majorBidi"/>
                                <w:lang w:val="en-US"/>
                              </w:rPr>
                              <w:t>materials.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3F8DA9" id="_x0000_s1035" type="#_x0000_t202" alt="&quot;&quot;" style="position:absolute;margin-left:0;margin-top:182.65pt;width:537.45pt;height:38.8pt;z-index:251658247;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" fillcolor="#daeef3 [664]">
                <v:textbox style="mso-fit-shape-to-text:t">
                  <w:txbxContent>
                    <w:p w14:paraId="6A3D5B8E" w14:textId="04188F04" w:rsidR="00B13F35" w:rsidRDefault="00B13F35" w:rsidP="00B13F35">
                      <w:pPr>
                        <w:rPr>
                          <w:rFonts w:asciiTheme="majorHAnsi" w:eastAsia="Calibri" w:hAnsiTheme="majorHAnsi" w:cstheme="majorBidi"/>
                          <w:lang w:val="en-US"/>
                        </w:rPr>
                      </w:pPr>
                      <w:r w:rsidRPr="003A1AAA">
                        <w:rPr>
                          <w:rFonts w:asciiTheme="majorHAnsi" w:eastAsia="Calibri" w:hAnsiTheme="majorHAnsi" w:cstheme="majorBidi"/>
                          <w:b/>
                          <w:bCs/>
                          <w:lang w:val="en-US"/>
                        </w:rPr>
                        <w:t>Learning Objective:</w:t>
                      </w:r>
                      <w:r w:rsidRPr="071AF900">
                        <w:rPr>
                          <w:rFonts w:asciiTheme="majorHAnsi" w:eastAsia="Calibri" w:hAnsiTheme="majorHAnsi" w:cstheme="majorBidi"/>
                          <w:lang w:val="en-US"/>
                        </w:rPr>
                        <w:t xml:space="preserve">  </w:t>
                      </w:r>
                      <w:r w:rsidR="00B028B2">
                        <w:rPr>
                          <w:rFonts w:asciiTheme="majorHAnsi" w:eastAsia="Calibri" w:hAnsiTheme="majorHAnsi" w:cstheme="majorBidi"/>
                          <w:lang w:val="en-US"/>
                        </w:rPr>
                        <w:t xml:space="preserve">Students model </w:t>
                      </w:r>
                      <w:r w:rsidR="00912F9F">
                        <w:rPr>
                          <w:rFonts w:asciiTheme="majorHAnsi" w:eastAsia="Calibri" w:hAnsiTheme="majorHAnsi" w:cstheme="majorBidi"/>
                          <w:lang w:val="en-US"/>
                        </w:rPr>
                        <w:t>the different ways</w:t>
                      </w:r>
                      <w:r w:rsidR="002632B6">
                        <w:rPr>
                          <w:rFonts w:asciiTheme="majorHAnsi" w:eastAsia="Calibri" w:hAnsiTheme="majorHAnsi" w:cstheme="majorBidi"/>
                          <w:lang w:val="en-US"/>
                        </w:rPr>
                        <w:t xml:space="preserve"> light interacts </w:t>
                      </w:r>
                      <w:r w:rsidR="005F0BCC">
                        <w:rPr>
                          <w:rFonts w:asciiTheme="majorHAnsi" w:eastAsia="Calibri" w:hAnsiTheme="majorHAnsi" w:cstheme="majorBidi"/>
                          <w:lang w:val="en-US"/>
                        </w:rPr>
                        <w:t>with</w:t>
                      </w:r>
                      <w:r w:rsidR="0007111E">
                        <w:rPr>
                          <w:rFonts w:asciiTheme="majorHAnsi" w:eastAsia="Calibri" w:hAnsiTheme="majorHAnsi" w:cstheme="majorBidi"/>
                          <w:lang w:val="en-US"/>
                        </w:rPr>
                        <w:t xml:space="preserve"> </w:t>
                      </w:r>
                      <w:r w:rsidR="00FE20AC">
                        <w:rPr>
                          <w:rFonts w:asciiTheme="majorHAnsi" w:eastAsia="Calibri" w:hAnsiTheme="majorHAnsi" w:cstheme="majorBidi"/>
                          <w:lang w:val="en-US"/>
                        </w:rPr>
                        <w:t>materials.</w:t>
                      </w:r>
                    </w:p>
                  </w:txbxContent>
                </v:textbox>
                <w10:wrap type="square" anchorx="margin"/>
              </v:shape>
            </w:pict>
          </mc:Fallback>
        </mc:AlternateContent>
      </w:r>
      <w:r w:rsidRPr="00E3080F">
        <w:rPr>
          <w:rFonts w:asciiTheme="majorHAnsi" w:hAnsiTheme="majorHAnsi" w:cstheme="majorHAnsi"/>
          <w:noProof/>
          <w:sz w:val="24"/>
          <w:szCs w:val="24"/>
          <w:lang w:val="en-US"/>
        </w:rPr>
        <mc:AlternateContent>
          <mc:Choice Requires="wps">
            <w:drawing>
              <wp:anchor distT="45720" distB="45720" distL="114300" distR="114300" simplePos="0" relativeHeight="251658246" behindDoc="0" locked="0" layoutInCell="1" allowOverlap="1" wp14:anchorId="46ECD051" wp14:editId="7B64C902">
                <wp:simplePos x="0" y="0"/>
                <wp:positionH relativeFrom="margin">
                  <wp:align>left</wp:align>
                </wp:positionH>
                <wp:positionV relativeFrom="paragraph">
                  <wp:posOffset>1975485</wp:posOffset>
                </wp:positionV>
                <wp:extent cx="6825615" cy="1404620"/>
                <wp:effectExtent l="0" t="0" r="13335" b="14605"/>
                <wp:wrapSquare wrapText="bothSides"/>
                <wp:docPr id="174774448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5615" cy="1404620"/>
                        </a:xfrm>
                        <a:prstGeom prst="rect">
                          <a:avLst/>
                        </a:prstGeom>
                        <a:solidFill>
                          <a:srgbClr val="008892"/>
                        </a:solidFill>
                        <a:ln w="9525">
                          <a:solidFill>
                            <a:srgbClr val="000000"/>
                          </a:solidFill>
                          <a:miter lim="800000"/>
                          <a:headEnd/>
                          <a:tailEnd/>
                        </a:ln>
                      </wps:spPr>
                      <wps:txbx>
                        <w:txbxContent>
                          <w:p w14:paraId="1742AA58" w14:textId="60F24704" w:rsidR="00B13F35" w:rsidRPr="00C13ADC" w:rsidRDefault="00B13F35" w:rsidP="00C13ADC">
                            <w:pPr>
                              <w:pStyle w:val="Heading2"/>
                              <w:rPr>
                                <w:rFonts w:cstheme="majorBidi"/>
                                <w:b w:val="0"/>
                                <w:bCs/>
                                <w:lang w:val="en-US"/>
                              </w:rPr>
                            </w:pPr>
                            <w:r w:rsidRPr="005A7338">
                              <w:rPr>
                                <w:color w:val="FFFFFF" w:themeColor="background1"/>
                                <w:lang w:val="en-US"/>
                              </w:rPr>
                              <w:t xml:space="preserve">Learning Experience #3:  </w:t>
                            </w:r>
                            <w:r w:rsidRPr="005A7338">
                              <w:rPr>
                                <w:bCs/>
                                <w:color w:val="FFFFFF" w:themeColor="background1"/>
                              </w:rPr>
                              <w:t>How can we model the ways that light interacts with different objects?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ECD051" id="_x0000_s1036" type="#_x0000_t202" alt="&quot;&quot;" style="position:absolute;margin-left:0;margin-top:155.55pt;width:537.45pt;height:110.6pt;z-index:25165824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" fillcolor="#008892">
                <v:textbox style="mso-fit-shape-to-text:t">
                  <w:txbxContent>
                    <w:p w14:paraId="1742AA58" w14:textId="60F24704" w:rsidR="00B13F35" w:rsidRPr="00C13ADC" w:rsidRDefault="00B13F35" w:rsidP="00C13ADC">
                      <w:pPr>
                        <w:pStyle w:val="Heading2"/>
                        <w:rPr>
                          <w:rFonts w:cstheme="majorBidi"/>
                          <w:b w:val="0"/>
                          <w:bCs/>
                          <w:lang w:val="en-US"/>
                        </w:rPr>
                      </w:pPr>
                      <w:r w:rsidRPr="005A7338">
                        <w:rPr>
                          <w:color w:val="FFFFFF" w:themeColor="background1"/>
                          <w:lang w:val="en-US"/>
                        </w:rPr>
                        <w:t xml:space="preserve">Learning Experience #3:  </w:t>
                      </w:r>
                      <w:r w:rsidRPr="005A7338">
                        <w:rPr>
                          <w:bCs/>
                          <w:color w:val="FFFFFF" w:themeColor="background1"/>
                        </w:rPr>
                        <w:t>How can we model the ways that light interacts with different objects?</w:t>
                      </w:r>
                    </w:p>
                  </w:txbxContent>
                </v:textbox>
                <w10:wrap type="square" anchorx="margin"/>
              </v:shape>
            </w:pict>
          </mc:Fallback>
        </mc:AlternateContent>
      </w:r>
      <w:r w:rsidR="00DE7248" w:rsidRPr="0007302A">
        <w:rPr>
          <w:rFonts w:asciiTheme="majorHAnsi" w:eastAsia="Calibri" w:hAnsiTheme="majorHAnsi" w:cstheme="majorHAnsi"/>
          <w:noProof/>
          <w:lang w:val="en-US"/>
        </w:rPr>
        <w:drawing>
          <wp:inline distT="0" distB="0" distL="0" distR="0" wp14:anchorId="176D5FEA" wp14:editId="3D6FF174">
            <wp:extent cx="3638653" cy="1752600"/>
            <wp:effectExtent l="19050" t="19050" r="19050" b="19050"/>
            <wp:docPr id="274965080" name="Picture 18" descr="The exit ticket as students how much light will go through the object shown?  It has three different lightbulbs with different transparencies to allow light to go throug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965080" name="Picture 18" descr="The exit ticket as students how much light will go through the object shown?  It has three different lightbulbs with different transparencies to allow light to go through. "/>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65887"/>
                    <a:stretch/>
                  </pic:blipFill>
                  <pic:spPr bwMode="auto">
                    <a:xfrm>
                      <a:off x="0" y="0"/>
                      <a:ext cx="3667865" cy="176667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CB9D0EA" w14:textId="214908D0" w:rsidR="006B2B37" w:rsidRDefault="00726F10" w:rsidP="007C2D8A">
      <w:pPr>
        <w:spacing w:line="240" w:lineRule="auto"/>
        <w:rPr>
          <w:rFonts w:asciiTheme="majorHAnsi" w:eastAsia="Calibri" w:hAnsiTheme="majorHAnsi" w:cstheme="majorHAnsi"/>
          <w:lang w:val="en-US"/>
        </w:rPr>
      </w:pPr>
      <w:r w:rsidRPr="00E3080F">
        <w:rPr>
          <w:rFonts w:asciiTheme="majorHAnsi" w:eastAsia="Calibri" w:hAnsiTheme="majorHAnsi" w:cstheme="majorHAnsi"/>
          <w:lang w:val="en-US"/>
        </w:rPr>
        <w:t xml:space="preserve">Ask students to turn and talk to a </w:t>
      </w:r>
      <w:proofErr w:type="gramStart"/>
      <w:r w:rsidRPr="00E3080F">
        <w:rPr>
          <w:rFonts w:asciiTheme="majorHAnsi" w:eastAsia="Calibri" w:hAnsiTheme="majorHAnsi" w:cstheme="majorHAnsi"/>
          <w:lang w:val="en-US"/>
        </w:rPr>
        <w:t>classmate</w:t>
      </w:r>
      <w:proofErr w:type="gramEnd"/>
      <w:r w:rsidRPr="00E3080F">
        <w:rPr>
          <w:rFonts w:asciiTheme="majorHAnsi" w:eastAsia="Calibri" w:hAnsiTheme="majorHAnsi" w:cstheme="majorHAnsi"/>
          <w:lang w:val="en-US"/>
        </w:rPr>
        <w:t xml:space="preserve"> about one material they investigated in the previous lesson and what happen</w:t>
      </w:r>
      <w:r w:rsidR="009F6F20" w:rsidRPr="00E3080F">
        <w:rPr>
          <w:rFonts w:asciiTheme="majorHAnsi" w:eastAsia="Calibri" w:hAnsiTheme="majorHAnsi" w:cstheme="majorHAnsi"/>
          <w:lang w:val="en-US"/>
        </w:rPr>
        <w:t>ed</w:t>
      </w:r>
      <w:r w:rsidRPr="00E3080F">
        <w:rPr>
          <w:rFonts w:asciiTheme="majorHAnsi" w:eastAsia="Calibri" w:hAnsiTheme="majorHAnsi" w:cstheme="majorHAnsi"/>
          <w:lang w:val="en-US"/>
        </w:rPr>
        <w:t xml:space="preserve"> to the light rays when they interact</w:t>
      </w:r>
      <w:r w:rsidR="009F6F20" w:rsidRPr="00E3080F">
        <w:rPr>
          <w:rFonts w:asciiTheme="majorHAnsi" w:eastAsia="Calibri" w:hAnsiTheme="majorHAnsi" w:cstheme="majorHAnsi"/>
          <w:lang w:val="en-US"/>
        </w:rPr>
        <w:t>ed</w:t>
      </w:r>
      <w:r w:rsidRPr="00E3080F">
        <w:rPr>
          <w:rFonts w:asciiTheme="majorHAnsi" w:eastAsia="Calibri" w:hAnsiTheme="majorHAnsi" w:cstheme="majorHAnsi"/>
          <w:lang w:val="en-US"/>
        </w:rPr>
        <w:t xml:space="preserve"> with that material. Encourage different pairs to share their ideas with the class. </w:t>
      </w:r>
      <w:r w:rsidR="006B2B37">
        <w:rPr>
          <w:rFonts w:asciiTheme="majorHAnsi" w:eastAsia="Calibri" w:hAnsiTheme="majorHAnsi" w:cstheme="majorHAnsi"/>
          <w:lang w:val="en-US"/>
        </w:rPr>
        <w:t>Encourage students to use the following di</w:t>
      </w:r>
      <w:r w:rsidR="00B97964">
        <w:rPr>
          <w:rFonts w:asciiTheme="majorHAnsi" w:eastAsia="Calibri" w:hAnsiTheme="majorHAnsi" w:cstheme="majorHAnsi"/>
          <w:lang w:val="en-US"/>
        </w:rPr>
        <w:t>scussion stems:</w:t>
      </w:r>
    </w:p>
    <w:p w14:paraId="7A56C9F8" w14:textId="77777777" w:rsidR="00B97964" w:rsidRDefault="00B97964" w:rsidP="007C2D8A">
      <w:pPr>
        <w:spacing w:line="240" w:lineRule="auto"/>
        <w:rPr>
          <w:rFonts w:asciiTheme="majorHAnsi" w:eastAsia="Calibri" w:hAnsiTheme="majorHAnsi" w:cstheme="majorHAnsi"/>
          <w:lang w:val="en-US"/>
        </w:rPr>
      </w:pPr>
    </w:p>
    <w:p w14:paraId="71C82A4D" w14:textId="77777777" w:rsidR="00C7688F" w:rsidRDefault="00C7688F" w:rsidP="007C2D8A">
      <w:pPr>
        <w:pStyle w:val="ListParagraph"/>
        <w:numPr>
          <w:ilvl w:val="0"/>
          <w:numId w:val="21"/>
        </w:numPr>
        <w:spacing w:line="240" w:lineRule="auto"/>
        <w:rPr>
          <w:rFonts w:asciiTheme="majorHAnsi" w:eastAsia="Calibri" w:hAnsiTheme="majorHAnsi" w:cstheme="majorHAnsi"/>
          <w:lang w:val="en-US"/>
        </w:rPr>
      </w:pPr>
      <w:r>
        <w:rPr>
          <w:rFonts w:asciiTheme="majorHAnsi" w:eastAsia="Calibri" w:hAnsiTheme="majorHAnsi" w:cstheme="majorHAnsi"/>
          <w:lang w:val="en-US"/>
        </w:rPr>
        <w:t>I noticed…</w:t>
      </w:r>
    </w:p>
    <w:p w14:paraId="0A7D51BB" w14:textId="47028FB2" w:rsidR="00C57C06" w:rsidRDefault="00C57C06" w:rsidP="007C2D8A">
      <w:pPr>
        <w:pStyle w:val="ListParagraph"/>
        <w:numPr>
          <w:ilvl w:val="0"/>
          <w:numId w:val="21"/>
        </w:numPr>
        <w:spacing w:line="240" w:lineRule="auto"/>
        <w:rPr>
          <w:rFonts w:asciiTheme="majorHAnsi" w:eastAsia="Calibri" w:hAnsiTheme="majorHAnsi" w:cstheme="majorHAnsi"/>
          <w:lang w:val="en-US"/>
        </w:rPr>
      </w:pPr>
      <w:r>
        <w:rPr>
          <w:rFonts w:asciiTheme="majorHAnsi" w:eastAsia="Calibri" w:hAnsiTheme="majorHAnsi" w:cstheme="majorHAnsi"/>
          <w:lang w:val="en-US"/>
        </w:rPr>
        <w:t>My idea is….</w:t>
      </w:r>
    </w:p>
    <w:p w14:paraId="2DB8673B" w14:textId="4D66D261" w:rsidR="00C57C06" w:rsidRDefault="00C57C06" w:rsidP="007C2D8A">
      <w:pPr>
        <w:pStyle w:val="ListParagraph"/>
        <w:numPr>
          <w:ilvl w:val="0"/>
          <w:numId w:val="21"/>
        </w:numPr>
        <w:spacing w:line="240" w:lineRule="auto"/>
        <w:rPr>
          <w:rFonts w:asciiTheme="majorHAnsi" w:eastAsia="Calibri" w:hAnsiTheme="majorHAnsi" w:cstheme="majorHAnsi"/>
          <w:lang w:val="en-US"/>
        </w:rPr>
      </w:pPr>
      <w:r>
        <w:rPr>
          <w:rFonts w:asciiTheme="majorHAnsi" w:eastAsia="Calibri" w:hAnsiTheme="majorHAnsi" w:cstheme="majorHAnsi"/>
          <w:lang w:val="en-US"/>
        </w:rPr>
        <w:t>The reason I think this is…</w:t>
      </w:r>
    </w:p>
    <w:p w14:paraId="7541053B" w14:textId="7BA997D2" w:rsidR="001A45D8" w:rsidRDefault="00C57C06" w:rsidP="007C2D8A">
      <w:pPr>
        <w:pStyle w:val="ListParagraph"/>
        <w:numPr>
          <w:ilvl w:val="0"/>
          <w:numId w:val="21"/>
        </w:numPr>
        <w:spacing w:line="240" w:lineRule="auto"/>
        <w:rPr>
          <w:rFonts w:asciiTheme="majorHAnsi" w:eastAsia="Calibri" w:hAnsiTheme="majorHAnsi" w:cstheme="majorHAnsi"/>
          <w:lang w:val="en-US"/>
        </w:rPr>
      </w:pPr>
      <w:r>
        <w:rPr>
          <w:rFonts w:asciiTheme="majorHAnsi" w:eastAsia="Calibri" w:hAnsiTheme="majorHAnsi" w:cstheme="majorHAnsi"/>
          <w:lang w:val="en-US"/>
        </w:rPr>
        <w:t>My evidence is…</w:t>
      </w:r>
    </w:p>
    <w:p w14:paraId="606E55F7" w14:textId="4E424D5F" w:rsidR="00C57C06" w:rsidRDefault="00C57C06" w:rsidP="007C2D8A">
      <w:pPr>
        <w:pStyle w:val="ListParagraph"/>
        <w:numPr>
          <w:ilvl w:val="0"/>
          <w:numId w:val="21"/>
        </w:numPr>
        <w:spacing w:line="240" w:lineRule="auto"/>
        <w:rPr>
          <w:rFonts w:asciiTheme="majorHAnsi" w:eastAsia="Calibri" w:hAnsiTheme="majorHAnsi" w:cstheme="majorHAnsi"/>
          <w:lang w:val="en-US"/>
        </w:rPr>
      </w:pPr>
      <w:r>
        <w:rPr>
          <w:rFonts w:asciiTheme="majorHAnsi" w:eastAsia="Calibri" w:hAnsiTheme="majorHAnsi" w:cstheme="majorHAnsi"/>
          <w:lang w:val="en-US"/>
        </w:rPr>
        <w:t>Are you sayin</w:t>
      </w:r>
      <w:r w:rsidR="0057492C">
        <w:rPr>
          <w:rFonts w:asciiTheme="majorHAnsi" w:eastAsia="Calibri" w:hAnsiTheme="majorHAnsi" w:cstheme="majorHAnsi"/>
          <w:lang w:val="en-US"/>
        </w:rPr>
        <w:t>g that…</w:t>
      </w:r>
    </w:p>
    <w:p w14:paraId="6E98AC3D" w14:textId="181747D8" w:rsidR="00445A37" w:rsidRDefault="00E941B9" w:rsidP="007C2D8A">
      <w:pPr>
        <w:pStyle w:val="ListParagraph"/>
        <w:numPr>
          <w:ilvl w:val="0"/>
          <w:numId w:val="21"/>
        </w:numPr>
        <w:spacing w:line="240" w:lineRule="auto"/>
        <w:rPr>
          <w:rFonts w:asciiTheme="majorHAnsi" w:eastAsia="Calibri" w:hAnsiTheme="majorHAnsi" w:cstheme="majorHAnsi"/>
          <w:lang w:val="en-US"/>
        </w:rPr>
      </w:pPr>
      <w:r>
        <w:rPr>
          <w:rFonts w:asciiTheme="majorHAnsi" w:eastAsia="Calibri" w:hAnsiTheme="majorHAnsi" w:cstheme="majorHAnsi"/>
          <w:lang w:val="en-US"/>
        </w:rPr>
        <w:t>Can you say more about…</w:t>
      </w:r>
    </w:p>
    <w:p w14:paraId="2D4FB209" w14:textId="42524DF2" w:rsidR="00857E56" w:rsidRPr="00B97964" w:rsidRDefault="00857E56" w:rsidP="007C2D8A">
      <w:pPr>
        <w:pStyle w:val="ListParagraph"/>
        <w:numPr>
          <w:ilvl w:val="0"/>
          <w:numId w:val="21"/>
        </w:numPr>
        <w:spacing w:line="240" w:lineRule="auto"/>
        <w:rPr>
          <w:rFonts w:asciiTheme="majorHAnsi" w:eastAsia="Calibri" w:hAnsiTheme="majorHAnsi" w:cstheme="majorHAnsi"/>
          <w:lang w:val="en-US"/>
        </w:rPr>
      </w:pPr>
      <w:r>
        <w:rPr>
          <w:rFonts w:asciiTheme="majorHAnsi" w:eastAsia="Calibri" w:hAnsiTheme="majorHAnsi" w:cstheme="majorHAnsi"/>
          <w:lang w:val="en-US"/>
        </w:rPr>
        <w:t>That idea makes sense to me because…</w:t>
      </w:r>
    </w:p>
    <w:p w14:paraId="70B23772" w14:textId="77777777" w:rsidR="006B2B37" w:rsidRDefault="006B2B37" w:rsidP="007C2D8A">
      <w:pPr>
        <w:spacing w:line="240" w:lineRule="auto"/>
        <w:rPr>
          <w:rFonts w:asciiTheme="majorHAnsi" w:eastAsia="Calibri" w:hAnsiTheme="majorHAnsi" w:cstheme="majorHAnsi"/>
          <w:lang w:val="en-US"/>
        </w:rPr>
      </w:pPr>
    </w:p>
    <w:p w14:paraId="0B56A39A" w14:textId="0D6AD0D7" w:rsidR="00AB250B" w:rsidRPr="00E3080F" w:rsidRDefault="00316BDE" w:rsidP="007C2D8A">
      <w:pPr>
        <w:spacing w:line="240" w:lineRule="auto"/>
        <w:rPr>
          <w:rFonts w:asciiTheme="majorHAnsi" w:eastAsia="Calibri" w:hAnsiTheme="majorHAnsi" w:cstheme="majorHAnsi"/>
          <w:lang w:val="en-US"/>
        </w:rPr>
      </w:pPr>
      <w:r w:rsidRPr="00E3080F">
        <w:rPr>
          <w:rFonts w:asciiTheme="majorHAnsi" w:eastAsia="Calibri" w:hAnsiTheme="majorHAnsi" w:cstheme="majorHAnsi"/>
          <w:lang w:val="en-US"/>
        </w:rPr>
        <w:t xml:space="preserve">Refer </w:t>
      </w:r>
      <w:r w:rsidR="008353F9" w:rsidRPr="00E3080F">
        <w:rPr>
          <w:rFonts w:asciiTheme="majorHAnsi" w:eastAsia="Calibri" w:hAnsiTheme="majorHAnsi" w:cstheme="majorHAnsi"/>
          <w:lang w:val="en-US"/>
        </w:rPr>
        <w:t>to the similarities</w:t>
      </w:r>
      <w:r w:rsidR="00B05D89" w:rsidRPr="00E3080F">
        <w:rPr>
          <w:rFonts w:asciiTheme="majorHAnsi" w:eastAsia="Calibri" w:hAnsiTheme="majorHAnsi" w:cstheme="majorHAnsi"/>
          <w:lang w:val="en-US"/>
        </w:rPr>
        <w:t xml:space="preserve"> chart of the materials that allow all, some and no light through. </w:t>
      </w:r>
      <w:r w:rsidR="00B3502F" w:rsidRPr="00E3080F">
        <w:rPr>
          <w:rFonts w:asciiTheme="majorHAnsi" w:eastAsia="Calibri" w:hAnsiTheme="majorHAnsi" w:cstheme="majorHAnsi"/>
          <w:lang w:val="en-US"/>
        </w:rPr>
        <w:t xml:space="preserve">Using specific </w:t>
      </w:r>
      <w:r w:rsidR="00D01383" w:rsidRPr="00E3080F">
        <w:rPr>
          <w:rFonts w:asciiTheme="majorHAnsi" w:eastAsia="Calibri" w:hAnsiTheme="majorHAnsi" w:cstheme="majorHAnsi"/>
          <w:lang w:val="en-US"/>
        </w:rPr>
        <w:t>scientific</w:t>
      </w:r>
      <w:r w:rsidR="00B3502F" w:rsidRPr="00E3080F">
        <w:rPr>
          <w:rFonts w:asciiTheme="majorHAnsi" w:eastAsia="Calibri" w:hAnsiTheme="majorHAnsi" w:cstheme="majorHAnsi"/>
          <w:lang w:val="en-US"/>
        </w:rPr>
        <w:t xml:space="preserve"> vocabulary is important, even in early years.</w:t>
      </w:r>
      <w:r w:rsidR="008353F9" w:rsidRPr="00E3080F">
        <w:rPr>
          <w:rFonts w:asciiTheme="majorHAnsi" w:eastAsia="Calibri" w:hAnsiTheme="majorHAnsi" w:cstheme="majorHAnsi"/>
          <w:lang w:val="en-US"/>
        </w:rPr>
        <w:t xml:space="preserve"> </w:t>
      </w:r>
      <w:r w:rsidR="007D3F62">
        <w:rPr>
          <w:rFonts w:asciiTheme="majorHAnsi" w:eastAsia="Calibri" w:hAnsiTheme="majorHAnsi" w:cstheme="majorHAnsi"/>
          <w:lang w:val="en-US"/>
        </w:rPr>
        <w:t xml:space="preserve"> </w:t>
      </w:r>
      <w:r w:rsidR="00A61B16" w:rsidRPr="00E3080F">
        <w:rPr>
          <w:rFonts w:asciiTheme="majorHAnsi" w:eastAsia="Calibri" w:hAnsiTheme="majorHAnsi" w:cstheme="majorHAnsi"/>
          <w:lang w:val="en-US"/>
        </w:rPr>
        <w:t xml:space="preserve">With the class, label each group of materials using the </w:t>
      </w:r>
      <w:r w:rsidR="00794275" w:rsidRPr="00E3080F">
        <w:rPr>
          <w:rFonts w:asciiTheme="majorHAnsi" w:eastAsia="Calibri" w:hAnsiTheme="majorHAnsi" w:cstheme="majorHAnsi"/>
          <w:lang w:val="en-US"/>
        </w:rPr>
        <w:t>terms</w:t>
      </w:r>
      <w:r w:rsidR="00A61B16" w:rsidRPr="00E3080F">
        <w:rPr>
          <w:rFonts w:asciiTheme="majorHAnsi" w:eastAsia="Calibri" w:hAnsiTheme="majorHAnsi" w:cstheme="majorHAnsi"/>
          <w:lang w:val="en-US"/>
        </w:rPr>
        <w:t xml:space="preserve"> transparent, translucent and opaque. </w:t>
      </w:r>
      <w:r w:rsidR="004868A7">
        <w:rPr>
          <w:rFonts w:asciiTheme="majorHAnsi" w:eastAsia="Calibri" w:hAnsiTheme="majorHAnsi" w:cstheme="majorHAnsi"/>
          <w:lang w:val="en-US"/>
        </w:rPr>
        <w:t xml:space="preserve"> </w:t>
      </w:r>
      <w:r w:rsidR="00DE12CD">
        <w:rPr>
          <w:rFonts w:asciiTheme="majorHAnsi" w:eastAsia="Calibri" w:hAnsiTheme="majorHAnsi" w:cstheme="majorHAnsi"/>
          <w:lang w:val="en-US"/>
        </w:rPr>
        <w:t>Connect these</w:t>
      </w:r>
      <w:r w:rsidR="00A35DB4" w:rsidRPr="00E3080F">
        <w:rPr>
          <w:rFonts w:asciiTheme="majorHAnsi" w:eastAsia="Calibri" w:hAnsiTheme="majorHAnsi" w:cstheme="majorHAnsi"/>
          <w:lang w:val="en-US"/>
        </w:rPr>
        <w:t xml:space="preserve"> vocabulary words</w:t>
      </w:r>
      <w:r w:rsidR="00DE12CD">
        <w:rPr>
          <w:rFonts w:asciiTheme="majorHAnsi" w:eastAsia="Calibri" w:hAnsiTheme="majorHAnsi" w:cstheme="majorHAnsi"/>
          <w:lang w:val="en-US"/>
        </w:rPr>
        <w:t xml:space="preserve"> with the common words students have been using</w:t>
      </w:r>
      <w:r w:rsidR="00A35DB4" w:rsidRPr="00E3080F">
        <w:rPr>
          <w:rFonts w:asciiTheme="majorHAnsi" w:eastAsia="Calibri" w:hAnsiTheme="majorHAnsi" w:cstheme="majorHAnsi"/>
          <w:lang w:val="en-US"/>
        </w:rPr>
        <w:t xml:space="preserve"> in the </w:t>
      </w:r>
      <w:r w:rsidR="00A35DB4" w:rsidRPr="00E3080F">
        <w:rPr>
          <w:rFonts w:asciiTheme="majorHAnsi" w:eastAsia="Calibri" w:hAnsiTheme="majorHAnsi" w:cstheme="majorHAnsi"/>
          <w:lang w:val="en-US"/>
        </w:rPr>
        <w:lastRenderedPageBreak/>
        <w:t>classroom</w:t>
      </w:r>
      <w:r w:rsidR="00DE12CD">
        <w:rPr>
          <w:rFonts w:asciiTheme="majorHAnsi" w:eastAsia="Calibri" w:hAnsiTheme="majorHAnsi" w:cstheme="majorHAnsi"/>
          <w:lang w:val="en-US"/>
        </w:rPr>
        <w:t xml:space="preserve"> which are </w:t>
      </w:r>
      <w:r w:rsidR="00A35DB4" w:rsidRPr="00E3080F">
        <w:rPr>
          <w:rFonts w:asciiTheme="majorHAnsi" w:eastAsia="Calibri" w:hAnsiTheme="majorHAnsi" w:cstheme="majorHAnsi"/>
          <w:lang w:val="en-US"/>
        </w:rPr>
        <w:t>most, some</w:t>
      </w:r>
      <w:r w:rsidR="00DE12CD">
        <w:rPr>
          <w:rFonts w:asciiTheme="majorHAnsi" w:eastAsia="Calibri" w:hAnsiTheme="majorHAnsi" w:cstheme="majorHAnsi"/>
          <w:lang w:val="en-US"/>
        </w:rPr>
        <w:t xml:space="preserve"> </w:t>
      </w:r>
      <w:r w:rsidR="00A35DB4" w:rsidRPr="00E3080F">
        <w:rPr>
          <w:rFonts w:asciiTheme="majorHAnsi" w:eastAsia="Calibri" w:hAnsiTheme="majorHAnsi" w:cstheme="majorHAnsi"/>
          <w:lang w:val="en-US"/>
        </w:rPr>
        <w:t>or no light coming through.</w:t>
      </w:r>
      <w:r w:rsidR="00AB250B">
        <w:rPr>
          <w:rFonts w:asciiTheme="majorHAnsi" w:eastAsia="Calibri" w:hAnsiTheme="majorHAnsi" w:cstheme="majorHAnsi"/>
          <w:lang w:val="en-US"/>
        </w:rPr>
        <w:t xml:space="preserve"> Use a </w:t>
      </w:r>
      <w:hyperlink r:id="rId26" w:history="1">
        <w:r w:rsidR="00AB250B" w:rsidRPr="003310F1">
          <w:rPr>
            <w:rStyle w:val="Hyperlink"/>
            <w:rFonts w:asciiTheme="majorHAnsi" w:eastAsia="Calibri" w:hAnsiTheme="majorHAnsi" w:cstheme="majorHAnsi"/>
            <w:lang w:val="en-US"/>
          </w:rPr>
          <w:t>Frayer Model</w:t>
        </w:r>
      </w:hyperlink>
      <w:r w:rsidR="00AB250B">
        <w:rPr>
          <w:rFonts w:asciiTheme="majorHAnsi" w:eastAsia="Calibri" w:hAnsiTheme="majorHAnsi" w:cstheme="majorHAnsi"/>
          <w:lang w:val="en-US"/>
        </w:rPr>
        <w:t xml:space="preserve"> to work through the meaning of each word.  This vocabulary work can be done as a whole class, or in small groups over a period of time.  </w:t>
      </w:r>
    </w:p>
    <w:p w14:paraId="2CC23431" w14:textId="77777777" w:rsidR="00915E0D" w:rsidRDefault="00915E0D" w:rsidP="007C2D8A">
      <w:pPr>
        <w:spacing w:line="240" w:lineRule="auto"/>
        <w:rPr>
          <w:rFonts w:asciiTheme="majorHAnsi" w:eastAsia="Calibri" w:hAnsiTheme="majorHAnsi" w:cstheme="majorHAnsi"/>
          <w:u w:val="single"/>
          <w:lang w:val="en-US"/>
        </w:rPr>
      </w:pPr>
    </w:p>
    <w:p w14:paraId="01249D07" w14:textId="0D4F36D9" w:rsidR="00DE12CD" w:rsidRPr="00DF2E7E" w:rsidRDefault="00DE12CD" w:rsidP="007C2D8A">
      <w:pPr>
        <w:spacing w:line="240" w:lineRule="auto"/>
        <w:rPr>
          <w:rFonts w:asciiTheme="majorHAnsi" w:eastAsia="Calibri" w:hAnsiTheme="majorHAnsi" w:cstheme="majorHAnsi"/>
          <w:u w:val="single"/>
          <w:lang w:val="en-US"/>
        </w:rPr>
      </w:pPr>
      <w:r w:rsidRPr="00DF2E7E">
        <w:rPr>
          <w:rFonts w:asciiTheme="majorHAnsi" w:eastAsia="Calibri" w:hAnsiTheme="majorHAnsi" w:cstheme="majorHAnsi"/>
          <w:u w:val="single"/>
          <w:lang w:val="en-US"/>
        </w:rPr>
        <w:t>Vocabulary Wo</w:t>
      </w:r>
      <w:r w:rsidR="00DF2E7E" w:rsidRPr="00DF2E7E">
        <w:rPr>
          <w:rFonts w:asciiTheme="majorHAnsi" w:eastAsia="Calibri" w:hAnsiTheme="majorHAnsi" w:cstheme="majorHAnsi"/>
          <w:u w:val="single"/>
          <w:lang w:val="en-US"/>
        </w:rPr>
        <w:t>rds</w:t>
      </w:r>
    </w:p>
    <w:p w14:paraId="6988E9AB" w14:textId="4EED500B" w:rsidR="00A35DB4" w:rsidRPr="00E3080F" w:rsidRDefault="00A35DB4" w:rsidP="007C2D8A">
      <w:pPr>
        <w:numPr>
          <w:ilvl w:val="0"/>
          <w:numId w:val="17"/>
        </w:numPr>
        <w:spacing w:line="240" w:lineRule="auto"/>
        <w:rPr>
          <w:rFonts w:asciiTheme="majorHAnsi" w:eastAsia="Calibri" w:hAnsiTheme="majorHAnsi" w:cstheme="majorHAnsi"/>
          <w:lang w:val="en-US"/>
        </w:rPr>
      </w:pPr>
      <w:r>
        <w:rPr>
          <w:rFonts w:asciiTheme="majorHAnsi" w:eastAsia="Calibri" w:hAnsiTheme="majorHAnsi" w:cstheme="majorHAnsi"/>
          <w:lang w:val="en-US"/>
        </w:rPr>
        <w:t>T</w:t>
      </w:r>
      <w:r w:rsidRPr="00E3080F">
        <w:rPr>
          <w:rFonts w:asciiTheme="majorHAnsi" w:eastAsia="Calibri" w:hAnsiTheme="majorHAnsi" w:cstheme="majorHAnsi"/>
          <w:lang w:val="en-US"/>
        </w:rPr>
        <w:t>ransparent: lets most light pass through.</w:t>
      </w:r>
    </w:p>
    <w:p w14:paraId="4479270D" w14:textId="77777777" w:rsidR="00A35DB4" w:rsidRPr="00E3080F" w:rsidRDefault="00A35DB4" w:rsidP="007C2D8A">
      <w:pPr>
        <w:numPr>
          <w:ilvl w:val="0"/>
          <w:numId w:val="17"/>
        </w:numPr>
        <w:spacing w:line="240" w:lineRule="auto"/>
        <w:rPr>
          <w:rFonts w:asciiTheme="majorHAnsi" w:eastAsia="Calibri" w:hAnsiTheme="majorHAnsi" w:cstheme="majorHAnsi"/>
          <w:lang w:val="en-US"/>
        </w:rPr>
      </w:pPr>
      <w:r w:rsidRPr="00E3080F">
        <w:rPr>
          <w:rFonts w:asciiTheme="majorHAnsi" w:eastAsia="Calibri" w:hAnsiTheme="majorHAnsi" w:cstheme="majorHAnsi"/>
          <w:lang w:val="en-US"/>
        </w:rPr>
        <w:t>Translucent: lets some light pass through. </w:t>
      </w:r>
    </w:p>
    <w:p w14:paraId="76DC0712" w14:textId="77777777" w:rsidR="00A35DB4" w:rsidRDefault="00A35DB4" w:rsidP="007C2D8A">
      <w:pPr>
        <w:numPr>
          <w:ilvl w:val="0"/>
          <w:numId w:val="17"/>
        </w:numPr>
        <w:spacing w:line="240" w:lineRule="auto"/>
        <w:rPr>
          <w:rFonts w:asciiTheme="majorHAnsi" w:eastAsia="Calibri" w:hAnsiTheme="majorHAnsi" w:cstheme="majorHAnsi"/>
          <w:lang w:val="en-US"/>
        </w:rPr>
      </w:pPr>
      <w:r w:rsidRPr="00E3080F">
        <w:rPr>
          <w:rFonts w:asciiTheme="majorHAnsi" w:eastAsia="Calibri" w:hAnsiTheme="majorHAnsi" w:cstheme="majorHAnsi"/>
          <w:lang w:val="en-US"/>
        </w:rPr>
        <w:t>Opaque: does not let light pass through.</w:t>
      </w:r>
    </w:p>
    <w:p w14:paraId="741646F7" w14:textId="77777777" w:rsidR="00DE12CD" w:rsidRPr="00E3080F" w:rsidRDefault="00DE12CD" w:rsidP="007C2D8A">
      <w:pPr>
        <w:spacing w:line="240" w:lineRule="auto"/>
        <w:ind w:left="720"/>
        <w:rPr>
          <w:rFonts w:asciiTheme="majorHAnsi" w:eastAsia="Calibri" w:hAnsiTheme="majorHAnsi" w:cstheme="majorHAnsi"/>
          <w:lang w:val="en-US"/>
        </w:rPr>
      </w:pPr>
    </w:p>
    <w:p w14:paraId="3D4D4C10" w14:textId="6020744F" w:rsidR="004914E2" w:rsidRPr="00E3080F" w:rsidRDefault="000C7592" w:rsidP="007C2D8A">
      <w:p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For example: </w:t>
      </w:r>
      <w:r w:rsidR="007D3F62">
        <w:rPr>
          <w:rFonts w:asciiTheme="majorHAnsi" w:eastAsia="Calibri" w:hAnsiTheme="majorHAnsi" w:cstheme="majorHAnsi"/>
          <w:lang w:val="en-US"/>
        </w:rPr>
        <w:t xml:space="preserve">Begin with one object used in </w:t>
      </w:r>
      <w:r w:rsidR="009F4B24">
        <w:rPr>
          <w:rFonts w:asciiTheme="majorHAnsi" w:eastAsia="Calibri" w:hAnsiTheme="majorHAnsi" w:cstheme="majorHAnsi"/>
          <w:lang w:val="en-US"/>
        </w:rPr>
        <w:t xml:space="preserve">a previous learning experience such as the shower curtain or </w:t>
      </w:r>
      <w:r w:rsidR="00CC48B2">
        <w:rPr>
          <w:rFonts w:asciiTheme="majorHAnsi" w:eastAsia="Calibri" w:hAnsiTheme="majorHAnsi" w:cstheme="majorHAnsi"/>
          <w:lang w:val="en-US"/>
        </w:rPr>
        <w:t>a</w:t>
      </w:r>
      <w:r>
        <w:rPr>
          <w:rFonts w:asciiTheme="majorHAnsi" w:eastAsia="Calibri" w:hAnsiTheme="majorHAnsi" w:cstheme="majorHAnsi"/>
          <w:lang w:val="en-US"/>
        </w:rPr>
        <w:t xml:space="preserve"> page protector.</w:t>
      </w:r>
      <w:r w:rsidR="00E36CBA">
        <w:rPr>
          <w:rFonts w:asciiTheme="majorHAnsi" w:eastAsia="Calibri" w:hAnsiTheme="majorHAnsi" w:cstheme="majorHAnsi"/>
          <w:lang w:val="en-US"/>
        </w:rPr>
        <w:t xml:space="preserve"> Rebuild the</w:t>
      </w:r>
      <w:r w:rsidR="00297DB9">
        <w:rPr>
          <w:rFonts w:asciiTheme="majorHAnsi" w:eastAsia="Calibri" w:hAnsiTheme="majorHAnsi" w:cstheme="majorHAnsi"/>
          <w:lang w:val="en-US"/>
        </w:rPr>
        <w:t xml:space="preserve"> physical model </w:t>
      </w:r>
      <w:r w:rsidR="009E548D">
        <w:rPr>
          <w:rFonts w:asciiTheme="majorHAnsi" w:eastAsia="Calibri" w:hAnsiTheme="majorHAnsi" w:cstheme="majorHAnsi"/>
          <w:lang w:val="en-US"/>
        </w:rPr>
        <w:t>using the light source</w:t>
      </w:r>
      <w:r w:rsidR="00CD4973">
        <w:rPr>
          <w:rFonts w:asciiTheme="majorHAnsi" w:eastAsia="Calibri" w:hAnsiTheme="majorHAnsi" w:cstheme="majorHAnsi"/>
          <w:lang w:val="en-US"/>
        </w:rPr>
        <w:t xml:space="preserve"> (flashlight) and talk about the path of the light beams. </w:t>
      </w:r>
      <w:r w:rsidR="0096231F">
        <w:rPr>
          <w:rFonts w:asciiTheme="majorHAnsi" w:eastAsia="Calibri" w:hAnsiTheme="majorHAnsi" w:cstheme="majorHAnsi"/>
          <w:lang w:val="en-US"/>
        </w:rPr>
        <w:t xml:space="preserve"> As students </w:t>
      </w:r>
      <w:r w:rsidR="00CE4096">
        <w:rPr>
          <w:rFonts w:asciiTheme="majorHAnsi" w:eastAsia="Calibri" w:hAnsiTheme="majorHAnsi" w:cstheme="majorHAnsi"/>
          <w:lang w:val="en-US"/>
        </w:rPr>
        <w:t>refer</w:t>
      </w:r>
      <w:r w:rsidR="0096231F">
        <w:rPr>
          <w:rFonts w:asciiTheme="majorHAnsi" w:eastAsia="Calibri" w:hAnsiTheme="majorHAnsi" w:cstheme="majorHAnsi"/>
          <w:lang w:val="en-US"/>
        </w:rPr>
        <w:t xml:space="preserve"> to the class findings</w:t>
      </w:r>
      <w:r w:rsidR="00E71750">
        <w:rPr>
          <w:rFonts w:asciiTheme="majorHAnsi" w:eastAsia="Calibri" w:hAnsiTheme="majorHAnsi" w:cstheme="majorHAnsi"/>
          <w:lang w:val="en-US"/>
        </w:rPr>
        <w:t>,</w:t>
      </w:r>
      <w:r w:rsidR="0096231F">
        <w:rPr>
          <w:rFonts w:asciiTheme="majorHAnsi" w:eastAsia="Calibri" w:hAnsiTheme="majorHAnsi" w:cstheme="majorHAnsi"/>
          <w:lang w:val="en-US"/>
        </w:rPr>
        <w:t xml:space="preserve"> confirm the science idea that </w:t>
      </w:r>
      <w:r w:rsidR="00314457">
        <w:rPr>
          <w:rFonts w:asciiTheme="majorHAnsi" w:eastAsia="Calibri" w:hAnsiTheme="majorHAnsi" w:cstheme="majorHAnsi"/>
          <w:lang w:val="en-US"/>
        </w:rPr>
        <w:t xml:space="preserve">these types of materials allow most light to pass through the materials.  Identify this material as </w:t>
      </w:r>
      <w:r w:rsidR="00B14312">
        <w:rPr>
          <w:rFonts w:asciiTheme="majorHAnsi" w:eastAsia="Calibri" w:hAnsiTheme="majorHAnsi" w:cstheme="majorHAnsi"/>
          <w:lang w:val="en-US"/>
        </w:rPr>
        <w:t>transparent</w:t>
      </w:r>
      <w:r w:rsidR="00314457">
        <w:rPr>
          <w:rFonts w:asciiTheme="majorHAnsi" w:eastAsia="Calibri" w:hAnsiTheme="majorHAnsi" w:cstheme="majorHAnsi"/>
          <w:lang w:val="en-US"/>
        </w:rPr>
        <w:t xml:space="preserve">.  </w:t>
      </w:r>
      <w:r w:rsidR="00295A08">
        <w:rPr>
          <w:rFonts w:asciiTheme="majorHAnsi" w:eastAsia="Calibri" w:hAnsiTheme="majorHAnsi" w:cstheme="majorHAnsi"/>
          <w:lang w:val="en-US"/>
        </w:rPr>
        <w:t xml:space="preserve">Have students paste a </w:t>
      </w:r>
      <w:r w:rsidR="006B395C">
        <w:rPr>
          <w:rFonts w:asciiTheme="majorHAnsi" w:eastAsia="Calibri" w:hAnsiTheme="majorHAnsi" w:cstheme="majorHAnsi"/>
          <w:lang w:val="en-US"/>
        </w:rPr>
        <w:t>Frayer</w:t>
      </w:r>
      <w:r w:rsidR="00295A08">
        <w:rPr>
          <w:rFonts w:asciiTheme="majorHAnsi" w:eastAsia="Calibri" w:hAnsiTheme="majorHAnsi" w:cstheme="majorHAnsi"/>
          <w:lang w:val="en-US"/>
        </w:rPr>
        <w:t xml:space="preserve"> </w:t>
      </w:r>
      <w:r w:rsidR="00B14312">
        <w:rPr>
          <w:rFonts w:asciiTheme="majorHAnsi" w:eastAsia="Calibri" w:hAnsiTheme="majorHAnsi" w:cstheme="majorHAnsi"/>
          <w:lang w:val="en-US"/>
        </w:rPr>
        <w:t>M</w:t>
      </w:r>
      <w:r w:rsidR="001C74D1">
        <w:rPr>
          <w:rFonts w:asciiTheme="majorHAnsi" w:eastAsia="Calibri" w:hAnsiTheme="majorHAnsi" w:cstheme="majorHAnsi"/>
          <w:lang w:val="en-US"/>
        </w:rPr>
        <w:t>odel</w:t>
      </w:r>
      <w:r w:rsidR="00E71750">
        <w:rPr>
          <w:rFonts w:asciiTheme="majorHAnsi" w:eastAsia="Calibri" w:hAnsiTheme="majorHAnsi" w:cstheme="majorHAnsi"/>
          <w:lang w:val="en-US"/>
        </w:rPr>
        <w:t xml:space="preserve"> in their science notebooks</w:t>
      </w:r>
      <w:r w:rsidR="001C74D1">
        <w:rPr>
          <w:rFonts w:asciiTheme="majorHAnsi" w:eastAsia="Calibri" w:hAnsiTheme="majorHAnsi" w:cstheme="majorHAnsi"/>
          <w:lang w:val="en-US"/>
        </w:rPr>
        <w:t xml:space="preserve"> to work</w:t>
      </w:r>
      <w:r w:rsidR="00057D8D">
        <w:rPr>
          <w:rFonts w:asciiTheme="majorHAnsi" w:eastAsia="Calibri" w:hAnsiTheme="majorHAnsi" w:cstheme="majorHAnsi"/>
          <w:lang w:val="en-US"/>
        </w:rPr>
        <w:t xml:space="preserve"> </w:t>
      </w:r>
      <w:r w:rsidR="00794275">
        <w:rPr>
          <w:rFonts w:asciiTheme="majorHAnsi" w:eastAsia="Calibri" w:hAnsiTheme="majorHAnsi" w:cstheme="majorHAnsi"/>
          <w:lang w:val="en-US"/>
        </w:rPr>
        <w:t>alongside</w:t>
      </w:r>
      <w:r w:rsidR="00A14140">
        <w:rPr>
          <w:rFonts w:asciiTheme="majorHAnsi" w:eastAsia="Calibri" w:hAnsiTheme="majorHAnsi" w:cstheme="majorHAnsi"/>
          <w:lang w:val="en-US"/>
        </w:rPr>
        <w:t xml:space="preserve"> the one being built as a class</w:t>
      </w:r>
      <w:r w:rsidR="001C74D1">
        <w:rPr>
          <w:rFonts w:asciiTheme="majorHAnsi" w:eastAsia="Calibri" w:hAnsiTheme="majorHAnsi" w:cstheme="majorHAnsi"/>
          <w:lang w:val="en-US"/>
        </w:rPr>
        <w:t xml:space="preserve">.  Work through the </w:t>
      </w:r>
      <w:r w:rsidR="006B395C">
        <w:rPr>
          <w:rFonts w:asciiTheme="majorHAnsi" w:eastAsia="Calibri" w:hAnsiTheme="majorHAnsi" w:cstheme="majorHAnsi"/>
          <w:lang w:val="en-US"/>
        </w:rPr>
        <w:t>Frayer</w:t>
      </w:r>
      <w:r w:rsidR="001C74D1">
        <w:rPr>
          <w:rFonts w:asciiTheme="majorHAnsi" w:eastAsia="Calibri" w:hAnsiTheme="majorHAnsi" w:cstheme="majorHAnsi"/>
          <w:lang w:val="en-US"/>
        </w:rPr>
        <w:t xml:space="preserve"> </w:t>
      </w:r>
      <w:r w:rsidR="006B395C">
        <w:rPr>
          <w:rFonts w:asciiTheme="majorHAnsi" w:eastAsia="Calibri" w:hAnsiTheme="majorHAnsi" w:cstheme="majorHAnsi"/>
          <w:lang w:val="en-US"/>
        </w:rPr>
        <w:t>M</w:t>
      </w:r>
      <w:r w:rsidR="001C74D1">
        <w:rPr>
          <w:rFonts w:asciiTheme="majorHAnsi" w:eastAsia="Calibri" w:hAnsiTheme="majorHAnsi" w:cstheme="majorHAnsi"/>
          <w:lang w:val="en-US"/>
        </w:rPr>
        <w:t xml:space="preserve">odel identifying the definition, characteristics, examples and non-examples that represent the word </w:t>
      </w:r>
      <w:r w:rsidR="005A7ADB">
        <w:rPr>
          <w:rFonts w:asciiTheme="majorHAnsi" w:eastAsia="Calibri" w:hAnsiTheme="majorHAnsi" w:cstheme="majorHAnsi"/>
          <w:lang w:val="en-US"/>
        </w:rPr>
        <w:t>transparent.</w:t>
      </w:r>
      <w:r w:rsidR="003C71BB">
        <w:rPr>
          <w:rFonts w:asciiTheme="majorHAnsi" w:eastAsia="Calibri" w:hAnsiTheme="majorHAnsi" w:cstheme="majorHAnsi"/>
          <w:lang w:val="en-US"/>
        </w:rPr>
        <w:t xml:space="preserve"> Once students have built an understanding of the meaning of the word</w:t>
      </w:r>
      <w:r w:rsidR="00BE2BD7">
        <w:rPr>
          <w:rFonts w:asciiTheme="majorHAnsi" w:eastAsia="Calibri" w:hAnsiTheme="majorHAnsi" w:cstheme="majorHAnsi"/>
          <w:lang w:val="en-US"/>
        </w:rPr>
        <w:t xml:space="preserve">, individual students will develop a model of </w:t>
      </w:r>
      <w:r w:rsidR="003C71BB" w:rsidRPr="00E3080F">
        <w:rPr>
          <w:rFonts w:asciiTheme="majorHAnsi" w:eastAsia="Calibri" w:hAnsiTheme="majorHAnsi" w:cstheme="majorHAnsi"/>
          <w:lang w:val="en-US"/>
        </w:rPr>
        <w:t>how light rays interact with</w:t>
      </w:r>
      <w:r w:rsidR="004A6E1F">
        <w:rPr>
          <w:rFonts w:asciiTheme="majorHAnsi" w:eastAsia="Calibri" w:hAnsiTheme="majorHAnsi" w:cstheme="majorHAnsi"/>
          <w:lang w:val="en-US"/>
        </w:rPr>
        <w:t xml:space="preserve"> a </w:t>
      </w:r>
      <w:r w:rsidR="003C71BB" w:rsidRPr="00E3080F">
        <w:rPr>
          <w:rFonts w:asciiTheme="majorHAnsi" w:eastAsia="Calibri" w:hAnsiTheme="majorHAnsi" w:cstheme="majorHAnsi"/>
          <w:lang w:val="en-US"/>
        </w:rPr>
        <w:t>transparent</w:t>
      </w:r>
      <w:r w:rsidR="004A6E1F">
        <w:rPr>
          <w:rFonts w:asciiTheme="majorHAnsi" w:eastAsia="Calibri" w:hAnsiTheme="majorHAnsi" w:cstheme="majorHAnsi"/>
          <w:lang w:val="en-US"/>
        </w:rPr>
        <w:t xml:space="preserve"> material.</w:t>
      </w:r>
      <w:r w:rsidR="00BB31A7">
        <w:rPr>
          <w:rFonts w:asciiTheme="majorHAnsi" w:eastAsia="Calibri" w:hAnsiTheme="majorHAnsi" w:cstheme="majorHAnsi"/>
          <w:lang w:val="en-US"/>
        </w:rPr>
        <w:t xml:space="preserve">  Encourage students to select one of their examples from their</w:t>
      </w:r>
      <w:r w:rsidR="004A6E1F">
        <w:rPr>
          <w:rFonts w:asciiTheme="majorHAnsi" w:eastAsia="Calibri" w:hAnsiTheme="majorHAnsi" w:cstheme="majorHAnsi"/>
          <w:lang w:val="en-US"/>
        </w:rPr>
        <w:t xml:space="preserve"> </w:t>
      </w:r>
      <w:r w:rsidR="00142A18">
        <w:rPr>
          <w:rFonts w:asciiTheme="majorHAnsi" w:eastAsia="Calibri" w:hAnsiTheme="majorHAnsi" w:cstheme="majorHAnsi"/>
          <w:lang w:val="en-US"/>
        </w:rPr>
        <w:t xml:space="preserve">Frayer Model to include in </w:t>
      </w:r>
      <w:r w:rsidR="00B81D11">
        <w:rPr>
          <w:rFonts w:asciiTheme="majorHAnsi" w:eastAsia="Calibri" w:hAnsiTheme="majorHAnsi" w:cstheme="majorHAnsi"/>
          <w:lang w:val="en-US"/>
        </w:rPr>
        <w:t xml:space="preserve">this model.  </w:t>
      </w:r>
      <w:r w:rsidR="006F19C8">
        <w:rPr>
          <w:rFonts w:asciiTheme="majorHAnsi" w:eastAsia="Calibri" w:hAnsiTheme="majorHAnsi" w:cstheme="majorHAnsi"/>
          <w:lang w:val="en-US"/>
        </w:rPr>
        <w:t>Students can draw or build the</w:t>
      </w:r>
      <w:r w:rsidR="004914E2">
        <w:rPr>
          <w:rFonts w:asciiTheme="majorHAnsi" w:eastAsia="Calibri" w:hAnsiTheme="majorHAnsi" w:cstheme="majorHAnsi"/>
          <w:lang w:val="en-US"/>
        </w:rPr>
        <w:t>ir</w:t>
      </w:r>
      <w:r w:rsidR="006F19C8">
        <w:rPr>
          <w:rFonts w:asciiTheme="majorHAnsi" w:eastAsia="Calibri" w:hAnsiTheme="majorHAnsi" w:cstheme="majorHAnsi"/>
          <w:lang w:val="en-US"/>
        </w:rPr>
        <w:t xml:space="preserve"> model</w:t>
      </w:r>
      <w:r w:rsidR="006B580A">
        <w:rPr>
          <w:rFonts w:asciiTheme="majorHAnsi" w:eastAsia="Calibri" w:hAnsiTheme="majorHAnsi" w:cstheme="majorHAnsi"/>
          <w:lang w:val="en-US"/>
        </w:rPr>
        <w:t>,</w:t>
      </w:r>
      <w:r w:rsidR="006F19C8">
        <w:rPr>
          <w:rFonts w:asciiTheme="majorHAnsi" w:eastAsia="Calibri" w:hAnsiTheme="majorHAnsi" w:cstheme="majorHAnsi"/>
          <w:lang w:val="en-US"/>
        </w:rPr>
        <w:t xml:space="preserve"> based on </w:t>
      </w:r>
      <w:r w:rsidR="00D12512">
        <w:rPr>
          <w:rFonts w:asciiTheme="majorHAnsi" w:eastAsia="Calibri" w:hAnsiTheme="majorHAnsi" w:cstheme="majorHAnsi"/>
          <w:lang w:val="en-US"/>
        </w:rPr>
        <w:t xml:space="preserve">individual </w:t>
      </w:r>
      <w:r w:rsidR="006F19C8">
        <w:rPr>
          <w:rFonts w:asciiTheme="majorHAnsi" w:eastAsia="Calibri" w:hAnsiTheme="majorHAnsi" w:cstheme="majorHAnsi"/>
          <w:lang w:val="en-US"/>
        </w:rPr>
        <w:t>needs</w:t>
      </w:r>
      <w:r w:rsidR="00D12512">
        <w:rPr>
          <w:rFonts w:asciiTheme="majorHAnsi" w:eastAsia="Calibri" w:hAnsiTheme="majorHAnsi" w:cstheme="majorHAnsi"/>
          <w:lang w:val="en-US"/>
        </w:rPr>
        <w:t>.</w:t>
      </w:r>
      <w:r w:rsidR="004914E2">
        <w:rPr>
          <w:rFonts w:asciiTheme="majorHAnsi" w:eastAsia="Calibri" w:hAnsiTheme="majorHAnsi" w:cstheme="majorHAnsi"/>
          <w:lang w:val="en-US"/>
        </w:rPr>
        <w:t xml:space="preserve"> Repeat this process for the other two words translucent and opaque.  </w:t>
      </w:r>
    </w:p>
    <w:p w14:paraId="58C01477" w14:textId="77777777" w:rsidR="00D049BA" w:rsidRDefault="00D049BA" w:rsidP="007C2D8A">
      <w:pPr>
        <w:spacing w:line="240" w:lineRule="auto"/>
        <w:rPr>
          <w:rFonts w:asciiTheme="majorHAnsi" w:eastAsia="Calibri" w:hAnsiTheme="majorHAnsi" w:cstheme="majorHAnsi"/>
          <w:lang w:val="en-US"/>
        </w:rPr>
      </w:pPr>
    </w:p>
    <w:p w14:paraId="700D0551" w14:textId="6A0E0A5A" w:rsidR="00D049BA" w:rsidRPr="00E3080F" w:rsidRDefault="00FF31DA" w:rsidP="007C2D8A">
      <w:p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At this point, the students are ready to </w:t>
      </w:r>
      <w:r w:rsidR="003A03BF">
        <w:rPr>
          <w:rFonts w:asciiTheme="majorHAnsi" w:eastAsia="Calibri" w:hAnsiTheme="majorHAnsi" w:cstheme="majorHAnsi"/>
          <w:lang w:val="en-US"/>
        </w:rPr>
        <w:t xml:space="preserve">read more about </w:t>
      </w:r>
      <w:r w:rsidR="001525CA">
        <w:rPr>
          <w:rFonts w:asciiTheme="majorHAnsi" w:eastAsia="Calibri" w:hAnsiTheme="majorHAnsi" w:cstheme="majorHAnsi"/>
          <w:lang w:val="en-US"/>
        </w:rPr>
        <w:t xml:space="preserve">light. </w:t>
      </w:r>
      <w:r w:rsidR="008734C9">
        <w:rPr>
          <w:rFonts w:asciiTheme="majorHAnsi" w:eastAsia="Calibri" w:hAnsiTheme="majorHAnsi" w:cstheme="majorHAnsi"/>
          <w:lang w:val="en-US"/>
        </w:rPr>
        <w:t xml:space="preserve">Introduce the text, </w:t>
      </w:r>
      <w:r w:rsidR="008734C9" w:rsidRPr="00F02AD5">
        <w:rPr>
          <w:rFonts w:asciiTheme="majorHAnsi" w:hAnsiTheme="majorHAnsi" w:cstheme="majorBidi"/>
          <w:i/>
          <w:iCs/>
        </w:rPr>
        <w:t xml:space="preserve">Light! It Helps Us See </w:t>
      </w:r>
      <w:r w:rsidR="008734C9" w:rsidRPr="00E36E44">
        <w:rPr>
          <w:rFonts w:asciiTheme="majorHAnsi" w:hAnsiTheme="majorHAnsi" w:cstheme="majorBidi"/>
        </w:rPr>
        <w:t>by Alan Walker</w:t>
      </w:r>
      <w:r w:rsidR="00244227">
        <w:rPr>
          <w:rFonts w:asciiTheme="majorHAnsi" w:hAnsiTheme="majorHAnsi" w:cstheme="majorBidi"/>
        </w:rPr>
        <w:t xml:space="preserve">. </w:t>
      </w:r>
      <w:r w:rsidR="00171561">
        <w:rPr>
          <w:rFonts w:asciiTheme="majorHAnsi" w:hAnsiTheme="majorHAnsi" w:cstheme="majorBidi"/>
        </w:rPr>
        <w:t>Have students pull key details from the tex</w:t>
      </w:r>
      <w:r w:rsidR="000807C0">
        <w:rPr>
          <w:rFonts w:asciiTheme="majorHAnsi" w:hAnsiTheme="majorHAnsi" w:cstheme="majorBidi"/>
        </w:rPr>
        <w:t>t</w:t>
      </w:r>
      <w:r w:rsidR="00D4430B">
        <w:rPr>
          <w:rFonts w:asciiTheme="majorHAnsi" w:hAnsiTheme="majorHAnsi" w:cstheme="majorBidi"/>
        </w:rPr>
        <w:t xml:space="preserve"> that would help them to </w:t>
      </w:r>
      <w:r w:rsidR="003F65DC">
        <w:rPr>
          <w:rFonts w:asciiTheme="majorHAnsi" w:hAnsiTheme="majorHAnsi" w:cstheme="majorBidi"/>
        </w:rPr>
        <w:t xml:space="preserve">understand more about how light interacts with materials. </w:t>
      </w:r>
    </w:p>
    <w:p w14:paraId="46F03728" w14:textId="596BE16B" w:rsidR="003C71BB" w:rsidRPr="00E3080F" w:rsidRDefault="003C71BB" w:rsidP="007C2D8A">
      <w:pPr>
        <w:spacing w:line="240" w:lineRule="auto"/>
        <w:rPr>
          <w:rFonts w:asciiTheme="majorHAnsi" w:eastAsia="Calibri" w:hAnsiTheme="majorHAnsi" w:cstheme="majorHAnsi"/>
          <w:lang w:val="en-US"/>
        </w:rPr>
      </w:pPr>
    </w:p>
    <w:p w14:paraId="35E8832C" w14:textId="18922AC8" w:rsidR="00726F10" w:rsidRPr="00B93704" w:rsidRDefault="00726F10" w:rsidP="007C2D8A">
      <w:pPr>
        <w:spacing w:line="240" w:lineRule="auto"/>
        <w:rPr>
          <w:rFonts w:asciiTheme="majorHAnsi" w:eastAsia="Calibri" w:hAnsiTheme="majorHAnsi" w:cstheme="majorHAnsi"/>
          <w:i/>
          <w:iCs/>
          <w:lang w:val="en-US"/>
        </w:rPr>
      </w:pPr>
      <w:r w:rsidRPr="00E3080F">
        <w:rPr>
          <w:rFonts w:asciiTheme="majorHAnsi" w:eastAsia="Calibri" w:hAnsiTheme="majorHAnsi" w:cstheme="majorHAnsi"/>
          <w:lang w:val="en-US"/>
        </w:rPr>
        <w:t xml:space="preserve">Remind students of the puzzling phenomenon and the driving question, </w:t>
      </w:r>
      <w:r w:rsidRPr="00B93704">
        <w:rPr>
          <w:rFonts w:asciiTheme="majorHAnsi" w:eastAsia="Calibri" w:hAnsiTheme="majorHAnsi" w:cstheme="majorHAnsi"/>
          <w:i/>
          <w:iCs/>
          <w:lang w:val="en-US"/>
        </w:rPr>
        <w:t>How Can I Read Under the Covers When It’s</w:t>
      </w:r>
    </w:p>
    <w:p w14:paraId="20E184E5" w14:textId="1B4453BE" w:rsidR="00A57484" w:rsidRPr="000878B1" w:rsidRDefault="00726F10" w:rsidP="007C2D8A">
      <w:pPr>
        <w:spacing w:line="240" w:lineRule="auto"/>
        <w:rPr>
          <w:rFonts w:asciiTheme="majorHAnsi" w:eastAsia="Calibri" w:hAnsiTheme="majorHAnsi" w:cstheme="majorHAnsi"/>
          <w:lang w:val="en-US"/>
        </w:rPr>
      </w:pPr>
      <w:r w:rsidRPr="00B93704">
        <w:rPr>
          <w:rFonts w:asciiTheme="majorHAnsi" w:eastAsia="Calibri" w:hAnsiTheme="majorHAnsi" w:cstheme="majorHAnsi"/>
          <w:i/>
          <w:lang w:val="en-US"/>
        </w:rPr>
        <w:t>Dark?</w:t>
      </w:r>
      <w:r w:rsidRPr="00E3080F">
        <w:rPr>
          <w:rFonts w:asciiTheme="majorHAnsi" w:eastAsia="Calibri" w:hAnsiTheme="majorHAnsi" w:cstheme="majorHAnsi"/>
          <w:lang w:val="en-US"/>
        </w:rPr>
        <w:t xml:space="preserve"> </w:t>
      </w:r>
      <w:r w:rsidR="000878B1">
        <w:rPr>
          <w:rFonts w:asciiTheme="majorHAnsi" w:eastAsia="Times New Roman" w:hAnsiTheme="majorHAnsi" w:cstheme="majorHAnsi"/>
          <w:color w:val="000000"/>
          <w:lang w:val="en-US"/>
        </w:rPr>
        <w:t>Use the f</w:t>
      </w:r>
      <w:r w:rsidR="00A57484">
        <w:rPr>
          <w:rFonts w:asciiTheme="majorHAnsi" w:eastAsia="Times New Roman" w:hAnsiTheme="majorHAnsi" w:cstheme="majorHAnsi"/>
          <w:color w:val="000000"/>
          <w:lang w:val="en-US"/>
        </w:rPr>
        <w:t>ocus questions to help guide the conversations and remind students how they have grown in their understanding.</w:t>
      </w:r>
      <w:r>
        <w:rPr>
          <w:rFonts w:asciiTheme="majorHAnsi" w:eastAsia="Times New Roman" w:hAnsiTheme="majorHAnsi" w:cstheme="majorHAnsi"/>
          <w:color w:val="000000"/>
          <w:lang w:val="en-US"/>
        </w:rPr>
        <w:t xml:space="preserve"> </w:t>
      </w:r>
      <w:r w:rsidRPr="00E3080F">
        <w:rPr>
          <w:rFonts w:asciiTheme="majorHAnsi" w:eastAsia="Calibri" w:hAnsiTheme="majorHAnsi" w:cstheme="majorHAnsi"/>
          <w:lang w:val="en-US"/>
        </w:rPr>
        <w:t>Ask students how their investigations have helped them start to answer the driving question. They should support their ideas with evidence from previous investigations.</w:t>
      </w:r>
    </w:p>
    <w:p w14:paraId="23F7518A" w14:textId="77777777" w:rsidR="0022702C" w:rsidRDefault="0022702C" w:rsidP="007C2D8A">
      <w:pPr>
        <w:spacing w:line="240" w:lineRule="auto"/>
        <w:rPr>
          <w:rFonts w:asciiTheme="majorHAnsi" w:eastAsia="Times New Roman" w:hAnsiTheme="majorHAnsi" w:cstheme="majorHAnsi"/>
          <w:color w:val="000000"/>
          <w:u w:val="single"/>
          <w:lang w:val="en-US"/>
        </w:rPr>
      </w:pPr>
    </w:p>
    <w:p w14:paraId="436E31BD" w14:textId="0C293588" w:rsidR="00A57484" w:rsidRPr="003378D8" w:rsidRDefault="00A57484" w:rsidP="007C2D8A">
      <w:pPr>
        <w:spacing w:line="240" w:lineRule="auto"/>
        <w:rPr>
          <w:rFonts w:asciiTheme="majorHAnsi" w:eastAsia="Times New Roman" w:hAnsiTheme="majorHAnsi" w:cstheme="majorHAnsi"/>
          <w:color w:val="000000"/>
          <w:u w:val="single"/>
          <w:lang w:val="en-US"/>
        </w:rPr>
      </w:pPr>
      <w:r w:rsidRPr="003378D8">
        <w:rPr>
          <w:rFonts w:asciiTheme="majorHAnsi" w:eastAsia="Times New Roman" w:hAnsiTheme="majorHAnsi" w:cstheme="majorHAnsi"/>
          <w:color w:val="000000"/>
          <w:u w:val="single"/>
          <w:lang w:val="en-US"/>
        </w:rPr>
        <w:t>Focus Questions</w:t>
      </w:r>
    </w:p>
    <w:p w14:paraId="0853DC3C" w14:textId="1B1DC3A6" w:rsidR="000878B1" w:rsidRPr="000878B1" w:rsidRDefault="00A57484" w:rsidP="007C2D8A">
      <w:pPr>
        <w:widowControl w:val="0"/>
        <w:tabs>
          <w:tab w:val="left" w:pos="6840"/>
        </w:tabs>
        <w:spacing w:line="240" w:lineRule="auto"/>
        <w:rPr>
          <w:rFonts w:asciiTheme="majorHAnsi" w:hAnsiTheme="majorHAnsi" w:cstheme="majorHAnsi"/>
          <w:lang w:val="en-US"/>
        </w:rPr>
      </w:pPr>
      <w:r>
        <w:rPr>
          <w:rFonts w:asciiTheme="majorHAnsi" w:eastAsia="Times New Roman" w:hAnsiTheme="majorHAnsi" w:cstheme="majorHAnsi"/>
          <w:color w:val="000000"/>
          <w:lang w:val="en-US"/>
        </w:rPr>
        <w:t>Learning Experience 1</w:t>
      </w:r>
      <w:r w:rsidRPr="00A57484">
        <w:rPr>
          <w:rFonts w:asciiTheme="majorHAnsi" w:eastAsia="Times New Roman" w:hAnsiTheme="majorHAnsi" w:cstheme="majorHAnsi"/>
          <w:lang w:val="en-US"/>
        </w:rPr>
        <w:t xml:space="preserve">: </w:t>
      </w:r>
      <w:r w:rsidRPr="00A57484">
        <w:rPr>
          <w:rFonts w:asciiTheme="majorHAnsi" w:eastAsia="Calibri" w:hAnsiTheme="majorHAnsi" w:cstheme="majorHAnsi"/>
          <w:lang w:val="en-US"/>
        </w:rPr>
        <w:t>What happens when we try to read in bed under the covers?</w:t>
      </w:r>
      <w:r w:rsidRPr="00A57484">
        <w:rPr>
          <w:rFonts w:asciiTheme="majorHAnsi" w:hAnsiTheme="majorHAnsi" w:cstheme="majorHAnsi"/>
          <w:lang w:val="en-US"/>
        </w:rPr>
        <w:t xml:space="preserve">  </w:t>
      </w:r>
      <w:r w:rsidR="000878B1">
        <w:rPr>
          <w:rFonts w:asciiTheme="majorHAnsi" w:hAnsiTheme="majorHAnsi" w:cstheme="majorHAnsi"/>
          <w:lang w:val="en-US"/>
        </w:rPr>
        <w:tab/>
      </w:r>
    </w:p>
    <w:p w14:paraId="7059F4A7" w14:textId="5DBD4EA0" w:rsidR="00A57484" w:rsidRPr="00A57484" w:rsidRDefault="00A57484" w:rsidP="007C2D8A">
      <w:pPr>
        <w:spacing w:line="240" w:lineRule="auto"/>
        <w:rPr>
          <w:rFonts w:asciiTheme="majorHAnsi" w:hAnsiTheme="majorHAnsi" w:cstheme="majorHAnsi"/>
        </w:rPr>
      </w:pPr>
      <w:r w:rsidRPr="00A57484">
        <w:rPr>
          <w:rFonts w:asciiTheme="majorHAnsi" w:hAnsiTheme="majorHAnsi" w:cstheme="majorHAnsi"/>
        </w:rPr>
        <w:t>Learning Experience 2: What happens when we shine light on different objects?</w:t>
      </w:r>
    </w:p>
    <w:p w14:paraId="460B9A16" w14:textId="320990F0" w:rsidR="00A57484" w:rsidRPr="00A57484" w:rsidRDefault="00A57484" w:rsidP="007C2D8A">
      <w:pPr>
        <w:spacing w:line="240" w:lineRule="auto"/>
        <w:rPr>
          <w:rFonts w:asciiTheme="majorHAnsi" w:hAnsiTheme="majorHAnsi" w:cstheme="majorHAnsi"/>
        </w:rPr>
      </w:pPr>
      <w:r w:rsidRPr="00A57484">
        <w:rPr>
          <w:rFonts w:asciiTheme="majorHAnsi" w:hAnsiTheme="majorHAnsi" w:cstheme="majorHAnsi"/>
        </w:rPr>
        <w:t xml:space="preserve">Learning Experience 3: </w:t>
      </w:r>
      <w:r w:rsidRPr="00A57484">
        <w:rPr>
          <w:rFonts w:asciiTheme="majorHAnsi" w:hAnsiTheme="majorHAnsi" w:cstheme="majorHAnsi"/>
          <w:bCs/>
        </w:rPr>
        <w:t>How can we model the ways that light interacts with different objects?</w:t>
      </w:r>
    </w:p>
    <w:p w14:paraId="6D915988" w14:textId="77777777" w:rsidR="00A57484" w:rsidRDefault="00A57484" w:rsidP="007C2D8A">
      <w:pPr>
        <w:spacing w:line="240" w:lineRule="auto"/>
        <w:rPr>
          <w:rFonts w:asciiTheme="majorHAnsi" w:eastAsia="Calibri" w:hAnsiTheme="majorHAnsi" w:cstheme="majorHAnsi"/>
          <w:lang w:val="en-US"/>
        </w:rPr>
      </w:pPr>
    </w:p>
    <w:p w14:paraId="1CDFC037" w14:textId="3D3889D7" w:rsidR="00726F10" w:rsidRPr="00E3080F" w:rsidRDefault="00915E0D" w:rsidP="007C2D8A">
      <w:pPr>
        <w:spacing w:line="240" w:lineRule="auto"/>
        <w:rPr>
          <w:rFonts w:asciiTheme="majorHAnsi" w:eastAsia="Calibri" w:hAnsiTheme="majorHAnsi" w:cstheme="majorHAnsi"/>
          <w:lang w:val="en-US"/>
        </w:rPr>
      </w:pPr>
      <w:r w:rsidRPr="00436965">
        <w:rPr>
          <w:rFonts w:asciiTheme="majorHAnsi" w:hAnsiTheme="majorHAnsi" w:cstheme="majorHAnsi"/>
          <w:noProof/>
          <w:sz w:val="24"/>
          <w:szCs w:val="24"/>
          <w:lang w:val="en-US"/>
        </w:rPr>
        <mc:AlternateContent>
          <mc:Choice Requires="wps">
            <w:drawing>
              <wp:anchor distT="45720" distB="45720" distL="114300" distR="114300" simplePos="0" relativeHeight="251658242" behindDoc="0" locked="0" layoutInCell="1" allowOverlap="1" wp14:anchorId="4C9D64F0" wp14:editId="0952E9B5">
                <wp:simplePos x="0" y="0"/>
                <wp:positionH relativeFrom="margin">
                  <wp:align>left</wp:align>
                </wp:positionH>
                <wp:positionV relativeFrom="paragraph">
                  <wp:posOffset>655955</wp:posOffset>
                </wp:positionV>
                <wp:extent cx="6842125" cy="1404620"/>
                <wp:effectExtent l="0" t="0" r="15875" b="14605"/>
                <wp:wrapSquare wrapText="bothSides"/>
                <wp:docPr id="57388776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2125" cy="1404620"/>
                        </a:xfrm>
                        <a:prstGeom prst="rect">
                          <a:avLst/>
                        </a:prstGeom>
                        <a:solidFill>
                          <a:srgbClr val="008892"/>
                        </a:solidFill>
                        <a:ln w="9525">
                          <a:solidFill>
                            <a:srgbClr val="000000"/>
                          </a:solidFill>
                          <a:miter lim="800000"/>
                          <a:headEnd/>
                          <a:tailEnd/>
                        </a:ln>
                      </wps:spPr>
                      <wps:txbx>
                        <w:txbxContent>
                          <w:p w14:paraId="15DE3202" w14:textId="77777777" w:rsidR="00033D52" w:rsidRPr="005A7338" w:rsidRDefault="00033D52" w:rsidP="002C5C1A">
                            <w:pPr>
                              <w:pStyle w:val="Heading2"/>
                              <w:rPr>
                                <w:color w:val="FFFFFF" w:themeColor="background1"/>
                              </w:rPr>
                            </w:pPr>
                            <w:r w:rsidRPr="005A7338">
                              <w:rPr>
                                <w:color w:val="FFFFFF" w:themeColor="background1"/>
                                <w:lang w:val="en-US"/>
                              </w:rPr>
                              <w:t>Culminating Task:</w:t>
                            </w:r>
                            <w:r w:rsidR="00141D0C" w:rsidRPr="005A7338">
                              <w:rPr>
                                <w:color w:val="FFFFFF" w:themeColor="background1"/>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9D64F0" id="_x0000_s1037" type="#_x0000_t202" alt="&quot;&quot;" style="position:absolute;margin-left:0;margin-top:51.65pt;width:538.75pt;height:110.6pt;z-index:25165824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" fillcolor="#008892">
                <v:textbox style="mso-fit-shape-to-text:t">
                  <w:txbxContent>
                    <w:p w14:paraId="15DE3202" w14:textId="77777777" w:rsidR="00033D52" w:rsidRPr="005A7338" w:rsidRDefault="00033D52" w:rsidP="002C5C1A">
                      <w:pPr>
                        <w:pStyle w:val="Heading2"/>
                        <w:rPr>
                          <w:color w:val="FFFFFF" w:themeColor="background1"/>
                        </w:rPr>
                      </w:pPr>
                      <w:r w:rsidRPr="005A7338">
                        <w:rPr>
                          <w:color w:val="FFFFFF" w:themeColor="background1"/>
                          <w:lang w:val="en-US"/>
                        </w:rPr>
                        <w:t>Culminating Task:</w:t>
                      </w:r>
                      <w:r w:rsidR="00141D0C" w:rsidRPr="005A7338">
                        <w:rPr>
                          <w:color w:val="FFFFFF" w:themeColor="background1"/>
                          <w:lang w:val="en-US"/>
                        </w:rPr>
                        <w:t xml:space="preserve"> </w:t>
                      </w:r>
                    </w:p>
                  </w:txbxContent>
                </v:textbox>
                <w10:wrap type="square" anchorx="margin"/>
              </v:shape>
            </w:pict>
          </mc:Fallback>
        </mc:AlternateContent>
      </w:r>
      <w:r w:rsidR="00726F10" w:rsidRPr="005D7E71">
        <w:rPr>
          <w:rFonts w:asciiTheme="majorHAnsi" w:eastAsia="Calibri" w:hAnsiTheme="majorHAnsi" w:cstheme="majorHAnsi"/>
          <w:lang w:val="en-US"/>
        </w:rPr>
        <w:t>Re</w:t>
      </w:r>
      <w:r w:rsidR="005758BA">
        <w:rPr>
          <w:rFonts w:asciiTheme="majorHAnsi" w:eastAsia="Calibri" w:hAnsiTheme="majorHAnsi" w:cstheme="majorHAnsi"/>
          <w:lang w:val="en-US"/>
        </w:rPr>
        <w:t>turn to</w:t>
      </w:r>
      <w:r w:rsidR="00726F10" w:rsidRPr="00E3080F">
        <w:rPr>
          <w:rFonts w:asciiTheme="majorHAnsi" w:eastAsia="Calibri" w:hAnsiTheme="majorHAnsi" w:cstheme="majorHAnsi"/>
          <w:lang w:val="en-US"/>
        </w:rPr>
        <w:t xml:space="preserve"> the </w:t>
      </w:r>
      <w:r w:rsidR="005758BA">
        <w:rPr>
          <w:rFonts w:asciiTheme="majorHAnsi" w:eastAsia="Calibri" w:hAnsiTheme="majorHAnsi" w:cstheme="majorHAnsi"/>
          <w:lang w:val="en-US"/>
        </w:rPr>
        <w:t>initial</w:t>
      </w:r>
      <w:r w:rsidR="00726F10" w:rsidRPr="00E3080F">
        <w:rPr>
          <w:rFonts w:asciiTheme="majorHAnsi" w:eastAsia="Calibri" w:hAnsiTheme="majorHAnsi" w:cstheme="majorHAnsi"/>
          <w:lang w:val="en-US"/>
        </w:rPr>
        <w:t xml:space="preserve"> model from </w:t>
      </w:r>
      <w:r w:rsidR="00661DCA">
        <w:rPr>
          <w:rFonts w:asciiTheme="majorHAnsi" w:eastAsia="Calibri" w:hAnsiTheme="majorHAnsi" w:cstheme="majorHAnsi"/>
          <w:lang w:val="en-US"/>
        </w:rPr>
        <w:t>the launch of the phenomenon</w:t>
      </w:r>
      <w:r w:rsidR="00726F10" w:rsidRPr="005D7E71">
        <w:rPr>
          <w:rFonts w:asciiTheme="majorHAnsi" w:eastAsia="Calibri" w:hAnsiTheme="majorHAnsi" w:cstheme="majorHAnsi"/>
          <w:lang w:val="en-US"/>
        </w:rPr>
        <w:t xml:space="preserve">.  </w:t>
      </w:r>
      <w:r w:rsidR="00661DCA">
        <w:rPr>
          <w:rFonts w:asciiTheme="majorHAnsi" w:eastAsia="Calibri" w:hAnsiTheme="majorHAnsi" w:cstheme="majorHAnsi"/>
          <w:lang w:val="en-US"/>
        </w:rPr>
        <w:t>What</w:t>
      </w:r>
      <w:r w:rsidR="00726F10" w:rsidRPr="00E3080F">
        <w:rPr>
          <w:rFonts w:asciiTheme="majorHAnsi" w:eastAsia="Calibri" w:hAnsiTheme="majorHAnsi" w:cstheme="majorHAnsi"/>
          <w:lang w:val="en-US"/>
        </w:rPr>
        <w:t xml:space="preserve"> changes might </w:t>
      </w:r>
      <w:r w:rsidR="00661DCA">
        <w:rPr>
          <w:rFonts w:asciiTheme="majorHAnsi" w:eastAsia="Calibri" w:hAnsiTheme="majorHAnsi" w:cstheme="majorHAnsi"/>
          <w:lang w:val="en-US"/>
        </w:rPr>
        <w:t xml:space="preserve">you </w:t>
      </w:r>
      <w:r w:rsidR="00726F10" w:rsidRPr="00E3080F">
        <w:rPr>
          <w:rFonts w:asciiTheme="majorHAnsi" w:eastAsia="Calibri" w:hAnsiTheme="majorHAnsi" w:cstheme="majorHAnsi"/>
          <w:lang w:val="en-US"/>
        </w:rPr>
        <w:t>make to the model based on</w:t>
      </w:r>
      <w:r w:rsidR="00DB0F36">
        <w:rPr>
          <w:rFonts w:asciiTheme="majorHAnsi" w:eastAsia="Calibri" w:hAnsiTheme="majorHAnsi" w:cstheme="majorHAnsi"/>
          <w:lang w:val="en-US"/>
        </w:rPr>
        <w:t xml:space="preserve"> </w:t>
      </w:r>
      <w:r w:rsidR="00726F10" w:rsidRPr="00E3080F">
        <w:rPr>
          <w:rFonts w:asciiTheme="majorHAnsi" w:eastAsia="Calibri" w:hAnsiTheme="majorHAnsi" w:cstheme="majorHAnsi"/>
          <w:lang w:val="en-US"/>
        </w:rPr>
        <w:t>new understanding</w:t>
      </w:r>
      <w:r w:rsidR="009F7A8E">
        <w:rPr>
          <w:rFonts w:asciiTheme="majorHAnsi" w:eastAsia="Calibri" w:hAnsiTheme="majorHAnsi" w:cstheme="majorHAnsi"/>
          <w:lang w:val="en-US"/>
        </w:rPr>
        <w:t>?</w:t>
      </w:r>
      <w:r w:rsidR="00726F10" w:rsidRPr="00E3080F">
        <w:rPr>
          <w:rFonts w:asciiTheme="majorHAnsi" w:eastAsia="Calibri" w:hAnsiTheme="majorHAnsi" w:cstheme="majorHAnsi"/>
          <w:lang w:val="en-US"/>
        </w:rPr>
        <w:t xml:space="preserve"> </w:t>
      </w:r>
      <w:r w:rsidR="00F01CE5">
        <w:rPr>
          <w:rFonts w:asciiTheme="majorHAnsi" w:eastAsia="Calibri" w:hAnsiTheme="majorHAnsi" w:cstheme="majorHAnsi"/>
          <w:lang w:val="en-US"/>
        </w:rPr>
        <w:t xml:space="preserve">Provide time for students to revise their models to show their </w:t>
      </w:r>
      <w:r w:rsidR="00392F7A">
        <w:rPr>
          <w:rFonts w:asciiTheme="majorHAnsi" w:eastAsia="Calibri" w:hAnsiTheme="majorHAnsi" w:cstheme="majorHAnsi"/>
          <w:lang w:val="en-US"/>
        </w:rPr>
        <w:t xml:space="preserve">how their thinking has </w:t>
      </w:r>
      <w:r w:rsidR="0007384D">
        <w:rPr>
          <w:rFonts w:asciiTheme="majorHAnsi" w:eastAsia="Calibri" w:hAnsiTheme="majorHAnsi" w:cstheme="majorHAnsi"/>
          <w:lang w:val="en-US"/>
        </w:rPr>
        <w:t xml:space="preserve">grown and </w:t>
      </w:r>
      <w:r w:rsidR="00392F7A">
        <w:rPr>
          <w:rFonts w:asciiTheme="majorHAnsi" w:eastAsia="Calibri" w:hAnsiTheme="majorHAnsi" w:cstheme="majorHAnsi"/>
          <w:lang w:val="en-US"/>
        </w:rPr>
        <w:t>changed.</w:t>
      </w:r>
      <w:r w:rsidR="0007384D">
        <w:rPr>
          <w:rFonts w:asciiTheme="majorHAnsi" w:eastAsia="Calibri" w:hAnsiTheme="majorHAnsi" w:cstheme="majorHAnsi"/>
          <w:lang w:val="en-US"/>
        </w:rPr>
        <w:t xml:space="preserve"> </w:t>
      </w:r>
      <w:r w:rsidR="003B4A00">
        <w:rPr>
          <w:rFonts w:asciiTheme="majorHAnsi" w:eastAsia="Calibri" w:hAnsiTheme="majorHAnsi" w:cstheme="majorHAnsi"/>
          <w:lang w:val="en-US"/>
        </w:rPr>
        <w:t xml:space="preserve">Encourage students to use their </w:t>
      </w:r>
      <w:r w:rsidR="00484990">
        <w:rPr>
          <w:rFonts w:asciiTheme="majorHAnsi" w:eastAsia="Calibri" w:hAnsiTheme="majorHAnsi" w:cstheme="majorHAnsi"/>
          <w:lang w:val="en-US"/>
        </w:rPr>
        <w:t xml:space="preserve">model and </w:t>
      </w:r>
      <w:r w:rsidR="003B4A00">
        <w:rPr>
          <w:rFonts w:asciiTheme="majorHAnsi" w:eastAsia="Calibri" w:hAnsiTheme="majorHAnsi" w:cstheme="majorHAnsi"/>
          <w:lang w:val="en-US"/>
        </w:rPr>
        <w:t xml:space="preserve">scientific vocabulary learned to </w:t>
      </w:r>
      <w:r w:rsidR="00BF7C26">
        <w:rPr>
          <w:rFonts w:asciiTheme="majorHAnsi" w:eastAsia="Calibri" w:hAnsiTheme="majorHAnsi" w:cstheme="majorHAnsi"/>
          <w:lang w:val="en-US"/>
        </w:rPr>
        <w:t xml:space="preserve">answer the driving question. </w:t>
      </w:r>
    </w:p>
    <w:p w14:paraId="126ABC1D" w14:textId="3BEDF9F5" w:rsidR="00D80774" w:rsidRDefault="00B64C73" w:rsidP="007C2D8A">
      <w:pPr>
        <w:spacing w:line="240" w:lineRule="auto"/>
        <w:rPr>
          <w:rFonts w:asciiTheme="majorHAnsi" w:eastAsia="Calibri" w:hAnsiTheme="majorHAnsi" w:cstheme="majorHAnsi"/>
          <w:lang w:val="en-US"/>
        </w:rPr>
      </w:pPr>
      <w:r w:rsidRPr="00726F10">
        <w:rPr>
          <w:rFonts w:asciiTheme="majorHAnsi" w:eastAsia="Calibri" w:hAnsiTheme="majorHAnsi" w:cstheme="majorHAnsi"/>
          <w:lang w:val="en-US"/>
        </w:rPr>
        <w:t xml:space="preserve">To </w:t>
      </w:r>
      <w:r w:rsidR="00A46E4B">
        <w:rPr>
          <w:rFonts w:asciiTheme="majorHAnsi" w:eastAsia="Calibri" w:hAnsiTheme="majorHAnsi" w:cstheme="majorHAnsi"/>
          <w:lang w:val="en-US"/>
        </w:rPr>
        <w:t>demonstrate understanding</w:t>
      </w:r>
      <w:r>
        <w:rPr>
          <w:rFonts w:asciiTheme="majorHAnsi" w:eastAsia="Calibri" w:hAnsiTheme="majorHAnsi" w:cstheme="majorHAnsi"/>
          <w:lang w:val="en-US"/>
        </w:rPr>
        <w:t xml:space="preserve"> on how light interacts with materials, </w:t>
      </w:r>
      <w:r w:rsidR="00A46E4B">
        <w:rPr>
          <w:rFonts w:asciiTheme="majorHAnsi" w:eastAsia="Calibri" w:hAnsiTheme="majorHAnsi" w:cstheme="majorHAnsi"/>
          <w:lang w:val="en-US"/>
        </w:rPr>
        <w:t>students explore</w:t>
      </w:r>
      <w:r w:rsidRPr="00726F10">
        <w:rPr>
          <w:rFonts w:asciiTheme="majorHAnsi" w:eastAsia="Calibri" w:hAnsiTheme="majorHAnsi" w:cstheme="majorHAnsi"/>
          <w:lang w:val="en-US"/>
        </w:rPr>
        <w:t xml:space="preserve"> a way light helps many people on land and sea.  </w:t>
      </w:r>
    </w:p>
    <w:p w14:paraId="7E108339" w14:textId="77777777" w:rsidR="00D80774" w:rsidRDefault="00D80774" w:rsidP="007C2D8A">
      <w:pPr>
        <w:spacing w:line="240" w:lineRule="auto"/>
        <w:rPr>
          <w:rFonts w:asciiTheme="majorHAnsi" w:eastAsia="Calibri" w:hAnsiTheme="majorHAnsi" w:cstheme="majorHAnsi"/>
          <w:lang w:val="en-US"/>
        </w:rPr>
      </w:pPr>
    </w:p>
    <w:p w14:paraId="66ADCACF" w14:textId="50FE950F" w:rsidR="00726F10" w:rsidRDefault="006156CF" w:rsidP="007C2D8A">
      <w:p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Show a video or read a book about how lighthouses work </w:t>
      </w:r>
      <w:r w:rsidR="00726F10" w:rsidRPr="00726F10">
        <w:rPr>
          <w:rFonts w:asciiTheme="majorHAnsi" w:eastAsia="Calibri" w:hAnsiTheme="majorHAnsi" w:cstheme="majorHAnsi"/>
          <w:lang w:val="en-US"/>
        </w:rPr>
        <w:t>for mariners.  </w:t>
      </w:r>
      <w:r w:rsidR="00EA009B">
        <w:rPr>
          <w:rFonts w:asciiTheme="majorHAnsi" w:eastAsia="Calibri" w:hAnsiTheme="majorHAnsi" w:cstheme="majorHAnsi"/>
          <w:lang w:val="en-US"/>
        </w:rPr>
        <w:t>P</w:t>
      </w:r>
      <w:r w:rsidR="00726F10" w:rsidRPr="00726F10">
        <w:rPr>
          <w:rFonts w:asciiTheme="majorHAnsi" w:eastAsia="Calibri" w:hAnsiTheme="majorHAnsi" w:cstheme="majorHAnsi"/>
          <w:lang w:val="en-US"/>
        </w:rPr>
        <w:t xml:space="preserve">ause and discuss </w:t>
      </w:r>
      <w:r w:rsidR="00EA009B">
        <w:rPr>
          <w:rFonts w:asciiTheme="majorHAnsi" w:eastAsia="Calibri" w:hAnsiTheme="majorHAnsi" w:cstheme="majorHAnsi"/>
          <w:lang w:val="en-US"/>
        </w:rPr>
        <w:t>aspects of the lighthouse</w:t>
      </w:r>
      <w:r w:rsidR="00726F10" w:rsidRPr="00726F10">
        <w:rPr>
          <w:rFonts w:asciiTheme="majorHAnsi" w:eastAsia="Calibri" w:hAnsiTheme="majorHAnsi" w:cstheme="majorHAnsi"/>
          <w:lang w:val="en-US"/>
        </w:rPr>
        <w:t xml:space="preserve"> to help with any questions or </w:t>
      </w:r>
      <w:r w:rsidR="000B35A1">
        <w:rPr>
          <w:rFonts w:asciiTheme="majorHAnsi" w:eastAsia="Calibri" w:hAnsiTheme="majorHAnsi" w:cstheme="majorHAnsi"/>
          <w:lang w:val="en-US"/>
        </w:rPr>
        <w:t>naïve ideas</w:t>
      </w:r>
      <w:r w:rsidR="00726F10" w:rsidRPr="00726F10">
        <w:rPr>
          <w:rFonts w:asciiTheme="majorHAnsi" w:eastAsia="Calibri" w:hAnsiTheme="majorHAnsi" w:cstheme="majorHAnsi"/>
          <w:lang w:val="en-US"/>
        </w:rPr>
        <w:t xml:space="preserve"> students may have.  After the</w:t>
      </w:r>
      <w:r w:rsidR="00C215C5">
        <w:rPr>
          <w:rFonts w:asciiTheme="majorHAnsi" w:eastAsia="Calibri" w:hAnsiTheme="majorHAnsi" w:cstheme="majorHAnsi"/>
          <w:lang w:val="en-US"/>
        </w:rPr>
        <w:t xml:space="preserve"> video or book</w:t>
      </w:r>
      <w:r w:rsidR="006B1115">
        <w:rPr>
          <w:rFonts w:asciiTheme="majorHAnsi" w:eastAsia="Calibri" w:hAnsiTheme="majorHAnsi" w:cstheme="majorHAnsi"/>
          <w:lang w:val="en-US"/>
        </w:rPr>
        <w:t>, share</w:t>
      </w:r>
      <w:r w:rsidR="00726F10" w:rsidRPr="00726F10">
        <w:rPr>
          <w:rFonts w:asciiTheme="majorHAnsi" w:eastAsia="Calibri" w:hAnsiTheme="majorHAnsi" w:cstheme="majorHAnsi"/>
          <w:lang w:val="en-US"/>
        </w:rPr>
        <w:t xml:space="preserve"> the assessment </w:t>
      </w:r>
      <w:r w:rsidR="006B1115">
        <w:rPr>
          <w:rFonts w:asciiTheme="majorHAnsi" w:eastAsia="Calibri" w:hAnsiTheme="majorHAnsi" w:cstheme="majorHAnsi"/>
          <w:lang w:val="en-US"/>
        </w:rPr>
        <w:t xml:space="preserve">tasks </w:t>
      </w:r>
      <w:r w:rsidR="00584B05">
        <w:rPr>
          <w:rFonts w:asciiTheme="majorHAnsi" w:eastAsia="Calibri" w:hAnsiTheme="majorHAnsi" w:cstheme="majorHAnsi"/>
          <w:lang w:val="en-US"/>
        </w:rPr>
        <w:t xml:space="preserve">below </w:t>
      </w:r>
      <w:r w:rsidR="006B1115">
        <w:rPr>
          <w:rFonts w:asciiTheme="majorHAnsi" w:eastAsia="Calibri" w:hAnsiTheme="majorHAnsi" w:cstheme="majorHAnsi"/>
          <w:lang w:val="en-US"/>
        </w:rPr>
        <w:t>with</w:t>
      </w:r>
      <w:r w:rsidR="00726F10" w:rsidRPr="00726F10">
        <w:rPr>
          <w:rFonts w:asciiTheme="majorHAnsi" w:eastAsia="Calibri" w:hAnsiTheme="majorHAnsi" w:cstheme="majorHAnsi"/>
          <w:lang w:val="en-US"/>
        </w:rPr>
        <w:t xml:space="preserve"> the students</w:t>
      </w:r>
      <w:r w:rsidR="00402EA4">
        <w:rPr>
          <w:rFonts w:asciiTheme="majorHAnsi" w:eastAsia="Calibri" w:hAnsiTheme="majorHAnsi" w:cstheme="majorHAnsi"/>
          <w:lang w:val="en-US"/>
        </w:rPr>
        <w:t xml:space="preserve">. </w:t>
      </w:r>
    </w:p>
    <w:p w14:paraId="6F34968A" w14:textId="77777777" w:rsidR="00F726FE" w:rsidRPr="00D80774" w:rsidRDefault="00F726FE" w:rsidP="007C2D8A">
      <w:pPr>
        <w:spacing w:line="240" w:lineRule="auto"/>
        <w:rPr>
          <w:rFonts w:asciiTheme="majorHAnsi" w:eastAsia="Calibri" w:hAnsiTheme="majorHAnsi" w:cstheme="majorHAnsi"/>
          <w:b/>
          <w:bCs/>
          <w:lang w:val="en-US"/>
        </w:rPr>
      </w:pPr>
    </w:p>
    <w:p w14:paraId="33BAF4C4" w14:textId="4BA61F84" w:rsidR="00457747" w:rsidRDefault="0030708F" w:rsidP="007C2D8A">
      <w:pPr>
        <w:spacing w:line="240" w:lineRule="auto"/>
        <w:rPr>
          <w:rFonts w:asciiTheme="majorHAnsi" w:eastAsia="Calibri" w:hAnsiTheme="majorHAnsi" w:cstheme="majorHAnsi"/>
          <w:b/>
          <w:bCs/>
          <w:lang w:val="en-US"/>
        </w:rPr>
      </w:pPr>
      <w:r w:rsidRPr="00D80774">
        <w:rPr>
          <w:rFonts w:asciiTheme="majorHAnsi" w:eastAsia="Calibri" w:hAnsiTheme="majorHAnsi" w:cstheme="majorHAnsi"/>
          <w:b/>
          <w:bCs/>
          <w:lang w:val="en-US"/>
        </w:rPr>
        <w:t>Student Work Examples</w:t>
      </w:r>
      <w:r w:rsidR="00800B2C">
        <w:rPr>
          <w:rFonts w:asciiTheme="majorHAnsi" w:eastAsia="Calibri" w:hAnsiTheme="majorHAnsi" w:cstheme="majorHAnsi"/>
          <w:b/>
          <w:bCs/>
          <w:lang w:val="en-US"/>
        </w:rPr>
        <w:t>:</w:t>
      </w:r>
    </w:p>
    <w:p w14:paraId="11A56D33" w14:textId="125B08AF" w:rsidR="00585213" w:rsidRPr="00D80774" w:rsidRDefault="00585213" w:rsidP="007C2D8A">
      <w:pPr>
        <w:spacing w:line="240" w:lineRule="auto"/>
        <w:rPr>
          <w:rFonts w:asciiTheme="majorHAnsi" w:eastAsia="Calibri" w:hAnsiTheme="majorHAnsi" w:cstheme="majorHAnsi"/>
          <w:b/>
          <w:bCs/>
          <w:lang w:val="en-US"/>
        </w:rPr>
      </w:pPr>
      <w:r>
        <w:rPr>
          <w:rFonts w:asciiTheme="majorHAnsi" w:hAnsiTheme="majorHAnsi" w:cstheme="majorHAnsi"/>
          <w:i/>
        </w:rPr>
        <w:t>Please note that the following are samples of students’ work and should not be interpreted as exemplars.</w:t>
      </w:r>
    </w:p>
    <w:p w14:paraId="429203AE" w14:textId="1ECC139D" w:rsidR="000F11C6" w:rsidRPr="00D80774" w:rsidRDefault="00B816B6" w:rsidP="000F11C6">
      <w:pPr>
        <w:rPr>
          <w:rFonts w:asciiTheme="majorHAnsi" w:eastAsia="Calibri" w:hAnsiTheme="majorHAnsi" w:cstheme="majorHAnsi"/>
          <w:b/>
          <w:bCs/>
          <w:lang w:val="en-US"/>
        </w:rPr>
      </w:pPr>
      <w:r w:rsidRPr="00D80774">
        <w:rPr>
          <w:rFonts w:asciiTheme="majorHAnsi" w:eastAsia="Calibri" w:hAnsiTheme="majorHAnsi" w:cstheme="majorHAnsi"/>
          <w:b/>
          <w:noProof/>
        </w:rPr>
        <w:lastRenderedPageBreak/>
        <w:drawing>
          <wp:anchor distT="0" distB="0" distL="114300" distR="114300" simplePos="0" relativeHeight="251658249" behindDoc="0" locked="0" layoutInCell="1" allowOverlap="1" wp14:anchorId="22518D93" wp14:editId="229D85CF">
            <wp:simplePos x="0" y="0"/>
            <wp:positionH relativeFrom="margin">
              <wp:posOffset>84979</wp:posOffset>
            </wp:positionH>
            <wp:positionV relativeFrom="paragraph">
              <wp:posOffset>231775</wp:posOffset>
            </wp:positionV>
            <wp:extent cx="2099945" cy="2399665"/>
            <wp:effectExtent l="19050" t="19050" r="14605" b="19685"/>
            <wp:wrapSquare wrapText="bothSides"/>
            <wp:docPr id="487862221" name="Picture 1" descr="Student example where students are asked to look at lighthouse pictures.  The students selected lighthouse 3 select which part of the lighthouse gives off light.  The student selected a light source is what a lighthouse must have so that mariners can see the lighthouse in the d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862221" name="Picture 1" descr="Student example where students are asked to look at lighthouse pictures.  The students selected lighthouse 3 select which part of the lighthouse gives off light.  The student selected a light source is what a lighthouse must have so that mariners can see the lighthouse in the dark?"/>
                    <pic:cNvPicPr/>
                  </pic:nvPicPr>
                  <pic:blipFill>
                    <a:blip r:embed="rId27">
                      <a:extLst>
                        <a:ext uri="{28A0092B-C50C-407E-A947-70E740481C1C}">
                          <a14:useLocalDpi xmlns:a14="http://schemas.microsoft.com/office/drawing/2010/main" val="0"/>
                        </a:ext>
                      </a:extLst>
                    </a:blip>
                    <a:stretch>
                      <a:fillRect/>
                    </a:stretch>
                  </pic:blipFill>
                  <pic:spPr>
                    <a:xfrm>
                      <a:off x="0" y="0"/>
                      <a:ext cx="2099945" cy="2399665"/>
                    </a:xfrm>
                    <a:prstGeom prst="rect">
                      <a:avLst/>
                    </a:prstGeom>
                    <a:ln>
                      <a:solidFill>
                        <a:srgbClr val="000000"/>
                      </a:solidFill>
                    </a:ln>
                  </pic:spPr>
                </pic:pic>
              </a:graphicData>
            </a:graphic>
            <wp14:sizeRelH relativeFrom="margin">
              <wp14:pctWidth>0</wp14:pctWidth>
            </wp14:sizeRelH>
            <wp14:sizeRelV relativeFrom="margin">
              <wp14:pctHeight>0</wp14:pctHeight>
            </wp14:sizeRelV>
          </wp:anchor>
        </w:drawing>
      </w:r>
      <w:r w:rsidR="00E82BCD" w:rsidRPr="00D80774">
        <w:rPr>
          <w:rFonts w:asciiTheme="majorHAnsi" w:eastAsia="Calibri" w:hAnsiTheme="majorHAnsi" w:cstheme="majorHAnsi"/>
          <w:b/>
          <w:noProof/>
        </w:rPr>
        <w:drawing>
          <wp:anchor distT="0" distB="0" distL="114300" distR="114300" simplePos="0" relativeHeight="251658250" behindDoc="0" locked="0" layoutInCell="1" allowOverlap="1" wp14:anchorId="507CF166" wp14:editId="1446C201">
            <wp:simplePos x="0" y="0"/>
            <wp:positionH relativeFrom="page">
              <wp:posOffset>4941570</wp:posOffset>
            </wp:positionH>
            <wp:positionV relativeFrom="paragraph">
              <wp:posOffset>231775</wp:posOffset>
            </wp:positionV>
            <wp:extent cx="2089150" cy="2399030"/>
            <wp:effectExtent l="19050" t="19050" r="25400" b="20320"/>
            <wp:wrapSquare wrapText="bothSides"/>
            <wp:docPr id="1904326243" name="Picture 1" descr="A student examples shat shows what student selected for question 3.  The student model b to show how lighthouse helps mariners stay away from rocks at night.  When asked to explain why they chose that model the student left it bla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326243" name="Picture 1" descr="A student examples shat shows what student selected for question 3.  The student model b to show how lighthouse helps mariners stay away from rocks at night.  When asked to explain why they chose that model the student left it blank. "/>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89150" cy="2399030"/>
                    </a:xfrm>
                    <a:prstGeom prst="rect">
                      <a:avLst/>
                    </a:prstGeom>
                    <a:ln>
                      <a:solidFill>
                        <a:srgbClr val="000000"/>
                      </a:solidFill>
                    </a:ln>
                  </pic:spPr>
                </pic:pic>
              </a:graphicData>
            </a:graphic>
            <wp14:sizeRelH relativeFrom="margin">
              <wp14:pctWidth>0</wp14:pctWidth>
            </wp14:sizeRelH>
            <wp14:sizeRelV relativeFrom="margin">
              <wp14:pctHeight>0</wp14:pctHeight>
            </wp14:sizeRelV>
          </wp:anchor>
        </w:drawing>
      </w:r>
      <w:r w:rsidR="00E82BCD" w:rsidRPr="00D80774">
        <w:rPr>
          <w:rFonts w:asciiTheme="majorHAnsi" w:eastAsia="Calibri" w:hAnsiTheme="majorHAnsi" w:cstheme="majorHAnsi"/>
          <w:b/>
          <w:noProof/>
        </w:rPr>
        <w:drawing>
          <wp:anchor distT="0" distB="0" distL="114300" distR="114300" simplePos="0" relativeHeight="251658248" behindDoc="0" locked="0" layoutInCell="1" allowOverlap="1" wp14:anchorId="2418DCD8" wp14:editId="19C443DE">
            <wp:simplePos x="0" y="0"/>
            <wp:positionH relativeFrom="page">
              <wp:posOffset>2748915</wp:posOffset>
            </wp:positionH>
            <wp:positionV relativeFrom="paragraph">
              <wp:posOffset>236220</wp:posOffset>
            </wp:positionV>
            <wp:extent cx="2075815" cy="2395220"/>
            <wp:effectExtent l="19050" t="19050" r="19685" b="24130"/>
            <wp:wrapSquare wrapText="bothSides"/>
            <wp:docPr id="198731567" name="Picture 1" descr="A student examples shat shows what student selected for question 2.  The student said some light travels through the metal part of a lighthouse.  The glass does not block light from traveling to mariners because the glass is cl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31567" name="Picture 1" descr="A student examples shat shows what student selected for question 2.  The student said some light travels through the metal part of a lighthouse.  The glass does not block light from traveling to mariners because the glass is clear. "/>
                    <pic:cNvPicPr/>
                  </pic:nvPicPr>
                  <pic:blipFill>
                    <a:blip r:embed="rId29">
                      <a:extLst>
                        <a:ext uri="{28A0092B-C50C-407E-A947-70E740481C1C}">
                          <a14:useLocalDpi xmlns:a14="http://schemas.microsoft.com/office/drawing/2010/main" val="0"/>
                        </a:ext>
                      </a:extLst>
                    </a:blip>
                    <a:stretch>
                      <a:fillRect/>
                    </a:stretch>
                  </pic:blipFill>
                  <pic:spPr>
                    <a:xfrm>
                      <a:off x="0" y="0"/>
                      <a:ext cx="2075815" cy="2395220"/>
                    </a:xfrm>
                    <a:prstGeom prst="rect">
                      <a:avLst/>
                    </a:prstGeom>
                    <a:ln>
                      <a:solidFill>
                        <a:srgbClr val="000000"/>
                      </a:solidFill>
                    </a:ln>
                  </pic:spPr>
                </pic:pic>
              </a:graphicData>
            </a:graphic>
            <wp14:sizeRelH relativeFrom="margin">
              <wp14:pctWidth>0</wp14:pctWidth>
            </wp14:sizeRelH>
            <wp14:sizeRelV relativeFrom="margin">
              <wp14:pctHeight>0</wp14:pctHeight>
            </wp14:sizeRelV>
          </wp:anchor>
        </w:drawing>
      </w:r>
      <w:r w:rsidR="00D80774" w:rsidRPr="00D80774">
        <w:rPr>
          <w:rFonts w:asciiTheme="majorHAnsi" w:eastAsia="Calibri" w:hAnsiTheme="majorHAnsi" w:cstheme="majorHAnsi"/>
          <w:b/>
          <w:bCs/>
          <w:lang w:val="en-US"/>
        </w:rPr>
        <w:t>Student 1</w:t>
      </w:r>
      <w:r w:rsidR="00D80774">
        <w:rPr>
          <w:rFonts w:asciiTheme="majorHAnsi" w:eastAsia="Calibri" w:hAnsiTheme="majorHAnsi" w:cstheme="majorHAnsi"/>
          <w:b/>
          <w:bCs/>
          <w:lang w:val="en-US"/>
        </w:rPr>
        <w:t>:</w:t>
      </w:r>
    </w:p>
    <w:p w14:paraId="633F65DE" w14:textId="27CBD258" w:rsidR="00033DC6" w:rsidRDefault="00DA5AAE" w:rsidP="000F11C6">
      <w:pPr>
        <w:rPr>
          <w:rFonts w:asciiTheme="majorHAnsi" w:eastAsia="Calibri" w:hAnsiTheme="majorHAnsi" w:cstheme="majorHAnsi"/>
          <w:b/>
        </w:rPr>
      </w:pPr>
      <w:r>
        <w:rPr>
          <w:rFonts w:asciiTheme="majorHAnsi" w:eastAsia="Calibri" w:hAnsiTheme="majorHAnsi" w:cstheme="majorHAnsi"/>
          <w:b/>
        </w:rPr>
        <w:t xml:space="preserve">  </w:t>
      </w:r>
    </w:p>
    <w:p w14:paraId="7AD0A39F" w14:textId="44485F49" w:rsidR="000F11C6" w:rsidRDefault="004B30A8" w:rsidP="000F11C6">
      <w:pPr>
        <w:rPr>
          <w:rFonts w:asciiTheme="majorHAnsi" w:eastAsia="Calibri" w:hAnsiTheme="majorHAnsi" w:cstheme="majorHAnsi"/>
          <w:b/>
        </w:rPr>
      </w:pPr>
      <w:r>
        <w:rPr>
          <w:rFonts w:asciiTheme="majorHAnsi" w:hAnsiTheme="majorHAnsi" w:cstheme="majorHAnsi"/>
          <w:b/>
          <w:i/>
          <w:noProof/>
          <w:highlight w:val="yellow"/>
          <w:lang w:val="en-US"/>
        </w:rPr>
        <w:drawing>
          <wp:anchor distT="0" distB="0" distL="114300" distR="114300" simplePos="0" relativeHeight="251658267" behindDoc="0" locked="0" layoutInCell="1" allowOverlap="1" wp14:anchorId="5C773188" wp14:editId="00A78739">
            <wp:simplePos x="0" y="0"/>
            <wp:positionH relativeFrom="margin">
              <wp:posOffset>4495165</wp:posOffset>
            </wp:positionH>
            <wp:positionV relativeFrom="paragraph">
              <wp:posOffset>254635</wp:posOffset>
            </wp:positionV>
            <wp:extent cx="2077085" cy="2454910"/>
            <wp:effectExtent l="19050" t="19050" r="18415" b="21590"/>
            <wp:wrapSquare wrapText="bothSides"/>
            <wp:docPr id="2006948272" name="Picture 24" descr="A student examples shat shows what student selected for question 3.  The student model a to show how lighthouse helps mariners stay away from rocks at night.  When asked to explain why they chose that model the student left it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948272" name="Picture 24" descr="A student examples shat shows what student selected for question 3.  The student model a to show how lighthouse helps mariners stay away from rocks at night.  When asked to explain why they chose that model the student left it blank."/>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77085" cy="2454910"/>
                    </a:xfrm>
                    <a:prstGeom prst="rect">
                      <a:avLst/>
                    </a:prstGeom>
                    <a:noFill/>
                    <a:ln>
                      <a:solidFill>
                        <a:srgbClr val="000000"/>
                      </a:solidFill>
                    </a:ln>
                  </pic:spPr>
                </pic:pic>
              </a:graphicData>
            </a:graphic>
            <wp14:sizeRelH relativeFrom="margin">
              <wp14:pctWidth>0</wp14:pctWidth>
            </wp14:sizeRelH>
            <wp14:sizeRelV relativeFrom="margin">
              <wp14:pctHeight>0</wp14:pctHeight>
            </wp14:sizeRelV>
          </wp:anchor>
        </w:drawing>
      </w:r>
      <w:r w:rsidRPr="00AF0415">
        <w:rPr>
          <w:rFonts w:asciiTheme="majorHAnsi" w:eastAsia="Calibri" w:hAnsiTheme="majorHAnsi" w:cstheme="majorHAnsi"/>
          <w:b/>
          <w:noProof/>
        </w:rPr>
        <w:drawing>
          <wp:anchor distT="0" distB="0" distL="114300" distR="114300" simplePos="0" relativeHeight="251658251" behindDoc="0" locked="0" layoutInCell="1" allowOverlap="1" wp14:anchorId="1BAB409F" wp14:editId="42BB36FD">
            <wp:simplePos x="0" y="0"/>
            <wp:positionH relativeFrom="margin">
              <wp:posOffset>2290543</wp:posOffset>
            </wp:positionH>
            <wp:positionV relativeFrom="paragraph">
              <wp:posOffset>253365</wp:posOffset>
            </wp:positionV>
            <wp:extent cx="2075815" cy="2461260"/>
            <wp:effectExtent l="19050" t="19050" r="19685" b="15240"/>
            <wp:wrapSquare wrapText="bothSides"/>
            <wp:docPr id="924651704" name="Picture 1" descr="A student examples shat shows what student selected for question 2.  The student said some light travels through the metal part of a lighthouse.  The glass does not block light from traveling to mariners because the light shines throug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651704" name="Picture 1" descr="A student examples shat shows what student selected for question 2.  The student said some light travels through the metal part of a lighthouse.  The glass does not block light from traveling to mariners because the light shines through. "/>
                    <pic:cNvPicPr/>
                  </pic:nvPicPr>
                  <pic:blipFill>
                    <a:blip r:embed="rId31">
                      <a:extLst>
                        <a:ext uri="{28A0092B-C50C-407E-A947-70E740481C1C}">
                          <a14:useLocalDpi xmlns:a14="http://schemas.microsoft.com/office/drawing/2010/main" val="0"/>
                        </a:ext>
                      </a:extLst>
                    </a:blip>
                    <a:stretch>
                      <a:fillRect/>
                    </a:stretch>
                  </pic:blipFill>
                  <pic:spPr>
                    <a:xfrm>
                      <a:off x="0" y="0"/>
                      <a:ext cx="2075815" cy="2461260"/>
                    </a:xfrm>
                    <a:prstGeom prst="rect">
                      <a:avLst/>
                    </a:prstGeom>
                    <a:ln>
                      <a:solidFill>
                        <a:srgbClr val="000000"/>
                      </a:solidFill>
                    </a:ln>
                  </pic:spPr>
                </pic:pic>
              </a:graphicData>
            </a:graphic>
            <wp14:sizeRelH relativeFrom="margin">
              <wp14:pctWidth>0</wp14:pctWidth>
            </wp14:sizeRelH>
            <wp14:sizeRelV relativeFrom="margin">
              <wp14:pctHeight>0</wp14:pctHeight>
            </wp14:sizeRelV>
          </wp:anchor>
        </w:drawing>
      </w:r>
      <w:r w:rsidR="00215CD5" w:rsidRPr="004E60DE">
        <w:rPr>
          <w:rFonts w:asciiTheme="majorHAnsi" w:eastAsia="Calibri" w:hAnsiTheme="majorHAnsi" w:cstheme="majorHAnsi"/>
          <w:b/>
          <w:noProof/>
        </w:rPr>
        <w:drawing>
          <wp:anchor distT="0" distB="0" distL="114300" distR="114300" simplePos="0" relativeHeight="251658252" behindDoc="0" locked="0" layoutInCell="1" allowOverlap="1" wp14:anchorId="469CD2F4" wp14:editId="3BFCFCF0">
            <wp:simplePos x="0" y="0"/>
            <wp:positionH relativeFrom="margin">
              <wp:posOffset>80645</wp:posOffset>
            </wp:positionH>
            <wp:positionV relativeFrom="paragraph">
              <wp:posOffset>255436</wp:posOffset>
            </wp:positionV>
            <wp:extent cx="2102485" cy="2461260"/>
            <wp:effectExtent l="19050" t="19050" r="12065" b="15240"/>
            <wp:wrapSquare wrapText="bothSides"/>
            <wp:docPr id="1774162725" name="Picture 1" descr="Student example where students are asked to look at lighthouse pictures.  The students did selected lighthouse  select which part of the lighthouse gives off light.  The student selected a light source is what a lighthouse must have so that mariners can see the lighthouse in the d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162725" name="Picture 1" descr="Student example where students are asked to look at lighthouse pictures.  The students did selected lighthouse  select which part of the lighthouse gives off light.  The student selected a light source is what a lighthouse must have so that mariners can see the lighthouse in the dark?"/>
                    <pic:cNvPicPr/>
                  </pic:nvPicPr>
                  <pic:blipFill>
                    <a:blip r:embed="rId32">
                      <a:extLst>
                        <a:ext uri="{28A0092B-C50C-407E-A947-70E740481C1C}">
                          <a14:useLocalDpi xmlns:a14="http://schemas.microsoft.com/office/drawing/2010/main" val="0"/>
                        </a:ext>
                      </a:extLst>
                    </a:blip>
                    <a:stretch>
                      <a:fillRect/>
                    </a:stretch>
                  </pic:blipFill>
                  <pic:spPr>
                    <a:xfrm>
                      <a:off x="0" y="0"/>
                      <a:ext cx="2102485" cy="2461260"/>
                    </a:xfrm>
                    <a:prstGeom prst="rect">
                      <a:avLst/>
                    </a:prstGeom>
                    <a:ln>
                      <a:solidFill>
                        <a:srgbClr val="000000"/>
                      </a:solidFill>
                    </a:ln>
                  </pic:spPr>
                </pic:pic>
              </a:graphicData>
            </a:graphic>
            <wp14:sizeRelH relativeFrom="margin">
              <wp14:pctWidth>0</wp14:pctWidth>
            </wp14:sizeRelH>
            <wp14:sizeRelV relativeFrom="margin">
              <wp14:pctHeight>0</wp14:pctHeight>
            </wp14:sizeRelV>
          </wp:anchor>
        </w:drawing>
      </w:r>
      <w:r w:rsidR="00033DC6">
        <w:rPr>
          <w:rFonts w:asciiTheme="majorHAnsi" w:eastAsia="Calibri" w:hAnsiTheme="majorHAnsi" w:cstheme="majorHAnsi"/>
          <w:b/>
        </w:rPr>
        <w:t>Student 2:</w:t>
      </w:r>
    </w:p>
    <w:p w14:paraId="41A756DC" w14:textId="784510E2" w:rsidR="008F00A3" w:rsidRDefault="008F00A3" w:rsidP="000F11C6">
      <w:pPr>
        <w:rPr>
          <w:rFonts w:asciiTheme="majorHAnsi" w:eastAsia="Calibri" w:hAnsiTheme="majorHAnsi" w:cstheme="majorHAnsi"/>
          <w:b/>
        </w:rPr>
      </w:pPr>
    </w:p>
    <w:p w14:paraId="12E4D0BF" w14:textId="03DABEBA" w:rsidR="00B55752" w:rsidRDefault="00B55752" w:rsidP="000F11C6">
      <w:pPr>
        <w:rPr>
          <w:rFonts w:asciiTheme="majorHAnsi" w:eastAsia="Calibri" w:hAnsiTheme="majorHAnsi" w:cstheme="majorHAnsi"/>
          <w:b/>
        </w:rPr>
      </w:pPr>
    </w:p>
    <w:p w14:paraId="5F51F1F0" w14:textId="1AE5CC99" w:rsidR="00B76EF9" w:rsidRDefault="004B30A8" w:rsidP="00B76EF9">
      <w:pPr>
        <w:rPr>
          <w:rFonts w:asciiTheme="majorHAnsi" w:eastAsia="Calibri" w:hAnsiTheme="majorHAnsi" w:cstheme="majorHAnsi"/>
          <w:b/>
        </w:rPr>
      </w:pPr>
      <w:r w:rsidRPr="00EF1EA6">
        <w:rPr>
          <w:rFonts w:asciiTheme="majorHAnsi" w:hAnsiTheme="majorHAnsi" w:cstheme="majorHAnsi"/>
          <w:b/>
          <w:iCs/>
          <w:noProof/>
          <w:lang w:val="en-US"/>
        </w:rPr>
        <w:drawing>
          <wp:anchor distT="0" distB="0" distL="114300" distR="114300" simplePos="0" relativeHeight="251658254" behindDoc="0" locked="0" layoutInCell="1" allowOverlap="1" wp14:anchorId="4F75B00E" wp14:editId="2E17E215">
            <wp:simplePos x="0" y="0"/>
            <wp:positionH relativeFrom="margin">
              <wp:posOffset>2311400</wp:posOffset>
            </wp:positionH>
            <wp:positionV relativeFrom="paragraph">
              <wp:posOffset>264795</wp:posOffset>
            </wp:positionV>
            <wp:extent cx="2032000" cy="2566670"/>
            <wp:effectExtent l="19050" t="19050" r="25400" b="24130"/>
            <wp:wrapSquare wrapText="bothSides"/>
            <wp:docPr id="379536508" name="Picture 1" descr="A student examples shat shows what student selected for question 2.  The student said some light travels through the metal part of a lighthouse.  The glass does block light from traveling to mariners because the student said, &quot;lights nihes through.&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536508" name="Picture 1" descr="A student examples shat shows what student selected for question 2.  The student said some light travels through the metal part of a lighthouse.  The glass does block light from traveling to mariners because the student said, &quot;lights nihes through.&quo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032000" cy="2566670"/>
                    </a:xfrm>
                    <a:prstGeom prst="rect">
                      <a:avLst/>
                    </a:prstGeom>
                    <a:ln>
                      <a:solidFill>
                        <a:srgbClr val="000000"/>
                      </a:solidFill>
                    </a:ln>
                  </pic:spPr>
                </pic:pic>
              </a:graphicData>
            </a:graphic>
            <wp14:sizeRelH relativeFrom="margin">
              <wp14:pctWidth>0</wp14:pctWidth>
            </wp14:sizeRelH>
            <wp14:sizeRelV relativeFrom="margin">
              <wp14:pctHeight>0</wp14:pctHeight>
            </wp14:sizeRelV>
          </wp:anchor>
        </w:drawing>
      </w:r>
      <w:r w:rsidRPr="000068B8">
        <w:rPr>
          <w:rFonts w:asciiTheme="majorHAnsi" w:eastAsia="Calibri" w:hAnsiTheme="majorHAnsi" w:cstheme="majorHAnsi"/>
          <w:b/>
          <w:noProof/>
        </w:rPr>
        <w:drawing>
          <wp:anchor distT="0" distB="0" distL="114300" distR="114300" simplePos="0" relativeHeight="251658253" behindDoc="0" locked="0" layoutInCell="1" allowOverlap="1" wp14:anchorId="328745AB" wp14:editId="2AB4940A">
            <wp:simplePos x="0" y="0"/>
            <wp:positionH relativeFrom="margin">
              <wp:posOffset>120650</wp:posOffset>
            </wp:positionH>
            <wp:positionV relativeFrom="paragraph">
              <wp:posOffset>266700</wp:posOffset>
            </wp:positionV>
            <wp:extent cx="2051050" cy="2564765"/>
            <wp:effectExtent l="19050" t="19050" r="25400" b="26035"/>
            <wp:wrapSquare wrapText="bothSides"/>
            <wp:docPr id="116215868" name="Picture 1" descr="Student example where students are asked to look at lighthouse pictures.  The students selected lighthouse 1 select which part of the lighthouse gives off light.  The student selected a light source is what a lighthouse must have so that mariners can see the lighthouse in the d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15868" name="Picture 1" descr="Student example where students are asked to look at lighthouse pictures.  The students selected lighthouse 1 select which part of the lighthouse gives off light.  The student selected a light source is what a lighthouse must have so that mariners can see the lighthouse in the dark?"/>
                    <pic:cNvPicPr/>
                  </pic:nvPicPr>
                  <pic:blipFill>
                    <a:blip r:embed="rId34">
                      <a:extLst>
                        <a:ext uri="{28A0092B-C50C-407E-A947-70E740481C1C}">
                          <a14:useLocalDpi xmlns:a14="http://schemas.microsoft.com/office/drawing/2010/main" val="0"/>
                        </a:ext>
                      </a:extLst>
                    </a:blip>
                    <a:stretch>
                      <a:fillRect/>
                    </a:stretch>
                  </pic:blipFill>
                  <pic:spPr>
                    <a:xfrm>
                      <a:off x="0" y="0"/>
                      <a:ext cx="2051050" cy="2564765"/>
                    </a:xfrm>
                    <a:prstGeom prst="rect">
                      <a:avLst/>
                    </a:prstGeom>
                    <a:ln>
                      <a:solidFill>
                        <a:srgbClr val="000000"/>
                      </a:solidFill>
                    </a:ln>
                  </pic:spPr>
                </pic:pic>
              </a:graphicData>
            </a:graphic>
            <wp14:sizeRelH relativeFrom="margin">
              <wp14:pctWidth>0</wp14:pctWidth>
            </wp14:sizeRelH>
            <wp14:sizeRelV relativeFrom="margin">
              <wp14:pctHeight>0</wp14:pctHeight>
            </wp14:sizeRelV>
          </wp:anchor>
        </w:drawing>
      </w:r>
      <w:r w:rsidR="00B76EF9">
        <w:rPr>
          <w:rFonts w:asciiTheme="majorHAnsi" w:eastAsia="Calibri" w:hAnsiTheme="majorHAnsi" w:cstheme="majorHAnsi"/>
          <w:b/>
        </w:rPr>
        <w:t>Student 3:</w:t>
      </w:r>
    </w:p>
    <w:p w14:paraId="0F408233" w14:textId="7CE6BD6E" w:rsidR="00B55752" w:rsidRDefault="00827D4B" w:rsidP="000F11C6">
      <w:pPr>
        <w:rPr>
          <w:rFonts w:asciiTheme="majorHAnsi" w:eastAsia="Calibri" w:hAnsiTheme="majorHAnsi" w:cstheme="majorHAnsi"/>
          <w:b/>
        </w:rPr>
      </w:pPr>
      <w:r w:rsidRPr="00B76EF9">
        <w:rPr>
          <w:rFonts w:asciiTheme="majorHAnsi" w:eastAsia="Calibri" w:hAnsiTheme="majorHAnsi" w:cstheme="majorHAnsi"/>
          <w:b/>
          <w:noProof/>
        </w:rPr>
        <w:drawing>
          <wp:anchor distT="0" distB="0" distL="114300" distR="114300" simplePos="0" relativeHeight="251658255" behindDoc="0" locked="0" layoutInCell="1" allowOverlap="1" wp14:anchorId="677AE912" wp14:editId="7398BB70">
            <wp:simplePos x="0" y="0"/>
            <wp:positionH relativeFrom="margin">
              <wp:posOffset>4495800</wp:posOffset>
            </wp:positionH>
            <wp:positionV relativeFrom="paragraph">
              <wp:posOffset>68580</wp:posOffset>
            </wp:positionV>
            <wp:extent cx="2000250" cy="2566670"/>
            <wp:effectExtent l="19050" t="19050" r="19050" b="24130"/>
            <wp:wrapSquare wrapText="bothSides"/>
            <wp:docPr id="1977090008" name="Picture 1" descr="A student examples shat shows what student selected for question 3.  The student model b to show how lighthouse helps mariners stay away from rocks at night.  When asked to explain why they chose that model the student left it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090008" name="Picture 1" descr="A student examples shat shows what student selected for question 3.  The student model b to show how lighthouse helps mariners stay away from rocks at night.  When asked to explain why they chose that model the student left it blank."/>
                    <pic:cNvPicPr/>
                  </pic:nvPicPr>
                  <pic:blipFill>
                    <a:blip r:embed="rId35">
                      <a:extLst>
                        <a:ext uri="{28A0092B-C50C-407E-A947-70E740481C1C}">
                          <a14:useLocalDpi xmlns:a14="http://schemas.microsoft.com/office/drawing/2010/main" val="0"/>
                        </a:ext>
                      </a:extLst>
                    </a:blip>
                    <a:stretch>
                      <a:fillRect/>
                    </a:stretch>
                  </pic:blipFill>
                  <pic:spPr>
                    <a:xfrm>
                      <a:off x="0" y="0"/>
                      <a:ext cx="2000250" cy="2566670"/>
                    </a:xfrm>
                    <a:prstGeom prst="rect">
                      <a:avLst/>
                    </a:prstGeom>
                    <a:ln>
                      <a:solidFill>
                        <a:srgbClr val="000000"/>
                      </a:solidFill>
                    </a:ln>
                  </pic:spPr>
                </pic:pic>
              </a:graphicData>
            </a:graphic>
            <wp14:sizeRelH relativeFrom="margin">
              <wp14:pctWidth>0</wp14:pctWidth>
            </wp14:sizeRelH>
            <wp14:sizeRelV relativeFrom="margin">
              <wp14:pctHeight>0</wp14:pctHeight>
            </wp14:sizeRelV>
          </wp:anchor>
        </w:drawing>
      </w:r>
    </w:p>
    <w:p w14:paraId="166B510B" w14:textId="7E024BF0" w:rsidR="008F00A3" w:rsidRDefault="008F00A3" w:rsidP="000F11C6">
      <w:pPr>
        <w:rPr>
          <w:rFonts w:asciiTheme="majorHAnsi" w:eastAsia="Calibri" w:hAnsiTheme="majorHAnsi" w:cstheme="majorHAnsi"/>
          <w:b/>
        </w:rPr>
      </w:pPr>
    </w:p>
    <w:p w14:paraId="561C104C" w14:textId="2E15D47F" w:rsidR="008F00A3" w:rsidRDefault="008F00A3" w:rsidP="000F11C6">
      <w:pPr>
        <w:rPr>
          <w:rFonts w:asciiTheme="majorHAnsi" w:eastAsia="Calibri" w:hAnsiTheme="majorHAnsi" w:cstheme="majorHAnsi"/>
          <w:b/>
        </w:rPr>
      </w:pPr>
    </w:p>
    <w:p w14:paraId="5ABF26F8" w14:textId="77777777" w:rsidR="00BF00C4" w:rsidRDefault="00BF00C4" w:rsidP="000F11C6">
      <w:pPr>
        <w:rPr>
          <w:rFonts w:asciiTheme="majorHAnsi" w:eastAsia="Calibri" w:hAnsiTheme="majorHAnsi" w:cstheme="majorHAnsi"/>
          <w:b/>
        </w:rPr>
      </w:pPr>
    </w:p>
    <w:p w14:paraId="235ABF34" w14:textId="77777777" w:rsidR="00BF00C4" w:rsidRDefault="00BF00C4" w:rsidP="000F11C6">
      <w:pPr>
        <w:rPr>
          <w:rFonts w:asciiTheme="majorHAnsi" w:eastAsia="Calibri" w:hAnsiTheme="majorHAnsi" w:cstheme="majorHAnsi"/>
          <w:b/>
        </w:rPr>
      </w:pPr>
    </w:p>
    <w:p w14:paraId="411E86D1" w14:textId="77777777" w:rsidR="00BF00C4" w:rsidRDefault="00BF00C4" w:rsidP="000F11C6">
      <w:pPr>
        <w:rPr>
          <w:rFonts w:asciiTheme="majorHAnsi" w:eastAsia="Calibri" w:hAnsiTheme="majorHAnsi" w:cstheme="majorHAnsi"/>
          <w:b/>
        </w:rPr>
      </w:pPr>
    </w:p>
    <w:p w14:paraId="2CE48139" w14:textId="77777777" w:rsidR="00BF00C4" w:rsidRDefault="00BF00C4" w:rsidP="000F11C6">
      <w:pPr>
        <w:rPr>
          <w:rFonts w:asciiTheme="majorHAnsi" w:eastAsia="Calibri" w:hAnsiTheme="majorHAnsi" w:cstheme="majorHAnsi"/>
          <w:b/>
        </w:rPr>
      </w:pPr>
    </w:p>
    <w:p w14:paraId="4B57E3BA" w14:textId="77777777" w:rsidR="00BF00C4" w:rsidRDefault="00BF00C4" w:rsidP="000F11C6">
      <w:pPr>
        <w:rPr>
          <w:rFonts w:asciiTheme="majorHAnsi" w:eastAsia="Calibri" w:hAnsiTheme="majorHAnsi" w:cstheme="majorHAnsi"/>
          <w:b/>
        </w:rPr>
      </w:pPr>
    </w:p>
    <w:p w14:paraId="6DD8E816" w14:textId="77777777" w:rsidR="00BF00C4" w:rsidRDefault="00BF00C4" w:rsidP="000F11C6">
      <w:pPr>
        <w:rPr>
          <w:rFonts w:asciiTheme="majorHAnsi" w:eastAsia="Calibri" w:hAnsiTheme="majorHAnsi" w:cstheme="majorHAnsi"/>
          <w:b/>
        </w:rPr>
      </w:pPr>
    </w:p>
    <w:p w14:paraId="5587D7CA" w14:textId="77777777" w:rsidR="00BF00C4" w:rsidRDefault="00BF00C4" w:rsidP="000F11C6">
      <w:pPr>
        <w:rPr>
          <w:rFonts w:asciiTheme="majorHAnsi" w:eastAsia="Calibri" w:hAnsiTheme="majorHAnsi" w:cstheme="majorHAnsi"/>
          <w:b/>
        </w:rPr>
      </w:pPr>
    </w:p>
    <w:p w14:paraId="3CFE3463" w14:textId="77777777" w:rsidR="00BF00C4" w:rsidRDefault="00BF00C4" w:rsidP="000F11C6">
      <w:pPr>
        <w:rPr>
          <w:rFonts w:asciiTheme="majorHAnsi" w:eastAsia="Calibri" w:hAnsiTheme="majorHAnsi" w:cstheme="majorHAnsi"/>
          <w:b/>
        </w:rPr>
      </w:pPr>
    </w:p>
    <w:p w14:paraId="68B6DF78" w14:textId="77777777" w:rsidR="00BF00C4" w:rsidRDefault="00BF00C4" w:rsidP="000F11C6">
      <w:pPr>
        <w:rPr>
          <w:rFonts w:asciiTheme="majorHAnsi" w:eastAsia="Calibri" w:hAnsiTheme="majorHAnsi" w:cstheme="majorHAnsi"/>
          <w:b/>
        </w:rPr>
      </w:pPr>
    </w:p>
    <w:p w14:paraId="25351FD7" w14:textId="77777777" w:rsidR="00BF00C4" w:rsidRDefault="00BF00C4" w:rsidP="000F11C6">
      <w:pPr>
        <w:rPr>
          <w:rFonts w:asciiTheme="majorHAnsi" w:eastAsia="Calibri" w:hAnsiTheme="majorHAnsi" w:cstheme="majorHAnsi"/>
          <w:b/>
        </w:rPr>
      </w:pPr>
    </w:p>
    <w:p w14:paraId="3A0DA0D4" w14:textId="77777777" w:rsidR="00BF00C4" w:rsidRDefault="00BF00C4" w:rsidP="000F11C6">
      <w:pPr>
        <w:rPr>
          <w:rFonts w:asciiTheme="majorHAnsi" w:eastAsia="Calibri" w:hAnsiTheme="majorHAnsi" w:cstheme="majorHAnsi"/>
          <w:b/>
        </w:rPr>
      </w:pPr>
    </w:p>
    <w:p w14:paraId="2E500532" w14:textId="7EF7059E" w:rsidR="000F11C6" w:rsidRPr="00436965" w:rsidRDefault="000F11C6" w:rsidP="000F11C6">
      <w:pPr>
        <w:rPr>
          <w:rFonts w:asciiTheme="majorHAnsi" w:hAnsiTheme="majorHAnsi" w:cstheme="majorHAnsi"/>
          <w:b/>
          <w:i/>
          <w:lang w:val="en-US"/>
        </w:rPr>
      </w:pPr>
    </w:p>
    <w:sectPr w:rsidR="000F11C6" w:rsidRPr="00436965" w:rsidSect="00456650">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46EDB"/>
    <w:multiLevelType w:val="hybridMultilevel"/>
    <w:tmpl w:val="34E24954"/>
    <w:lvl w:ilvl="0" w:tplc="DA1AC49C">
      <w:start w:val="1"/>
      <w:numFmt w:val="decimal"/>
      <w:lvlText w:val="%1."/>
      <w:lvlJc w:val="left"/>
      <w:pPr>
        <w:ind w:left="720" w:hanging="360"/>
      </w:pPr>
      <w:rPr>
        <w:rFonts w:asciiTheme="majorHAnsi" w:eastAsia="Calibri" w:hAnsiTheme="majorHAnsi" w:cstheme="maj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738E5"/>
    <w:multiLevelType w:val="hybridMultilevel"/>
    <w:tmpl w:val="769E177A"/>
    <w:lvl w:ilvl="0" w:tplc="7E6EAFCA">
      <w:start w:val="1"/>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A29A6"/>
    <w:multiLevelType w:val="multilevel"/>
    <w:tmpl w:val="F05C85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A1D794E"/>
    <w:multiLevelType w:val="multilevel"/>
    <w:tmpl w:val="D2E40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0363C9"/>
    <w:multiLevelType w:val="hybridMultilevel"/>
    <w:tmpl w:val="C9822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D96ABA"/>
    <w:multiLevelType w:val="hybridMultilevel"/>
    <w:tmpl w:val="21B0A848"/>
    <w:lvl w:ilvl="0" w:tplc="66704568">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4E4ABC"/>
    <w:multiLevelType w:val="multilevel"/>
    <w:tmpl w:val="BD366B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5CA3423"/>
    <w:multiLevelType w:val="multilevel"/>
    <w:tmpl w:val="C1743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564597"/>
    <w:multiLevelType w:val="multilevel"/>
    <w:tmpl w:val="DE389D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0AC3E03"/>
    <w:multiLevelType w:val="hybridMultilevel"/>
    <w:tmpl w:val="733C6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040553"/>
    <w:multiLevelType w:val="multilevel"/>
    <w:tmpl w:val="D7B6FF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4E4E500F"/>
    <w:multiLevelType w:val="multilevel"/>
    <w:tmpl w:val="072ED8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F3A0D5B"/>
    <w:multiLevelType w:val="multilevel"/>
    <w:tmpl w:val="2DC41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B015B5"/>
    <w:multiLevelType w:val="multilevel"/>
    <w:tmpl w:val="05F4C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00240A"/>
    <w:multiLevelType w:val="hybridMultilevel"/>
    <w:tmpl w:val="B4E8C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D97F80"/>
    <w:multiLevelType w:val="multilevel"/>
    <w:tmpl w:val="584E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1A4461"/>
    <w:multiLevelType w:val="multilevel"/>
    <w:tmpl w:val="F7DEB4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DB21B95"/>
    <w:multiLevelType w:val="multilevel"/>
    <w:tmpl w:val="B6E28C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0C34462"/>
    <w:multiLevelType w:val="hybridMultilevel"/>
    <w:tmpl w:val="AA285E86"/>
    <w:lvl w:ilvl="0" w:tplc="8B04A8D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DE585C"/>
    <w:multiLevelType w:val="hybridMultilevel"/>
    <w:tmpl w:val="C98221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D7B28F7"/>
    <w:multiLevelType w:val="multilevel"/>
    <w:tmpl w:val="90020C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7FB0570A"/>
    <w:multiLevelType w:val="hybridMultilevel"/>
    <w:tmpl w:val="B5809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1170107">
    <w:abstractNumId w:val="2"/>
  </w:num>
  <w:num w:numId="2" w16cid:durableId="1443725259">
    <w:abstractNumId w:val="17"/>
  </w:num>
  <w:num w:numId="3" w16cid:durableId="45106092">
    <w:abstractNumId w:val="16"/>
  </w:num>
  <w:num w:numId="4" w16cid:durableId="1840654365">
    <w:abstractNumId w:val="11"/>
  </w:num>
  <w:num w:numId="5" w16cid:durableId="1590114044">
    <w:abstractNumId w:val="10"/>
  </w:num>
  <w:num w:numId="6" w16cid:durableId="694308353">
    <w:abstractNumId w:val="6"/>
  </w:num>
  <w:num w:numId="7" w16cid:durableId="1249585190">
    <w:abstractNumId w:val="8"/>
  </w:num>
  <w:num w:numId="8" w16cid:durableId="175122652">
    <w:abstractNumId w:val="20"/>
  </w:num>
  <w:num w:numId="9" w16cid:durableId="782965879">
    <w:abstractNumId w:val="18"/>
  </w:num>
  <w:num w:numId="10" w16cid:durableId="382405796">
    <w:abstractNumId w:val="5"/>
  </w:num>
  <w:num w:numId="11" w16cid:durableId="695081960">
    <w:abstractNumId w:val="1"/>
  </w:num>
  <w:num w:numId="12" w16cid:durableId="461271640">
    <w:abstractNumId w:val="0"/>
  </w:num>
  <w:num w:numId="13" w16cid:durableId="1441485557">
    <w:abstractNumId w:val="12"/>
  </w:num>
  <w:num w:numId="14" w16cid:durableId="7408920">
    <w:abstractNumId w:val="13"/>
  </w:num>
  <w:num w:numId="15" w16cid:durableId="225997837">
    <w:abstractNumId w:val="7"/>
  </w:num>
  <w:num w:numId="16" w16cid:durableId="1341931604">
    <w:abstractNumId w:val="15"/>
  </w:num>
  <w:num w:numId="17" w16cid:durableId="856314643">
    <w:abstractNumId w:val="3"/>
  </w:num>
  <w:num w:numId="18" w16cid:durableId="1276793123">
    <w:abstractNumId w:val="14"/>
  </w:num>
  <w:num w:numId="19" w16cid:durableId="1705521859">
    <w:abstractNumId w:val="4"/>
  </w:num>
  <w:num w:numId="20" w16cid:durableId="1078819759">
    <w:abstractNumId w:val="9"/>
  </w:num>
  <w:num w:numId="21" w16cid:durableId="408308690">
    <w:abstractNumId w:val="21"/>
  </w:num>
  <w:num w:numId="22" w16cid:durableId="1491743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904"/>
    <w:rsid w:val="00005A8D"/>
    <w:rsid w:val="000068B8"/>
    <w:rsid w:val="00007384"/>
    <w:rsid w:val="000106F6"/>
    <w:rsid w:val="00011DCD"/>
    <w:rsid w:val="00012E83"/>
    <w:rsid w:val="0001432C"/>
    <w:rsid w:val="00014652"/>
    <w:rsid w:val="00014F78"/>
    <w:rsid w:val="000156A7"/>
    <w:rsid w:val="00015FDD"/>
    <w:rsid w:val="000161EB"/>
    <w:rsid w:val="00016291"/>
    <w:rsid w:val="00016C53"/>
    <w:rsid w:val="000200BD"/>
    <w:rsid w:val="00023329"/>
    <w:rsid w:val="00023435"/>
    <w:rsid w:val="00023554"/>
    <w:rsid w:val="000246CA"/>
    <w:rsid w:val="00025062"/>
    <w:rsid w:val="0002556B"/>
    <w:rsid w:val="00027BF0"/>
    <w:rsid w:val="000304E4"/>
    <w:rsid w:val="000307F1"/>
    <w:rsid w:val="00031BAE"/>
    <w:rsid w:val="000329F2"/>
    <w:rsid w:val="00033BB8"/>
    <w:rsid w:val="00033D52"/>
    <w:rsid w:val="00033DC6"/>
    <w:rsid w:val="00034FD3"/>
    <w:rsid w:val="00035A01"/>
    <w:rsid w:val="00035A99"/>
    <w:rsid w:val="00037E6D"/>
    <w:rsid w:val="00040E52"/>
    <w:rsid w:val="000426C5"/>
    <w:rsid w:val="00042B11"/>
    <w:rsid w:val="00042C20"/>
    <w:rsid w:val="00042C45"/>
    <w:rsid w:val="0004313C"/>
    <w:rsid w:val="00043174"/>
    <w:rsid w:val="00044913"/>
    <w:rsid w:val="00044B87"/>
    <w:rsid w:val="00044CFE"/>
    <w:rsid w:val="0004543E"/>
    <w:rsid w:val="0005006B"/>
    <w:rsid w:val="00051303"/>
    <w:rsid w:val="00051BC7"/>
    <w:rsid w:val="00052577"/>
    <w:rsid w:val="000538DF"/>
    <w:rsid w:val="00053A55"/>
    <w:rsid w:val="000542EB"/>
    <w:rsid w:val="00054AA6"/>
    <w:rsid w:val="00055B54"/>
    <w:rsid w:val="000562F9"/>
    <w:rsid w:val="00056606"/>
    <w:rsid w:val="00057236"/>
    <w:rsid w:val="000572B6"/>
    <w:rsid w:val="0005731C"/>
    <w:rsid w:val="00057750"/>
    <w:rsid w:val="00057D8D"/>
    <w:rsid w:val="00060255"/>
    <w:rsid w:val="00067ABF"/>
    <w:rsid w:val="00070685"/>
    <w:rsid w:val="00070A7B"/>
    <w:rsid w:val="000710DB"/>
    <w:rsid w:val="0007111E"/>
    <w:rsid w:val="00072089"/>
    <w:rsid w:val="0007302A"/>
    <w:rsid w:val="0007384D"/>
    <w:rsid w:val="00074472"/>
    <w:rsid w:val="000764D2"/>
    <w:rsid w:val="000771C4"/>
    <w:rsid w:val="000802B2"/>
    <w:rsid w:val="000807C0"/>
    <w:rsid w:val="0008115E"/>
    <w:rsid w:val="00083967"/>
    <w:rsid w:val="00085838"/>
    <w:rsid w:val="00085E85"/>
    <w:rsid w:val="00086ABB"/>
    <w:rsid w:val="00086DF8"/>
    <w:rsid w:val="000878B1"/>
    <w:rsid w:val="000905C7"/>
    <w:rsid w:val="000907D6"/>
    <w:rsid w:val="000916C5"/>
    <w:rsid w:val="00092456"/>
    <w:rsid w:val="0009332E"/>
    <w:rsid w:val="00093AA6"/>
    <w:rsid w:val="000A042B"/>
    <w:rsid w:val="000A1005"/>
    <w:rsid w:val="000A1B39"/>
    <w:rsid w:val="000A21B0"/>
    <w:rsid w:val="000A4868"/>
    <w:rsid w:val="000A6043"/>
    <w:rsid w:val="000A6B7D"/>
    <w:rsid w:val="000A7244"/>
    <w:rsid w:val="000A77BB"/>
    <w:rsid w:val="000A7FC6"/>
    <w:rsid w:val="000B0954"/>
    <w:rsid w:val="000B0F55"/>
    <w:rsid w:val="000B1AAF"/>
    <w:rsid w:val="000B35A1"/>
    <w:rsid w:val="000B36A3"/>
    <w:rsid w:val="000B3FA0"/>
    <w:rsid w:val="000B4051"/>
    <w:rsid w:val="000B4D3E"/>
    <w:rsid w:val="000B64BC"/>
    <w:rsid w:val="000B68FF"/>
    <w:rsid w:val="000B74D2"/>
    <w:rsid w:val="000C0252"/>
    <w:rsid w:val="000C02F4"/>
    <w:rsid w:val="000C1BB8"/>
    <w:rsid w:val="000C2065"/>
    <w:rsid w:val="000C301F"/>
    <w:rsid w:val="000C3460"/>
    <w:rsid w:val="000C37CD"/>
    <w:rsid w:val="000C7592"/>
    <w:rsid w:val="000D2728"/>
    <w:rsid w:val="000D3B75"/>
    <w:rsid w:val="000D4A38"/>
    <w:rsid w:val="000D5269"/>
    <w:rsid w:val="000D5787"/>
    <w:rsid w:val="000D5DDB"/>
    <w:rsid w:val="000D637B"/>
    <w:rsid w:val="000E19A6"/>
    <w:rsid w:val="000E1C39"/>
    <w:rsid w:val="000E36C4"/>
    <w:rsid w:val="000E476F"/>
    <w:rsid w:val="000E52E3"/>
    <w:rsid w:val="000E557B"/>
    <w:rsid w:val="000E5F6F"/>
    <w:rsid w:val="000E738B"/>
    <w:rsid w:val="000F0B7D"/>
    <w:rsid w:val="000F11C6"/>
    <w:rsid w:val="000F17F1"/>
    <w:rsid w:val="000F35D4"/>
    <w:rsid w:val="000F3774"/>
    <w:rsid w:val="000F3D6C"/>
    <w:rsid w:val="000F5119"/>
    <w:rsid w:val="000F7972"/>
    <w:rsid w:val="000F79C0"/>
    <w:rsid w:val="000F7DAB"/>
    <w:rsid w:val="00101259"/>
    <w:rsid w:val="00101D54"/>
    <w:rsid w:val="0010310A"/>
    <w:rsid w:val="00103334"/>
    <w:rsid w:val="00103D7B"/>
    <w:rsid w:val="00105352"/>
    <w:rsid w:val="00105A95"/>
    <w:rsid w:val="00105B71"/>
    <w:rsid w:val="001104B7"/>
    <w:rsid w:val="00111B20"/>
    <w:rsid w:val="0011217C"/>
    <w:rsid w:val="0011507A"/>
    <w:rsid w:val="00117117"/>
    <w:rsid w:val="0011744C"/>
    <w:rsid w:val="0012142E"/>
    <w:rsid w:val="00125410"/>
    <w:rsid w:val="00125557"/>
    <w:rsid w:val="00126315"/>
    <w:rsid w:val="001265DB"/>
    <w:rsid w:val="00127621"/>
    <w:rsid w:val="00130D7C"/>
    <w:rsid w:val="00132040"/>
    <w:rsid w:val="0013377C"/>
    <w:rsid w:val="0013505D"/>
    <w:rsid w:val="001366C3"/>
    <w:rsid w:val="0013679D"/>
    <w:rsid w:val="00137112"/>
    <w:rsid w:val="00141C3C"/>
    <w:rsid w:val="00141D0C"/>
    <w:rsid w:val="00142A18"/>
    <w:rsid w:val="00142BF9"/>
    <w:rsid w:val="0014372A"/>
    <w:rsid w:val="001452DB"/>
    <w:rsid w:val="001457DB"/>
    <w:rsid w:val="001504F3"/>
    <w:rsid w:val="001525CA"/>
    <w:rsid w:val="001540C9"/>
    <w:rsid w:val="00154DB9"/>
    <w:rsid w:val="001600C2"/>
    <w:rsid w:val="00160576"/>
    <w:rsid w:val="00160741"/>
    <w:rsid w:val="00162359"/>
    <w:rsid w:val="0016269F"/>
    <w:rsid w:val="00162FB6"/>
    <w:rsid w:val="00163FA1"/>
    <w:rsid w:val="00164479"/>
    <w:rsid w:val="001661B3"/>
    <w:rsid w:val="00166DC4"/>
    <w:rsid w:val="00166ED7"/>
    <w:rsid w:val="00166F3F"/>
    <w:rsid w:val="00171561"/>
    <w:rsid w:val="0017182C"/>
    <w:rsid w:val="001732D8"/>
    <w:rsid w:val="00174C0A"/>
    <w:rsid w:val="001758AD"/>
    <w:rsid w:val="00180E79"/>
    <w:rsid w:val="0018149E"/>
    <w:rsid w:val="001815BD"/>
    <w:rsid w:val="00181745"/>
    <w:rsid w:val="00181EF2"/>
    <w:rsid w:val="00183445"/>
    <w:rsid w:val="00183A36"/>
    <w:rsid w:val="0018443D"/>
    <w:rsid w:val="001875FF"/>
    <w:rsid w:val="0018790B"/>
    <w:rsid w:val="00187C26"/>
    <w:rsid w:val="00193204"/>
    <w:rsid w:val="00193556"/>
    <w:rsid w:val="001959E1"/>
    <w:rsid w:val="001962E4"/>
    <w:rsid w:val="00196774"/>
    <w:rsid w:val="00197E13"/>
    <w:rsid w:val="001A14F5"/>
    <w:rsid w:val="001A1F9A"/>
    <w:rsid w:val="001A45D8"/>
    <w:rsid w:val="001A4D22"/>
    <w:rsid w:val="001A5C06"/>
    <w:rsid w:val="001A6E30"/>
    <w:rsid w:val="001A735C"/>
    <w:rsid w:val="001A7467"/>
    <w:rsid w:val="001B12B0"/>
    <w:rsid w:val="001B28C0"/>
    <w:rsid w:val="001B2FB9"/>
    <w:rsid w:val="001B3C08"/>
    <w:rsid w:val="001B4675"/>
    <w:rsid w:val="001B4935"/>
    <w:rsid w:val="001B5330"/>
    <w:rsid w:val="001B600E"/>
    <w:rsid w:val="001C1221"/>
    <w:rsid w:val="001C1B9D"/>
    <w:rsid w:val="001C38EE"/>
    <w:rsid w:val="001C3DE8"/>
    <w:rsid w:val="001C4966"/>
    <w:rsid w:val="001C50EF"/>
    <w:rsid w:val="001C5440"/>
    <w:rsid w:val="001C6114"/>
    <w:rsid w:val="001C6F80"/>
    <w:rsid w:val="001C74D1"/>
    <w:rsid w:val="001C7B4B"/>
    <w:rsid w:val="001C7F12"/>
    <w:rsid w:val="001C7F4B"/>
    <w:rsid w:val="001D0D4C"/>
    <w:rsid w:val="001D1459"/>
    <w:rsid w:val="001D2EBD"/>
    <w:rsid w:val="001D326B"/>
    <w:rsid w:val="001D33FF"/>
    <w:rsid w:val="001D3925"/>
    <w:rsid w:val="001D39D4"/>
    <w:rsid w:val="001D472A"/>
    <w:rsid w:val="001D4778"/>
    <w:rsid w:val="001D5ED6"/>
    <w:rsid w:val="001E157D"/>
    <w:rsid w:val="001E1CA3"/>
    <w:rsid w:val="001E2620"/>
    <w:rsid w:val="001E2C3E"/>
    <w:rsid w:val="001E2D27"/>
    <w:rsid w:val="001E3657"/>
    <w:rsid w:val="001E4BE4"/>
    <w:rsid w:val="001E54EF"/>
    <w:rsid w:val="001E6175"/>
    <w:rsid w:val="001E6376"/>
    <w:rsid w:val="001E7B66"/>
    <w:rsid w:val="001F081A"/>
    <w:rsid w:val="001F0A00"/>
    <w:rsid w:val="001F1279"/>
    <w:rsid w:val="001F1AA0"/>
    <w:rsid w:val="001F48BF"/>
    <w:rsid w:val="001F5F1E"/>
    <w:rsid w:val="001F7685"/>
    <w:rsid w:val="001F79D3"/>
    <w:rsid w:val="00201989"/>
    <w:rsid w:val="002019C6"/>
    <w:rsid w:val="00203116"/>
    <w:rsid w:val="00203274"/>
    <w:rsid w:val="0020615E"/>
    <w:rsid w:val="00206B22"/>
    <w:rsid w:val="0021224F"/>
    <w:rsid w:val="002126D9"/>
    <w:rsid w:val="00212C54"/>
    <w:rsid w:val="002136C9"/>
    <w:rsid w:val="00213EBB"/>
    <w:rsid w:val="00213EF2"/>
    <w:rsid w:val="00213FAF"/>
    <w:rsid w:val="002149CA"/>
    <w:rsid w:val="002153EB"/>
    <w:rsid w:val="00215A62"/>
    <w:rsid w:val="00215CD5"/>
    <w:rsid w:val="00216762"/>
    <w:rsid w:val="00221190"/>
    <w:rsid w:val="00221DA2"/>
    <w:rsid w:val="00222691"/>
    <w:rsid w:val="002228CE"/>
    <w:rsid w:val="00222C7A"/>
    <w:rsid w:val="0022390B"/>
    <w:rsid w:val="002257BB"/>
    <w:rsid w:val="00226557"/>
    <w:rsid w:val="0022702C"/>
    <w:rsid w:val="0022752B"/>
    <w:rsid w:val="00230F98"/>
    <w:rsid w:val="002328ED"/>
    <w:rsid w:val="00233467"/>
    <w:rsid w:val="00234296"/>
    <w:rsid w:val="00234639"/>
    <w:rsid w:val="002348D7"/>
    <w:rsid w:val="002375C0"/>
    <w:rsid w:val="00237DE9"/>
    <w:rsid w:val="00240192"/>
    <w:rsid w:val="00240ADC"/>
    <w:rsid w:val="002413D7"/>
    <w:rsid w:val="00241E40"/>
    <w:rsid w:val="00243443"/>
    <w:rsid w:val="0024418C"/>
    <w:rsid w:val="00244227"/>
    <w:rsid w:val="0024503B"/>
    <w:rsid w:val="00245EC2"/>
    <w:rsid w:val="00246911"/>
    <w:rsid w:val="00246986"/>
    <w:rsid w:val="002517E8"/>
    <w:rsid w:val="00251ECE"/>
    <w:rsid w:val="0025332E"/>
    <w:rsid w:val="0025441E"/>
    <w:rsid w:val="0026023F"/>
    <w:rsid w:val="002606CD"/>
    <w:rsid w:val="00260A32"/>
    <w:rsid w:val="0026249E"/>
    <w:rsid w:val="00263009"/>
    <w:rsid w:val="002632B6"/>
    <w:rsid w:val="002633AC"/>
    <w:rsid w:val="00265F62"/>
    <w:rsid w:val="00266CB6"/>
    <w:rsid w:val="00267E33"/>
    <w:rsid w:val="00273B37"/>
    <w:rsid w:val="00274945"/>
    <w:rsid w:val="00274CAA"/>
    <w:rsid w:val="00275D6A"/>
    <w:rsid w:val="002760C6"/>
    <w:rsid w:val="00277712"/>
    <w:rsid w:val="0028349D"/>
    <w:rsid w:val="002835D7"/>
    <w:rsid w:val="00283FB5"/>
    <w:rsid w:val="00284AEB"/>
    <w:rsid w:val="0028515D"/>
    <w:rsid w:val="002900FD"/>
    <w:rsid w:val="002903DE"/>
    <w:rsid w:val="002917C0"/>
    <w:rsid w:val="00291F4D"/>
    <w:rsid w:val="0029213C"/>
    <w:rsid w:val="002921DF"/>
    <w:rsid w:val="00293BDC"/>
    <w:rsid w:val="0029436F"/>
    <w:rsid w:val="00294F6B"/>
    <w:rsid w:val="0029528A"/>
    <w:rsid w:val="00295397"/>
    <w:rsid w:val="002956BB"/>
    <w:rsid w:val="00295A08"/>
    <w:rsid w:val="00295ED0"/>
    <w:rsid w:val="00296195"/>
    <w:rsid w:val="00297DB9"/>
    <w:rsid w:val="00297F07"/>
    <w:rsid w:val="002A0B24"/>
    <w:rsid w:val="002A3802"/>
    <w:rsid w:val="002A3891"/>
    <w:rsid w:val="002A3C48"/>
    <w:rsid w:val="002A40A3"/>
    <w:rsid w:val="002A7D6C"/>
    <w:rsid w:val="002B1522"/>
    <w:rsid w:val="002B56C6"/>
    <w:rsid w:val="002B5787"/>
    <w:rsid w:val="002B6D72"/>
    <w:rsid w:val="002B7156"/>
    <w:rsid w:val="002B7CDC"/>
    <w:rsid w:val="002B7D82"/>
    <w:rsid w:val="002B7DC6"/>
    <w:rsid w:val="002B7E6C"/>
    <w:rsid w:val="002C2875"/>
    <w:rsid w:val="002C54BD"/>
    <w:rsid w:val="002C5C1A"/>
    <w:rsid w:val="002C65BF"/>
    <w:rsid w:val="002C6B3D"/>
    <w:rsid w:val="002D0C75"/>
    <w:rsid w:val="002D1D58"/>
    <w:rsid w:val="002D26C8"/>
    <w:rsid w:val="002D2DE3"/>
    <w:rsid w:val="002D34A5"/>
    <w:rsid w:val="002D41B4"/>
    <w:rsid w:val="002D59E7"/>
    <w:rsid w:val="002D65A6"/>
    <w:rsid w:val="002D6B87"/>
    <w:rsid w:val="002D7221"/>
    <w:rsid w:val="002D7BCC"/>
    <w:rsid w:val="002D7EC1"/>
    <w:rsid w:val="002E0367"/>
    <w:rsid w:val="002E14DB"/>
    <w:rsid w:val="002E1576"/>
    <w:rsid w:val="002E1644"/>
    <w:rsid w:val="002E17B5"/>
    <w:rsid w:val="002E1F73"/>
    <w:rsid w:val="002E302B"/>
    <w:rsid w:val="002E36E8"/>
    <w:rsid w:val="002E3FF6"/>
    <w:rsid w:val="002E40C3"/>
    <w:rsid w:val="002E47B2"/>
    <w:rsid w:val="002E62C0"/>
    <w:rsid w:val="002F2E8E"/>
    <w:rsid w:val="002F3E23"/>
    <w:rsid w:val="002F4BE4"/>
    <w:rsid w:val="002F63F2"/>
    <w:rsid w:val="002F7151"/>
    <w:rsid w:val="002F764B"/>
    <w:rsid w:val="002F7AB7"/>
    <w:rsid w:val="002F7C18"/>
    <w:rsid w:val="00301543"/>
    <w:rsid w:val="003016B2"/>
    <w:rsid w:val="00304036"/>
    <w:rsid w:val="003045C1"/>
    <w:rsid w:val="0030548C"/>
    <w:rsid w:val="003056FF"/>
    <w:rsid w:val="0030708F"/>
    <w:rsid w:val="00310381"/>
    <w:rsid w:val="00310841"/>
    <w:rsid w:val="00310C70"/>
    <w:rsid w:val="003115CC"/>
    <w:rsid w:val="0031169A"/>
    <w:rsid w:val="00311960"/>
    <w:rsid w:val="00312388"/>
    <w:rsid w:val="00312445"/>
    <w:rsid w:val="0031283E"/>
    <w:rsid w:val="003131B3"/>
    <w:rsid w:val="00314038"/>
    <w:rsid w:val="00314457"/>
    <w:rsid w:val="00315C80"/>
    <w:rsid w:val="00316097"/>
    <w:rsid w:val="00316BDE"/>
    <w:rsid w:val="003202BE"/>
    <w:rsid w:val="003209BB"/>
    <w:rsid w:val="00320AB7"/>
    <w:rsid w:val="00321151"/>
    <w:rsid w:val="003229D9"/>
    <w:rsid w:val="003229F7"/>
    <w:rsid w:val="00324395"/>
    <w:rsid w:val="003257D6"/>
    <w:rsid w:val="00325AEA"/>
    <w:rsid w:val="00326303"/>
    <w:rsid w:val="0032694D"/>
    <w:rsid w:val="00330889"/>
    <w:rsid w:val="00331074"/>
    <w:rsid w:val="003310F1"/>
    <w:rsid w:val="003328FA"/>
    <w:rsid w:val="00332A72"/>
    <w:rsid w:val="00332ED6"/>
    <w:rsid w:val="0033382C"/>
    <w:rsid w:val="00333CA5"/>
    <w:rsid w:val="00334495"/>
    <w:rsid w:val="003344D2"/>
    <w:rsid w:val="00334E32"/>
    <w:rsid w:val="00334EA2"/>
    <w:rsid w:val="003352EB"/>
    <w:rsid w:val="00336BB5"/>
    <w:rsid w:val="00337AB0"/>
    <w:rsid w:val="00340F49"/>
    <w:rsid w:val="00342512"/>
    <w:rsid w:val="00342903"/>
    <w:rsid w:val="00342AF3"/>
    <w:rsid w:val="00343460"/>
    <w:rsid w:val="00345D0E"/>
    <w:rsid w:val="003475E9"/>
    <w:rsid w:val="00350A92"/>
    <w:rsid w:val="00350CDC"/>
    <w:rsid w:val="0035331F"/>
    <w:rsid w:val="00354F4E"/>
    <w:rsid w:val="00357991"/>
    <w:rsid w:val="0036139D"/>
    <w:rsid w:val="00361F38"/>
    <w:rsid w:val="0036234A"/>
    <w:rsid w:val="003625DA"/>
    <w:rsid w:val="0036267E"/>
    <w:rsid w:val="00363566"/>
    <w:rsid w:val="00363BCD"/>
    <w:rsid w:val="00364D2B"/>
    <w:rsid w:val="00365031"/>
    <w:rsid w:val="00365147"/>
    <w:rsid w:val="00365594"/>
    <w:rsid w:val="00365C70"/>
    <w:rsid w:val="00365D6C"/>
    <w:rsid w:val="0036779E"/>
    <w:rsid w:val="003701F2"/>
    <w:rsid w:val="00374645"/>
    <w:rsid w:val="0037492D"/>
    <w:rsid w:val="00375010"/>
    <w:rsid w:val="00376AB3"/>
    <w:rsid w:val="0038018D"/>
    <w:rsid w:val="00380506"/>
    <w:rsid w:val="00381EDB"/>
    <w:rsid w:val="00383A2D"/>
    <w:rsid w:val="00383C1E"/>
    <w:rsid w:val="00386248"/>
    <w:rsid w:val="00386980"/>
    <w:rsid w:val="00387A53"/>
    <w:rsid w:val="00387D5D"/>
    <w:rsid w:val="00390D0B"/>
    <w:rsid w:val="00390E1B"/>
    <w:rsid w:val="00392F7A"/>
    <w:rsid w:val="0039494E"/>
    <w:rsid w:val="00395401"/>
    <w:rsid w:val="00395AA4"/>
    <w:rsid w:val="0039613E"/>
    <w:rsid w:val="003A0114"/>
    <w:rsid w:val="003A03BF"/>
    <w:rsid w:val="003A077F"/>
    <w:rsid w:val="003A07A1"/>
    <w:rsid w:val="003A14FE"/>
    <w:rsid w:val="003A1AAA"/>
    <w:rsid w:val="003A2D12"/>
    <w:rsid w:val="003A520A"/>
    <w:rsid w:val="003A5723"/>
    <w:rsid w:val="003A61B1"/>
    <w:rsid w:val="003A66B6"/>
    <w:rsid w:val="003A7349"/>
    <w:rsid w:val="003B12EA"/>
    <w:rsid w:val="003B3347"/>
    <w:rsid w:val="003B4A00"/>
    <w:rsid w:val="003B5167"/>
    <w:rsid w:val="003B74A8"/>
    <w:rsid w:val="003C1848"/>
    <w:rsid w:val="003C18CF"/>
    <w:rsid w:val="003C1B27"/>
    <w:rsid w:val="003C2E64"/>
    <w:rsid w:val="003C5625"/>
    <w:rsid w:val="003C6E26"/>
    <w:rsid w:val="003C71BB"/>
    <w:rsid w:val="003C71F5"/>
    <w:rsid w:val="003C7372"/>
    <w:rsid w:val="003C782E"/>
    <w:rsid w:val="003D0154"/>
    <w:rsid w:val="003D053D"/>
    <w:rsid w:val="003D15D3"/>
    <w:rsid w:val="003D4672"/>
    <w:rsid w:val="003D4BBD"/>
    <w:rsid w:val="003D5171"/>
    <w:rsid w:val="003D7A9D"/>
    <w:rsid w:val="003E3886"/>
    <w:rsid w:val="003E48E5"/>
    <w:rsid w:val="003E5AD0"/>
    <w:rsid w:val="003F0A36"/>
    <w:rsid w:val="003F17A6"/>
    <w:rsid w:val="003F3A5A"/>
    <w:rsid w:val="003F40AF"/>
    <w:rsid w:val="003F4AD3"/>
    <w:rsid w:val="003F5F77"/>
    <w:rsid w:val="003F65DC"/>
    <w:rsid w:val="003F676A"/>
    <w:rsid w:val="003F6D44"/>
    <w:rsid w:val="00402EA4"/>
    <w:rsid w:val="0040331E"/>
    <w:rsid w:val="00403D21"/>
    <w:rsid w:val="0040431B"/>
    <w:rsid w:val="00404E5A"/>
    <w:rsid w:val="00405920"/>
    <w:rsid w:val="00406E37"/>
    <w:rsid w:val="00407C9D"/>
    <w:rsid w:val="00410C5C"/>
    <w:rsid w:val="00410DC8"/>
    <w:rsid w:val="00411815"/>
    <w:rsid w:val="00413640"/>
    <w:rsid w:val="0041416A"/>
    <w:rsid w:val="004153AC"/>
    <w:rsid w:val="00415900"/>
    <w:rsid w:val="00415D8E"/>
    <w:rsid w:val="00415E4D"/>
    <w:rsid w:val="00417086"/>
    <w:rsid w:val="00420730"/>
    <w:rsid w:val="00420822"/>
    <w:rsid w:val="00421958"/>
    <w:rsid w:val="00422D85"/>
    <w:rsid w:val="004239C0"/>
    <w:rsid w:val="00424EDB"/>
    <w:rsid w:val="00430684"/>
    <w:rsid w:val="0043112B"/>
    <w:rsid w:val="00432684"/>
    <w:rsid w:val="00432B96"/>
    <w:rsid w:val="00433828"/>
    <w:rsid w:val="00433F55"/>
    <w:rsid w:val="00433FD3"/>
    <w:rsid w:val="00434D4C"/>
    <w:rsid w:val="004353CC"/>
    <w:rsid w:val="00436965"/>
    <w:rsid w:val="004409DD"/>
    <w:rsid w:val="00441B26"/>
    <w:rsid w:val="00441B8B"/>
    <w:rsid w:val="00441B94"/>
    <w:rsid w:val="004441B6"/>
    <w:rsid w:val="004446A5"/>
    <w:rsid w:val="004455D5"/>
    <w:rsid w:val="00445A37"/>
    <w:rsid w:val="00446F59"/>
    <w:rsid w:val="00447730"/>
    <w:rsid w:val="004505FD"/>
    <w:rsid w:val="0045074F"/>
    <w:rsid w:val="00453292"/>
    <w:rsid w:val="00453B98"/>
    <w:rsid w:val="004541E2"/>
    <w:rsid w:val="00456650"/>
    <w:rsid w:val="00457747"/>
    <w:rsid w:val="004610F9"/>
    <w:rsid w:val="00461341"/>
    <w:rsid w:val="004620CF"/>
    <w:rsid w:val="00463022"/>
    <w:rsid w:val="0046486E"/>
    <w:rsid w:val="00464A26"/>
    <w:rsid w:val="00470047"/>
    <w:rsid w:val="00470D3A"/>
    <w:rsid w:val="00472EEF"/>
    <w:rsid w:val="00477548"/>
    <w:rsid w:val="004779C7"/>
    <w:rsid w:val="00477EFB"/>
    <w:rsid w:val="004815A5"/>
    <w:rsid w:val="00483E37"/>
    <w:rsid w:val="00484990"/>
    <w:rsid w:val="00485397"/>
    <w:rsid w:val="004868A7"/>
    <w:rsid w:val="00490E48"/>
    <w:rsid w:val="004912C3"/>
    <w:rsid w:val="004914E2"/>
    <w:rsid w:val="00492381"/>
    <w:rsid w:val="004928F8"/>
    <w:rsid w:val="004950BC"/>
    <w:rsid w:val="0049559C"/>
    <w:rsid w:val="00495B66"/>
    <w:rsid w:val="00495BB5"/>
    <w:rsid w:val="00497560"/>
    <w:rsid w:val="004A03F2"/>
    <w:rsid w:val="004A13B5"/>
    <w:rsid w:val="004A41EC"/>
    <w:rsid w:val="004A4CEB"/>
    <w:rsid w:val="004A4D79"/>
    <w:rsid w:val="004A50AD"/>
    <w:rsid w:val="004A52A4"/>
    <w:rsid w:val="004A6687"/>
    <w:rsid w:val="004A68D9"/>
    <w:rsid w:val="004A6CEA"/>
    <w:rsid w:val="004A6E1F"/>
    <w:rsid w:val="004A6F55"/>
    <w:rsid w:val="004B30A8"/>
    <w:rsid w:val="004B35A8"/>
    <w:rsid w:val="004B520D"/>
    <w:rsid w:val="004B53FB"/>
    <w:rsid w:val="004B5BA6"/>
    <w:rsid w:val="004B74ED"/>
    <w:rsid w:val="004B7B7B"/>
    <w:rsid w:val="004C017B"/>
    <w:rsid w:val="004C2317"/>
    <w:rsid w:val="004C3139"/>
    <w:rsid w:val="004C366F"/>
    <w:rsid w:val="004C5AC0"/>
    <w:rsid w:val="004C5E1E"/>
    <w:rsid w:val="004D2946"/>
    <w:rsid w:val="004D46DD"/>
    <w:rsid w:val="004D4926"/>
    <w:rsid w:val="004D529A"/>
    <w:rsid w:val="004D55D7"/>
    <w:rsid w:val="004D7044"/>
    <w:rsid w:val="004E0DCE"/>
    <w:rsid w:val="004E294E"/>
    <w:rsid w:val="004E4ACB"/>
    <w:rsid w:val="004E50F7"/>
    <w:rsid w:val="004E545E"/>
    <w:rsid w:val="004E58F0"/>
    <w:rsid w:val="004E5978"/>
    <w:rsid w:val="004E60DE"/>
    <w:rsid w:val="004E6133"/>
    <w:rsid w:val="004F11E6"/>
    <w:rsid w:val="004F2229"/>
    <w:rsid w:val="004F2844"/>
    <w:rsid w:val="004F31DF"/>
    <w:rsid w:val="004F447B"/>
    <w:rsid w:val="004F504F"/>
    <w:rsid w:val="004F50EB"/>
    <w:rsid w:val="004F70A9"/>
    <w:rsid w:val="00500190"/>
    <w:rsid w:val="005023CA"/>
    <w:rsid w:val="005023EA"/>
    <w:rsid w:val="0050530F"/>
    <w:rsid w:val="0050616A"/>
    <w:rsid w:val="00507EB2"/>
    <w:rsid w:val="00510618"/>
    <w:rsid w:val="005116D8"/>
    <w:rsid w:val="00511DAE"/>
    <w:rsid w:val="0051211C"/>
    <w:rsid w:val="00513016"/>
    <w:rsid w:val="00513719"/>
    <w:rsid w:val="00514871"/>
    <w:rsid w:val="0051696F"/>
    <w:rsid w:val="00516BD5"/>
    <w:rsid w:val="0052382B"/>
    <w:rsid w:val="005264FB"/>
    <w:rsid w:val="00527BAC"/>
    <w:rsid w:val="0053033F"/>
    <w:rsid w:val="00531016"/>
    <w:rsid w:val="00533920"/>
    <w:rsid w:val="00534596"/>
    <w:rsid w:val="00535F29"/>
    <w:rsid w:val="00536FC8"/>
    <w:rsid w:val="005377DA"/>
    <w:rsid w:val="00540012"/>
    <w:rsid w:val="005416C6"/>
    <w:rsid w:val="00541DFA"/>
    <w:rsid w:val="00542AFF"/>
    <w:rsid w:val="005434D7"/>
    <w:rsid w:val="005441DB"/>
    <w:rsid w:val="005454EC"/>
    <w:rsid w:val="00545E5B"/>
    <w:rsid w:val="00546262"/>
    <w:rsid w:val="00546B4F"/>
    <w:rsid w:val="005478EB"/>
    <w:rsid w:val="005501C9"/>
    <w:rsid w:val="0055236F"/>
    <w:rsid w:val="00552741"/>
    <w:rsid w:val="005541BF"/>
    <w:rsid w:val="005560C2"/>
    <w:rsid w:val="00556F67"/>
    <w:rsid w:val="00557BE6"/>
    <w:rsid w:val="00560796"/>
    <w:rsid w:val="00561248"/>
    <w:rsid w:val="00563640"/>
    <w:rsid w:val="00563839"/>
    <w:rsid w:val="005638E8"/>
    <w:rsid w:val="00563DE4"/>
    <w:rsid w:val="005644C2"/>
    <w:rsid w:val="0056493C"/>
    <w:rsid w:val="00565CCB"/>
    <w:rsid w:val="00566D7A"/>
    <w:rsid w:val="00567210"/>
    <w:rsid w:val="0056724A"/>
    <w:rsid w:val="00567A4E"/>
    <w:rsid w:val="00570F23"/>
    <w:rsid w:val="00571636"/>
    <w:rsid w:val="0057176B"/>
    <w:rsid w:val="00571999"/>
    <w:rsid w:val="005722FA"/>
    <w:rsid w:val="00572895"/>
    <w:rsid w:val="00572ADD"/>
    <w:rsid w:val="0057492C"/>
    <w:rsid w:val="00574ECD"/>
    <w:rsid w:val="005758BA"/>
    <w:rsid w:val="00575C67"/>
    <w:rsid w:val="00575E00"/>
    <w:rsid w:val="0057722F"/>
    <w:rsid w:val="00577A99"/>
    <w:rsid w:val="00582001"/>
    <w:rsid w:val="005835DC"/>
    <w:rsid w:val="00584B05"/>
    <w:rsid w:val="00585213"/>
    <w:rsid w:val="00585790"/>
    <w:rsid w:val="005862DC"/>
    <w:rsid w:val="00586A5C"/>
    <w:rsid w:val="00586E4B"/>
    <w:rsid w:val="00587C11"/>
    <w:rsid w:val="005903EE"/>
    <w:rsid w:val="005910C4"/>
    <w:rsid w:val="00592E07"/>
    <w:rsid w:val="005934B6"/>
    <w:rsid w:val="00593B4F"/>
    <w:rsid w:val="005941E8"/>
    <w:rsid w:val="0059531F"/>
    <w:rsid w:val="0059734D"/>
    <w:rsid w:val="0059755F"/>
    <w:rsid w:val="005A0667"/>
    <w:rsid w:val="005A0E18"/>
    <w:rsid w:val="005A291C"/>
    <w:rsid w:val="005A2B9E"/>
    <w:rsid w:val="005A3810"/>
    <w:rsid w:val="005A39A2"/>
    <w:rsid w:val="005A4A90"/>
    <w:rsid w:val="005A520F"/>
    <w:rsid w:val="005A5332"/>
    <w:rsid w:val="005A53E4"/>
    <w:rsid w:val="005A7338"/>
    <w:rsid w:val="005A7ADB"/>
    <w:rsid w:val="005B043B"/>
    <w:rsid w:val="005B071A"/>
    <w:rsid w:val="005B1C49"/>
    <w:rsid w:val="005B3B45"/>
    <w:rsid w:val="005B49DC"/>
    <w:rsid w:val="005B7921"/>
    <w:rsid w:val="005C0B44"/>
    <w:rsid w:val="005C2219"/>
    <w:rsid w:val="005C33B2"/>
    <w:rsid w:val="005C4240"/>
    <w:rsid w:val="005C665A"/>
    <w:rsid w:val="005D037E"/>
    <w:rsid w:val="005D2B08"/>
    <w:rsid w:val="005D3554"/>
    <w:rsid w:val="005D7E71"/>
    <w:rsid w:val="005E0906"/>
    <w:rsid w:val="005E2B57"/>
    <w:rsid w:val="005E317B"/>
    <w:rsid w:val="005E3F2B"/>
    <w:rsid w:val="005E46DA"/>
    <w:rsid w:val="005E58E7"/>
    <w:rsid w:val="005E68B7"/>
    <w:rsid w:val="005E6AD0"/>
    <w:rsid w:val="005E7B0B"/>
    <w:rsid w:val="005F0BCC"/>
    <w:rsid w:val="005F264C"/>
    <w:rsid w:val="005F3B51"/>
    <w:rsid w:val="005F41F9"/>
    <w:rsid w:val="005F607A"/>
    <w:rsid w:val="005F6C86"/>
    <w:rsid w:val="00600C81"/>
    <w:rsid w:val="00603E19"/>
    <w:rsid w:val="00605BE4"/>
    <w:rsid w:val="00607141"/>
    <w:rsid w:val="00607675"/>
    <w:rsid w:val="00607904"/>
    <w:rsid w:val="00607B20"/>
    <w:rsid w:val="00607ED0"/>
    <w:rsid w:val="00610DFB"/>
    <w:rsid w:val="00610E17"/>
    <w:rsid w:val="00612744"/>
    <w:rsid w:val="00615688"/>
    <w:rsid w:val="006156CF"/>
    <w:rsid w:val="00617A8F"/>
    <w:rsid w:val="00623999"/>
    <w:rsid w:val="00624692"/>
    <w:rsid w:val="00624695"/>
    <w:rsid w:val="00624B86"/>
    <w:rsid w:val="00625381"/>
    <w:rsid w:val="00627DCF"/>
    <w:rsid w:val="006301FF"/>
    <w:rsid w:val="00630336"/>
    <w:rsid w:val="00630FED"/>
    <w:rsid w:val="0063150B"/>
    <w:rsid w:val="00631F80"/>
    <w:rsid w:val="00632E91"/>
    <w:rsid w:val="006335D1"/>
    <w:rsid w:val="006369DE"/>
    <w:rsid w:val="00636FAF"/>
    <w:rsid w:val="006372CF"/>
    <w:rsid w:val="00640225"/>
    <w:rsid w:val="00640F53"/>
    <w:rsid w:val="0064212E"/>
    <w:rsid w:val="0064244B"/>
    <w:rsid w:val="00642A0F"/>
    <w:rsid w:val="00644463"/>
    <w:rsid w:val="0064450B"/>
    <w:rsid w:val="0064528B"/>
    <w:rsid w:val="00646121"/>
    <w:rsid w:val="00646290"/>
    <w:rsid w:val="00646DF2"/>
    <w:rsid w:val="00647323"/>
    <w:rsid w:val="006506E3"/>
    <w:rsid w:val="00650738"/>
    <w:rsid w:val="006561BD"/>
    <w:rsid w:val="0065760F"/>
    <w:rsid w:val="00661557"/>
    <w:rsid w:val="00661DCA"/>
    <w:rsid w:val="006658F8"/>
    <w:rsid w:val="00665900"/>
    <w:rsid w:val="00665991"/>
    <w:rsid w:val="00665A43"/>
    <w:rsid w:val="00666CF5"/>
    <w:rsid w:val="00670150"/>
    <w:rsid w:val="00670C5C"/>
    <w:rsid w:val="00671EE9"/>
    <w:rsid w:val="0067372A"/>
    <w:rsid w:val="006758F4"/>
    <w:rsid w:val="006773C3"/>
    <w:rsid w:val="006775CB"/>
    <w:rsid w:val="00677B93"/>
    <w:rsid w:val="0068067A"/>
    <w:rsid w:val="00680F3B"/>
    <w:rsid w:val="00685DB0"/>
    <w:rsid w:val="00687480"/>
    <w:rsid w:val="0069076F"/>
    <w:rsid w:val="0069256E"/>
    <w:rsid w:val="006925AE"/>
    <w:rsid w:val="00693A80"/>
    <w:rsid w:val="00693E9C"/>
    <w:rsid w:val="006947C7"/>
    <w:rsid w:val="0069506D"/>
    <w:rsid w:val="00696309"/>
    <w:rsid w:val="006A03B9"/>
    <w:rsid w:val="006A1EB5"/>
    <w:rsid w:val="006A38D1"/>
    <w:rsid w:val="006A4CDD"/>
    <w:rsid w:val="006A5742"/>
    <w:rsid w:val="006A57F2"/>
    <w:rsid w:val="006A599E"/>
    <w:rsid w:val="006B0302"/>
    <w:rsid w:val="006B0DF7"/>
    <w:rsid w:val="006B1115"/>
    <w:rsid w:val="006B1C92"/>
    <w:rsid w:val="006B242E"/>
    <w:rsid w:val="006B2B37"/>
    <w:rsid w:val="006B395C"/>
    <w:rsid w:val="006B3DAC"/>
    <w:rsid w:val="006B41AF"/>
    <w:rsid w:val="006B4D78"/>
    <w:rsid w:val="006B580A"/>
    <w:rsid w:val="006B7755"/>
    <w:rsid w:val="006C0D5A"/>
    <w:rsid w:val="006C2608"/>
    <w:rsid w:val="006C2BBC"/>
    <w:rsid w:val="006C3733"/>
    <w:rsid w:val="006C4AE6"/>
    <w:rsid w:val="006D005B"/>
    <w:rsid w:val="006D0214"/>
    <w:rsid w:val="006D1035"/>
    <w:rsid w:val="006D2B5E"/>
    <w:rsid w:val="006D3166"/>
    <w:rsid w:val="006D37CF"/>
    <w:rsid w:val="006D3885"/>
    <w:rsid w:val="006D3AB7"/>
    <w:rsid w:val="006D6A0F"/>
    <w:rsid w:val="006D6F5B"/>
    <w:rsid w:val="006E0D4A"/>
    <w:rsid w:val="006E1D10"/>
    <w:rsid w:val="006E28CA"/>
    <w:rsid w:val="006E3B28"/>
    <w:rsid w:val="006E407F"/>
    <w:rsid w:val="006E539D"/>
    <w:rsid w:val="006E5654"/>
    <w:rsid w:val="006E6598"/>
    <w:rsid w:val="006E6635"/>
    <w:rsid w:val="006F1302"/>
    <w:rsid w:val="006F19C8"/>
    <w:rsid w:val="006F3134"/>
    <w:rsid w:val="006F46CA"/>
    <w:rsid w:val="006F5E73"/>
    <w:rsid w:val="006F5EE5"/>
    <w:rsid w:val="006F5FC1"/>
    <w:rsid w:val="007003E4"/>
    <w:rsid w:val="00700D13"/>
    <w:rsid w:val="00700F3F"/>
    <w:rsid w:val="007010C6"/>
    <w:rsid w:val="00701643"/>
    <w:rsid w:val="007020BF"/>
    <w:rsid w:val="007025DF"/>
    <w:rsid w:val="00702D7B"/>
    <w:rsid w:val="0070317F"/>
    <w:rsid w:val="007035DC"/>
    <w:rsid w:val="007042BD"/>
    <w:rsid w:val="00704894"/>
    <w:rsid w:val="00706914"/>
    <w:rsid w:val="007126CC"/>
    <w:rsid w:val="0071487B"/>
    <w:rsid w:val="007150B6"/>
    <w:rsid w:val="007151B0"/>
    <w:rsid w:val="00717484"/>
    <w:rsid w:val="007208A5"/>
    <w:rsid w:val="0072149A"/>
    <w:rsid w:val="00721B21"/>
    <w:rsid w:val="007221A9"/>
    <w:rsid w:val="00724713"/>
    <w:rsid w:val="00725006"/>
    <w:rsid w:val="0072532D"/>
    <w:rsid w:val="00726F10"/>
    <w:rsid w:val="007272F6"/>
    <w:rsid w:val="00727FCB"/>
    <w:rsid w:val="007316D0"/>
    <w:rsid w:val="0073178A"/>
    <w:rsid w:val="0073181C"/>
    <w:rsid w:val="00733B64"/>
    <w:rsid w:val="00733BC1"/>
    <w:rsid w:val="00733E53"/>
    <w:rsid w:val="00736C10"/>
    <w:rsid w:val="00736D8E"/>
    <w:rsid w:val="007376FA"/>
    <w:rsid w:val="00737F7C"/>
    <w:rsid w:val="007412D6"/>
    <w:rsid w:val="00742C31"/>
    <w:rsid w:val="00743658"/>
    <w:rsid w:val="00743728"/>
    <w:rsid w:val="0074611C"/>
    <w:rsid w:val="00750FE2"/>
    <w:rsid w:val="00753A01"/>
    <w:rsid w:val="00754C44"/>
    <w:rsid w:val="00757853"/>
    <w:rsid w:val="00760C90"/>
    <w:rsid w:val="00760EDD"/>
    <w:rsid w:val="00763065"/>
    <w:rsid w:val="00764B04"/>
    <w:rsid w:val="00764F07"/>
    <w:rsid w:val="007665AE"/>
    <w:rsid w:val="00766EDA"/>
    <w:rsid w:val="007672AC"/>
    <w:rsid w:val="00767A72"/>
    <w:rsid w:val="00771B9A"/>
    <w:rsid w:val="007736D6"/>
    <w:rsid w:val="0077431A"/>
    <w:rsid w:val="00774BCC"/>
    <w:rsid w:val="00774F71"/>
    <w:rsid w:val="007755F3"/>
    <w:rsid w:val="00776580"/>
    <w:rsid w:val="007765DF"/>
    <w:rsid w:val="00776837"/>
    <w:rsid w:val="00776D5D"/>
    <w:rsid w:val="00776E1D"/>
    <w:rsid w:val="00780A29"/>
    <w:rsid w:val="00781711"/>
    <w:rsid w:val="007822BE"/>
    <w:rsid w:val="00782DA1"/>
    <w:rsid w:val="00783C61"/>
    <w:rsid w:val="007846B1"/>
    <w:rsid w:val="007847D9"/>
    <w:rsid w:val="00784B2B"/>
    <w:rsid w:val="00787A06"/>
    <w:rsid w:val="0079037A"/>
    <w:rsid w:val="007907F0"/>
    <w:rsid w:val="007908E1"/>
    <w:rsid w:val="007912D5"/>
    <w:rsid w:val="00791300"/>
    <w:rsid w:val="00791D1F"/>
    <w:rsid w:val="00792EA0"/>
    <w:rsid w:val="00793029"/>
    <w:rsid w:val="00793A90"/>
    <w:rsid w:val="00794275"/>
    <w:rsid w:val="007948C5"/>
    <w:rsid w:val="00794B9F"/>
    <w:rsid w:val="00797239"/>
    <w:rsid w:val="007A074C"/>
    <w:rsid w:val="007A0B72"/>
    <w:rsid w:val="007A11C1"/>
    <w:rsid w:val="007A1957"/>
    <w:rsid w:val="007A2623"/>
    <w:rsid w:val="007A302D"/>
    <w:rsid w:val="007A6905"/>
    <w:rsid w:val="007B17E6"/>
    <w:rsid w:val="007B23E5"/>
    <w:rsid w:val="007B37AD"/>
    <w:rsid w:val="007B3F13"/>
    <w:rsid w:val="007B49EE"/>
    <w:rsid w:val="007B6E70"/>
    <w:rsid w:val="007B7E93"/>
    <w:rsid w:val="007C00A8"/>
    <w:rsid w:val="007C064F"/>
    <w:rsid w:val="007C0EC0"/>
    <w:rsid w:val="007C0F04"/>
    <w:rsid w:val="007C1BA0"/>
    <w:rsid w:val="007C2D8A"/>
    <w:rsid w:val="007C3620"/>
    <w:rsid w:val="007C40A1"/>
    <w:rsid w:val="007C537C"/>
    <w:rsid w:val="007C543B"/>
    <w:rsid w:val="007C5AF7"/>
    <w:rsid w:val="007C6A2C"/>
    <w:rsid w:val="007C7164"/>
    <w:rsid w:val="007C79C4"/>
    <w:rsid w:val="007D0F79"/>
    <w:rsid w:val="007D2FFF"/>
    <w:rsid w:val="007D3F62"/>
    <w:rsid w:val="007D4925"/>
    <w:rsid w:val="007D4F31"/>
    <w:rsid w:val="007D55CF"/>
    <w:rsid w:val="007D600A"/>
    <w:rsid w:val="007D613E"/>
    <w:rsid w:val="007D6860"/>
    <w:rsid w:val="007D69A3"/>
    <w:rsid w:val="007D7205"/>
    <w:rsid w:val="007D7A58"/>
    <w:rsid w:val="007E1689"/>
    <w:rsid w:val="007E27EB"/>
    <w:rsid w:val="007E4024"/>
    <w:rsid w:val="007E69AB"/>
    <w:rsid w:val="007E6A82"/>
    <w:rsid w:val="007E6C52"/>
    <w:rsid w:val="007E790D"/>
    <w:rsid w:val="007F0195"/>
    <w:rsid w:val="007F1D24"/>
    <w:rsid w:val="007F25AB"/>
    <w:rsid w:val="007F568A"/>
    <w:rsid w:val="007F6972"/>
    <w:rsid w:val="007F724D"/>
    <w:rsid w:val="007F766A"/>
    <w:rsid w:val="00800317"/>
    <w:rsid w:val="008004D6"/>
    <w:rsid w:val="00800B2C"/>
    <w:rsid w:val="00800B9E"/>
    <w:rsid w:val="00801438"/>
    <w:rsid w:val="008017E3"/>
    <w:rsid w:val="00803847"/>
    <w:rsid w:val="008044F7"/>
    <w:rsid w:val="00804D5A"/>
    <w:rsid w:val="008052A9"/>
    <w:rsid w:val="008055B4"/>
    <w:rsid w:val="00805C34"/>
    <w:rsid w:val="0080657E"/>
    <w:rsid w:val="00810DB7"/>
    <w:rsid w:val="00811660"/>
    <w:rsid w:val="00812894"/>
    <w:rsid w:val="00814512"/>
    <w:rsid w:val="00814D99"/>
    <w:rsid w:val="00815020"/>
    <w:rsid w:val="00815503"/>
    <w:rsid w:val="00817A22"/>
    <w:rsid w:val="00823002"/>
    <w:rsid w:val="00823B65"/>
    <w:rsid w:val="0082465E"/>
    <w:rsid w:val="0082595A"/>
    <w:rsid w:val="00825D6E"/>
    <w:rsid w:val="00826258"/>
    <w:rsid w:val="008272A7"/>
    <w:rsid w:val="00827D4B"/>
    <w:rsid w:val="00830042"/>
    <w:rsid w:val="00830302"/>
    <w:rsid w:val="0083033C"/>
    <w:rsid w:val="0083052D"/>
    <w:rsid w:val="00831E0A"/>
    <w:rsid w:val="00833947"/>
    <w:rsid w:val="00834BB4"/>
    <w:rsid w:val="008353F9"/>
    <w:rsid w:val="00835730"/>
    <w:rsid w:val="00837088"/>
    <w:rsid w:val="008408D5"/>
    <w:rsid w:val="008446D1"/>
    <w:rsid w:val="0084701C"/>
    <w:rsid w:val="008476BB"/>
    <w:rsid w:val="00847B1E"/>
    <w:rsid w:val="00847F7E"/>
    <w:rsid w:val="00850D46"/>
    <w:rsid w:val="0085175F"/>
    <w:rsid w:val="00851F60"/>
    <w:rsid w:val="008540E7"/>
    <w:rsid w:val="00857E56"/>
    <w:rsid w:val="008600CF"/>
    <w:rsid w:val="0086025E"/>
    <w:rsid w:val="00861025"/>
    <w:rsid w:val="00861077"/>
    <w:rsid w:val="008610B2"/>
    <w:rsid w:val="00862901"/>
    <w:rsid w:val="0086440F"/>
    <w:rsid w:val="00865624"/>
    <w:rsid w:val="00865A7E"/>
    <w:rsid w:val="008718F3"/>
    <w:rsid w:val="008734C9"/>
    <w:rsid w:val="00875ADF"/>
    <w:rsid w:val="00875D31"/>
    <w:rsid w:val="00875F5F"/>
    <w:rsid w:val="008807A9"/>
    <w:rsid w:val="00880B29"/>
    <w:rsid w:val="00880E25"/>
    <w:rsid w:val="00880E65"/>
    <w:rsid w:val="00880F4D"/>
    <w:rsid w:val="008810DD"/>
    <w:rsid w:val="00881D51"/>
    <w:rsid w:val="008821A1"/>
    <w:rsid w:val="00882E35"/>
    <w:rsid w:val="0088462F"/>
    <w:rsid w:val="0088557A"/>
    <w:rsid w:val="00885BBB"/>
    <w:rsid w:val="0088660F"/>
    <w:rsid w:val="008910B5"/>
    <w:rsid w:val="00893765"/>
    <w:rsid w:val="00894A05"/>
    <w:rsid w:val="008960B6"/>
    <w:rsid w:val="008966F0"/>
    <w:rsid w:val="00896A8E"/>
    <w:rsid w:val="00897C90"/>
    <w:rsid w:val="008A2575"/>
    <w:rsid w:val="008A2622"/>
    <w:rsid w:val="008A3B85"/>
    <w:rsid w:val="008A5C93"/>
    <w:rsid w:val="008B0263"/>
    <w:rsid w:val="008B0562"/>
    <w:rsid w:val="008B14A2"/>
    <w:rsid w:val="008B2FB5"/>
    <w:rsid w:val="008B639F"/>
    <w:rsid w:val="008B7FFC"/>
    <w:rsid w:val="008C4C0D"/>
    <w:rsid w:val="008C57FC"/>
    <w:rsid w:val="008C72B6"/>
    <w:rsid w:val="008D0141"/>
    <w:rsid w:val="008D2B90"/>
    <w:rsid w:val="008D2FCA"/>
    <w:rsid w:val="008D5149"/>
    <w:rsid w:val="008D57B0"/>
    <w:rsid w:val="008D5B03"/>
    <w:rsid w:val="008D6864"/>
    <w:rsid w:val="008E0015"/>
    <w:rsid w:val="008E0B10"/>
    <w:rsid w:val="008E2F86"/>
    <w:rsid w:val="008E4686"/>
    <w:rsid w:val="008E48FD"/>
    <w:rsid w:val="008E4EAA"/>
    <w:rsid w:val="008E53DB"/>
    <w:rsid w:val="008E5C44"/>
    <w:rsid w:val="008E606F"/>
    <w:rsid w:val="008E6C0D"/>
    <w:rsid w:val="008E7656"/>
    <w:rsid w:val="008F00A3"/>
    <w:rsid w:val="008F149B"/>
    <w:rsid w:val="008F17AD"/>
    <w:rsid w:val="008F2547"/>
    <w:rsid w:val="008F28BF"/>
    <w:rsid w:val="008F515B"/>
    <w:rsid w:val="008F684D"/>
    <w:rsid w:val="008F7111"/>
    <w:rsid w:val="008F780B"/>
    <w:rsid w:val="008F7A44"/>
    <w:rsid w:val="00900CEC"/>
    <w:rsid w:val="009034D6"/>
    <w:rsid w:val="009049F2"/>
    <w:rsid w:val="0090581C"/>
    <w:rsid w:val="009104FF"/>
    <w:rsid w:val="00912F9F"/>
    <w:rsid w:val="00913217"/>
    <w:rsid w:val="0091357F"/>
    <w:rsid w:val="009156BF"/>
    <w:rsid w:val="00915E0D"/>
    <w:rsid w:val="00920E64"/>
    <w:rsid w:val="00922F5F"/>
    <w:rsid w:val="00923CA2"/>
    <w:rsid w:val="00923D7F"/>
    <w:rsid w:val="00925108"/>
    <w:rsid w:val="00925464"/>
    <w:rsid w:val="009254FD"/>
    <w:rsid w:val="00925A6B"/>
    <w:rsid w:val="0092600E"/>
    <w:rsid w:val="0092662D"/>
    <w:rsid w:val="00927D2F"/>
    <w:rsid w:val="00930C0C"/>
    <w:rsid w:val="00931099"/>
    <w:rsid w:val="009313AF"/>
    <w:rsid w:val="00931E98"/>
    <w:rsid w:val="009326E3"/>
    <w:rsid w:val="00932F84"/>
    <w:rsid w:val="009348EC"/>
    <w:rsid w:val="00934BF5"/>
    <w:rsid w:val="00935511"/>
    <w:rsid w:val="009355DD"/>
    <w:rsid w:val="00935CD0"/>
    <w:rsid w:val="009366C1"/>
    <w:rsid w:val="00936B6A"/>
    <w:rsid w:val="00940528"/>
    <w:rsid w:val="00941B51"/>
    <w:rsid w:val="0094279A"/>
    <w:rsid w:val="00943DA0"/>
    <w:rsid w:val="00945DE6"/>
    <w:rsid w:val="0094681D"/>
    <w:rsid w:val="009474EC"/>
    <w:rsid w:val="00951FF4"/>
    <w:rsid w:val="00954337"/>
    <w:rsid w:val="0095532B"/>
    <w:rsid w:val="009556A4"/>
    <w:rsid w:val="00955DD0"/>
    <w:rsid w:val="009562E9"/>
    <w:rsid w:val="009566AE"/>
    <w:rsid w:val="00961004"/>
    <w:rsid w:val="009611E0"/>
    <w:rsid w:val="00961726"/>
    <w:rsid w:val="00961A9B"/>
    <w:rsid w:val="00961B89"/>
    <w:rsid w:val="009620BF"/>
    <w:rsid w:val="009622E3"/>
    <w:rsid w:val="0096231F"/>
    <w:rsid w:val="00972173"/>
    <w:rsid w:val="00972266"/>
    <w:rsid w:val="00972875"/>
    <w:rsid w:val="0097396A"/>
    <w:rsid w:val="00973B05"/>
    <w:rsid w:val="00973F84"/>
    <w:rsid w:val="009755AE"/>
    <w:rsid w:val="00982823"/>
    <w:rsid w:val="0098513B"/>
    <w:rsid w:val="00986B3F"/>
    <w:rsid w:val="009879A8"/>
    <w:rsid w:val="00991021"/>
    <w:rsid w:val="009926E7"/>
    <w:rsid w:val="00994261"/>
    <w:rsid w:val="0099548F"/>
    <w:rsid w:val="00995527"/>
    <w:rsid w:val="00995736"/>
    <w:rsid w:val="009958E9"/>
    <w:rsid w:val="00996A24"/>
    <w:rsid w:val="00996F6E"/>
    <w:rsid w:val="00997CC9"/>
    <w:rsid w:val="009A1895"/>
    <w:rsid w:val="009A257A"/>
    <w:rsid w:val="009A2986"/>
    <w:rsid w:val="009A3C79"/>
    <w:rsid w:val="009A4E61"/>
    <w:rsid w:val="009A52C8"/>
    <w:rsid w:val="009A591B"/>
    <w:rsid w:val="009A6C14"/>
    <w:rsid w:val="009A7B57"/>
    <w:rsid w:val="009B1841"/>
    <w:rsid w:val="009B2E4D"/>
    <w:rsid w:val="009B34CA"/>
    <w:rsid w:val="009B4364"/>
    <w:rsid w:val="009B4451"/>
    <w:rsid w:val="009B5E90"/>
    <w:rsid w:val="009B5EA7"/>
    <w:rsid w:val="009B7898"/>
    <w:rsid w:val="009C0021"/>
    <w:rsid w:val="009C0F14"/>
    <w:rsid w:val="009C1AE3"/>
    <w:rsid w:val="009C2C00"/>
    <w:rsid w:val="009C4F3F"/>
    <w:rsid w:val="009C589D"/>
    <w:rsid w:val="009C59C9"/>
    <w:rsid w:val="009C6317"/>
    <w:rsid w:val="009C6BDF"/>
    <w:rsid w:val="009C7600"/>
    <w:rsid w:val="009C7937"/>
    <w:rsid w:val="009C7A23"/>
    <w:rsid w:val="009D0A39"/>
    <w:rsid w:val="009D16C8"/>
    <w:rsid w:val="009D1E62"/>
    <w:rsid w:val="009D24FE"/>
    <w:rsid w:val="009D53AB"/>
    <w:rsid w:val="009D752F"/>
    <w:rsid w:val="009E21F5"/>
    <w:rsid w:val="009E33B5"/>
    <w:rsid w:val="009E3ADC"/>
    <w:rsid w:val="009E548D"/>
    <w:rsid w:val="009E5558"/>
    <w:rsid w:val="009E66CF"/>
    <w:rsid w:val="009E6F49"/>
    <w:rsid w:val="009F0D9F"/>
    <w:rsid w:val="009F0F60"/>
    <w:rsid w:val="009F100B"/>
    <w:rsid w:val="009F2FC6"/>
    <w:rsid w:val="009F3817"/>
    <w:rsid w:val="009F3D81"/>
    <w:rsid w:val="009F3E84"/>
    <w:rsid w:val="009F4675"/>
    <w:rsid w:val="009F4B24"/>
    <w:rsid w:val="009F4E07"/>
    <w:rsid w:val="009F5385"/>
    <w:rsid w:val="009F6765"/>
    <w:rsid w:val="009F68DE"/>
    <w:rsid w:val="009F6F20"/>
    <w:rsid w:val="009F757E"/>
    <w:rsid w:val="009F7A8E"/>
    <w:rsid w:val="009F7D6A"/>
    <w:rsid w:val="00A01FF1"/>
    <w:rsid w:val="00A02A9D"/>
    <w:rsid w:val="00A02FD2"/>
    <w:rsid w:val="00A0357B"/>
    <w:rsid w:val="00A04546"/>
    <w:rsid w:val="00A058E0"/>
    <w:rsid w:val="00A05AE8"/>
    <w:rsid w:val="00A11AE7"/>
    <w:rsid w:val="00A13809"/>
    <w:rsid w:val="00A14140"/>
    <w:rsid w:val="00A1419A"/>
    <w:rsid w:val="00A14C6C"/>
    <w:rsid w:val="00A15521"/>
    <w:rsid w:val="00A158F0"/>
    <w:rsid w:val="00A21073"/>
    <w:rsid w:val="00A213BD"/>
    <w:rsid w:val="00A22531"/>
    <w:rsid w:val="00A226B0"/>
    <w:rsid w:val="00A23EC5"/>
    <w:rsid w:val="00A263A5"/>
    <w:rsid w:val="00A30460"/>
    <w:rsid w:val="00A3053F"/>
    <w:rsid w:val="00A30831"/>
    <w:rsid w:val="00A30F5D"/>
    <w:rsid w:val="00A31598"/>
    <w:rsid w:val="00A32505"/>
    <w:rsid w:val="00A32741"/>
    <w:rsid w:val="00A33EF8"/>
    <w:rsid w:val="00A34011"/>
    <w:rsid w:val="00A35DB4"/>
    <w:rsid w:val="00A376C5"/>
    <w:rsid w:val="00A37DC4"/>
    <w:rsid w:val="00A400D3"/>
    <w:rsid w:val="00A42660"/>
    <w:rsid w:val="00A42963"/>
    <w:rsid w:val="00A42BEC"/>
    <w:rsid w:val="00A43603"/>
    <w:rsid w:val="00A45B77"/>
    <w:rsid w:val="00A4614D"/>
    <w:rsid w:val="00A46E4B"/>
    <w:rsid w:val="00A4759B"/>
    <w:rsid w:val="00A51B1E"/>
    <w:rsid w:val="00A52903"/>
    <w:rsid w:val="00A53941"/>
    <w:rsid w:val="00A550A7"/>
    <w:rsid w:val="00A56C85"/>
    <w:rsid w:val="00A57484"/>
    <w:rsid w:val="00A57BFE"/>
    <w:rsid w:val="00A6038C"/>
    <w:rsid w:val="00A615ED"/>
    <w:rsid w:val="00A61B16"/>
    <w:rsid w:val="00A61E44"/>
    <w:rsid w:val="00A62098"/>
    <w:rsid w:val="00A64F65"/>
    <w:rsid w:val="00A65C5D"/>
    <w:rsid w:val="00A66E14"/>
    <w:rsid w:val="00A67D76"/>
    <w:rsid w:val="00A701C3"/>
    <w:rsid w:val="00A7020B"/>
    <w:rsid w:val="00A7068A"/>
    <w:rsid w:val="00A72639"/>
    <w:rsid w:val="00A75C87"/>
    <w:rsid w:val="00A766DC"/>
    <w:rsid w:val="00A82C86"/>
    <w:rsid w:val="00A83EDF"/>
    <w:rsid w:val="00A84D11"/>
    <w:rsid w:val="00A8561C"/>
    <w:rsid w:val="00A8592B"/>
    <w:rsid w:val="00A85C48"/>
    <w:rsid w:val="00A862E5"/>
    <w:rsid w:val="00A8669A"/>
    <w:rsid w:val="00A867DF"/>
    <w:rsid w:val="00A9179B"/>
    <w:rsid w:val="00A91C8C"/>
    <w:rsid w:val="00A92129"/>
    <w:rsid w:val="00A946BE"/>
    <w:rsid w:val="00A960F7"/>
    <w:rsid w:val="00AA3165"/>
    <w:rsid w:val="00AA5E07"/>
    <w:rsid w:val="00AB10C8"/>
    <w:rsid w:val="00AB1AAF"/>
    <w:rsid w:val="00AB233D"/>
    <w:rsid w:val="00AB23AD"/>
    <w:rsid w:val="00AB250B"/>
    <w:rsid w:val="00AB2560"/>
    <w:rsid w:val="00AB2836"/>
    <w:rsid w:val="00AB30CE"/>
    <w:rsid w:val="00AB4875"/>
    <w:rsid w:val="00AB5123"/>
    <w:rsid w:val="00AB52B4"/>
    <w:rsid w:val="00AB76FC"/>
    <w:rsid w:val="00AB7866"/>
    <w:rsid w:val="00AC2391"/>
    <w:rsid w:val="00AC3D5B"/>
    <w:rsid w:val="00AC444E"/>
    <w:rsid w:val="00AC4AA9"/>
    <w:rsid w:val="00AC6447"/>
    <w:rsid w:val="00AC670E"/>
    <w:rsid w:val="00AC6AE2"/>
    <w:rsid w:val="00AC71BC"/>
    <w:rsid w:val="00AD277B"/>
    <w:rsid w:val="00AD2A77"/>
    <w:rsid w:val="00AD3773"/>
    <w:rsid w:val="00AD51F7"/>
    <w:rsid w:val="00AD54B7"/>
    <w:rsid w:val="00AD61D9"/>
    <w:rsid w:val="00AD7B3F"/>
    <w:rsid w:val="00AD7D4C"/>
    <w:rsid w:val="00AE1A8D"/>
    <w:rsid w:val="00AE22FC"/>
    <w:rsid w:val="00AE2AE1"/>
    <w:rsid w:val="00AE3000"/>
    <w:rsid w:val="00AE3AD8"/>
    <w:rsid w:val="00AE41F3"/>
    <w:rsid w:val="00AE461B"/>
    <w:rsid w:val="00AE4A0B"/>
    <w:rsid w:val="00AE58F6"/>
    <w:rsid w:val="00AE5E77"/>
    <w:rsid w:val="00AE6F04"/>
    <w:rsid w:val="00AE74D9"/>
    <w:rsid w:val="00AF0415"/>
    <w:rsid w:val="00AF1883"/>
    <w:rsid w:val="00AF25D6"/>
    <w:rsid w:val="00AF6110"/>
    <w:rsid w:val="00AF7F02"/>
    <w:rsid w:val="00B01902"/>
    <w:rsid w:val="00B01A11"/>
    <w:rsid w:val="00B026C0"/>
    <w:rsid w:val="00B028B2"/>
    <w:rsid w:val="00B040F3"/>
    <w:rsid w:val="00B041D3"/>
    <w:rsid w:val="00B04616"/>
    <w:rsid w:val="00B04729"/>
    <w:rsid w:val="00B04E44"/>
    <w:rsid w:val="00B0564D"/>
    <w:rsid w:val="00B05AD5"/>
    <w:rsid w:val="00B05D89"/>
    <w:rsid w:val="00B061B3"/>
    <w:rsid w:val="00B10496"/>
    <w:rsid w:val="00B11A5D"/>
    <w:rsid w:val="00B12D61"/>
    <w:rsid w:val="00B13A72"/>
    <w:rsid w:val="00B13F35"/>
    <w:rsid w:val="00B14114"/>
    <w:rsid w:val="00B1411E"/>
    <w:rsid w:val="00B14312"/>
    <w:rsid w:val="00B14B28"/>
    <w:rsid w:val="00B14B6F"/>
    <w:rsid w:val="00B14D5C"/>
    <w:rsid w:val="00B150F5"/>
    <w:rsid w:val="00B151DE"/>
    <w:rsid w:val="00B154CE"/>
    <w:rsid w:val="00B200FE"/>
    <w:rsid w:val="00B2155A"/>
    <w:rsid w:val="00B2327C"/>
    <w:rsid w:val="00B24416"/>
    <w:rsid w:val="00B244EE"/>
    <w:rsid w:val="00B24994"/>
    <w:rsid w:val="00B266E8"/>
    <w:rsid w:val="00B315F9"/>
    <w:rsid w:val="00B31600"/>
    <w:rsid w:val="00B32224"/>
    <w:rsid w:val="00B341D1"/>
    <w:rsid w:val="00B34A97"/>
    <w:rsid w:val="00B34D46"/>
    <w:rsid w:val="00B3502F"/>
    <w:rsid w:val="00B3561E"/>
    <w:rsid w:val="00B36061"/>
    <w:rsid w:val="00B36755"/>
    <w:rsid w:val="00B36AAC"/>
    <w:rsid w:val="00B36B8F"/>
    <w:rsid w:val="00B371A2"/>
    <w:rsid w:val="00B37DEB"/>
    <w:rsid w:val="00B41453"/>
    <w:rsid w:val="00B423DF"/>
    <w:rsid w:val="00B4310E"/>
    <w:rsid w:val="00B4398F"/>
    <w:rsid w:val="00B460C1"/>
    <w:rsid w:val="00B505F0"/>
    <w:rsid w:val="00B50CA4"/>
    <w:rsid w:val="00B50CF1"/>
    <w:rsid w:val="00B521CF"/>
    <w:rsid w:val="00B54A54"/>
    <w:rsid w:val="00B54CCE"/>
    <w:rsid w:val="00B55752"/>
    <w:rsid w:val="00B573B9"/>
    <w:rsid w:val="00B57AF3"/>
    <w:rsid w:val="00B6088E"/>
    <w:rsid w:val="00B62C6B"/>
    <w:rsid w:val="00B631A5"/>
    <w:rsid w:val="00B63C43"/>
    <w:rsid w:val="00B63E2E"/>
    <w:rsid w:val="00B64213"/>
    <w:rsid w:val="00B64AA8"/>
    <w:rsid w:val="00B64C73"/>
    <w:rsid w:val="00B65B20"/>
    <w:rsid w:val="00B666AE"/>
    <w:rsid w:val="00B66E0E"/>
    <w:rsid w:val="00B674E8"/>
    <w:rsid w:val="00B702E6"/>
    <w:rsid w:val="00B71E20"/>
    <w:rsid w:val="00B71E9C"/>
    <w:rsid w:val="00B73768"/>
    <w:rsid w:val="00B738A3"/>
    <w:rsid w:val="00B74247"/>
    <w:rsid w:val="00B747BC"/>
    <w:rsid w:val="00B74B18"/>
    <w:rsid w:val="00B750E2"/>
    <w:rsid w:val="00B7523A"/>
    <w:rsid w:val="00B7546A"/>
    <w:rsid w:val="00B76C42"/>
    <w:rsid w:val="00B76EF9"/>
    <w:rsid w:val="00B7769B"/>
    <w:rsid w:val="00B777A8"/>
    <w:rsid w:val="00B80677"/>
    <w:rsid w:val="00B816B6"/>
    <w:rsid w:val="00B81D11"/>
    <w:rsid w:val="00B82E4F"/>
    <w:rsid w:val="00B833E6"/>
    <w:rsid w:val="00B8354E"/>
    <w:rsid w:val="00B85956"/>
    <w:rsid w:val="00B8630B"/>
    <w:rsid w:val="00B86368"/>
    <w:rsid w:val="00B93033"/>
    <w:rsid w:val="00B93704"/>
    <w:rsid w:val="00B95513"/>
    <w:rsid w:val="00B95A6E"/>
    <w:rsid w:val="00B95A7D"/>
    <w:rsid w:val="00B95F9D"/>
    <w:rsid w:val="00B97490"/>
    <w:rsid w:val="00B97964"/>
    <w:rsid w:val="00BA0BA3"/>
    <w:rsid w:val="00BA1AE2"/>
    <w:rsid w:val="00BA29C4"/>
    <w:rsid w:val="00BA4695"/>
    <w:rsid w:val="00BA4E79"/>
    <w:rsid w:val="00BA4FD8"/>
    <w:rsid w:val="00BA5922"/>
    <w:rsid w:val="00BA623B"/>
    <w:rsid w:val="00BA6505"/>
    <w:rsid w:val="00BA68CC"/>
    <w:rsid w:val="00BA79D1"/>
    <w:rsid w:val="00BB1146"/>
    <w:rsid w:val="00BB1471"/>
    <w:rsid w:val="00BB18C4"/>
    <w:rsid w:val="00BB1C6B"/>
    <w:rsid w:val="00BB31A7"/>
    <w:rsid w:val="00BB3692"/>
    <w:rsid w:val="00BB3893"/>
    <w:rsid w:val="00BB3B89"/>
    <w:rsid w:val="00BB522A"/>
    <w:rsid w:val="00BB537F"/>
    <w:rsid w:val="00BB66C0"/>
    <w:rsid w:val="00BC05B0"/>
    <w:rsid w:val="00BC3468"/>
    <w:rsid w:val="00BC44F4"/>
    <w:rsid w:val="00BC5416"/>
    <w:rsid w:val="00BC71A8"/>
    <w:rsid w:val="00BC7CA7"/>
    <w:rsid w:val="00BD0E36"/>
    <w:rsid w:val="00BD1508"/>
    <w:rsid w:val="00BD182C"/>
    <w:rsid w:val="00BD206D"/>
    <w:rsid w:val="00BD3F96"/>
    <w:rsid w:val="00BD5E95"/>
    <w:rsid w:val="00BD7974"/>
    <w:rsid w:val="00BE05FA"/>
    <w:rsid w:val="00BE2BD7"/>
    <w:rsid w:val="00BE3D22"/>
    <w:rsid w:val="00BE3F02"/>
    <w:rsid w:val="00BE553C"/>
    <w:rsid w:val="00BE6055"/>
    <w:rsid w:val="00BE6827"/>
    <w:rsid w:val="00BE6E4F"/>
    <w:rsid w:val="00BE7063"/>
    <w:rsid w:val="00BF00C4"/>
    <w:rsid w:val="00BF05DA"/>
    <w:rsid w:val="00BF13C6"/>
    <w:rsid w:val="00BF4C12"/>
    <w:rsid w:val="00BF65D6"/>
    <w:rsid w:val="00BF7C26"/>
    <w:rsid w:val="00C0054C"/>
    <w:rsid w:val="00C013AA"/>
    <w:rsid w:val="00C015B5"/>
    <w:rsid w:val="00C021CA"/>
    <w:rsid w:val="00C02202"/>
    <w:rsid w:val="00C0251C"/>
    <w:rsid w:val="00C03636"/>
    <w:rsid w:val="00C05FC5"/>
    <w:rsid w:val="00C06CA7"/>
    <w:rsid w:val="00C07765"/>
    <w:rsid w:val="00C1088B"/>
    <w:rsid w:val="00C13ADC"/>
    <w:rsid w:val="00C147F7"/>
    <w:rsid w:val="00C149BC"/>
    <w:rsid w:val="00C14C85"/>
    <w:rsid w:val="00C159ED"/>
    <w:rsid w:val="00C17842"/>
    <w:rsid w:val="00C178C4"/>
    <w:rsid w:val="00C20904"/>
    <w:rsid w:val="00C20B41"/>
    <w:rsid w:val="00C215C5"/>
    <w:rsid w:val="00C2254B"/>
    <w:rsid w:val="00C235EE"/>
    <w:rsid w:val="00C23D99"/>
    <w:rsid w:val="00C247E0"/>
    <w:rsid w:val="00C31A5C"/>
    <w:rsid w:val="00C33187"/>
    <w:rsid w:val="00C34F6E"/>
    <w:rsid w:val="00C3588C"/>
    <w:rsid w:val="00C37028"/>
    <w:rsid w:val="00C40617"/>
    <w:rsid w:val="00C40C01"/>
    <w:rsid w:val="00C40E24"/>
    <w:rsid w:val="00C413E1"/>
    <w:rsid w:val="00C424C4"/>
    <w:rsid w:val="00C43547"/>
    <w:rsid w:val="00C45507"/>
    <w:rsid w:val="00C46E13"/>
    <w:rsid w:val="00C50B05"/>
    <w:rsid w:val="00C51051"/>
    <w:rsid w:val="00C51476"/>
    <w:rsid w:val="00C54730"/>
    <w:rsid w:val="00C56069"/>
    <w:rsid w:val="00C563F0"/>
    <w:rsid w:val="00C56C21"/>
    <w:rsid w:val="00C57C06"/>
    <w:rsid w:val="00C61384"/>
    <w:rsid w:val="00C62642"/>
    <w:rsid w:val="00C646CD"/>
    <w:rsid w:val="00C657A7"/>
    <w:rsid w:val="00C659AD"/>
    <w:rsid w:val="00C70221"/>
    <w:rsid w:val="00C73854"/>
    <w:rsid w:val="00C738E0"/>
    <w:rsid w:val="00C7505F"/>
    <w:rsid w:val="00C764FE"/>
    <w:rsid w:val="00C7688F"/>
    <w:rsid w:val="00C77F5F"/>
    <w:rsid w:val="00C80DE3"/>
    <w:rsid w:val="00C83085"/>
    <w:rsid w:val="00C851E1"/>
    <w:rsid w:val="00C86886"/>
    <w:rsid w:val="00C90311"/>
    <w:rsid w:val="00C90DBC"/>
    <w:rsid w:val="00C91C4D"/>
    <w:rsid w:val="00C92222"/>
    <w:rsid w:val="00C92EEC"/>
    <w:rsid w:val="00C933D6"/>
    <w:rsid w:val="00C93B02"/>
    <w:rsid w:val="00C95EAA"/>
    <w:rsid w:val="00C96199"/>
    <w:rsid w:val="00CA1E92"/>
    <w:rsid w:val="00CA1F32"/>
    <w:rsid w:val="00CA3BCA"/>
    <w:rsid w:val="00CA3EEB"/>
    <w:rsid w:val="00CA3FB6"/>
    <w:rsid w:val="00CA4819"/>
    <w:rsid w:val="00CA49B0"/>
    <w:rsid w:val="00CA5CDD"/>
    <w:rsid w:val="00CA6BE7"/>
    <w:rsid w:val="00CA76DE"/>
    <w:rsid w:val="00CA7B5C"/>
    <w:rsid w:val="00CB02E9"/>
    <w:rsid w:val="00CB0598"/>
    <w:rsid w:val="00CB0FC9"/>
    <w:rsid w:val="00CB223F"/>
    <w:rsid w:val="00CB3AB3"/>
    <w:rsid w:val="00CB41C9"/>
    <w:rsid w:val="00CB5F0E"/>
    <w:rsid w:val="00CB63A8"/>
    <w:rsid w:val="00CB700F"/>
    <w:rsid w:val="00CC3F4C"/>
    <w:rsid w:val="00CC452E"/>
    <w:rsid w:val="00CC48B2"/>
    <w:rsid w:val="00CC5CDD"/>
    <w:rsid w:val="00CC68B5"/>
    <w:rsid w:val="00CC771B"/>
    <w:rsid w:val="00CD2551"/>
    <w:rsid w:val="00CD2797"/>
    <w:rsid w:val="00CD29C8"/>
    <w:rsid w:val="00CD2D86"/>
    <w:rsid w:val="00CD45A0"/>
    <w:rsid w:val="00CD4973"/>
    <w:rsid w:val="00CD562F"/>
    <w:rsid w:val="00CD67AB"/>
    <w:rsid w:val="00CD7865"/>
    <w:rsid w:val="00CE20A8"/>
    <w:rsid w:val="00CE3A0C"/>
    <w:rsid w:val="00CE4096"/>
    <w:rsid w:val="00CE48DE"/>
    <w:rsid w:val="00CE59F9"/>
    <w:rsid w:val="00CE6580"/>
    <w:rsid w:val="00CE7EA9"/>
    <w:rsid w:val="00CF044B"/>
    <w:rsid w:val="00CF06A5"/>
    <w:rsid w:val="00CF06CD"/>
    <w:rsid w:val="00CF0737"/>
    <w:rsid w:val="00CF1013"/>
    <w:rsid w:val="00CF1085"/>
    <w:rsid w:val="00CF211D"/>
    <w:rsid w:val="00CF4253"/>
    <w:rsid w:val="00CF4643"/>
    <w:rsid w:val="00CF662D"/>
    <w:rsid w:val="00CF6AAA"/>
    <w:rsid w:val="00CF6EB9"/>
    <w:rsid w:val="00CF6F1A"/>
    <w:rsid w:val="00CF7139"/>
    <w:rsid w:val="00CF732C"/>
    <w:rsid w:val="00CF7782"/>
    <w:rsid w:val="00D00839"/>
    <w:rsid w:val="00D00C5B"/>
    <w:rsid w:val="00D01383"/>
    <w:rsid w:val="00D01BFF"/>
    <w:rsid w:val="00D0259B"/>
    <w:rsid w:val="00D02CE8"/>
    <w:rsid w:val="00D03132"/>
    <w:rsid w:val="00D0325A"/>
    <w:rsid w:val="00D041A0"/>
    <w:rsid w:val="00D049BA"/>
    <w:rsid w:val="00D04A54"/>
    <w:rsid w:val="00D05B21"/>
    <w:rsid w:val="00D07344"/>
    <w:rsid w:val="00D07E16"/>
    <w:rsid w:val="00D10150"/>
    <w:rsid w:val="00D10973"/>
    <w:rsid w:val="00D10FB4"/>
    <w:rsid w:val="00D11BF1"/>
    <w:rsid w:val="00D12512"/>
    <w:rsid w:val="00D12772"/>
    <w:rsid w:val="00D1352F"/>
    <w:rsid w:val="00D13B3F"/>
    <w:rsid w:val="00D14FAC"/>
    <w:rsid w:val="00D16E37"/>
    <w:rsid w:val="00D17266"/>
    <w:rsid w:val="00D20AA6"/>
    <w:rsid w:val="00D2205A"/>
    <w:rsid w:val="00D22AA2"/>
    <w:rsid w:val="00D2520A"/>
    <w:rsid w:val="00D26B25"/>
    <w:rsid w:val="00D26D27"/>
    <w:rsid w:val="00D27706"/>
    <w:rsid w:val="00D31254"/>
    <w:rsid w:val="00D35701"/>
    <w:rsid w:val="00D368E9"/>
    <w:rsid w:val="00D37074"/>
    <w:rsid w:val="00D374F0"/>
    <w:rsid w:val="00D37C5A"/>
    <w:rsid w:val="00D435CB"/>
    <w:rsid w:val="00D43BFD"/>
    <w:rsid w:val="00D4430B"/>
    <w:rsid w:val="00D50178"/>
    <w:rsid w:val="00D5131A"/>
    <w:rsid w:val="00D52CE3"/>
    <w:rsid w:val="00D5306A"/>
    <w:rsid w:val="00D55995"/>
    <w:rsid w:val="00D56823"/>
    <w:rsid w:val="00D57330"/>
    <w:rsid w:val="00D57709"/>
    <w:rsid w:val="00D61794"/>
    <w:rsid w:val="00D61A7F"/>
    <w:rsid w:val="00D63A4B"/>
    <w:rsid w:val="00D640C2"/>
    <w:rsid w:val="00D64EFE"/>
    <w:rsid w:val="00D66412"/>
    <w:rsid w:val="00D6684F"/>
    <w:rsid w:val="00D672B5"/>
    <w:rsid w:val="00D67AF8"/>
    <w:rsid w:val="00D67FDF"/>
    <w:rsid w:val="00D70638"/>
    <w:rsid w:val="00D728F1"/>
    <w:rsid w:val="00D72BF5"/>
    <w:rsid w:val="00D74341"/>
    <w:rsid w:val="00D76757"/>
    <w:rsid w:val="00D7744B"/>
    <w:rsid w:val="00D80774"/>
    <w:rsid w:val="00D8091F"/>
    <w:rsid w:val="00D80BB6"/>
    <w:rsid w:val="00D81BBF"/>
    <w:rsid w:val="00D81DE3"/>
    <w:rsid w:val="00D845EC"/>
    <w:rsid w:val="00D863B0"/>
    <w:rsid w:val="00D8659A"/>
    <w:rsid w:val="00D87D75"/>
    <w:rsid w:val="00D91287"/>
    <w:rsid w:val="00D918E0"/>
    <w:rsid w:val="00D93103"/>
    <w:rsid w:val="00D9512E"/>
    <w:rsid w:val="00D9550E"/>
    <w:rsid w:val="00D97C08"/>
    <w:rsid w:val="00DA0DAB"/>
    <w:rsid w:val="00DA1A1E"/>
    <w:rsid w:val="00DA21B7"/>
    <w:rsid w:val="00DA27A8"/>
    <w:rsid w:val="00DA3A4B"/>
    <w:rsid w:val="00DA4300"/>
    <w:rsid w:val="00DA5AAE"/>
    <w:rsid w:val="00DA7578"/>
    <w:rsid w:val="00DB0F36"/>
    <w:rsid w:val="00DB113C"/>
    <w:rsid w:val="00DB18E6"/>
    <w:rsid w:val="00DB3221"/>
    <w:rsid w:val="00DB60A4"/>
    <w:rsid w:val="00DB6A11"/>
    <w:rsid w:val="00DB6C2F"/>
    <w:rsid w:val="00DC03CA"/>
    <w:rsid w:val="00DC10A8"/>
    <w:rsid w:val="00DC2CE4"/>
    <w:rsid w:val="00DC30F6"/>
    <w:rsid w:val="00DC3C49"/>
    <w:rsid w:val="00DC4556"/>
    <w:rsid w:val="00DC4EA1"/>
    <w:rsid w:val="00DC54A1"/>
    <w:rsid w:val="00DC5E56"/>
    <w:rsid w:val="00DC605E"/>
    <w:rsid w:val="00DC6ADB"/>
    <w:rsid w:val="00DC73A0"/>
    <w:rsid w:val="00DD2874"/>
    <w:rsid w:val="00DD2D48"/>
    <w:rsid w:val="00DD678B"/>
    <w:rsid w:val="00DD678C"/>
    <w:rsid w:val="00DE01ED"/>
    <w:rsid w:val="00DE0DDC"/>
    <w:rsid w:val="00DE12CD"/>
    <w:rsid w:val="00DE4840"/>
    <w:rsid w:val="00DE70D9"/>
    <w:rsid w:val="00DE7248"/>
    <w:rsid w:val="00DE7701"/>
    <w:rsid w:val="00DE7A00"/>
    <w:rsid w:val="00DE7EA9"/>
    <w:rsid w:val="00DF0120"/>
    <w:rsid w:val="00DF170D"/>
    <w:rsid w:val="00DF2E7E"/>
    <w:rsid w:val="00DF3ED7"/>
    <w:rsid w:val="00DF44AE"/>
    <w:rsid w:val="00DF70AE"/>
    <w:rsid w:val="00DF7178"/>
    <w:rsid w:val="00DF788A"/>
    <w:rsid w:val="00E0080F"/>
    <w:rsid w:val="00E00F21"/>
    <w:rsid w:val="00E00FD9"/>
    <w:rsid w:val="00E03164"/>
    <w:rsid w:val="00E036A2"/>
    <w:rsid w:val="00E03DCE"/>
    <w:rsid w:val="00E076AC"/>
    <w:rsid w:val="00E076CA"/>
    <w:rsid w:val="00E10A3B"/>
    <w:rsid w:val="00E123C2"/>
    <w:rsid w:val="00E13078"/>
    <w:rsid w:val="00E16875"/>
    <w:rsid w:val="00E2038E"/>
    <w:rsid w:val="00E20882"/>
    <w:rsid w:val="00E21F5D"/>
    <w:rsid w:val="00E2267A"/>
    <w:rsid w:val="00E226D6"/>
    <w:rsid w:val="00E235D2"/>
    <w:rsid w:val="00E249C6"/>
    <w:rsid w:val="00E24DEB"/>
    <w:rsid w:val="00E26EF3"/>
    <w:rsid w:val="00E27C39"/>
    <w:rsid w:val="00E3080F"/>
    <w:rsid w:val="00E33414"/>
    <w:rsid w:val="00E3383A"/>
    <w:rsid w:val="00E33C13"/>
    <w:rsid w:val="00E34954"/>
    <w:rsid w:val="00E36484"/>
    <w:rsid w:val="00E36CBA"/>
    <w:rsid w:val="00E36E44"/>
    <w:rsid w:val="00E36E49"/>
    <w:rsid w:val="00E40105"/>
    <w:rsid w:val="00E41D5A"/>
    <w:rsid w:val="00E4311F"/>
    <w:rsid w:val="00E433E8"/>
    <w:rsid w:val="00E43913"/>
    <w:rsid w:val="00E44750"/>
    <w:rsid w:val="00E44EE8"/>
    <w:rsid w:val="00E46920"/>
    <w:rsid w:val="00E50CFA"/>
    <w:rsid w:val="00E528BA"/>
    <w:rsid w:val="00E52FA4"/>
    <w:rsid w:val="00E52FEB"/>
    <w:rsid w:val="00E5550C"/>
    <w:rsid w:val="00E602D2"/>
    <w:rsid w:val="00E615E4"/>
    <w:rsid w:val="00E6192E"/>
    <w:rsid w:val="00E62F53"/>
    <w:rsid w:val="00E64202"/>
    <w:rsid w:val="00E64392"/>
    <w:rsid w:val="00E71750"/>
    <w:rsid w:val="00E71DDC"/>
    <w:rsid w:val="00E72F1B"/>
    <w:rsid w:val="00E73A2A"/>
    <w:rsid w:val="00E73C2A"/>
    <w:rsid w:val="00E75297"/>
    <w:rsid w:val="00E81325"/>
    <w:rsid w:val="00E815B8"/>
    <w:rsid w:val="00E81A09"/>
    <w:rsid w:val="00E82966"/>
    <w:rsid w:val="00E82BCD"/>
    <w:rsid w:val="00E843AC"/>
    <w:rsid w:val="00E85CCA"/>
    <w:rsid w:val="00E8666B"/>
    <w:rsid w:val="00E86C48"/>
    <w:rsid w:val="00E903B3"/>
    <w:rsid w:val="00E91FE3"/>
    <w:rsid w:val="00E9285B"/>
    <w:rsid w:val="00E93B71"/>
    <w:rsid w:val="00E941B9"/>
    <w:rsid w:val="00E96BAC"/>
    <w:rsid w:val="00E973E0"/>
    <w:rsid w:val="00E97DAF"/>
    <w:rsid w:val="00EA009B"/>
    <w:rsid w:val="00EA3184"/>
    <w:rsid w:val="00EA38CD"/>
    <w:rsid w:val="00EA4602"/>
    <w:rsid w:val="00EA745B"/>
    <w:rsid w:val="00EB0FB7"/>
    <w:rsid w:val="00EB12C2"/>
    <w:rsid w:val="00EB1A2D"/>
    <w:rsid w:val="00EB2858"/>
    <w:rsid w:val="00EB322F"/>
    <w:rsid w:val="00EB50EB"/>
    <w:rsid w:val="00EB5361"/>
    <w:rsid w:val="00EB54CC"/>
    <w:rsid w:val="00EB5644"/>
    <w:rsid w:val="00EB5917"/>
    <w:rsid w:val="00EB5E39"/>
    <w:rsid w:val="00EC541A"/>
    <w:rsid w:val="00EC613D"/>
    <w:rsid w:val="00ED00B8"/>
    <w:rsid w:val="00ED046E"/>
    <w:rsid w:val="00ED0E00"/>
    <w:rsid w:val="00ED134B"/>
    <w:rsid w:val="00ED13ED"/>
    <w:rsid w:val="00ED179A"/>
    <w:rsid w:val="00ED1BA7"/>
    <w:rsid w:val="00ED3496"/>
    <w:rsid w:val="00ED38AB"/>
    <w:rsid w:val="00ED40A7"/>
    <w:rsid w:val="00ED4175"/>
    <w:rsid w:val="00ED48FF"/>
    <w:rsid w:val="00ED4F3B"/>
    <w:rsid w:val="00ED5303"/>
    <w:rsid w:val="00ED6EB2"/>
    <w:rsid w:val="00ED7CD2"/>
    <w:rsid w:val="00EE0CFA"/>
    <w:rsid w:val="00EE334A"/>
    <w:rsid w:val="00EE3D2B"/>
    <w:rsid w:val="00EE4007"/>
    <w:rsid w:val="00EE6914"/>
    <w:rsid w:val="00EE6954"/>
    <w:rsid w:val="00EE775F"/>
    <w:rsid w:val="00EF0B8F"/>
    <w:rsid w:val="00EF1EA6"/>
    <w:rsid w:val="00EF1F39"/>
    <w:rsid w:val="00EF36AA"/>
    <w:rsid w:val="00EF4A3B"/>
    <w:rsid w:val="00EF53F7"/>
    <w:rsid w:val="00EF60D6"/>
    <w:rsid w:val="00EF68B3"/>
    <w:rsid w:val="00F01CE5"/>
    <w:rsid w:val="00F02AD5"/>
    <w:rsid w:val="00F03151"/>
    <w:rsid w:val="00F03DCF"/>
    <w:rsid w:val="00F05288"/>
    <w:rsid w:val="00F0542A"/>
    <w:rsid w:val="00F05CB1"/>
    <w:rsid w:val="00F063C9"/>
    <w:rsid w:val="00F076C4"/>
    <w:rsid w:val="00F12CFD"/>
    <w:rsid w:val="00F1744E"/>
    <w:rsid w:val="00F21B9B"/>
    <w:rsid w:val="00F228C1"/>
    <w:rsid w:val="00F2348A"/>
    <w:rsid w:val="00F248F8"/>
    <w:rsid w:val="00F24BE3"/>
    <w:rsid w:val="00F26FDF"/>
    <w:rsid w:val="00F30CE7"/>
    <w:rsid w:val="00F3157E"/>
    <w:rsid w:val="00F341EB"/>
    <w:rsid w:val="00F3435C"/>
    <w:rsid w:val="00F344A3"/>
    <w:rsid w:val="00F35123"/>
    <w:rsid w:val="00F35779"/>
    <w:rsid w:val="00F358B2"/>
    <w:rsid w:val="00F360A1"/>
    <w:rsid w:val="00F37917"/>
    <w:rsid w:val="00F405F0"/>
    <w:rsid w:val="00F41F92"/>
    <w:rsid w:val="00F42AA2"/>
    <w:rsid w:val="00F461AE"/>
    <w:rsid w:val="00F50686"/>
    <w:rsid w:val="00F51AB7"/>
    <w:rsid w:val="00F53292"/>
    <w:rsid w:val="00F54A84"/>
    <w:rsid w:val="00F54CD6"/>
    <w:rsid w:val="00F55368"/>
    <w:rsid w:val="00F57791"/>
    <w:rsid w:val="00F629A3"/>
    <w:rsid w:val="00F62C14"/>
    <w:rsid w:val="00F63B90"/>
    <w:rsid w:val="00F65303"/>
    <w:rsid w:val="00F65FB7"/>
    <w:rsid w:val="00F67A35"/>
    <w:rsid w:val="00F67F28"/>
    <w:rsid w:val="00F71C73"/>
    <w:rsid w:val="00F726FE"/>
    <w:rsid w:val="00F72C62"/>
    <w:rsid w:val="00F731AA"/>
    <w:rsid w:val="00F73400"/>
    <w:rsid w:val="00F7348C"/>
    <w:rsid w:val="00F73937"/>
    <w:rsid w:val="00F73C08"/>
    <w:rsid w:val="00F73F38"/>
    <w:rsid w:val="00F7420D"/>
    <w:rsid w:val="00F75910"/>
    <w:rsid w:val="00F75D46"/>
    <w:rsid w:val="00F825CA"/>
    <w:rsid w:val="00F82B13"/>
    <w:rsid w:val="00F8313E"/>
    <w:rsid w:val="00F83AB2"/>
    <w:rsid w:val="00F85AB9"/>
    <w:rsid w:val="00F870BA"/>
    <w:rsid w:val="00F90718"/>
    <w:rsid w:val="00F907D6"/>
    <w:rsid w:val="00F90CEF"/>
    <w:rsid w:val="00F91058"/>
    <w:rsid w:val="00F92E90"/>
    <w:rsid w:val="00F92EBC"/>
    <w:rsid w:val="00F935BD"/>
    <w:rsid w:val="00F93D47"/>
    <w:rsid w:val="00F950F3"/>
    <w:rsid w:val="00F9563A"/>
    <w:rsid w:val="00F95CE2"/>
    <w:rsid w:val="00F972E3"/>
    <w:rsid w:val="00FA019D"/>
    <w:rsid w:val="00FA0EA5"/>
    <w:rsid w:val="00FA1338"/>
    <w:rsid w:val="00FA1865"/>
    <w:rsid w:val="00FA2414"/>
    <w:rsid w:val="00FA76AE"/>
    <w:rsid w:val="00FA7744"/>
    <w:rsid w:val="00FA7E14"/>
    <w:rsid w:val="00FB24B0"/>
    <w:rsid w:val="00FB2C6C"/>
    <w:rsid w:val="00FB440D"/>
    <w:rsid w:val="00FB44B3"/>
    <w:rsid w:val="00FB45A8"/>
    <w:rsid w:val="00FB4ED4"/>
    <w:rsid w:val="00FB6D57"/>
    <w:rsid w:val="00FB7B9D"/>
    <w:rsid w:val="00FC2314"/>
    <w:rsid w:val="00FD0930"/>
    <w:rsid w:val="00FD22EC"/>
    <w:rsid w:val="00FD2BFE"/>
    <w:rsid w:val="00FD30E0"/>
    <w:rsid w:val="00FD37F9"/>
    <w:rsid w:val="00FD3EE3"/>
    <w:rsid w:val="00FD6519"/>
    <w:rsid w:val="00FD766F"/>
    <w:rsid w:val="00FD7B49"/>
    <w:rsid w:val="00FD7C03"/>
    <w:rsid w:val="00FD7C2C"/>
    <w:rsid w:val="00FE082A"/>
    <w:rsid w:val="00FE0DC2"/>
    <w:rsid w:val="00FE20AC"/>
    <w:rsid w:val="00FE27FE"/>
    <w:rsid w:val="00FE2C9A"/>
    <w:rsid w:val="00FE2E70"/>
    <w:rsid w:val="00FE4311"/>
    <w:rsid w:val="00FE4645"/>
    <w:rsid w:val="00FE489B"/>
    <w:rsid w:val="00FE4FA2"/>
    <w:rsid w:val="00FE60FC"/>
    <w:rsid w:val="00FE6320"/>
    <w:rsid w:val="00FE73C9"/>
    <w:rsid w:val="00FE7403"/>
    <w:rsid w:val="00FF110F"/>
    <w:rsid w:val="00FF2B3A"/>
    <w:rsid w:val="00FF2CC8"/>
    <w:rsid w:val="00FF31DA"/>
    <w:rsid w:val="00FF452A"/>
    <w:rsid w:val="00FF72F6"/>
    <w:rsid w:val="019703A5"/>
    <w:rsid w:val="0236F1B7"/>
    <w:rsid w:val="02A94ACF"/>
    <w:rsid w:val="03290CFC"/>
    <w:rsid w:val="0351BDDF"/>
    <w:rsid w:val="037849A1"/>
    <w:rsid w:val="0522784D"/>
    <w:rsid w:val="06254B08"/>
    <w:rsid w:val="066CD5DB"/>
    <w:rsid w:val="071AF900"/>
    <w:rsid w:val="07A35347"/>
    <w:rsid w:val="0DAF58B4"/>
    <w:rsid w:val="0F046BBE"/>
    <w:rsid w:val="0FE29324"/>
    <w:rsid w:val="10DFEDAE"/>
    <w:rsid w:val="118E1097"/>
    <w:rsid w:val="12EE558E"/>
    <w:rsid w:val="13E27EBA"/>
    <w:rsid w:val="1460FDA9"/>
    <w:rsid w:val="1669CE15"/>
    <w:rsid w:val="17D53B62"/>
    <w:rsid w:val="18D18DEB"/>
    <w:rsid w:val="1DA434C5"/>
    <w:rsid w:val="1F2BD12F"/>
    <w:rsid w:val="1F9BC692"/>
    <w:rsid w:val="208B38AF"/>
    <w:rsid w:val="24500AC7"/>
    <w:rsid w:val="26A52773"/>
    <w:rsid w:val="29FA37F2"/>
    <w:rsid w:val="2A45AE64"/>
    <w:rsid w:val="2A991DA3"/>
    <w:rsid w:val="2A9B23C4"/>
    <w:rsid w:val="2BF2E144"/>
    <w:rsid w:val="303642AE"/>
    <w:rsid w:val="3204D8EE"/>
    <w:rsid w:val="3284AE37"/>
    <w:rsid w:val="341F8279"/>
    <w:rsid w:val="34FB0D6F"/>
    <w:rsid w:val="3523E8CB"/>
    <w:rsid w:val="36BC69F1"/>
    <w:rsid w:val="3D61D680"/>
    <w:rsid w:val="3D940A68"/>
    <w:rsid w:val="3F545448"/>
    <w:rsid w:val="40656C82"/>
    <w:rsid w:val="42E525C5"/>
    <w:rsid w:val="46983C15"/>
    <w:rsid w:val="4970E8AA"/>
    <w:rsid w:val="4F644EF9"/>
    <w:rsid w:val="5036912A"/>
    <w:rsid w:val="51020407"/>
    <w:rsid w:val="5158B6D4"/>
    <w:rsid w:val="5540B60B"/>
    <w:rsid w:val="55F925CF"/>
    <w:rsid w:val="5661FC31"/>
    <w:rsid w:val="5706728B"/>
    <w:rsid w:val="5C0864E1"/>
    <w:rsid w:val="5D7B7ECF"/>
    <w:rsid w:val="602398C1"/>
    <w:rsid w:val="61A9F8A7"/>
    <w:rsid w:val="61EF8CFA"/>
    <w:rsid w:val="62D16E98"/>
    <w:rsid w:val="6C260356"/>
    <w:rsid w:val="6D40159B"/>
    <w:rsid w:val="6DA8DE94"/>
    <w:rsid w:val="7056B5BD"/>
    <w:rsid w:val="706D68C5"/>
    <w:rsid w:val="71600666"/>
    <w:rsid w:val="72262102"/>
    <w:rsid w:val="74821203"/>
    <w:rsid w:val="74BFF226"/>
    <w:rsid w:val="75D6DA41"/>
    <w:rsid w:val="78053D8A"/>
    <w:rsid w:val="79C40D8C"/>
    <w:rsid w:val="7ADA8B71"/>
    <w:rsid w:val="7ADCD6E4"/>
    <w:rsid w:val="7BC0A93F"/>
    <w:rsid w:val="7C39EB52"/>
    <w:rsid w:val="7CFA69B6"/>
    <w:rsid w:val="7CFE16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C3E32"/>
  <w15:docId w15:val="{35F1CE19-3E38-4BB2-98E6-908062400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760C90"/>
    <w:pPr>
      <w:jc w:val="center"/>
      <w:outlineLvl w:val="0"/>
    </w:pPr>
    <w:rPr>
      <w:rFonts w:asciiTheme="majorHAnsi" w:eastAsia="Calibri" w:hAnsiTheme="majorHAnsi" w:cstheme="majorHAnsi"/>
      <w:b/>
      <w:sz w:val="24"/>
      <w:szCs w:val="24"/>
    </w:rPr>
  </w:style>
  <w:style w:type="paragraph" w:styleId="Heading2">
    <w:name w:val="heading 2"/>
    <w:basedOn w:val="Normal"/>
    <w:next w:val="Normal"/>
    <w:link w:val="Heading2Char"/>
    <w:uiPriority w:val="9"/>
    <w:unhideWhenUsed/>
    <w:qFormat/>
    <w:rsid w:val="00DA4300"/>
    <w:pPr>
      <w:spacing w:line="240" w:lineRule="auto"/>
      <w:outlineLvl w:val="1"/>
    </w:pPr>
    <w:rPr>
      <w:rFonts w:asciiTheme="majorHAnsi" w:eastAsia="Calibri" w:hAnsiTheme="majorHAnsi" w:cstheme="majorHAnsi"/>
      <w:b/>
    </w:rPr>
  </w:style>
  <w:style w:type="paragraph" w:styleId="Heading3">
    <w:name w:val="heading 3"/>
    <w:basedOn w:val="Normal"/>
    <w:next w:val="Normal"/>
    <w:uiPriority w:val="9"/>
    <w:unhideWhenUsed/>
    <w:qFormat/>
    <w:rsid w:val="009C0021"/>
    <w:pPr>
      <w:spacing w:line="240" w:lineRule="auto"/>
      <w:outlineLvl w:val="2"/>
    </w:pPr>
    <w:rPr>
      <w:rFonts w:asciiTheme="majorHAnsi" w:eastAsia="Calibri" w:hAnsiTheme="majorHAnsi" w:cstheme="majorBidi"/>
      <w:u w:val="single"/>
      <w:lang w:val="en-US"/>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line="240" w:lineRule="auto"/>
    </w:pPr>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9326E3"/>
    <w:rPr>
      <w:color w:val="0000FF" w:themeColor="hyperlink"/>
      <w:u w:val="single"/>
    </w:rPr>
  </w:style>
  <w:style w:type="character" w:styleId="UnresolvedMention">
    <w:name w:val="Unresolved Mention"/>
    <w:basedOn w:val="DefaultParagraphFont"/>
    <w:uiPriority w:val="99"/>
    <w:semiHidden/>
    <w:unhideWhenUsed/>
    <w:rsid w:val="009326E3"/>
    <w:rPr>
      <w:color w:val="605E5C"/>
      <w:shd w:val="clear" w:color="auto" w:fill="E1DFDD"/>
    </w:rPr>
  </w:style>
  <w:style w:type="paragraph" w:styleId="ListParagraph">
    <w:name w:val="List Paragraph"/>
    <w:basedOn w:val="Normal"/>
    <w:uiPriority w:val="34"/>
    <w:qFormat/>
    <w:rsid w:val="00A263A5"/>
    <w:pPr>
      <w:ind w:left="720"/>
      <w:contextualSpacing/>
    </w:pPr>
  </w:style>
  <w:style w:type="character" w:styleId="FollowedHyperlink">
    <w:name w:val="FollowedHyperlink"/>
    <w:basedOn w:val="DefaultParagraphFont"/>
    <w:uiPriority w:val="99"/>
    <w:semiHidden/>
    <w:unhideWhenUsed/>
    <w:rsid w:val="00BC44F4"/>
    <w:rPr>
      <w:color w:val="800080" w:themeColor="followedHyperlink"/>
      <w:u w:val="single"/>
    </w:rPr>
  </w:style>
  <w:style w:type="character" w:styleId="Emphasis">
    <w:name w:val="Emphasis"/>
    <w:basedOn w:val="DefaultParagraphFont"/>
    <w:uiPriority w:val="20"/>
    <w:qFormat/>
    <w:rsid w:val="007672AC"/>
    <w:rPr>
      <w:i/>
      <w:iCs/>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A2623"/>
    <w:rPr>
      <w:b/>
      <w:bCs/>
    </w:rPr>
  </w:style>
  <w:style w:type="character" w:customStyle="1" w:styleId="CommentSubjectChar">
    <w:name w:val="Comment Subject Char"/>
    <w:basedOn w:val="CommentTextChar"/>
    <w:link w:val="CommentSubject"/>
    <w:uiPriority w:val="99"/>
    <w:semiHidden/>
    <w:rsid w:val="007A2623"/>
    <w:rPr>
      <w:b/>
      <w:bCs/>
      <w:sz w:val="20"/>
      <w:szCs w:val="20"/>
    </w:rPr>
  </w:style>
  <w:style w:type="character" w:customStyle="1" w:styleId="Heading2Char">
    <w:name w:val="Heading 2 Char"/>
    <w:basedOn w:val="DefaultParagraphFont"/>
    <w:link w:val="Heading2"/>
    <w:uiPriority w:val="9"/>
    <w:rsid w:val="00B13F35"/>
    <w:rPr>
      <w:rFonts w:asciiTheme="majorHAnsi" w:eastAsia="Calibri" w:hAnsiTheme="majorHAnsi" w:cstheme="majorHAnsi"/>
      <w:b/>
    </w:rPr>
  </w:style>
  <w:style w:type="character" w:styleId="Mention">
    <w:name w:val="Mention"/>
    <w:basedOn w:val="DefaultParagraphFont"/>
    <w:uiPriority w:val="99"/>
    <w:unhideWhenUsed/>
    <w:rsid w:val="007042B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71747">
      <w:bodyDiv w:val="1"/>
      <w:marLeft w:val="0"/>
      <w:marRight w:val="0"/>
      <w:marTop w:val="0"/>
      <w:marBottom w:val="0"/>
      <w:divBdr>
        <w:top w:val="none" w:sz="0" w:space="0" w:color="auto"/>
        <w:left w:val="none" w:sz="0" w:space="0" w:color="auto"/>
        <w:bottom w:val="none" w:sz="0" w:space="0" w:color="auto"/>
        <w:right w:val="none" w:sz="0" w:space="0" w:color="auto"/>
      </w:divBdr>
    </w:div>
    <w:div w:id="262420219">
      <w:bodyDiv w:val="1"/>
      <w:marLeft w:val="0"/>
      <w:marRight w:val="0"/>
      <w:marTop w:val="0"/>
      <w:marBottom w:val="0"/>
      <w:divBdr>
        <w:top w:val="none" w:sz="0" w:space="0" w:color="auto"/>
        <w:left w:val="none" w:sz="0" w:space="0" w:color="auto"/>
        <w:bottom w:val="none" w:sz="0" w:space="0" w:color="auto"/>
        <w:right w:val="none" w:sz="0" w:space="0" w:color="auto"/>
      </w:divBdr>
    </w:div>
    <w:div w:id="357195431">
      <w:bodyDiv w:val="1"/>
      <w:marLeft w:val="0"/>
      <w:marRight w:val="0"/>
      <w:marTop w:val="0"/>
      <w:marBottom w:val="0"/>
      <w:divBdr>
        <w:top w:val="none" w:sz="0" w:space="0" w:color="auto"/>
        <w:left w:val="none" w:sz="0" w:space="0" w:color="auto"/>
        <w:bottom w:val="none" w:sz="0" w:space="0" w:color="auto"/>
        <w:right w:val="none" w:sz="0" w:space="0" w:color="auto"/>
      </w:divBdr>
    </w:div>
    <w:div w:id="363407526">
      <w:bodyDiv w:val="1"/>
      <w:marLeft w:val="0"/>
      <w:marRight w:val="0"/>
      <w:marTop w:val="0"/>
      <w:marBottom w:val="0"/>
      <w:divBdr>
        <w:top w:val="none" w:sz="0" w:space="0" w:color="auto"/>
        <w:left w:val="none" w:sz="0" w:space="0" w:color="auto"/>
        <w:bottom w:val="none" w:sz="0" w:space="0" w:color="auto"/>
        <w:right w:val="none" w:sz="0" w:space="0" w:color="auto"/>
      </w:divBdr>
    </w:div>
    <w:div w:id="391586504">
      <w:bodyDiv w:val="1"/>
      <w:marLeft w:val="0"/>
      <w:marRight w:val="0"/>
      <w:marTop w:val="0"/>
      <w:marBottom w:val="0"/>
      <w:divBdr>
        <w:top w:val="none" w:sz="0" w:space="0" w:color="auto"/>
        <w:left w:val="none" w:sz="0" w:space="0" w:color="auto"/>
        <w:bottom w:val="none" w:sz="0" w:space="0" w:color="auto"/>
        <w:right w:val="none" w:sz="0" w:space="0" w:color="auto"/>
      </w:divBdr>
    </w:div>
    <w:div w:id="864055496">
      <w:bodyDiv w:val="1"/>
      <w:marLeft w:val="0"/>
      <w:marRight w:val="0"/>
      <w:marTop w:val="0"/>
      <w:marBottom w:val="0"/>
      <w:divBdr>
        <w:top w:val="none" w:sz="0" w:space="0" w:color="auto"/>
        <w:left w:val="none" w:sz="0" w:space="0" w:color="auto"/>
        <w:bottom w:val="none" w:sz="0" w:space="0" w:color="auto"/>
        <w:right w:val="none" w:sz="0" w:space="0" w:color="auto"/>
      </w:divBdr>
    </w:div>
    <w:div w:id="874731119">
      <w:bodyDiv w:val="1"/>
      <w:marLeft w:val="0"/>
      <w:marRight w:val="0"/>
      <w:marTop w:val="0"/>
      <w:marBottom w:val="0"/>
      <w:divBdr>
        <w:top w:val="none" w:sz="0" w:space="0" w:color="auto"/>
        <w:left w:val="none" w:sz="0" w:space="0" w:color="auto"/>
        <w:bottom w:val="none" w:sz="0" w:space="0" w:color="auto"/>
        <w:right w:val="none" w:sz="0" w:space="0" w:color="auto"/>
      </w:divBdr>
      <w:divsChild>
        <w:div w:id="2647768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2343867">
      <w:bodyDiv w:val="1"/>
      <w:marLeft w:val="0"/>
      <w:marRight w:val="0"/>
      <w:marTop w:val="0"/>
      <w:marBottom w:val="0"/>
      <w:divBdr>
        <w:top w:val="none" w:sz="0" w:space="0" w:color="auto"/>
        <w:left w:val="none" w:sz="0" w:space="0" w:color="auto"/>
        <w:bottom w:val="none" w:sz="0" w:space="0" w:color="auto"/>
        <w:right w:val="none" w:sz="0" w:space="0" w:color="auto"/>
      </w:divBdr>
    </w:div>
    <w:div w:id="980764474">
      <w:bodyDiv w:val="1"/>
      <w:marLeft w:val="0"/>
      <w:marRight w:val="0"/>
      <w:marTop w:val="0"/>
      <w:marBottom w:val="0"/>
      <w:divBdr>
        <w:top w:val="none" w:sz="0" w:space="0" w:color="auto"/>
        <w:left w:val="none" w:sz="0" w:space="0" w:color="auto"/>
        <w:bottom w:val="none" w:sz="0" w:space="0" w:color="auto"/>
        <w:right w:val="none" w:sz="0" w:space="0" w:color="auto"/>
      </w:divBdr>
    </w:div>
    <w:div w:id="1475096586">
      <w:bodyDiv w:val="1"/>
      <w:marLeft w:val="0"/>
      <w:marRight w:val="0"/>
      <w:marTop w:val="0"/>
      <w:marBottom w:val="0"/>
      <w:divBdr>
        <w:top w:val="none" w:sz="0" w:space="0" w:color="auto"/>
        <w:left w:val="none" w:sz="0" w:space="0" w:color="auto"/>
        <w:bottom w:val="none" w:sz="0" w:space="0" w:color="auto"/>
        <w:right w:val="none" w:sz="0" w:space="0" w:color="auto"/>
      </w:divBdr>
    </w:div>
    <w:div w:id="1539203752">
      <w:bodyDiv w:val="1"/>
      <w:marLeft w:val="0"/>
      <w:marRight w:val="0"/>
      <w:marTop w:val="0"/>
      <w:marBottom w:val="0"/>
      <w:divBdr>
        <w:top w:val="none" w:sz="0" w:space="0" w:color="auto"/>
        <w:left w:val="none" w:sz="0" w:space="0" w:color="auto"/>
        <w:bottom w:val="none" w:sz="0" w:space="0" w:color="auto"/>
        <w:right w:val="none" w:sz="0" w:space="0" w:color="auto"/>
      </w:divBdr>
    </w:div>
    <w:div w:id="1845515674">
      <w:bodyDiv w:val="1"/>
      <w:marLeft w:val="0"/>
      <w:marRight w:val="0"/>
      <w:marTop w:val="0"/>
      <w:marBottom w:val="0"/>
      <w:divBdr>
        <w:top w:val="none" w:sz="0" w:space="0" w:color="auto"/>
        <w:left w:val="none" w:sz="0" w:space="0" w:color="auto"/>
        <w:bottom w:val="none" w:sz="0" w:space="0" w:color="auto"/>
        <w:right w:val="none" w:sz="0" w:space="0" w:color="auto"/>
      </w:divBdr>
    </w:div>
    <w:div w:id="2087267771">
      <w:bodyDiv w:val="1"/>
      <w:marLeft w:val="0"/>
      <w:marRight w:val="0"/>
      <w:marTop w:val="0"/>
      <w:marBottom w:val="0"/>
      <w:divBdr>
        <w:top w:val="none" w:sz="0" w:space="0" w:color="auto"/>
        <w:left w:val="none" w:sz="0" w:space="0" w:color="auto"/>
        <w:bottom w:val="none" w:sz="0" w:space="0" w:color="auto"/>
        <w:right w:val="none" w:sz="0" w:space="0" w:color="auto"/>
      </w:divBdr>
      <w:divsChild>
        <w:div w:id="2003729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dwp.educ.msu.edu/research/projects/solid-start/curriculum-materials/" TargetMode="External"/><Relationship Id="rId18" Type="http://schemas.openxmlformats.org/officeDocument/2006/relationships/image" Target="media/image6.png"/><Relationship Id="rId26" Type="http://schemas.openxmlformats.org/officeDocument/2006/relationships/hyperlink" Target="https://www.theteachertoolkit.com/index.php/tool/frayer-model" TargetMode="External"/><Relationship Id="rId21" Type="http://schemas.openxmlformats.org/officeDocument/2006/relationships/image" Target="media/image9.png"/><Relationship Id="rId34" Type="http://schemas.openxmlformats.org/officeDocument/2006/relationships/image" Target="media/image21.png"/><Relationship Id="rId7" Type="http://schemas.openxmlformats.org/officeDocument/2006/relationships/settings" Target="settings.xml"/><Relationship Id="rId12" Type="http://schemas.openxmlformats.org/officeDocument/2006/relationships/hyperlink" Target="https://edwp.educ.msu.edu/research/projects/solid-start/curriculum-materials/"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dwp.educ.msu.edu/research/projects/solid-start/curriculum-materials/" TargetMode="External"/><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fontTable" Target="fontTable.xml"/><Relationship Id="rId10" Type="http://schemas.openxmlformats.org/officeDocument/2006/relationships/hyperlink" Target="https://education.msu.edu/research/projects/solid-start/curriculum/" TargetMode="External"/><Relationship Id="rId19" Type="http://schemas.openxmlformats.org/officeDocument/2006/relationships/image" Target="media/image7.pn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3a62de7d-ba57-4f43-9dae-9623ba637be0">
      <UserInfo>
        <DisplayName>Prewitt, Amanda - Division of Academic Program Standards</DisplayName>
        <AccountId>12</AccountId>
        <AccountType/>
      </UserInfo>
      <UserInfo>
        <DisplayName>Turner, Leigh - Division of Academic Program Standards</DisplayName>
        <AccountId>41</AccountId>
        <AccountType/>
      </UserInfo>
    </SharedWithUsers>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2024-12-20T14:43:15+00:00</Publication_x0020_Date>
    <Audience1 xmlns="3a62de7d-ba57-4f43-9dae-9623ba637be0"/>
    <_dlc_DocId xmlns="3a62de7d-ba57-4f43-9dae-9623ba637be0">KYED-536-2143</_dlc_DocId>
    <_dlc_DocIdUrl xmlns="3a62de7d-ba57-4f43-9dae-9623ba637be0">
      <Url>https://www.education.ky.gov/curriculum/standards/kyacadstand/_layouts/15/DocIdRedir.aspx?ID=KYED-536-2143</Url>
      <Description>KYED-536-2143</Description>
    </_dlc_DocIdUrl>
    <Content_x0020_Review_x0020_Status xmlns="3a62de7d-ba57-4f43-9dae-9623ba637be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12BCF74-0D86-49B0-A96D-F33668A0A10F}">
  <ds:schemaRefs>
    <ds:schemaRef ds:uri="http://schemas.microsoft.com/sharepoint/v3/contenttype/forms"/>
  </ds:schemaRefs>
</ds:datastoreItem>
</file>

<file path=customXml/itemProps2.xml><?xml version="1.0" encoding="utf-8"?>
<ds:datastoreItem xmlns:ds="http://schemas.openxmlformats.org/officeDocument/2006/customXml" ds:itemID="{F284891B-4E61-4F35-AF49-A34E15F860BC}">
  <ds:schemaRefs>
    <ds:schemaRef ds:uri="http://schemas.microsoft.com/office/2006/metadata/properties"/>
    <ds:schemaRef ds:uri="http://schemas.microsoft.com/office/infopath/2007/PartnerControls"/>
    <ds:schemaRef ds:uri="cd1a358b-61e7-4e2c-963a-bbcfb053c0fe"/>
    <ds:schemaRef ds:uri="c0b1e42e-e745-4677-b45a-9176f49c91ef"/>
  </ds:schemaRefs>
</ds:datastoreItem>
</file>

<file path=customXml/itemProps3.xml><?xml version="1.0" encoding="utf-8"?>
<ds:datastoreItem xmlns:ds="http://schemas.openxmlformats.org/officeDocument/2006/customXml" ds:itemID="{08D162F1-0F7C-4C1C-8A4F-6B04FDEFFE1E}">
  <ds:schemaRefs>
    <ds:schemaRef ds:uri="http://schemas.openxmlformats.org/officeDocument/2006/bibliography"/>
  </ds:schemaRefs>
</ds:datastoreItem>
</file>

<file path=customXml/itemProps4.xml><?xml version="1.0" encoding="utf-8"?>
<ds:datastoreItem xmlns:ds="http://schemas.openxmlformats.org/officeDocument/2006/customXml" ds:itemID="{F9E68ED3-B959-4DCD-9D09-A637E4361BFC}"/>
</file>

<file path=customXml/itemProps5.xml><?xml version="1.0" encoding="utf-8"?>
<ds:datastoreItem xmlns:ds="http://schemas.openxmlformats.org/officeDocument/2006/customXml" ds:itemID="{4608BC0E-7904-432E-8EC8-2943134B6554}"/>
</file>

<file path=docProps/app.xml><?xml version="1.0" encoding="utf-8"?>
<Properties xmlns="http://schemas.openxmlformats.org/officeDocument/2006/extended-properties" xmlns:vt="http://schemas.openxmlformats.org/officeDocument/2006/docPropsVTypes">
  <Template>Normal</Template>
  <TotalTime>2</TotalTime>
  <Pages>8</Pages>
  <Words>2741</Words>
  <Characters>15626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18331</CharactersWithSpaces>
  <SharedDoc>false</SharedDoc>
  <HLinks>
    <vt:vector size="36" baseType="variant">
      <vt:variant>
        <vt:i4>2949169</vt:i4>
      </vt:variant>
      <vt:variant>
        <vt:i4>9</vt:i4>
      </vt:variant>
      <vt:variant>
        <vt:i4>0</vt:i4>
      </vt:variant>
      <vt:variant>
        <vt:i4>5</vt:i4>
      </vt:variant>
      <vt:variant>
        <vt:lpwstr>https://www.youtube.com/watch?v=072wpvM7aS8</vt:lpwstr>
      </vt:variant>
      <vt:variant>
        <vt:lpwstr/>
      </vt:variant>
      <vt:variant>
        <vt:i4>983049</vt:i4>
      </vt:variant>
      <vt:variant>
        <vt:i4>6</vt:i4>
      </vt:variant>
      <vt:variant>
        <vt:i4>0</vt:i4>
      </vt:variant>
      <vt:variant>
        <vt:i4>5</vt:i4>
      </vt:variant>
      <vt:variant>
        <vt:lpwstr>https://www.theteachertoolkit.com/index.php/tool/frayer-model</vt:lpwstr>
      </vt:variant>
      <vt:variant>
        <vt:lpwstr/>
      </vt:variant>
      <vt:variant>
        <vt:i4>524318</vt:i4>
      </vt:variant>
      <vt:variant>
        <vt:i4>3</vt:i4>
      </vt:variant>
      <vt:variant>
        <vt:i4>0</vt:i4>
      </vt:variant>
      <vt:variant>
        <vt:i4>5</vt:i4>
      </vt:variant>
      <vt:variant>
        <vt:lpwstr>https://edwp.educ.msu.edu/research/projects/solid-start/curriculum-materials/</vt:lpwstr>
      </vt:variant>
      <vt:variant>
        <vt:lpwstr/>
      </vt:variant>
      <vt:variant>
        <vt:i4>6881407</vt:i4>
      </vt:variant>
      <vt:variant>
        <vt:i4>0</vt:i4>
      </vt:variant>
      <vt:variant>
        <vt:i4>0</vt:i4>
      </vt:variant>
      <vt:variant>
        <vt:i4>5</vt:i4>
      </vt:variant>
      <vt:variant>
        <vt:lpwstr>https://education.msu.edu/research/projects/solid-start/curriculum/</vt:lpwstr>
      </vt:variant>
      <vt:variant>
        <vt:lpwstr/>
      </vt:variant>
      <vt:variant>
        <vt:i4>1441839</vt:i4>
      </vt:variant>
      <vt:variant>
        <vt:i4>0</vt:i4>
      </vt:variant>
      <vt:variant>
        <vt:i4>0</vt:i4>
      </vt:variant>
      <vt:variant>
        <vt:i4>5</vt:i4>
      </vt:variant>
      <vt:variant>
        <vt:lpwstr>mailto:Thomas.Clouse@education.ky.gov</vt:lpwstr>
      </vt:variant>
      <vt:variant>
        <vt:lpwstr/>
      </vt:variant>
      <vt:variant>
        <vt:i4>524318</vt:i4>
      </vt:variant>
      <vt:variant>
        <vt:i4>0</vt:i4>
      </vt:variant>
      <vt:variant>
        <vt:i4>0</vt:i4>
      </vt:variant>
      <vt:variant>
        <vt:i4>5</vt:i4>
      </vt:variant>
      <vt:variant>
        <vt:lpwstr>https://edwp.educ.msu.edu/research/projects/solid-start/curriculum-materials/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Prewitt, Amanda - Division of Academic Program Standards</dc:creator>
  <cp:keywords/>
  <cp:lastModifiedBy>Ransom, Heather - Division of Academic Program Standards</cp:lastModifiedBy>
  <cp:revision>3</cp:revision>
  <cp:lastPrinted>2024-09-06T02:07:00Z</cp:lastPrinted>
  <dcterms:created xsi:type="dcterms:W3CDTF">2024-12-19T18:24:00Z</dcterms:created>
  <dcterms:modified xsi:type="dcterms:W3CDTF">2024-12-19T18:25:00Z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MediaServiceImageTags">
    <vt:lpwstr/>
  </property>
  <property fmtid="{D5CDD505-2E9C-101B-9397-08002B2CF9AE}" pid="4" name="MSIP_Label_eb544694-0027-44fa-bee4-2648c0363f9d_Enabled">
    <vt:lpwstr>true</vt:lpwstr>
  </property>
  <property fmtid="{D5CDD505-2E9C-101B-9397-08002B2CF9AE}" pid="5" name="MSIP_Label_eb544694-0027-44fa-bee4-2648c0363f9d_SetDate">
    <vt:lpwstr>2024-07-23T17:19:09Z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e8f953e2-babf-4bd8-9281-61f561921e9a</vt:lpwstr>
  </property>
  <property fmtid="{D5CDD505-2E9C-101B-9397-08002B2CF9AE}" pid="10" name="MSIP_Label_eb544694-0027-44fa-bee4-2648c0363f9d_ContentBits">
    <vt:lpwstr>0</vt:lpwstr>
  </property>
  <property fmtid="{D5CDD505-2E9C-101B-9397-08002B2CF9AE}" pid="11" name="_dlc_DocIdItemGuid">
    <vt:lpwstr>f28b8b36-dd60-4a44-b3f1-7169723b06b8</vt:lpwstr>
  </property>
</Properties>
</file>