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0B46C" w14:textId="3B223FBE" w:rsidR="00BD0C74" w:rsidRPr="00271B05" w:rsidRDefault="00BD0C74" w:rsidP="00B9305C">
      <w:pPr>
        <w:pStyle w:val="Heading1"/>
        <w:jc w:val="center"/>
        <w:rPr>
          <w:rFonts w:ascii="Calibri" w:hAnsi="Calibri" w:cs="Calibri"/>
          <w:color w:val="1155CF"/>
          <w:sz w:val="36"/>
        </w:rPr>
      </w:pPr>
      <w:r w:rsidRPr="00271B05">
        <w:rPr>
          <w:rFonts w:ascii="Calibri" w:hAnsi="Calibri" w:cs="Calibri"/>
          <w:color w:val="1155CF"/>
          <w:sz w:val="36"/>
        </w:rPr>
        <w:t xml:space="preserve">Kindergarten </w:t>
      </w:r>
      <w:r w:rsidR="00B9305C" w:rsidRPr="00271B05">
        <w:rPr>
          <w:rFonts w:ascii="Calibri" w:hAnsi="Calibri" w:cs="Calibri"/>
          <w:color w:val="1155CF"/>
          <w:sz w:val="36"/>
        </w:rPr>
        <w:t xml:space="preserve">Reading and Writing </w:t>
      </w:r>
      <w:r w:rsidRPr="00271B05">
        <w:rPr>
          <w:rFonts w:ascii="Calibri" w:hAnsi="Calibri" w:cs="Calibri"/>
          <w:color w:val="1155CF"/>
          <w:sz w:val="36"/>
        </w:rPr>
        <w:t>Assignment</w:t>
      </w:r>
    </w:p>
    <w:p w14:paraId="07979A7C" w14:textId="6A600F22" w:rsidR="00BD0C74" w:rsidRPr="00271B05" w:rsidRDefault="00BD0C74" w:rsidP="00414B30">
      <w:pPr>
        <w:jc w:val="center"/>
        <w:rPr>
          <w:rFonts w:ascii="Calibri" w:hAnsi="Calibri" w:cs="Calibri"/>
          <w:sz w:val="20"/>
        </w:rPr>
      </w:pPr>
      <w:r w:rsidRPr="00271B05">
        <w:rPr>
          <w:rFonts w:ascii="Calibri" w:hAnsi="Calibri" w:cs="Calibri"/>
          <w:sz w:val="20"/>
        </w:rPr>
        <w:t xml:space="preserve">This assignment is </w:t>
      </w:r>
      <w:r w:rsidR="00D92813" w:rsidRPr="00271B05">
        <w:rPr>
          <w:rFonts w:ascii="Calibri" w:eastAsiaTheme="minorHAnsi" w:hAnsi="Calibri" w:cs="Calibri"/>
          <w:color w:val="AA6503"/>
          <w:sz w:val="20"/>
          <w:szCs w:val="22"/>
        </w:rPr>
        <w:t>partially</w:t>
      </w:r>
      <w:r w:rsidR="00E1655F" w:rsidRPr="00271B05">
        <w:rPr>
          <w:rFonts w:ascii="Calibri" w:eastAsiaTheme="minorHAnsi" w:hAnsi="Calibri" w:cs="Calibri"/>
          <w:color w:val="AA6503"/>
          <w:sz w:val="20"/>
          <w:szCs w:val="22"/>
        </w:rPr>
        <w:t xml:space="preserve"> aligned</w:t>
      </w:r>
      <w:r w:rsidRPr="00271B05">
        <w:rPr>
          <w:rFonts w:ascii="Calibri" w:hAnsi="Calibri" w:cs="Calibri"/>
          <w:color w:val="EA8835" w:themeColor="accent5"/>
          <w:sz w:val="20"/>
        </w:rPr>
        <w:t xml:space="preserve"> </w:t>
      </w:r>
      <w:r w:rsidRPr="00271B05">
        <w:rPr>
          <w:rFonts w:ascii="Calibri" w:hAnsi="Calibri" w:cs="Calibri"/>
          <w:sz w:val="20"/>
        </w:rPr>
        <w:t>to the standards.</w:t>
      </w:r>
    </w:p>
    <w:p w14:paraId="5E0E416A" w14:textId="731F7D8B" w:rsidR="00BD0C74" w:rsidRPr="00271B05" w:rsidRDefault="00D75588" w:rsidP="0D16FDE7">
      <w:pPr>
        <w:spacing w:after="90"/>
        <w:jc w:val="center"/>
        <w:outlineLvl w:val="1"/>
        <w:rPr>
          <w:rFonts w:ascii="Calibri" w:hAnsi="Calibri" w:cs="Calibri"/>
          <w:caps/>
          <w:color w:val="0F4873"/>
        </w:rPr>
      </w:pPr>
      <w:r w:rsidRPr="00271B05">
        <w:rPr>
          <w:rFonts w:ascii="Calibri" w:hAnsi="Calibri" w:cs="Calibri"/>
          <w:noProof/>
        </w:rPr>
        <w:drawing>
          <wp:inline distT="0" distB="0" distL="0" distR="0" wp14:anchorId="1A203216" wp14:editId="6B9789ED">
            <wp:extent cx="1811866" cy="2386076"/>
            <wp:effectExtent l="0" t="0" r="0" b="0"/>
            <wp:docPr id="1596566318" name="Picture 4" descr="This is a read-aloud document about Polly the Bee, who explains the process of growing an apple tree from a seed." title="Assignment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3032" cy="2400780"/>
                    </a:xfrm>
                    <a:prstGeom prst="rect">
                      <a:avLst/>
                    </a:prstGeom>
                  </pic:spPr>
                </pic:pic>
              </a:graphicData>
            </a:graphic>
          </wp:inline>
        </w:drawing>
      </w:r>
      <w:r w:rsidRPr="00271B05">
        <w:rPr>
          <w:rFonts w:ascii="Calibri" w:hAnsi="Calibri" w:cs="Calibri"/>
          <w:caps/>
          <w:noProof/>
          <w:color w:val="0F4873"/>
        </w:rPr>
        <mc:AlternateContent>
          <mc:Choice Requires="wps">
            <w:drawing>
              <wp:inline distT="0" distB="0" distL="0" distR="0" wp14:anchorId="3116F7E5" wp14:editId="7F39D329">
                <wp:extent cx="2309788" cy="2305814"/>
                <wp:effectExtent l="0" t="0" r="14605" b="18415"/>
                <wp:docPr id="217" name="Text Box 2" descr="This is an example of what the assignment would look like for a student. The student would label the work &quot;My Favorite Fruit&quot;, draw a picture of the fruit below - a bunch of grapes in this case and then trace the sentences below and fill in the blanks. This students work says:  The part of the plant that holds the seeds is called the fruit. My favorite fruit is purple. It is scrumptious. It is a grapes.&#10;&#10;The strudent traced every word except the first use of fruit, purple and grapes. " title="Student Assignment My Favorite Frui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9788" cy="2305814"/>
                        </a:xfrm>
                        <a:prstGeom prst="rect">
                          <a:avLst/>
                        </a:prstGeom>
                        <a:solidFill>
                          <a:srgbClr val="FFFFFF"/>
                        </a:solidFill>
                        <a:ln w="9525">
                          <a:solidFill>
                            <a:srgbClr val="000000"/>
                          </a:solidFill>
                          <a:miter lim="800000"/>
                          <a:headEnd/>
                          <a:tailEnd/>
                        </a:ln>
                      </wps:spPr>
                      <wps:txbx>
                        <w:txbxContent>
                          <w:p w14:paraId="0AD8F047" w14:textId="77777777" w:rsidR="00060304" w:rsidRDefault="00D75588" w:rsidP="00060304">
                            <w:pPr>
                              <w:jc w:val="center"/>
                            </w:pPr>
                            <w:r w:rsidRPr="00D75588">
                              <w:t>My Favorite Fruit</w:t>
                            </w:r>
                          </w:p>
                          <w:p w14:paraId="4138F574" w14:textId="3F8699DA" w:rsidR="00D75588" w:rsidRPr="00060304" w:rsidRDefault="00060304" w:rsidP="00060304">
                            <w:pPr>
                              <w:jc w:val="center"/>
                            </w:pPr>
                            <w:r>
                              <w:rPr>
                                <w:rFonts w:ascii="Arial" w:hAnsi="Arial"/>
                                <w:noProof/>
                                <w:szCs w:val="18"/>
                                <w:bdr w:val="none" w:sz="0" w:space="0" w:color="auto" w:frame="1"/>
                              </w:rPr>
                              <w:drawing>
                                <wp:inline distT="0" distB="0" distL="0" distR="0" wp14:anchorId="08412273" wp14:editId="369E67A4">
                                  <wp:extent cx="438912" cy="603504"/>
                                  <wp:effectExtent l="0" t="0" r="0" b="6350"/>
                                  <wp:docPr id="11" name="Picture 11" descr="After reading the text, the student is asked to state their favorite fruit.  This student chose grapes and drew a picture of them to support the writing." title="A drawing of gra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fter reading the text, the student is asked to state their favorite fruit.  This student chose grapes.  Student drew a picture of some grapes and wrote, &quot;My favorite fruit is purple.  It is scrumptious.  It is a grape.&quot;"/>
                                          <pic:cNvPicPr>
                                            <a:picLocks noChangeAspect="1" noChangeArrowheads="1"/>
                                          </pic:cNvPicPr>
                                        </pic:nvPicPr>
                                        <pic:blipFill rotWithShape="1">
                                          <a:blip r:embed="rId13">
                                            <a:extLst>
                                              <a:ext uri="{28A0092B-C50C-407E-A947-70E740481C1C}">
                                                <a14:useLocalDpi xmlns:a14="http://schemas.microsoft.com/office/drawing/2010/main" val="0"/>
                                              </a:ext>
                                            </a:extLst>
                                          </a:blip>
                                          <a:srcRect l="31821" t="22217" r="48682" b="43160"/>
                                          <a:stretch/>
                                        </pic:blipFill>
                                        <pic:spPr bwMode="auto">
                                          <a:xfrm>
                                            <a:off x="0" y="0"/>
                                            <a:ext cx="438912" cy="603504"/>
                                          </a:xfrm>
                                          <a:prstGeom prst="rect">
                                            <a:avLst/>
                                          </a:prstGeom>
                                          <a:noFill/>
                                          <a:ln>
                                            <a:noFill/>
                                          </a:ln>
                                          <a:extLst>
                                            <a:ext uri="{53640926-AAD7-44D8-BBD7-CCE9431645EC}">
                                              <a14:shadowObscured xmlns:a14="http://schemas.microsoft.com/office/drawing/2010/main"/>
                                            </a:ext>
                                          </a:extLst>
                                        </pic:spPr>
                                      </pic:pic>
                                    </a:graphicData>
                                  </a:graphic>
                                </wp:inline>
                              </w:drawing>
                            </w:r>
                          </w:p>
                          <w:p w14:paraId="5B06594F" w14:textId="5D80BC68" w:rsidR="00D75588" w:rsidRPr="00060304" w:rsidRDefault="00D75588" w:rsidP="00060304">
                            <w:pPr>
                              <w:rPr>
                                <w:sz w:val="12"/>
                                <w:szCs w:val="12"/>
                              </w:rPr>
                            </w:pPr>
                            <w:r w:rsidRPr="00D75588">
                              <w:rPr>
                                <w:i/>
                              </w:rPr>
                              <w:t xml:space="preserve">The part of </w:t>
                            </w:r>
                            <w:r>
                              <w:rPr>
                                <w:i/>
                              </w:rPr>
                              <w:t xml:space="preserve">a plant that holds the seeds is </w:t>
                            </w:r>
                            <w:r w:rsidRPr="00D75588">
                              <w:rPr>
                                <w:i/>
                              </w:rPr>
                              <w:t>called the</w:t>
                            </w:r>
                            <w:r>
                              <w:t xml:space="preserve"> </w:t>
                            </w:r>
                            <w:r w:rsidRPr="00060304">
                              <w:rPr>
                                <w:b/>
                              </w:rPr>
                              <w:t>(fruit)</w:t>
                            </w:r>
                            <w:r>
                              <w:t xml:space="preserve">. </w:t>
                            </w:r>
                            <w:r w:rsidRPr="00D75588">
                              <w:rPr>
                                <w:i/>
                              </w:rPr>
                              <w:t>My favorite fruit is</w:t>
                            </w:r>
                            <w:r>
                              <w:t xml:space="preserve"> </w:t>
                            </w:r>
                            <w:r w:rsidRPr="00060304">
                              <w:rPr>
                                <w:b/>
                              </w:rPr>
                              <w:t>(</w:t>
                            </w:r>
                            <w:r w:rsidR="008C16A3">
                              <w:rPr>
                                <w:b/>
                              </w:rPr>
                              <w:t>purple/</w:t>
                            </w:r>
                            <w:r w:rsidRPr="00060304">
                              <w:rPr>
                                <w:b/>
                              </w:rPr>
                              <w:t>color</w:t>
                            </w:r>
                            <w:r w:rsidR="00060304">
                              <w:rPr>
                                <w:b/>
                              </w:rPr>
                              <w:t xml:space="preserve"> of fruit</w:t>
                            </w:r>
                            <w:r w:rsidRPr="00060304">
                              <w:rPr>
                                <w:b/>
                              </w:rPr>
                              <w:t>)</w:t>
                            </w:r>
                            <w:r>
                              <w:t xml:space="preserve">. </w:t>
                            </w:r>
                            <w:r w:rsidR="00AE6D3C">
                              <w:rPr>
                                <w:i/>
                              </w:rPr>
                              <w:t>It is scrumptious. It is</w:t>
                            </w:r>
                            <w:r w:rsidR="00AE6D3C">
                              <w:t xml:space="preserve"> </w:t>
                            </w:r>
                            <w:r w:rsidRPr="00060304">
                              <w:rPr>
                                <w:b/>
                              </w:rPr>
                              <w:t>(</w:t>
                            </w:r>
                            <w:r w:rsidR="00AE6D3C">
                              <w:rPr>
                                <w:b/>
                              </w:rPr>
                              <w:t>grapes/</w:t>
                            </w:r>
                            <w:r w:rsidRPr="00060304">
                              <w:rPr>
                                <w:b/>
                              </w:rPr>
                              <w:t>name of fruit)</w:t>
                            </w:r>
                            <w:r>
                              <w:t>.</w:t>
                            </w:r>
                          </w:p>
                          <w:p w14:paraId="4BF331DC" w14:textId="7D2A3521" w:rsidR="00D75588" w:rsidRPr="00D75588" w:rsidRDefault="00D75588" w:rsidP="00060304">
                            <w:pPr>
                              <w:rPr>
                                <w:sz w:val="16"/>
                                <w:szCs w:val="16"/>
                              </w:rPr>
                            </w:pPr>
                            <w:r w:rsidRPr="00060304">
                              <w:rPr>
                                <w:sz w:val="12"/>
                                <w:szCs w:val="12"/>
                              </w:rPr>
                              <w:t>*The italicized print represents the parts</w:t>
                            </w:r>
                            <w:r w:rsidR="00060304" w:rsidRPr="00060304">
                              <w:rPr>
                                <w:sz w:val="12"/>
                                <w:szCs w:val="12"/>
                              </w:rPr>
                              <w:t xml:space="preserve"> of the sentences</w:t>
                            </w:r>
                            <w:r w:rsidRPr="00060304">
                              <w:rPr>
                                <w:sz w:val="12"/>
                                <w:szCs w:val="12"/>
                              </w:rPr>
                              <w:t xml:space="preserve"> students </w:t>
                            </w:r>
                            <w:r w:rsidR="00060304" w:rsidRPr="00060304">
                              <w:rPr>
                                <w:sz w:val="12"/>
                                <w:szCs w:val="12"/>
                              </w:rPr>
                              <w:t>are supposed to</w:t>
                            </w:r>
                            <w:r w:rsidRPr="00060304">
                              <w:rPr>
                                <w:sz w:val="12"/>
                                <w:szCs w:val="12"/>
                              </w:rPr>
                              <w:t xml:space="preserve"> trace. The parenthetical phrases repres</w:t>
                            </w:r>
                            <w:r w:rsidR="00060304" w:rsidRPr="00060304">
                              <w:rPr>
                                <w:sz w:val="12"/>
                                <w:szCs w:val="12"/>
                              </w:rPr>
                              <w:t xml:space="preserve">ent places where </w:t>
                            </w:r>
                            <w:r w:rsidRPr="00060304">
                              <w:rPr>
                                <w:sz w:val="12"/>
                                <w:szCs w:val="12"/>
                              </w:rPr>
                              <w:t>student</w:t>
                            </w:r>
                            <w:r w:rsidR="00060304" w:rsidRPr="00060304">
                              <w:rPr>
                                <w:sz w:val="12"/>
                                <w:szCs w:val="12"/>
                              </w:rPr>
                              <w:t xml:space="preserve">s </w:t>
                            </w:r>
                            <w:r w:rsidRPr="00060304">
                              <w:rPr>
                                <w:sz w:val="12"/>
                                <w:szCs w:val="12"/>
                              </w:rPr>
                              <w:t>fill in the blanks, with prompting and support.</w:t>
                            </w:r>
                            <w:r w:rsidRPr="00D75588">
                              <w:rPr>
                                <w:sz w:val="16"/>
                                <w:szCs w:val="16"/>
                              </w:rPr>
                              <w:t xml:space="preserve"> </w:t>
                            </w:r>
                          </w:p>
                        </w:txbxContent>
                      </wps:txbx>
                      <wps:bodyPr rot="0" vert="horz" wrap="square" lIns="91440" tIns="45720" rIns="91440" bIns="45720" anchor="t" anchorCtr="0">
                        <a:noAutofit/>
                      </wps:bodyPr>
                    </wps:wsp>
                  </a:graphicData>
                </a:graphic>
              </wp:inline>
            </w:drawing>
          </mc:Choice>
          <mc:Fallback>
            <w:pict>
              <v:shapetype w14:anchorId="3116F7E5" id="_x0000_t202" coordsize="21600,21600" o:spt="202" path="m,l,21600r21600,l21600,xe">
                <v:stroke joinstyle="miter"/>
                <v:path gradientshapeok="t" o:connecttype="rect"/>
              </v:shapetype>
              <v:shape id="Text Box 2" o:spid="_x0000_s1026" type="#_x0000_t202" alt="Title: Student Assignment My Favorite Fruit - Description: This is an example of what the assignment would look like for a student. The student would label the work &quot;My Favorite Fruit&quot;, draw a picture of the fruit below - a bunch of grapes in this case and then trace the sentences below and fill in the blanks. This students work says:  The part of the plant that holds the seeds is called the fruit. My favorite fruit is purple. It is scrumptious. It is a grapes.&#10;&#10;The strudent traced every word except the first use of fruit, purple and grapes. " style="width:181.85pt;height:18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tqrTAMAAHgGAAAOAAAAZHJzL2Uyb0RvYy54bWysVdtu3DYQfS+QfxgwQJ6SvdWu7Y3lwHW6&#10;RYCkLWD3A0YStSKWIhmSWmn79T2kZMdtmpegC0PgZXjmzJmLr9+Nnaaj9EFZU4j1YiVImsrWyuwL&#10;8efD7s2loBDZ1KytkYU4ySDe3bz44XpwW7mxrdW19AQQE7aDK0Qbo9sul6FqZcdhYZ00uGys7zhi&#10;6/fL2vMA9E4vN6vVT8vB+tp5W8kQcPp+uhQ3Gb9pZBV/b5ogI+lCgFvMX5+/Zfoub655u/fsWlXN&#10;NPg7WHSsDJw+Qb3nyNR79RVUpypvg23iorLd0jaNqmSOAdGsV/+K5r5lJ3MsECe4J5nC/wdb/Xb8&#10;w5OqC7FZXwgy3CFJD3KM9LMdaSOolqGCXg+tCoQ/NiRH7pyWZBsaWo4UW0kM9femkybSYHtdk7b2&#10;QFodJCF3xKiBvsbtgh5gPW8eTbmUOqMglwd69bm38e2nE+34aL2Kkna+V3E6fk0p/cBzqoq9zySS&#10;/yaZEHDsQG9wXfamahPDlFoJ5gYOQL/iALKmTu5w5LmS2XMAN9QtLCeMZNIoraeHkkrN5hASe4DM&#10;9AP4g2/gU9hSjsuxj8lpYuTwImkDgVKRh9mNxCrz0FpmFhP1BSHg5jHgKRqYud5D6QV9iOkREtF3&#10;Lirbg8l0xHOAi1cvx9u3+TMJ7LPcU4Q1SXToKdHFcqykm5LWKB8i9VAEnLPP17PHLNEk3YLQNSpq&#10;lMX9lEO6/ZLsr9KUGmpwYYu6uneorDiijjAYcnME99FWh0DG3rVs9vLWezu0kmsU9Dq9XD57OuGE&#10;BFIOn2wNAtxHm4HGxnep29A/BHQ09umpmVPtVjjc/Li6urjE+Klwh8355fos++Dt43OH+H+VtqO0&#10;KITHtMjwfPwYYqLD20eT5C1YreodqiJv/L68056OjMmyy78Z/R9m2tBQiKvzzfmkwDchVvn3XxAd&#10;esCjl7pCXD4Z8Tbp9oup8wCLrPS0BmVtZiGTdpOKcSzHOTGlrU+Q1NtpFKIwsGit/0vQgF4pRPjc&#10;s5eC9AeDtFytz87S3Mybs/OLDTb++U35/IbRdRbTIgpUUFrexTxrk2DG3iJ9jcrCpjxPTGauGG9Z&#10;73kUp/n5fJ+tvvzDuPkbAAD//wMAUEsDBBQABgAIAAAAIQBoWxq92wAAAAUBAAAPAAAAZHJzL2Rv&#10;d25yZXYueG1sTI9BT8MwDIXvSPyHyEhcEEtHUTdK0wkhgeA2BoJr1nhtReKUJOvKv8fsAhfrWc96&#10;73O1mpwVI4bYe1Iwn2UgkBpvemoVvL0+XC5BxKTJaOsJFXxjhFV9elLp0vgDveC4Sa3gEIqlVtCl&#10;NJRSxqZDp+PMD0js7XxwOvEaWmmCPnC4s/IqywrpdE/c0OkB7ztsPjd7p2B5/TR+xOd8/d4UO3uT&#10;Lhbj41dQ6vxsursFkXBKf8fwi8/oUDPT1u/JRGEV8CPpONnLi3wBYnsUc5B1Jf/T1z8AAAD//wMA&#10;UEsBAi0AFAAGAAgAAAAhALaDOJL+AAAA4QEAABMAAAAAAAAAAAAAAAAAAAAAAFtDb250ZW50X1R5&#10;cGVzXS54bWxQSwECLQAUAAYACAAAACEAOP0h/9YAAACUAQAACwAAAAAAAAAAAAAAAAAvAQAAX3Jl&#10;bHMvLnJlbHNQSwECLQAUAAYACAAAACEAQuLaq0wDAAB4BgAADgAAAAAAAAAAAAAAAAAuAgAAZHJz&#10;L2Uyb0RvYy54bWxQSwECLQAUAAYACAAAACEAaFsavdsAAAAFAQAADwAAAAAAAAAAAAAAAACmBQAA&#10;ZHJzL2Rvd25yZXYueG1sUEsFBgAAAAAEAAQA8wAAAK4GAAAAAA==&#10;">
                <v:textbox>
                  <w:txbxContent>
                    <w:p w14:paraId="0AD8F047" w14:textId="77777777" w:rsidR="00060304" w:rsidRDefault="00D75588" w:rsidP="00060304">
                      <w:pPr>
                        <w:jc w:val="center"/>
                      </w:pPr>
                      <w:r w:rsidRPr="00D75588">
                        <w:t>My Favorite Fruit</w:t>
                      </w:r>
                    </w:p>
                    <w:p w14:paraId="4138F574" w14:textId="3F8699DA" w:rsidR="00D75588" w:rsidRPr="00060304" w:rsidRDefault="00060304" w:rsidP="00060304">
                      <w:pPr>
                        <w:jc w:val="center"/>
                      </w:pPr>
                      <w:r>
                        <w:rPr>
                          <w:rFonts w:ascii="Arial" w:hAnsi="Arial"/>
                          <w:noProof/>
                          <w:szCs w:val="18"/>
                          <w:bdr w:val="none" w:sz="0" w:space="0" w:color="auto" w:frame="1"/>
                        </w:rPr>
                        <w:drawing>
                          <wp:inline distT="0" distB="0" distL="0" distR="0" wp14:anchorId="08412273" wp14:editId="369E67A4">
                            <wp:extent cx="438912" cy="603504"/>
                            <wp:effectExtent l="0" t="0" r="0" b="6350"/>
                            <wp:docPr id="11" name="Picture 11" descr="After reading the text, the student is asked to state their favorite fruit.  This student chose grapes and drew a picture of them to support the writing." title="A drawing of gra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fter reading the text, the student is asked to state their favorite fruit.  This student chose grapes.  Student drew a picture of some grapes and wrote, &quot;My favorite fruit is purple.  It is scrumptious.  It is a grape.&quot;"/>
                                    <pic:cNvPicPr>
                                      <a:picLocks noChangeAspect="1" noChangeArrowheads="1"/>
                                    </pic:cNvPicPr>
                                  </pic:nvPicPr>
                                  <pic:blipFill rotWithShape="1">
                                    <a:blip r:embed="rId14">
                                      <a:extLst>
                                        <a:ext uri="{28A0092B-C50C-407E-A947-70E740481C1C}">
                                          <a14:useLocalDpi xmlns:a14="http://schemas.microsoft.com/office/drawing/2010/main" val="0"/>
                                        </a:ext>
                                      </a:extLst>
                                    </a:blip>
                                    <a:srcRect l="31821" t="22217" r="48682" b="43160"/>
                                    <a:stretch/>
                                  </pic:blipFill>
                                  <pic:spPr bwMode="auto">
                                    <a:xfrm>
                                      <a:off x="0" y="0"/>
                                      <a:ext cx="438912" cy="603504"/>
                                    </a:xfrm>
                                    <a:prstGeom prst="rect">
                                      <a:avLst/>
                                    </a:prstGeom>
                                    <a:noFill/>
                                    <a:ln>
                                      <a:noFill/>
                                    </a:ln>
                                    <a:extLst>
                                      <a:ext uri="{53640926-AAD7-44D8-BBD7-CCE9431645EC}">
                                        <a14:shadowObscured xmlns:a14="http://schemas.microsoft.com/office/drawing/2010/main"/>
                                      </a:ext>
                                    </a:extLst>
                                  </pic:spPr>
                                </pic:pic>
                              </a:graphicData>
                            </a:graphic>
                          </wp:inline>
                        </w:drawing>
                      </w:r>
                    </w:p>
                    <w:p w14:paraId="5B06594F" w14:textId="5D80BC68" w:rsidR="00D75588" w:rsidRPr="00060304" w:rsidRDefault="00D75588" w:rsidP="00060304">
                      <w:pPr>
                        <w:rPr>
                          <w:sz w:val="12"/>
                          <w:szCs w:val="12"/>
                        </w:rPr>
                      </w:pPr>
                      <w:r w:rsidRPr="00D75588">
                        <w:rPr>
                          <w:i/>
                        </w:rPr>
                        <w:t xml:space="preserve">The part of </w:t>
                      </w:r>
                      <w:r>
                        <w:rPr>
                          <w:i/>
                        </w:rPr>
                        <w:t xml:space="preserve">a plant that holds the seeds </w:t>
                      </w:r>
                      <w:proofErr w:type="gramStart"/>
                      <w:r>
                        <w:rPr>
                          <w:i/>
                        </w:rPr>
                        <w:t xml:space="preserve">is </w:t>
                      </w:r>
                      <w:r w:rsidRPr="00D75588">
                        <w:rPr>
                          <w:i/>
                        </w:rPr>
                        <w:t>called</w:t>
                      </w:r>
                      <w:proofErr w:type="gramEnd"/>
                      <w:r w:rsidRPr="00D75588">
                        <w:rPr>
                          <w:i/>
                        </w:rPr>
                        <w:t xml:space="preserve"> the</w:t>
                      </w:r>
                      <w:r>
                        <w:t xml:space="preserve"> </w:t>
                      </w:r>
                      <w:r w:rsidRPr="00060304">
                        <w:rPr>
                          <w:b/>
                        </w:rPr>
                        <w:t>(fruit)</w:t>
                      </w:r>
                      <w:r>
                        <w:t xml:space="preserve">. </w:t>
                      </w:r>
                      <w:r w:rsidRPr="00D75588">
                        <w:rPr>
                          <w:i/>
                        </w:rPr>
                        <w:t>My favorite fruit is</w:t>
                      </w:r>
                      <w:r>
                        <w:t xml:space="preserve"> </w:t>
                      </w:r>
                      <w:r w:rsidRPr="00060304">
                        <w:rPr>
                          <w:b/>
                        </w:rPr>
                        <w:t>(</w:t>
                      </w:r>
                      <w:r w:rsidR="008C16A3">
                        <w:rPr>
                          <w:b/>
                        </w:rPr>
                        <w:t>purple/</w:t>
                      </w:r>
                      <w:r w:rsidRPr="00060304">
                        <w:rPr>
                          <w:b/>
                        </w:rPr>
                        <w:t>color</w:t>
                      </w:r>
                      <w:r w:rsidR="00060304">
                        <w:rPr>
                          <w:b/>
                        </w:rPr>
                        <w:t xml:space="preserve"> of fruit</w:t>
                      </w:r>
                      <w:r w:rsidRPr="00060304">
                        <w:rPr>
                          <w:b/>
                        </w:rPr>
                        <w:t>)</w:t>
                      </w:r>
                      <w:r>
                        <w:t xml:space="preserve">. </w:t>
                      </w:r>
                      <w:r w:rsidR="00AE6D3C">
                        <w:rPr>
                          <w:i/>
                        </w:rPr>
                        <w:t>It is scrumptious. It is</w:t>
                      </w:r>
                      <w:r w:rsidR="00AE6D3C">
                        <w:t xml:space="preserve"> </w:t>
                      </w:r>
                      <w:r w:rsidRPr="00060304">
                        <w:rPr>
                          <w:b/>
                        </w:rPr>
                        <w:t>(</w:t>
                      </w:r>
                      <w:r w:rsidR="00AE6D3C">
                        <w:rPr>
                          <w:b/>
                        </w:rPr>
                        <w:t>grapes/</w:t>
                      </w:r>
                      <w:r w:rsidRPr="00060304">
                        <w:rPr>
                          <w:b/>
                        </w:rPr>
                        <w:t>name of fruit)</w:t>
                      </w:r>
                      <w:r>
                        <w:t>.</w:t>
                      </w:r>
                    </w:p>
                    <w:p w14:paraId="4BF331DC" w14:textId="7D2A3521" w:rsidR="00D75588" w:rsidRPr="00D75588" w:rsidRDefault="00D75588" w:rsidP="00060304">
                      <w:pPr>
                        <w:rPr>
                          <w:sz w:val="16"/>
                          <w:szCs w:val="16"/>
                        </w:rPr>
                      </w:pPr>
                      <w:r w:rsidRPr="00060304">
                        <w:rPr>
                          <w:sz w:val="12"/>
                          <w:szCs w:val="12"/>
                        </w:rPr>
                        <w:t>*The italicized print represents the parts</w:t>
                      </w:r>
                      <w:r w:rsidR="00060304" w:rsidRPr="00060304">
                        <w:rPr>
                          <w:sz w:val="12"/>
                          <w:szCs w:val="12"/>
                        </w:rPr>
                        <w:t xml:space="preserve"> of the sentences</w:t>
                      </w:r>
                      <w:r w:rsidRPr="00060304">
                        <w:rPr>
                          <w:sz w:val="12"/>
                          <w:szCs w:val="12"/>
                        </w:rPr>
                        <w:t xml:space="preserve"> students </w:t>
                      </w:r>
                      <w:r w:rsidR="00060304" w:rsidRPr="00060304">
                        <w:rPr>
                          <w:sz w:val="12"/>
                          <w:szCs w:val="12"/>
                        </w:rPr>
                        <w:t>are supposed to</w:t>
                      </w:r>
                      <w:r w:rsidRPr="00060304">
                        <w:rPr>
                          <w:sz w:val="12"/>
                          <w:szCs w:val="12"/>
                        </w:rPr>
                        <w:t xml:space="preserve"> trace. The parenthetical phrases repres</w:t>
                      </w:r>
                      <w:r w:rsidR="00060304" w:rsidRPr="00060304">
                        <w:rPr>
                          <w:sz w:val="12"/>
                          <w:szCs w:val="12"/>
                        </w:rPr>
                        <w:t xml:space="preserve">ent places where </w:t>
                      </w:r>
                      <w:r w:rsidRPr="00060304">
                        <w:rPr>
                          <w:sz w:val="12"/>
                          <w:szCs w:val="12"/>
                        </w:rPr>
                        <w:t>student</w:t>
                      </w:r>
                      <w:r w:rsidR="00060304" w:rsidRPr="00060304">
                        <w:rPr>
                          <w:sz w:val="12"/>
                          <w:szCs w:val="12"/>
                        </w:rPr>
                        <w:t xml:space="preserve">s </w:t>
                      </w:r>
                      <w:r w:rsidRPr="00060304">
                        <w:rPr>
                          <w:sz w:val="12"/>
                          <w:szCs w:val="12"/>
                        </w:rPr>
                        <w:t>fill in the blanks, with prompting and support.</w:t>
                      </w:r>
                      <w:r w:rsidRPr="00D75588">
                        <w:rPr>
                          <w:sz w:val="16"/>
                          <w:szCs w:val="16"/>
                        </w:rPr>
                        <w:t xml:space="preserve"> </w:t>
                      </w:r>
                    </w:p>
                  </w:txbxContent>
                </v:textbox>
                <w10:anchorlock/>
              </v:shape>
            </w:pict>
          </mc:Fallback>
        </mc:AlternateContent>
      </w:r>
    </w:p>
    <w:p w14:paraId="293D6B6C" w14:textId="77777777" w:rsidR="00D75588" w:rsidRPr="00271B05" w:rsidRDefault="00D75588" w:rsidP="0D16FDE7">
      <w:pPr>
        <w:spacing w:after="90"/>
        <w:jc w:val="center"/>
        <w:outlineLvl w:val="1"/>
        <w:rPr>
          <w:rFonts w:ascii="Calibri" w:hAnsi="Calibri" w:cs="Calibri"/>
          <w:caps/>
          <w:color w:val="0F4873"/>
        </w:rPr>
      </w:pPr>
    </w:p>
    <w:p w14:paraId="113A3603" w14:textId="305E7AF9" w:rsidR="00076064" w:rsidRPr="00271B05" w:rsidRDefault="00BD0C74" w:rsidP="00076064">
      <w:pPr>
        <w:pStyle w:val="TableHeader"/>
        <w:jc w:val="left"/>
        <w:rPr>
          <w:rFonts w:ascii="Calibri" w:hAnsi="Calibri" w:cs="Calibri"/>
          <w:color w:val="1155CF"/>
        </w:rPr>
      </w:pPr>
      <w:r w:rsidRPr="00271B05">
        <w:rPr>
          <w:rFonts w:ascii="Calibri" w:hAnsi="Calibri" w:cs="Calibri"/>
          <w:color w:val="1155CF"/>
          <w:sz w:val="40"/>
        </w:rPr>
        <w:t>Overview</w:t>
      </w:r>
    </w:p>
    <w:p w14:paraId="37309D8D" w14:textId="03B528DD" w:rsidR="000E5BC5" w:rsidRPr="00271B05" w:rsidRDefault="000E5BC5" w:rsidP="000E5BC5">
      <w:pPr>
        <w:spacing w:after="160"/>
        <w:rPr>
          <w:rFonts w:ascii="Calibri" w:hAnsi="Calibri" w:cs="Times New Roman"/>
          <w:color w:val="auto"/>
          <w:sz w:val="24"/>
          <w:szCs w:val="24"/>
        </w:rPr>
      </w:pPr>
      <w:r w:rsidRPr="00271B05">
        <w:rPr>
          <w:rFonts w:ascii="Calibri" w:hAnsi="Calibri"/>
          <w:szCs w:val="18"/>
        </w:rPr>
        <w:t>Kindergarten students listen to their teac</w:t>
      </w:r>
      <w:r w:rsidR="009C5553" w:rsidRPr="00271B05">
        <w:rPr>
          <w:rFonts w:ascii="Calibri" w:hAnsi="Calibri"/>
          <w:szCs w:val="18"/>
        </w:rPr>
        <w:t>her read a story, then trace</w:t>
      </w:r>
      <w:r w:rsidRPr="00271B05">
        <w:rPr>
          <w:rFonts w:ascii="Calibri" w:hAnsi="Calibri"/>
          <w:szCs w:val="18"/>
        </w:rPr>
        <w:t xml:space="preserve"> sentences, filling in the blanks to indicate </w:t>
      </w:r>
      <w:r w:rsidR="009C5553" w:rsidRPr="00271B05">
        <w:rPr>
          <w:rFonts w:ascii="Calibri" w:hAnsi="Calibri"/>
          <w:szCs w:val="18"/>
        </w:rPr>
        <w:t xml:space="preserve">the special part some plants produce to hold the seeds is called the fruit, </w:t>
      </w:r>
      <w:r w:rsidRPr="00271B05">
        <w:rPr>
          <w:rFonts w:ascii="Calibri" w:hAnsi="Calibri"/>
          <w:szCs w:val="18"/>
        </w:rPr>
        <w:t>their favorite fruit and the color of that fruit. This assignment is partially aligned to the standards because the text is appropriate but t</w:t>
      </w:r>
      <w:r w:rsidR="0068035F" w:rsidRPr="00271B05">
        <w:rPr>
          <w:rFonts w:ascii="Calibri" w:hAnsi="Calibri"/>
          <w:szCs w:val="18"/>
        </w:rPr>
        <w:t xml:space="preserve">he task is weak. Students do not need to </w:t>
      </w:r>
      <w:r w:rsidRPr="00271B05">
        <w:rPr>
          <w:rFonts w:ascii="Calibri" w:hAnsi="Calibri"/>
          <w:szCs w:val="18"/>
        </w:rPr>
        <w:t>focus on</w:t>
      </w:r>
      <w:r w:rsidR="009C5553" w:rsidRPr="00271B05">
        <w:rPr>
          <w:rFonts w:ascii="Calibri" w:hAnsi="Calibri"/>
          <w:szCs w:val="18"/>
        </w:rPr>
        <w:t xml:space="preserve"> enough important</w:t>
      </w:r>
      <w:r w:rsidRPr="00271B05">
        <w:rPr>
          <w:rFonts w:ascii="Calibri" w:hAnsi="Calibri"/>
          <w:szCs w:val="18"/>
        </w:rPr>
        <w:t xml:space="preserve"> elements of the text to answer the question.</w:t>
      </w:r>
    </w:p>
    <w:p w14:paraId="719DC532" w14:textId="3E8F536C" w:rsidR="00414B30" w:rsidRPr="00271B05" w:rsidRDefault="00BD0C74" w:rsidP="00414B30">
      <w:pPr>
        <w:pStyle w:val="TableHeader"/>
        <w:jc w:val="left"/>
        <w:rPr>
          <w:rFonts w:ascii="Calibri" w:hAnsi="Calibri" w:cs="Calibri"/>
          <w:sz w:val="40"/>
        </w:rPr>
      </w:pPr>
      <w:r w:rsidRPr="00271B05">
        <w:rPr>
          <w:rFonts w:ascii="Calibri" w:hAnsi="Calibri" w:cs="Calibri"/>
          <w:color w:val="1155CF"/>
          <w:sz w:val="40"/>
        </w:rPr>
        <w:t>About the Text</w:t>
      </w:r>
    </w:p>
    <w:tbl>
      <w:tblPr>
        <w:tblStyle w:val="TableGrid"/>
        <w:tblW w:w="0" w:type="auto"/>
        <w:tblBorders>
          <w:top w:val="single" w:sz="4" w:space="0" w:color="C0C2C4" w:themeColor="background2"/>
          <w:left w:val="none" w:sz="0" w:space="0" w:color="auto"/>
          <w:bottom w:val="single" w:sz="4" w:space="0" w:color="C0C2C4" w:themeColor="background2"/>
          <w:right w:val="none" w:sz="0" w:space="0" w:color="auto"/>
          <w:insideH w:val="single" w:sz="4" w:space="0" w:color="C0C2C4" w:themeColor="background2"/>
          <w:insideV w:val="none" w:sz="0" w:space="0" w:color="auto"/>
        </w:tblBorders>
        <w:tblLook w:val="04A0" w:firstRow="1" w:lastRow="0" w:firstColumn="1" w:lastColumn="0" w:noHBand="0" w:noVBand="1"/>
        <w:tblCaption w:val="The table provides an overview of the assignment and information about the text that will help the reviewer understand important elements of the assignment."/>
        <w:tblDescription w:val="OVERVIEW&#10;Kindergarten students listen to their teacher read a story, then trace sentences, filling in the blanks to indicate the special part some plants produce to hold the seeds is called the fruit, their favorite fruit and the color of that fruit. This assignment is partially aligned to the standards because the text is appropriate but the task is weak. Students do not need to focus on enough important elements of the text to answer the question.&#10;ABOUT THE TEXT&#10;Title and Author &quot;The Fruits of Polly’s Labor&quot;&#10;What is the Lexile Level of this text? 600L-700L Based on Lexile, which grades is this text intended for? 2-3&#10;Is the text qualitatively complex enough for the grade? Yes&#10;Is this text fiction or non-fiction? Non-Fiction&#10;Is this text authentic or was it written for educational purposes? Written for educational purposes&#10;Does the text provide sufficient detail to build knowledge of a worthwhile topic and/or is it worth reading closely and re-reading? Yes&#10;"/>
      </w:tblPr>
      <w:tblGrid>
        <w:gridCol w:w="7105"/>
        <w:gridCol w:w="2245"/>
      </w:tblGrid>
      <w:tr w:rsidR="00414B30" w:rsidRPr="00271B05" w14:paraId="54D6FA14" w14:textId="77777777" w:rsidTr="00B02786">
        <w:trPr>
          <w:trHeight w:val="720"/>
          <w:tblHeader/>
        </w:trPr>
        <w:tc>
          <w:tcPr>
            <w:tcW w:w="7105" w:type="dxa"/>
            <w:vAlign w:val="center"/>
          </w:tcPr>
          <w:p w14:paraId="2CA6A402" w14:textId="30A43194" w:rsidR="00414B30" w:rsidRPr="00271B05" w:rsidRDefault="00414B30" w:rsidP="00414B30">
            <w:pPr>
              <w:spacing w:after="75"/>
              <w:outlineLvl w:val="2"/>
              <w:rPr>
                <w:rFonts w:ascii="Calibri" w:hAnsi="Calibri" w:cs="Calibri"/>
                <w:color w:val="00A4C7" w:themeColor="accent2"/>
                <w:sz w:val="20"/>
                <w:szCs w:val="27"/>
              </w:rPr>
            </w:pPr>
            <w:r w:rsidRPr="00271B05">
              <w:rPr>
                <w:rFonts w:ascii="Calibri" w:hAnsi="Calibri" w:cs="Calibri"/>
                <w:color w:val="1155CF"/>
                <w:sz w:val="20"/>
                <w:szCs w:val="27"/>
              </w:rPr>
              <w:t>Title and Author</w:t>
            </w:r>
          </w:p>
        </w:tc>
        <w:tc>
          <w:tcPr>
            <w:tcW w:w="2245" w:type="dxa"/>
            <w:vAlign w:val="center"/>
          </w:tcPr>
          <w:p w14:paraId="0FEEBD0B" w14:textId="542618BE" w:rsidR="00414B30" w:rsidRPr="00271B05" w:rsidRDefault="0025773F" w:rsidP="007A6B09">
            <w:pPr>
              <w:spacing w:after="160" w:line="259" w:lineRule="auto"/>
              <w:rPr>
                <w:rFonts w:ascii="Calibri" w:hAnsi="Calibri" w:cs="Calibri"/>
                <w:szCs w:val="18"/>
              </w:rPr>
            </w:pPr>
            <w:r w:rsidRPr="00271B05">
              <w:rPr>
                <w:rFonts w:ascii="Calibri" w:hAnsi="Calibri" w:cs="Calibri"/>
                <w:szCs w:val="18"/>
              </w:rPr>
              <w:t xml:space="preserve">"The Fruits of Polly’s </w:t>
            </w:r>
            <w:r w:rsidR="00076064" w:rsidRPr="00271B05">
              <w:rPr>
                <w:rFonts w:ascii="Calibri" w:hAnsi="Calibri" w:cs="Calibri"/>
                <w:szCs w:val="18"/>
              </w:rPr>
              <w:t>Labor"</w:t>
            </w:r>
          </w:p>
        </w:tc>
      </w:tr>
      <w:tr w:rsidR="00414B30" w:rsidRPr="00271B05" w14:paraId="3CA6B941" w14:textId="77777777" w:rsidTr="00DB7815">
        <w:trPr>
          <w:trHeight w:val="720"/>
        </w:trPr>
        <w:tc>
          <w:tcPr>
            <w:tcW w:w="7105" w:type="dxa"/>
            <w:vAlign w:val="center"/>
          </w:tcPr>
          <w:p w14:paraId="5644BC1D" w14:textId="2E8256F2" w:rsidR="00414B30" w:rsidRPr="00271B05" w:rsidRDefault="00414B30" w:rsidP="00414B30">
            <w:pPr>
              <w:rPr>
                <w:rFonts w:ascii="Calibri" w:hAnsi="Calibri" w:cs="Calibri"/>
                <w:color w:val="1155CF"/>
                <w:sz w:val="20"/>
              </w:rPr>
            </w:pPr>
            <w:r w:rsidRPr="00271B05">
              <w:rPr>
                <w:rFonts w:ascii="Calibri" w:hAnsi="Calibri" w:cs="Calibri"/>
                <w:color w:val="1155CF"/>
                <w:sz w:val="20"/>
              </w:rPr>
              <w:t>What is the Lexile Level of this text?</w:t>
            </w:r>
          </w:p>
        </w:tc>
        <w:tc>
          <w:tcPr>
            <w:tcW w:w="2245" w:type="dxa"/>
            <w:vAlign w:val="center"/>
          </w:tcPr>
          <w:p w14:paraId="25F17F20" w14:textId="257F3B35" w:rsidR="00414B30" w:rsidRPr="00271B05" w:rsidRDefault="00CB0812" w:rsidP="00076064">
            <w:pPr>
              <w:spacing w:after="160" w:line="259" w:lineRule="auto"/>
              <w:rPr>
                <w:rFonts w:ascii="Calibri" w:hAnsi="Calibri" w:cs="Calibri"/>
                <w:color w:val="1155CF"/>
              </w:rPr>
            </w:pPr>
            <w:hyperlink r:id="rId15" w:history="1">
              <w:r w:rsidR="00076064" w:rsidRPr="00271B05">
                <w:rPr>
                  <w:rStyle w:val="Hyperlink"/>
                  <w:rFonts w:ascii="Calibri" w:hAnsi="Calibri" w:cs="Calibri"/>
                  <w:color w:val="1155CF"/>
                </w:rPr>
                <w:t>600L-700L</w:t>
              </w:r>
            </w:hyperlink>
          </w:p>
        </w:tc>
      </w:tr>
      <w:tr w:rsidR="00414B30" w:rsidRPr="00271B05" w14:paraId="029D84C4" w14:textId="77777777" w:rsidTr="00DB7815">
        <w:trPr>
          <w:trHeight w:val="720"/>
        </w:trPr>
        <w:tc>
          <w:tcPr>
            <w:tcW w:w="7105" w:type="dxa"/>
            <w:vAlign w:val="center"/>
          </w:tcPr>
          <w:p w14:paraId="631DC927" w14:textId="0F3E105C" w:rsidR="00414B30" w:rsidRPr="00271B05" w:rsidRDefault="00414B30" w:rsidP="00414B30">
            <w:pPr>
              <w:rPr>
                <w:rFonts w:ascii="Calibri" w:hAnsi="Calibri" w:cs="Calibri"/>
                <w:color w:val="00A4C7" w:themeColor="accent2"/>
                <w:sz w:val="20"/>
              </w:rPr>
            </w:pPr>
            <w:r w:rsidRPr="00271B05">
              <w:rPr>
                <w:rFonts w:ascii="Calibri" w:hAnsi="Calibri" w:cs="Calibri"/>
                <w:color w:val="1155CF"/>
                <w:sz w:val="20"/>
              </w:rPr>
              <w:t>Based on Lexile, which grades is this text intended for?</w:t>
            </w:r>
          </w:p>
        </w:tc>
        <w:tc>
          <w:tcPr>
            <w:tcW w:w="2245" w:type="dxa"/>
            <w:vAlign w:val="center"/>
          </w:tcPr>
          <w:p w14:paraId="08BAD582" w14:textId="339C4452" w:rsidR="00414B30" w:rsidRPr="00271B05" w:rsidRDefault="00076064" w:rsidP="00414B30">
            <w:pPr>
              <w:rPr>
                <w:rFonts w:ascii="Calibri" w:hAnsi="Calibri" w:cs="Calibri"/>
                <w:szCs w:val="18"/>
              </w:rPr>
            </w:pPr>
            <w:r w:rsidRPr="00271B05">
              <w:rPr>
                <w:rFonts w:ascii="Calibri" w:hAnsi="Calibri" w:cs="Calibri"/>
                <w:szCs w:val="18"/>
              </w:rPr>
              <w:t>2-3</w:t>
            </w:r>
          </w:p>
        </w:tc>
      </w:tr>
      <w:tr w:rsidR="00414B30" w:rsidRPr="00271B05" w14:paraId="7B5C0383" w14:textId="77777777" w:rsidTr="00DB7815">
        <w:trPr>
          <w:trHeight w:val="720"/>
        </w:trPr>
        <w:tc>
          <w:tcPr>
            <w:tcW w:w="7105" w:type="dxa"/>
            <w:vAlign w:val="center"/>
          </w:tcPr>
          <w:p w14:paraId="6FFB10F1" w14:textId="3293EE15" w:rsidR="00414B30" w:rsidRPr="00271B05" w:rsidRDefault="00414B30" w:rsidP="00414B30">
            <w:pPr>
              <w:rPr>
                <w:rFonts w:ascii="Calibri" w:hAnsi="Calibri" w:cs="Calibri"/>
                <w:color w:val="00A4C7" w:themeColor="accent2"/>
                <w:sz w:val="20"/>
              </w:rPr>
            </w:pPr>
            <w:r w:rsidRPr="00271B05">
              <w:rPr>
                <w:rFonts w:ascii="Calibri" w:hAnsi="Calibri" w:cs="Calibri"/>
                <w:color w:val="1155CF"/>
                <w:sz w:val="20"/>
              </w:rPr>
              <w:t>Is the text qualitatively complex enough for the grade?</w:t>
            </w:r>
          </w:p>
        </w:tc>
        <w:tc>
          <w:tcPr>
            <w:tcW w:w="2245" w:type="dxa"/>
            <w:vAlign w:val="center"/>
          </w:tcPr>
          <w:p w14:paraId="0DC5E12C" w14:textId="164DABEE" w:rsidR="00414B30" w:rsidRPr="00271B05" w:rsidRDefault="00076064" w:rsidP="00414B30">
            <w:pPr>
              <w:rPr>
                <w:rFonts w:ascii="Calibri" w:hAnsi="Calibri" w:cs="Calibri"/>
                <w:szCs w:val="18"/>
              </w:rPr>
            </w:pPr>
            <w:r w:rsidRPr="00271B05">
              <w:rPr>
                <w:rFonts w:ascii="Calibri" w:hAnsi="Calibri" w:cs="Calibri"/>
                <w:szCs w:val="18"/>
              </w:rPr>
              <w:t>Yes</w:t>
            </w:r>
          </w:p>
        </w:tc>
      </w:tr>
      <w:tr w:rsidR="00414B30" w:rsidRPr="00271B05" w14:paraId="4D2AE886" w14:textId="77777777" w:rsidTr="00DB7815">
        <w:trPr>
          <w:trHeight w:val="720"/>
        </w:trPr>
        <w:tc>
          <w:tcPr>
            <w:tcW w:w="7105" w:type="dxa"/>
            <w:vAlign w:val="center"/>
          </w:tcPr>
          <w:p w14:paraId="13FFB114" w14:textId="420284F5" w:rsidR="00414B30" w:rsidRPr="00271B05" w:rsidRDefault="00414B30" w:rsidP="00414B30">
            <w:pPr>
              <w:rPr>
                <w:rFonts w:ascii="Calibri" w:hAnsi="Calibri" w:cs="Calibri"/>
                <w:color w:val="00A4C7" w:themeColor="accent2"/>
                <w:sz w:val="20"/>
              </w:rPr>
            </w:pPr>
            <w:r w:rsidRPr="00271B05">
              <w:rPr>
                <w:rFonts w:ascii="Calibri" w:hAnsi="Calibri" w:cs="Calibri"/>
                <w:color w:val="1155CF"/>
                <w:sz w:val="20"/>
              </w:rPr>
              <w:t>Is this text fiction or non-fiction?</w:t>
            </w:r>
          </w:p>
        </w:tc>
        <w:tc>
          <w:tcPr>
            <w:tcW w:w="2245" w:type="dxa"/>
            <w:vAlign w:val="center"/>
          </w:tcPr>
          <w:p w14:paraId="533902BD" w14:textId="56BDE5E4" w:rsidR="00414B30" w:rsidRPr="00271B05" w:rsidRDefault="00076064" w:rsidP="00414B30">
            <w:pPr>
              <w:rPr>
                <w:rFonts w:ascii="Calibri" w:hAnsi="Calibri" w:cs="Calibri"/>
                <w:szCs w:val="18"/>
              </w:rPr>
            </w:pPr>
            <w:r w:rsidRPr="00271B05">
              <w:rPr>
                <w:rFonts w:ascii="Calibri" w:hAnsi="Calibri" w:cs="Calibri"/>
                <w:szCs w:val="18"/>
              </w:rPr>
              <w:t>Non-</w:t>
            </w:r>
            <w:r w:rsidR="00414B30" w:rsidRPr="00271B05">
              <w:rPr>
                <w:rFonts w:ascii="Calibri" w:hAnsi="Calibri" w:cs="Calibri"/>
                <w:szCs w:val="18"/>
              </w:rPr>
              <w:t>Fiction</w:t>
            </w:r>
          </w:p>
        </w:tc>
      </w:tr>
      <w:tr w:rsidR="00414B30" w:rsidRPr="00271B05" w14:paraId="5C66F94D" w14:textId="77777777" w:rsidTr="00DB7815">
        <w:trPr>
          <w:trHeight w:val="720"/>
        </w:trPr>
        <w:tc>
          <w:tcPr>
            <w:tcW w:w="7105" w:type="dxa"/>
            <w:vAlign w:val="center"/>
          </w:tcPr>
          <w:p w14:paraId="65ABEB13" w14:textId="5E3C6EB5" w:rsidR="00414B30" w:rsidRPr="00271B05" w:rsidRDefault="00414B30" w:rsidP="00414B30">
            <w:pPr>
              <w:rPr>
                <w:rFonts w:ascii="Calibri" w:hAnsi="Calibri" w:cs="Calibri"/>
                <w:color w:val="00A4C7" w:themeColor="accent2"/>
                <w:sz w:val="20"/>
              </w:rPr>
            </w:pPr>
            <w:r w:rsidRPr="00271B05">
              <w:rPr>
                <w:rFonts w:ascii="Calibri" w:hAnsi="Calibri" w:cs="Calibri"/>
                <w:color w:val="1155CF"/>
                <w:sz w:val="20"/>
              </w:rPr>
              <w:t>Is this text authentic or was it written for educational purposes?</w:t>
            </w:r>
          </w:p>
        </w:tc>
        <w:tc>
          <w:tcPr>
            <w:tcW w:w="2245" w:type="dxa"/>
            <w:vAlign w:val="center"/>
          </w:tcPr>
          <w:p w14:paraId="0F66235A" w14:textId="2302B730" w:rsidR="00414B30" w:rsidRPr="00271B05" w:rsidRDefault="00076064" w:rsidP="00414B30">
            <w:pPr>
              <w:rPr>
                <w:rFonts w:ascii="Calibri" w:hAnsi="Calibri" w:cs="Calibri"/>
                <w:szCs w:val="18"/>
              </w:rPr>
            </w:pPr>
            <w:r w:rsidRPr="00271B05">
              <w:rPr>
                <w:rFonts w:ascii="Calibri" w:hAnsi="Calibri" w:cs="Calibri"/>
                <w:szCs w:val="18"/>
              </w:rPr>
              <w:t>Written for educational purposes</w:t>
            </w:r>
          </w:p>
        </w:tc>
      </w:tr>
      <w:tr w:rsidR="00414B30" w:rsidRPr="00271B05" w14:paraId="2540D1DC" w14:textId="77777777" w:rsidTr="00DB7815">
        <w:trPr>
          <w:trHeight w:val="720"/>
        </w:trPr>
        <w:tc>
          <w:tcPr>
            <w:tcW w:w="7105" w:type="dxa"/>
            <w:vAlign w:val="center"/>
          </w:tcPr>
          <w:p w14:paraId="4031F09B" w14:textId="2FC532D3" w:rsidR="00414B30" w:rsidRPr="00271B05" w:rsidRDefault="00414B30" w:rsidP="00414B30">
            <w:pPr>
              <w:rPr>
                <w:rFonts w:ascii="Calibri" w:hAnsi="Calibri" w:cs="Calibri"/>
                <w:color w:val="00A4C7" w:themeColor="accent2"/>
                <w:sz w:val="20"/>
              </w:rPr>
            </w:pPr>
            <w:r w:rsidRPr="00271B05">
              <w:rPr>
                <w:rFonts w:ascii="Calibri" w:hAnsi="Calibri" w:cs="Calibri"/>
                <w:color w:val="1155CF"/>
                <w:sz w:val="20"/>
              </w:rPr>
              <w:t>Does the text provide sufficient detail to build knowledge of a worthwhile topic and/or is it worth reading closely and re-reading?</w:t>
            </w:r>
          </w:p>
        </w:tc>
        <w:tc>
          <w:tcPr>
            <w:tcW w:w="2245" w:type="dxa"/>
            <w:vAlign w:val="center"/>
          </w:tcPr>
          <w:p w14:paraId="56E834DC" w14:textId="138F4F53" w:rsidR="00414B30" w:rsidRPr="00271B05" w:rsidRDefault="00060C14" w:rsidP="00414B30">
            <w:pPr>
              <w:rPr>
                <w:rFonts w:ascii="Calibri" w:hAnsi="Calibri" w:cs="Calibri"/>
                <w:szCs w:val="18"/>
              </w:rPr>
            </w:pPr>
            <w:r w:rsidRPr="00271B05">
              <w:rPr>
                <w:rFonts w:ascii="Calibri" w:hAnsi="Calibri" w:cs="Calibri"/>
                <w:szCs w:val="18"/>
              </w:rPr>
              <w:t>Yes</w:t>
            </w:r>
          </w:p>
        </w:tc>
      </w:tr>
    </w:tbl>
    <w:p w14:paraId="4B7B8355" w14:textId="77777777" w:rsidR="0025773F" w:rsidRPr="00271B05" w:rsidRDefault="0025773F" w:rsidP="00DB7815">
      <w:pPr>
        <w:pStyle w:val="TableHeader"/>
        <w:spacing w:after="240"/>
        <w:jc w:val="left"/>
        <w:rPr>
          <w:rFonts w:ascii="Calibri" w:hAnsi="Calibri" w:cs="Calibri"/>
          <w:caps w:val="0"/>
          <w:color w:val="000000"/>
          <w:sz w:val="24"/>
          <w:szCs w:val="24"/>
        </w:rPr>
      </w:pPr>
    </w:p>
    <w:p w14:paraId="3070F8E4" w14:textId="6C1A6402" w:rsidR="00DB7815" w:rsidRPr="00271B05" w:rsidRDefault="00BD0C74" w:rsidP="00DB7815">
      <w:pPr>
        <w:pStyle w:val="TableHeader"/>
        <w:spacing w:after="240"/>
        <w:jc w:val="left"/>
        <w:rPr>
          <w:rFonts w:ascii="Calibri" w:hAnsi="Calibri" w:cs="Calibri"/>
          <w:color w:val="1155CF"/>
          <w:sz w:val="40"/>
        </w:rPr>
      </w:pPr>
      <w:r w:rsidRPr="00271B05">
        <w:rPr>
          <w:rFonts w:ascii="Calibri" w:hAnsi="Calibri" w:cs="Calibri"/>
          <w:color w:val="1155CF"/>
          <w:sz w:val="40"/>
        </w:rPr>
        <w:t>Related Standards</w:t>
      </w:r>
    </w:p>
    <w:p w14:paraId="030C8C02" w14:textId="71D992F8" w:rsidR="002A7B29" w:rsidRPr="00271B05" w:rsidRDefault="00C3705D" w:rsidP="003D0B4D">
      <w:pPr>
        <w:spacing w:after="160" w:line="259" w:lineRule="auto"/>
        <w:contextualSpacing/>
        <w:rPr>
          <w:rFonts w:ascii="Calibri" w:hAnsi="Calibri" w:cs="Calibri"/>
          <w:b/>
          <w:color w:val="auto"/>
        </w:rPr>
      </w:pPr>
      <w:r w:rsidRPr="00271B05">
        <w:rPr>
          <w:rFonts w:ascii="Calibri" w:hAnsi="Calibri" w:cs="Calibri"/>
          <w:b/>
          <w:color w:val="1155CF"/>
        </w:rPr>
        <w:t>RI.K.1</w:t>
      </w:r>
      <w:r w:rsidR="00060C14" w:rsidRPr="00271B05">
        <w:rPr>
          <w:rFonts w:ascii="Calibri" w:hAnsi="Calibri" w:cs="Calibri"/>
          <w:b/>
          <w:color w:val="1155CF"/>
        </w:rPr>
        <w:t xml:space="preserve">: </w:t>
      </w:r>
      <w:r w:rsidR="00670886" w:rsidRPr="00271B05">
        <w:rPr>
          <w:rFonts w:ascii="Calibri" w:hAnsi="Calibri" w:cs="Calibri"/>
          <w:b/>
          <w:color w:val="auto"/>
        </w:rPr>
        <w:t xml:space="preserve">With prompting and support, ask and answer explicit questions about key ideas and details, and make logical inferences to construct meaning from the text.  </w:t>
      </w:r>
    </w:p>
    <w:p w14:paraId="16CFFAB3" w14:textId="21199F1C" w:rsidR="0025773F" w:rsidRPr="00271B05" w:rsidRDefault="00060C14" w:rsidP="0025773F">
      <w:pPr>
        <w:spacing w:after="160" w:line="259" w:lineRule="auto"/>
        <w:contextualSpacing/>
        <w:rPr>
          <w:rFonts w:ascii="Calibri" w:hAnsi="Calibri" w:cs="Calibri"/>
        </w:rPr>
      </w:pPr>
      <w:r w:rsidRPr="00271B05">
        <w:rPr>
          <w:rFonts w:ascii="Calibri" w:hAnsi="Calibri" w:cs="Calibri"/>
        </w:rPr>
        <w:t xml:space="preserve">The assignment is </w:t>
      </w:r>
      <w:r w:rsidR="009C5553" w:rsidRPr="00271B05">
        <w:rPr>
          <w:rFonts w:ascii="Calibri" w:hAnsi="Calibri" w:cs="Calibri"/>
          <w:color w:val="AA6503"/>
        </w:rPr>
        <w:t>partially</w:t>
      </w:r>
      <w:r w:rsidR="00356AC0" w:rsidRPr="00271B05">
        <w:rPr>
          <w:rFonts w:ascii="Calibri" w:hAnsi="Calibri" w:cs="Calibri"/>
          <w:color w:val="AA6503"/>
        </w:rPr>
        <w:t xml:space="preserve"> aligned </w:t>
      </w:r>
      <w:r w:rsidR="002A7B29" w:rsidRPr="00271B05">
        <w:rPr>
          <w:rFonts w:ascii="Calibri" w:hAnsi="Calibri" w:cs="Calibri"/>
        </w:rPr>
        <w:t>to this standard</w:t>
      </w:r>
      <w:r w:rsidR="00D92813" w:rsidRPr="00271B05">
        <w:rPr>
          <w:rFonts w:ascii="Calibri" w:hAnsi="Calibri" w:cs="Calibri"/>
        </w:rPr>
        <w:t xml:space="preserve"> </w:t>
      </w:r>
      <w:r w:rsidR="00356AC0" w:rsidRPr="00271B05">
        <w:rPr>
          <w:rFonts w:ascii="Calibri" w:hAnsi="Calibri" w:cs="Calibri"/>
        </w:rPr>
        <w:t>because while the task has students write about their favorite fruit – w</w:t>
      </w:r>
      <w:r w:rsidR="009C5553" w:rsidRPr="00271B05">
        <w:rPr>
          <w:rFonts w:ascii="Calibri" w:hAnsi="Calibri" w:cs="Calibri"/>
        </w:rPr>
        <w:t>hich is the topic of text – students</w:t>
      </w:r>
      <w:r w:rsidR="00356AC0" w:rsidRPr="00271B05">
        <w:rPr>
          <w:rFonts w:ascii="Calibri" w:hAnsi="Calibri" w:cs="Calibri"/>
        </w:rPr>
        <w:t xml:space="preserve"> </w:t>
      </w:r>
      <w:r w:rsidR="009C5553" w:rsidRPr="00271B05">
        <w:rPr>
          <w:rFonts w:ascii="Calibri" w:hAnsi="Calibri" w:cs="Calibri"/>
        </w:rPr>
        <w:t xml:space="preserve">only </w:t>
      </w:r>
      <w:proofErr w:type="gramStart"/>
      <w:r w:rsidR="009C5553" w:rsidRPr="00271B05">
        <w:rPr>
          <w:rFonts w:ascii="Calibri" w:hAnsi="Calibri" w:cs="Calibri"/>
        </w:rPr>
        <w:t>have to</w:t>
      </w:r>
      <w:proofErr w:type="gramEnd"/>
      <w:r w:rsidR="009C5553" w:rsidRPr="00271B05">
        <w:rPr>
          <w:rFonts w:ascii="Calibri" w:hAnsi="Calibri" w:cs="Calibri"/>
        </w:rPr>
        <w:t xml:space="preserve"> identify </w:t>
      </w:r>
      <w:r w:rsidR="00356AC0" w:rsidRPr="00271B05">
        <w:rPr>
          <w:rFonts w:ascii="Calibri" w:hAnsi="Calibri" w:cs="Calibri"/>
        </w:rPr>
        <w:t xml:space="preserve">information </w:t>
      </w:r>
      <w:r w:rsidR="009C5553" w:rsidRPr="00271B05">
        <w:rPr>
          <w:rFonts w:ascii="Calibri" w:hAnsi="Calibri" w:cs="Calibri"/>
        </w:rPr>
        <w:t xml:space="preserve">explicitly </w:t>
      </w:r>
      <w:r w:rsidR="00356AC0" w:rsidRPr="00271B05">
        <w:rPr>
          <w:rFonts w:ascii="Calibri" w:hAnsi="Calibri" w:cs="Calibri"/>
        </w:rPr>
        <w:t xml:space="preserve">from the text </w:t>
      </w:r>
      <w:r w:rsidR="009C5553" w:rsidRPr="00271B05">
        <w:rPr>
          <w:rFonts w:ascii="Calibri" w:hAnsi="Calibri" w:cs="Calibri"/>
        </w:rPr>
        <w:t xml:space="preserve">once and </w:t>
      </w:r>
      <w:r w:rsidR="00356AC0" w:rsidRPr="00271B05">
        <w:rPr>
          <w:rFonts w:ascii="Calibri" w:hAnsi="Calibri" w:cs="Calibri"/>
        </w:rPr>
        <w:t xml:space="preserve">are </w:t>
      </w:r>
      <w:r w:rsidR="009C5553" w:rsidRPr="00271B05">
        <w:rPr>
          <w:rFonts w:ascii="Calibri" w:hAnsi="Calibri" w:cs="Calibri"/>
        </w:rPr>
        <w:t xml:space="preserve">not </w:t>
      </w:r>
      <w:r w:rsidR="00356AC0" w:rsidRPr="00271B05">
        <w:rPr>
          <w:rFonts w:ascii="Calibri" w:hAnsi="Calibri" w:cs="Calibri"/>
        </w:rPr>
        <w:t xml:space="preserve">prompted to make an inference. </w:t>
      </w:r>
    </w:p>
    <w:p w14:paraId="42E8363F" w14:textId="77777777" w:rsidR="00C3705D" w:rsidRPr="00271B05" w:rsidRDefault="00C3705D" w:rsidP="0025773F">
      <w:pPr>
        <w:spacing w:after="160" w:line="259" w:lineRule="auto"/>
        <w:contextualSpacing/>
        <w:rPr>
          <w:rFonts w:ascii="Calibri" w:hAnsi="Calibri" w:cs="Calibri"/>
        </w:rPr>
      </w:pPr>
    </w:p>
    <w:p w14:paraId="564236C5" w14:textId="77777777" w:rsidR="00C3705D" w:rsidRPr="00271B05" w:rsidRDefault="00C3705D" w:rsidP="00C3705D">
      <w:pPr>
        <w:spacing w:after="0"/>
        <w:rPr>
          <w:rFonts w:ascii="Calibri" w:hAnsi="Calibri" w:cs="Calibri"/>
          <w:color w:val="auto"/>
          <w:sz w:val="24"/>
          <w:szCs w:val="24"/>
        </w:rPr>
      </w:pPr>
      <w:r w:rsidRPr="00271B05">
        <w:rPr>
          <w:rFonts w:ascii="Calibri" w:hAnsi="Calibri" w:cs="Calibri"/>
          <w:b/>
          <w:bCs/>
          <w:color w:val="1155CF"/>
          <w:szCs w:val="18"/>
        </w:rPr>
        <w:t>RI.K.4:</w:t>
      </w:r>
      <w:r w:rsidRPr="00271B05">
        <w:rPr>
          <w:rFonts w:ascii="Calibri" w:hAnsi="Calibri" w:cs="Calibri"/>
          <w:color w:val="1155CF"/>
          <w:szCs w:val="18"/>
        </w:rPr>
        <w:t xml:space="preserve"> </w:t>
      </w:r>
      <w:r w:rsidRPr="00271B05">
        <w:rPr>
          <w:rFonts w:ascii="Calibri" w:hAnsi="Calibri" w:cs="Calibri"/>
          <w:b/>
          <w:bCs/>
          <w:szCs w:val="18"/>
        </w:rPr>
        <w:t>With prompting and support, ask and answer questions about unknown words in a text.</w:t>
      </w:r>
    </w:p>
    <w:p w14:paraId="6175D5FE" w14:textId="27DD2A4C" w:rsidR="00C3705D" w:rsidRPr="00271B05" w:rsidRDefault="00C3705D" w:rsidP="00C3705D">
      <w:pPr>
        <w:spacing w:after="160" w:line="259" w:lineRule="auto"/>
        <w:contextualSpacing/>
        <w:rPr>
          <w:rFonts w:ascii="Calibri" w:hAnsi="Calibri" w:cs="Calibri"/>
        </w:rPr>
      </w:pPr>
      <w:r w:rsidRPr="00271B05">
        <w:rPr>
          <w:rFonts w:ascii="Calibri" w:hAnsi="Calibri" w:cs="Calibri"/>
          <w:szCs w:val="18"/>
        </w:rPr>
        <w:t xml:space="preserve">The assignment is </w:t>
      </w:r>
      <w:r w:rsidRPr="00271B05">
        <w:rPr>
          <w:rFonts w:ascii="Calibri" w:hAnsi="Calibri" w:cs="Calibri"/>
          <w:color w:val="5E802B"/>
          <w:szCs w:val="18"/>
        </w:rPr>
        <w:t xml:space="preserve">strongly aligned </w:t>
      </w:r>
      <w:r w:rsidRPr="00271B05">
        <w:rPr>
          <w:rFonts w:ascii="Calibri" w:hAnsi="Calibri" w:cs="Calibri"/>
          <w:szCs w:val="18"/>
        </w:rPr>
        <w:t xml:space="preserve">to this standard because students </w:t>
      </w:r>
      <w:r w:rsidR="00FA725E" w:rsidRPr="00271B05">
        <w:rPr>
          <w:rFonts w:ascii="Calibri" w:hAnsi="Calibri" w:cs="Calibri"/>
          <w:szCs w:val="18"/>
        </w:rPr>
        <w:t xml:space="preserve">are asked to determine which word from the </w:t>
      </w:r>
      <w:r w:rsidR="00590D18" w:rsidRPr="00271B05">
        <w:rPr>
          <w:rFonts w:ascii="Calibri" w:hAnsi="Calibri" w:cs="Calibri"/>
          <w:szCs w:val="18"/>
        </w:rPr>
        <w:t>text correctly fits in the first blank</w:t>
      </w:r>
      <w:r w:rsidR="00590D18" w:rsidRPr="00271B05">
        <w:rPr>
          <w:rFonts w:ascii="Calibri" w:hAnsi="Calibri"/>
          <w:szCs w:val="18"/>
        </w:rPr>
        <w:t xml:space="preserve">. </w:t>
      </w:r>
    </w:p>
    <w:p w14:paraId="1264B35D" w14:textId="41D354FA" w:rsidR="00BD0C74" w:rsidRPr="00271B05" w:rsidRDefault="00BD0C74" w:rsidP="00284C9B">
      <w:pPr>
        <w:pStyle w:val="Heading3"/>
        <w:rPr>
          <w:rFonts w:ascii="Calibri" w:hAnsi="Calibri" w:cs="Calibri"/>
          <w:color w:val="00A4C7" w:themeColor="accent2"/>
          <w:szCs w:val="18"/>
        </w:rPr>
      </w:pPr>
      <w:r w:rsidRPr="00271B05">
        <w:rPr>
          <w:rFonts w:ascii="Calibri" w:hAnsi="Calibri" w:cs="Calibri"/>
          <w:color w:val="1155CF"/>
          <w:szCs w:val="18"/>
        </w:rPr>
        <w:t>R</w:t>
      </w:r>
      <w:r w:rsidR="00670886" w:rsidRPr="00271B05">
        <w:rPr>
          <w:rFonts w:ascii="Calibri" w:hAnsi="Calibri" w:cs="Calibri"/>
          <w:color w:val="1155CF"/>
          <w:szCs w:val="18"/>
        </w:rPr>
        <w:t>I</w:t>
      </w:r>
      <w:r w:rsidRPr="00271B05">
        <w:rPr>
          <w:rFonts w:ascii="Calibri" w:hAnsi="Calibri" w:cs="Calibri"/>
          <w:color w:val="1155CF"/>
          <w:szCs w:val="18"/>
        </w:rPr>
        <w:t xml:space="preserve">.K.10: </w:t>
      </w:r>
      <w:r w:rsidR="00284C9B" w:rsidRPr="00271B05">
        <w:rPr>
          <w:rFonts w:ascii="Calibri" w:hAnsi="Calibri" w:cs="Calibri"/>
          <w:color w:val="auto"/>
          <w:szCs w:val="18"/>
        </w:rPr>
        <w:t>With prompting and support, flexibly use a variety of comprehension strategies (i.e., questioning, monitoring, visualizing, inferencing, summarizing, using prior knowledge, determining importance) to make sense of grade-level appropriate, complex literary texts.</w:t>
      </w:r>
    </w:p>
    <w:p w14:paraId="6EF9C98A" w14:textId="5247D8FC" w:rsidR="009C5553" w:rsidRPr="00271B05" w:rsidRDefault="009C5553" w:rsidP="00670886">
      <w:pPr>
        <w:spacing w:after="160" w:line="259" w:lineRule="auto"/>
        <w:contextualSpacing/>
        <w:rPr>
          <w:rFonts w:ascii="Calibri" w:hAnsi="Calibri" w:cs="Calibri"/>
          <w:szCs w:val="18"/>
        </w:rPr>
      </w:pPr>
      <w:r w:rsidRPr="00271B05">
        <w:rPr>
          <w:rFonts w:ascii="Calibri" w:hAnsi="Calibri" w:cs="Calibri"/>
          <w:szCs w:val="18"/>
        </w:rPr>
        <w:t xml:space="preserve">The assignment is </w:t>
      </w:r>
      <w:r w:rsidRPr="00271B05">
        <w:rPr>
          <w:rFonts w:ascii="Calibri" w:hAnsi="Calibri" w:cs="Calibri"/>
          <w:color w:val="AA6503"/>
          <w:szCs w:val="18"/>
        </w:rPr>
        <w:t xml:space="preserve">partially aligned </w:t>
      </w:r>
      <w:r w:rsidRPr="00271B05">
        <w:rPr>
          <w:rFonts w:ascii="Calibri" w:hAnsi="Calibri" w:cs="Calibri"/>
          <w:szCs w:val="18"/>
        </w:rPr>
        <w:t>to this standard because while students engage in reading grade-appropriate text, they are not prompted to use comprehension strategies and the task doesn't require students to demonstrate understanding of textual elements beyond one vocabulary word.</w:t>
      </w:r>
    </w:p>
    <w:p w14:paraId="7FB5B834" w14:textId="77777777" w:rsidR="009C5553" w:rsidRPr="00271B05" w:rsidRDefault="009C5553" w:rsidP="00670886">
      <w:pPr>
        <w:spacing w:after="160" w:line="259" w:lineRule="auto"/>
        <w:contextualSpacing/>
        <w:rPr>
          <w:rFonts w:ascii="Calibri" w:hAnsi="Calibri" w:cs="Calibri"/>
          <w:b/>
          <w:color w:val="1155CF"/>
        </w:rPr>
      </w:pPr>
    </w:p>
    <w:p w14:paraId="37FB9FE8" w14:textId="57377FB7" w:rsidR="00290348" w:rsidRPr="00271B05" w:rsidRDefault="00290348" w:rsidP="00670886">
      <w:pPr>
        <w:spacing w:after="160" w:line="259" w:lineRule="auto"/>
        <w:contextualSpacing/>
        <w:rPr>
          <w:rFonts w:ascii="Calibri" w:hAnsi="Calibri" w:cs="Calibri"/>
          <w:b/>
        </w:rPr>
      </w:pPr>
      <w:r w:rsidRPr="00271B05">
        <w:rPr>
          <w:rFonts w:ascii="Calibri" w:hAnsi="Calibri" w:cs="Calibri"/>
          <w:b/>
          <w:color w:val="1155CF"/>
        </w:rPr>
        <w:t>L.K.1.A</w:t>
      </w:r>
      <w:r w:rsidRPr="00271B05">
        <w:rPr>
          <w:rFonts w:ascii="Calibri" w:hAnsi="Calibri" w:cs="Calibri"/>
          <w:color w:val="1155CF"/>
        </w:rPr>
        <w:t>:</w:t>
      </w:r>
      <w:r w:rsidRPr="00271B05">
        <w:rPr>
          <w:rFonts w:ascii="Calibri" w:eastAsiaTheme="majorEastAsia" w:hAnsi="Calibri" w:cs="Calibri"/>
          <w:color w:val="1155CF"/>
        </w:rPr>
        <w:t xml:space="preserve"> </w:t>
      </w:r>
      <w:r w:rsidR="00670886" w:rsidRPr="00271B05">
        <w:rPr>
          <w:rFonts w:ascii="Calibri" w:hAnsi="Calibri" w:cs="Calibri"/>
          <w:b/>
        </w:rPr>
        <w:t>When writing or speaking, demonstrate appropriate use of common nouns and verbs.</w:t>
      </w:r>
    </w:p>
    <w:p w14:paraId="5529EFF7" w14:textId="0F36297F" w:rsidR="00290348" w:rsidRPr="00271B05" w:rsidRDefault="00290348" w:rsidP="00290348">
      <w:pPr>
        <w:spacing w:after="160" w:line="259" w:lineRule="auto"/>
        <w:contextualSpacing/>
        <w:rPr>
          <w:rFonts w:ascii="Calibri" w:hAnsi="Calibri" w:cs="Calibri"/>
        </w:rPr>
      </w:pPr>
      <w:r w:rsidRPr="00271B05">
        <w:rPr>
          <w:rFonts w:ascii="Calibri" w:hAnsi="Calibri" w:cs="Calibri"/>
        </w:rPr>
        <w:t xml:space="preserve">The assignment is </w:t>
      </w:r>
      <w:r w:rsidRPr="00271B05">
        <w:rPr>
          <w:rFonts w:ascii="Calibri" w:hAnsi="Calibri" w:cs="Calibri"/>
          <w:color w:val="ED0205"/>
        </w:rPr>
        <w:t xml:space="preserve">weakly aligned </w:t>
      </w:r>
      <w:r w:rsidRPr="00271B05">
        <w:rPr>
          <w:rFonts w:ascii="Calibri" w:hAnsi="Calibri" w:cs="Calibri"/>
        </w:rPr>
        <w:t xml:space="preserve">to this standard because students trace words rather than generating the words themselves, </w:t>
      </w:r>
      <w:proofErr w:type="gramStart"/>
      <w:r w:rsidRPr="00271B05">
        <w:rPr>
          <w:rFonts w:ascii="Calibri" w:hAnsi="Calibri" w:cs="Calibri"/>
        </w:rPr>
        <w:t>with the exception of</w:t>
      </w:r>
      <w:proofErr w:type="gramEnd"/>
      <w:r w:rsidRPr="00271B05">
        <w:rPr>
          <w:rFonts w:ascii="Calibri" w:hAnsi="Calibri" w:cs="Calibri"/>
        </w:rPr>
        <w:t xml:space="preserve"> the fruit name and color.</w:t>
      </w:r>
    </w:p>
    <w:p w14:paraId="2BE2B7EB" w14:textId="77777777" w:rsidR="0025773F" w:rsidRPr="00271B05" w:rsidRDefault="0025773F" w:rsidP="00290348">
      <w:pPr>
        <w:spacing w:after="160" w:line="259" w:lineRule="auto"/>
        <w:contextualSpacing/>
        <w:rPr>
          <w:rFonts w:ascii="Calibri" w:hAnsi="Calibri" w:cs="Calibri"/>
        </w:rPr>
      </w:pPr>
    </w:p>
    <w:p w14:paraId="45841DC5" w14:textId="550FC46A" w:rsidR="00670886" w:rsidRPr="00271B05" w:rsidRDefault="00290348" w:rsidP="00670886">
      <w:pPr>
        <w:spacing w:after="160" w:line="259" w:lineRule="auto"/>
        <w:contextualSpacing/>
        <w:rPr>
          <w:rFonts w:ascii="Calibri" w:hAnsi="Calibri" w:cs="Calibri"/>
          <w:b/>
          <w:color w:val="auto"/>
        </w:rPr>
      </w:pPr>
      <w:r w:rsidRPr="00271B05">
        <w:rPr>
          <w:rFonts w:ascii="Calibri" w:hAnsi="Calibri" w:cs="Calibri"/>
          <w:b/>
          <w:color w:val="1155CF"/>
        </w:rPr>
        <w:t xml:space="preserve">L.K.2: </w:t>
      </w:r>
      <w:r w:rsidR="00670886" w:rsidRPr="00271B05">
        <w:rPr>
          <w:rFonts w:ascii="Calibri" w:hAnsi="Calibri" w:cs="Calibri"/>
          <w:b/>
          <w:color w:val="auto"/>
        </w:rPr>
        <w:t>When writing: a. Capitalize the first word in a sentence and the pronoun I; b. Recognize and name end</w:t>
      </w:r>
    </w:p>
    <w:p w14:paraId="48D1BD4A" w14:textId="5AA4B1DE" w:rsidR="00290348" w:rsidRPr="00271B05" w:rsidRDefault="00670886" w:rsidP="00670886">
      <w:pPr>
        <w:spacing w:after="160" w:line="259" w:lineRule="auto"/>
        <w:contextualSpacing/>
        <w:rPr>
          <w:rFonts w:ascii="Calibri" w:hAnsi="Calibri" w:cs="Calibri"/>
          <w:b/>
          <w:color w:val="auto"/>
        </w:rPr>
      </w:pPr>
      <w:r w:rsidRPr="00271B05">
        <w:rPr>
          <w:rFonts w:ascii="Calibri" w:hAnsi="Calibri" w:cs="Calibri"/>
          <w:b/>
          <w:color w:val="auto"/>
        </w:rPr>
        <w:t>Punctuation; c. Write a letter or letters for most consonant and short vowel sounds</w:t>
      </w:r>
      <w:r w:rsidR="00D47E1C" w:rsidRPr="00271B05">
        <w:rPr>
          <w:rFonts w:ascii="Calibri" w:hAnsi="Calibri" w:cs="Calibri"/>
          <w:b/>
          <w:color w:val="auto"/>
        </w:rPr>
        <w:t xml:space="preserve">; </w:t>
      </w:r>
      <w:r w:rsidRPr="00271B05">
        <w:rPr>
          <w:rFonts w:ascii="Calibri" w:hAnsi="Calibri" w:cs="Calibri"/>
          <w:b/>
          <w:color w:val="auto"/>
        </w:rPr>
        <w:t>d. Spell simple words phonetically, drawing on knowledge of sound-letter relationships.</w:t>
      </w:r>
    </w:p>
    <w:p w14:paraId="085803E4" w14:textId="260BE40B" w:rsidR="00290348" w:rsidRPr="00271B05" w:rsidRDefault="00290348" w:rsidP="00290348">
      <w:pPr>
        <w:spacing w:after="160" w:line="259" w:lineRule="auto"/>
        <w:contextualSpacing/>
        <w:rPr>
          <w:rFonts w:ascii="Calibri" w:hAnsi="Calibri" w:cs="Calibri"/>
        </w:rPr>
      </w:pPr>
      <w:r w:rsidRPr="00271B05">
        <w:rPr>
          <w:rFonts w:ascii="Calibri" w:hAnsi="Calibri" w:cs="Calibri"/>
        </w:rPr>
        <w:t xml:space="preserve">This assignment is </w:t>
      </w:r>
      <w:r w:rsidRPr="00271B05">
        <w:rPr>
          <w:rFonts w:ascii="Calibri" w:hAnsi="Calibri" w:cs="Calibri"/>
          <w:color w:val="ED0205"/>
        </w:rPr>
        <w:t xml:space="preserve">weakly aligned </w:t>
      </w:r>
      <w:r w:rsidRPr="00271B05">
        <w:rPr>
          <w:rFonts w:ascii="Calibri" w:hAnsi="Calibri" w:cs="Calibri"/>
        </w:rPr>
        <w:t>to this standard because students are tracing, though this particular student does include end punctuation in sentence 1 and 3.</w:t>
      </w:r>
    </w:p>
    <w:p w14:paraId="31384693" w14:textId="77777777" w:rsidR="00290348" w:rsidRPr="00271B05" w:rsidRDefault="00290348" w:rsidP="00290348">
      <w:pPr>
        <w:spacing w:after="160" w:line="259" w:lineRule="auto"/>
        <w:contextualSpacing/>
        <w:rPr>
          <w:rFonts w:ascii="Calibri" w:hAnsi="Calibri" w:cs="Calibri"/>
        </w:rPr>
      </w:pPr>
    </w:p>
    <w:p w14:paraId="48874E05" w14:textId="41CF13E4" w:rsidR="00924029" w:rsidRPr="00271B05" w:rsidRDefault="00290348" w:rsidP="00924029">
      <w:pPr>
        <w:spacing w:after="0"/>
        <w:rPr>
          <w:rFonts w:ascii="Calibri" w:hAnsi="Calibri" w:cs="Calibri"/>
          <w:b/>
          <w:color w:val="auto"/>
        </w:rPr>
      </w:pPr>
      <w:r w:rsidRPr="00271B05">
        <w:rPr>
          <w:rFonts w:ascii="Calibri" w:hAnsi="Calibri" w:cs="Calibri"/>
          <w:b/>
          <w:color w:val="1155CF"/>
        </w:rPr>
        <w:t xml:space="preserve">L.K.4: </w:t>
      </w:r>
      <w:r w:rsidR="00924029" w:rsidRPr="00271B05">
        <w:rPr>
          <w:rFonts w:ascii="Calibri" w:hAnsi="Calibri" w:cs="Calibri"/>
          <w:b/>
          <w:color w:val="auto"/>
        </w:rPr>
        <w:t>Determine or clarify the meaning of unknown and multiple-meaning words and phrases based on kindergarten reading and content.</w:t>
      </w:r>
    </w:p>
    <w:p w14:paraId="35E41881" w14:textId="064A371F" w:rsidR="00290348" w:rsidRPr="00271B05" w:rsidRDefault="00FE3B4A" w:rsidP="00DC7521">
      <w:pPr>
        <w:spacing w:after="0"/>
        <w:rPr>
          <w:rFonts w:ascii="Calibri" w:hAnsi="Calibri" w:cs="Calibri"/>
        </w:rPr>
      </w:pPr>
      <w:r w:rsidRPr="00271B05">
        <w:rPr>
          <w:rFonts w:ascii="Calibri" w:hAnsi="Calibri" w:cs="Calibri"/>
        </w:rPr>
        <w:t>This</w:t>
      </w:r>
      <w:r w:rsidR="00290348" w:rsidRPr="00271B05">
        <w:rPr>
          <w:rFonts w:ascii="Calibri" w:hAnsi="Calibri" w:cs="Calibri"/>
        </w:rPr>
        <w:t xml:space="preserve"> assignment </w:t>
      </w:r>
      <w:r w:rsidRPr="00271B05">
        <w:rPr>
          <w:rFonts w:ascii="Calibri" w:hAnsi="Calibri" w:cs="Calibri"/>
        </w:rPr>
        <w:t xml:space="preserve">is </w:t>
      </w:r>
      <w:r w:rsidR="00290348" w:rsidRPr="00271B05">
        <w:rPr>
          <w:rFonts w:ascii="Calibri" w:hAnsi="Calibri" w:cs="Calibri"/>
          <w:color w:val="5E802B"/>
        </w:rPr>
        <w:t>strongly aligned</w:t>
      </w:r>
      <w:r w:rsidR="00290348" w:rsidRPr="00271B05">
        <w:rPr>
          <w:rFonts w:ascii="Calibri" w:hAnsi="Calibri" w:cs="Calibri"/>
          <w:color w:val="00B050"/>
        </w:rPr>
        <w:t xml:space="preserve"> </w:t>
      </w:r>
      <w:r w:rsidR="00290348" w:rsidRPr="00271B05">
        <w:rPr>
          <w:rFonts w:ascii="Calibri" w:hAnsi="Calibri" w:cs="Calibri"/>
        </w:rPr>
        <w:t>to this standard</w:t>
      </w:r>
      <w:r w:rsidRPr="00271B05">
        <w:rPr>
          <w:rFonts w:ascii="Calibri" w:hAnsi="Calibri" w:cs="Calibri"/>
        </w:rPr>
        <w:t xml:space="preserve"> because the task includes the word “scrumptious” from the text. Using the word scrumptious in the context of their favorite food may help students to clarify the meaning of the word.</w:t>
      </w:r>
    </w:p>
    <w:p w14:paraId="68314666" w14:textId="77777777" w:rsidR="00DC7521" w:rsidRPr="00271B05" w:rsidRDefault="00DC7521" w:rsidP="00DC7521">
      <w:pPr>
        <w:spacing w:after="0"/>
        <w:rPr>
          <w:rFonts w:ascii="Calibri" w:hAnsi="Calibri" w:cs="Calibri"/>
          <w:b/>
          <w:color w:val="00A4C7" w:themeColor="accent2"/>
        </w:rPr>
      </w:pPr>
    </w:p>
    <w:p w14:paraId="51D01046" w14:textId="0687B37D" w:rsidR="00BD0C74" w:rsidRPr="00271B05" w:rsidRDefault="00BD0C74" w:rsidP="00414B30">
      <w:pPr>
        <w:pStyle w:val="TableHeader"/>
        <w:jc w:val="left"/>
        <w:rPr>
          <w:rFonts w:ascii="Calibri" w:hAnsi="Calibri" w:cs="Calibri"/>
          <w:sz w:val="40"/>
        </w:rPr>
      </w:pPr>
      <w:r w:rsidRPr="00271B05">
        <w:rPr>
          <w:rFonts w:ascii="Calibri" w:hAnsi="Calibri" w:cs="Calibri"/>
          <w:color w:val="1155CF"/>
          <w:sz w:val="40"/>
        </w:rPr>
        <w:t xml:space="preserve">Why is this assignment </w:t>
      </w:r>
      <w:r w:rsidR="00D70DA0" w:rsidRPr="00271B05">
        <w:rPr>
          <w:rFonts w:ascii="Calibri" w:hAnsi="Calibri" w:cs="Calibri"/>
          <w:color w:val="1155CF"/>
          <w:sz w:val="40"/>
        </w:rPr>
        <w:t xml:space="preserve">Partially </w:t>
      </w:r>
      <w:r w:rsidRPr="00271B05">
        <w:rPr>
          <w:rFonts w:ascii="Calibri" w:hAnsi="Calibri" w:cs="Calibri"/>
          <w:color w:val="1155CF"/>
          <w:sz w:val="40"/>
        </w:rPr>
        <w:t>aligned?</w:t>
      </w:r>
    </w:p>
    <w:p w14:paraId="3F236343" w14:textId="5B7F6406" w:rsidR="00513852" w:rsidRPr="00271B05" w:rsidRDefault="00513852" w:rsidP="00513852">
      <w:pPr>
        <w:rPr>
          <w:rFonts w:ascii="Calibri" w:hAnsi="Calibri" w:cs="Calibri"/>
        </w:rPr>
      </w:pPr>
      <w:r w:rsidRPr="00271B05">
        <w:rPr>
          <w:rFonts w:ascii="Calibri" w:hAnsi="Calibri" w:cs="Calibri"/>
        </w:rPr>
        <w:t xml:space="preserve">This assignment is </w:t>
      </w:r>
      <w:r w:rsidRPr="00271B05">
        <w:rPr>
          <w:rFonts w:ascii="Calibri" w:hAnsi="Calibri" w:cs="Calibri"/>
          <w:color w:val="AA6503"/>
        </w:rPr>
        <w:t>partially aligned</w:t>
      </w:r>
      <w:r w:rsidRPr="00271B05">
        <w:rPr>
          <w:rFonts w:ascii="Calibri" w:hAnsi="Calibri" w:cs="Calibri"/>
        </w:rPr>
        <w:t xml:space="preserve"> because the text is strong, but the task missed opportunities to more fully align to grade level standards:</w:t>
      </w:r>
    </w:p>
    <w:p w14:paraId="4BA3DA48" w14:textId="79D99B0F" w:rsidR="00513852" w:rsidRPr="00271B05" w:rsidRDefault="00513852" w:rsidP="00513852">
      <w:pPr>
        <w:rPr>
          <w:rFonts w:ascii="Calibri" w:hAnsi="Calibri" w:cs="Calibri"/>
        </w:rPr>
      </w:pPr>
      <w:r w:rsidRPr="00271B05">
        <w:rPr>
          <w:rFonts w:ascii="Calibri" w:hAnsi="Calibri" w:cs="Calibri"/>
          <w:b/>
        </w:rPr>
        <w:t>The texts are grade-appropriate.</w:t>
      </w:r>
      <w:r w:rsidRPr="00271B05">
        <w:rPr>
          <w:rFonts w:ascii="Calibri" w:hAnsi="Calibri" w:cs="Calibri"/>
        </w:rPr>
        <w:t xml:space="preserve"> The task is based on a read-aloud that uses a text full of rich vocabulary and builds knowledge about how fruit grows. Read-aloud texts should be 2-3 grade levels above students expected independent reading level; this text, </w:t>
      </w:r>
      <w:r w:rsidRPr="00271B05">
        <w:rPr>
          <w:rFonts w:ascii="Calibri" w:hAnsi="Calibri" w:cs="Calibri"/>
          <w:i/>
        </w:rPr>
        <w:t>The Fruits of Polly’s Labor</w:t>
      </w:r>
      <w:r w:rsidRPr="00271B05">
        <w:rPr>
          <w:rFonts w:ascii="Calibri" w:hAnsi="Calibri" w:cs="Calibri"/>
        </w:rPr>
        <w:t xml:space="preserve">, is in the 2-3 grade band making it appropriate for read-aloud in kindergarten. </w:t>
      </w:r>
    </w:p>
    <w:p w14:paraId="6B5D32AC" w14:textId="2AFFC7A3" w:rsidR="00356AC0" w:rsidRPr="00271B05" w:rsidRDefault="00356AC0" w:rsidP="00513852">
      <w:pPr>
        <w:rPr>
          <w:rFonts w:ascii="Calibri" w:hAnsi="Calibri" w:cs="Calibri"/>
        </w:rPr>
      </w:pPr>
      <w:r w:rsidRPr="00271B05">
        <w:rPr>
          <w:rFonts w:ascii="Calibri" w:hAnsi="Calibri" w:cs="Calibri"/>
          <w:b/>
        </w:rPr>
        <w:t xml:space="preserve">Minimal understanding of the text is necessary for students to fill in the blanks. </w:t>
      </w:r>
      <w:r w:rsidRPr="00271B05">
        <w:rPr>
          <w:rFonts w:ascii="Calibri" w:hAnsi="Calibri" w:cs="Calibri"/>
        </w:rPr>
        <w:t xml:space="preserve">Students </w:t>
      </w:r>
      <w:r w:rsidR="005D1FAD" w:rsidRPr="00271B05">
        <w:rPr>
          <w:rFonts w:ascii="Calibri" w:hAnsi="Calibri" w:cs="Calibri"/>
        </w:rPr>
        <w:t>only write about one key idea in the text. T</w:t>
      </w:r>
      <w:r w:rsidRPr="00271B05">
        <w:rPr>
          <w:rFonts w:ascii="Calibri" w:hAnsi="Calibri" w:cs="Calibri"/>
        </w:rPr>
        <w:t xml:space="preserve">he prompt would be stronger if students were required to answer </w:t>
      </w:r>
      <w:r w:rsidR="005D1FAD" w:rsidRPr="00271B05">
        <w:rPr>
          <w:rFonts w:ascii="Calibri" w:hAnsi="Calibri" w:cs="Calibri"/>
        </w:rPr>
        <w:t xml:space="preserve">more </w:t>
      </w:r>
      <w:r w:rsidRPr="00271B05">
        <w:rPr>
          <w:rFonts w:ascii="Calibri" w:hAnsi="Calibri" w:cs="Calibri"/>
        </w:rPr>
        <w:t>text-dependent and text-specific questions. Filling in the blanks for favorite fruit and the color of the fruit is neither.</w:t>
      </w:r>
    </w:p>
    <w:p w14:paraId="1ABB9029" w14:textId="33D2A2CA" w:rsidR="0025773F" w:rsidRPr="00271B05" w:rsidRDefault="00FE3B4A" w:rsidP="00FE3B4A">
      <w:pPr>
        <w:spacing w:after="160" w:line="259" w:lineRule="auto"/>
        <w:rPr>
          <w:rFonts w:ascii="Calibri" w:hAnsi="Calibri" w:cs="Calibri"/>
        </w:rPr>
      </w:pPr>
      <w:r w:rsidRPr="00271B05">
        <w:rPr>
          <w:rFonts w:ascii="Calibri" w:eastAsiaTheme="majorEastAsia" w:hAnsi="Calibri" w:cs="Calibri"/>
          <w:b/>
        </w:rPr>
        <w:t>The question lets students practice their language skills through writing</w:t>
      </w:r>
      <w:r w:rsidR="00BE21E0" w:rsidRPr="00271B05">
        <w:rPr>
          <w:rFonts w:ascii="Calibri" w:eastAsiaTheme="majorEastAsia" w:hAnsi="Calibri" w:cs="Calibri"/>
          <w:b/>
        </w:rPr>
        <w:t xml:space="preserve">, but includes </w:t>
      </w:r>
      <w:r w:rsidR="00513852" w:rsidRPr="00271B05">
        <w:rPr>
          <w:rFonts w:ascii="Calibri" w:eastAsiaTheme="majorEastAsia" w:hAnsi="Calibri" w:cs="Calibri"/>
          <w:b/>
        </w:rPr>
        <w:t>words inappropriate for decoding in kindergarten</w:t>
      </w:r>
      <w:r w:rsidRPr="00271B05">
        <w:rPr>
          <w:rFonts w:ascii="Calibri" w:eastAsiaTheme="majorEastAsia" w:hAnsi="Calibri" w:cs="Calibri"/>
          <w:b/>
        </w:rPr>
        <w:t>.</w:t>
      </w:r>
      <w:r w:rsidRPr="00271B05">
        <w:rPr>
          <w:rFonts w:ascii="Calibri" w:hAnsi="Calibri" w:cs="Calibri"/>
          <w:b/>
        </w:rPr>
        <w:t xml:space="preserve"> </w:t>
      </w:r>
      <w:r w:rsidRPr="00271B05">
        <w:rPr>
          <w:rFonts w:ascii="Calibri" w:hAnsi="Calibri" w:cs="Calibri"/>
        </w:rPr>
        <w:t xml:space="preserve">Handwriting practice is important for students in kindergarten. However, if a task is intended to be a handwriting/encoding practice activity it should only include words that are decodable in kindergarten (i.e., not scrumptious). </w:t>
      </w:r>
    </w:p>
    <w:p w14:paraId="2B4B71BB" w14:textId="7EDB2E27" w:rsidR="00FE3B4A" w:rsidRPr="00271B05" w:rsidRDefault="00B52F11" w:rsidP="00E444FC">
      <w:pPr>
        <w:rPr>
          <w:rFonts w:ascii="Calibri" w:hAnsi="Calibri" w:cs="Calibri"/>
        </w:rPr>
      </w:pPr>
      <w:r w:rsidRPr="00271B05">
        <w:rPr>
          <w:rFonts w:ascii="Calibri" w:hAnsi="Calibri" w:cs="Calibri"/>
          <w:b/>
        </w:rPr>
        <w:t>When kindergarten activities are intended to be a response to text</w:t>
      </w:r>
      <w:r w:rsidR="0059551F" w:rsidRPr="00271B05">
        <w:rPr>
          <w:rFonts w:ascii="Calibri" w:hAnsi="Calibri" w:cs="Calibri"/>
          <w:b/>
        </w:rPr>
        <w:t>, the prompt should focus on the key ideas in the text</w:t>
      </w:r>
      <w:r w:rsidR="0059551F" w:rsidRPr="00271B05">
        <w:rPr>
          <w:rFonts w:ascii="Calibri" w:hAnsi="Calibri" w:cs="Calibri"/>
        </w:rPr>
        <w:t xml:space="preserve"> </w:t>
      </w:r>
      <w:r w:rsidR="006B7124" w:rsidRPr="00271B05">
        <w:rPr>
          <w:rFonts w:ascii="Calibri" w:hAnsi="Calibri" w:cs="Calibri"/>
        </w:rPr>
        <w:t>(in this case: seeds are beginning of new plants, some plants produce fruit to hold seeds, etc.)</w:t>
      </w:r>
      <w:r w:rsidR="000E184E" w:rsidRPr="00271B05">
        <w:rPr>
          <w:rFonts w:ascii="Calibri" w:hAnsi="Calibri" w:cs="Calibri"/>
        </w:rPr>
        <w:t xml:space="preserve"> This task focuses on </w:t>
      </w:r>
      <w:r w:rsidR="00D3214D" w:rsidRPr="00271B05">
        <w:rPr>
          <w:rFonts w:ascii="Calibri" w:hAnsi="Calibri" w:cs="Calibri"/>
        </w:rPr>
        <w:t>wri</w:t>
      </w:r>
      <w:r w:rsidR="00F32C26" w:rsidRPr="00271B05">
        <w:rPr>
          <w:rFonts w:ascii="Calibri" w:hAnsi="Calibri" w:cs="Calibri"/>
        </w:rPr>
        <w:t xml:space="preserve">ting about a </w:t>
      </w:r>
      <w:r w:rsidR="00F32C26" w:rsidRPr="00271B05">
        <w:rPr>
          <w:rFonts w:ascii="Calibri" w:hAnsi="Calibri" w:cs="Calibri"/>
        </w:rPr>
        <w:lastRenderedPageBreak/>
        <w:t>favorite fruit, which students could do without reading the text,</w:t>
      </w:r>
      <w:r w:rsidR="008010CD" w:rsidRPr="00271B05">
        <w:rPr>
          <w:rFonts w:ascii="Calibri" w:hAnsi="Calibri" w:cs="Calibri"/>
        </w:rPr>
        <w:t xml:space="preserve"> and </w:t>
      </w:r>
      <w:r w:rsidR="00D3214D" w:rsidRPr="00271B05">
        <w:rPr>
          <w:rFonts w:ascii="Calibri" w:hAnsi="Calibri" w:cs="Calibri"/>
          <w:u w:val="single"/>
        </w:rPr>
        <w:t>one</w:t>
      </w:r>
      <w:r w:rsidR="00D3214D" w:rsidRPr="00271B05">
        <w:rPr>
          <w:rFonts w:ascii="Calibri" w:hAnsi="Calibri" w:cs="Calibri"/>
        </w:rPr>
        <w:t xml:space="preserve"> of the key ideas in the text. </w:t>
      </w:r>
      <w:r w:rsidR="008010CD" w:rsidRPr="00271B05">
        <w:rPr>
          <w:rFonts w:ascii="Calibri" w:hAnsi="Calibri" w:cs="Calibri"/>
        </w:rPr>
        <w:t xml:space="preserve">The opportunity to </w:t>
      </w:r>
      <w:r w:rsidR="005D1FAD" w:rsidRPr="00271B05">
        <w:rPr>
          <w:rFonts w:ascii="Calibri" w:hAnsi="Calibri" w:cs="Calibri"/>
        </w:rPr>
        <w:t>have students write about more key details is missed.</w:t>
      </w:r>
    </w:p>
    <w:sectPr w:rsidR="00FE3B4A" w:rsidRPr="00271B05" w:rsidSect="000C1EC4">
      <w:headerReference w:type="even" r:id="rId16"/>
      <w:footerReference w:type="default" r:id="rId17"/>
      <w:pgSz w:w="12240" w:h="15840"/>
      <w:pgMar w:top="162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130FF6" w14:textId="77777777" w:rsidR="00CB0812" w:rsidRDefault="00CB0812" w:rsidP="003031B4">
      <w:r>
        <w:separator/>
      </w:r>
    </w:p>
  </w:endnote>
  <w:endnote w:type="continuationSeparator" w:id="0">
    <w:p w14:paraId="6EB457CE" w14:textId="77777777" w:rsidR="00CB0812" w:rsidRDefault="00CB0812" w:rsidP="00303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Semibold">
    <w:altName w:val="Times New Roman"/>
    <w:charset w:val="00"/>
    <w:family w:val="swiss"/>
    <w:pitch w:val="variable"/>
    <w:sig w:usb0="E00002FF" w:usb1="4000A47B" w:usb2="00000001"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Corbel">
    <w:panose1 w:val="020B0503020204020204"/>
    <w:charset w:val="00"/>
    <w:family w:val="auto"/>
    <w:pitch w:val="variable"/>
    <w:sig w:usb0="A00002EF" w:usb1="4000A44B" w:usb2="00000000" w:usb3="00000000" w:csb0="0000019F" w:csb1="00000000"/>
  </w:font>
  <w:font w:name="Tw Cen MT Condensed">
    <w:panose1 w:val="020B0606020104020203"/>
    <w:charset w:val="00"/>
    <w:family w:val="auto"/>
    <w:pitch w:val="variable"/>
    <w:sig w:usb0="00000003" w:usb1="00000000" w:usb2="00000000" w:usb3="00000000" w:csb0="00000003" w:csb1="00000000"/>
  </w:font>
  <w:font w:name="바탕">
    <w:charset w:val="81"/>
    <w:family w:val="auto"/>
    <w:pitch w:val="variable"/>
    <w:sig w:usb0="B00002AF" w:usb1="69D77CFB" w:usb2="00000030" w:usb3="00000000" w:csb0="0008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F8A8A" w14:textId="73CF3FF2" w:rsidR="00BC2E71" w:rsidRPr="00764F8F" w:rsidRDefault="00BC2E71" w:rsidP="00FA1083">
    <w:pPr>
      <w:spacing w:before="120"/>
      <w:jc w:val="center"/>
      <w:rPr>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856FDA" w14:textId="77777777" w:rsidR="00CB0812" w:rsidRDefault="00CB0812" w:rsidP="003031B4">
      <w:r>
        <w:separator/>
      </w:r>
    </w:p>
  </w:footnote>
  <w:footnote w:type="continuationSeparator" w:id="0">
    <w:p w14:paraId="36BCA918" w14:textId="77777777" w:rsidR="00CB0812" w:rsidRDefault="00CB0812" w:rsidP="003031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3A78D" w14:textId="77777777" w:rsidR="00BC2E71" w:rsidRDefault="00BC2E71" w:rsidP="003031B4">
    <w:pPr>
      <w:pStyle w:val="Header"/>
    </w:pPr>
    <w:r>
      <w:rPr>
        <w:noProof/>
      </w:rPr>
      <w:drawing>
        <wp:inline distT="0" distB="0" distL="0" distR="0" wp14:anchorId="66FC4028" wp14:editId="301EFBB4">
          <wp:extent cx="5939790" cy="446405"/>
          <wp:effectExtent l="0" t="0" r="3810" b="10795"/>
          <wp:docPr id="8" name="Picture 8"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r>
      <w:rPr>
        <w:noProof/>
      </w:rPr>
      <w:drawing>
        <wp:inline distT="0" distB="0" distL="0" distR="0" wp14:anchorId="1A1743B6" wp14:editId="4A821125">
          <wp:extent cx="5939790" cy="446405"/>
          <wp:effectExtent l="0" t="0" r="3810" b="10795"/>
          <wp:docPr id="9" name="Picture 9"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bookmarkStart w:id="0" w:name="_GoBack"/>
    <w:r>
      <w:rPr>
        <w:noProof/>
      </w:rPr>
      <w:drawing>
        <wp:inline distT="0" distB="0" distL="0" distR="0" wp14:anchorId="11CBF5AE" wp14:editId="62C3D691">
          <wp:extent cx="5939790" cy="446405"/>
          <wp:effectExtent l="0" t="0" r="3810" b="10795"/>
          <wp:docPr id="10" name="Picture 10"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bookmarkEnd w:id="0"/>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60EC2"/>
    <w:multiLevelType w:val="hybridMultilevel"/>
    <w:tmpl w:val="9A869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411E5D"/>
    <w:multiLevelType w:val="hybridMultilevel"/>
    <w:tmpl w:val="155CA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03513"/>
    <w:multiLevelType w:val="hybridMultilevel"/>
    <w:tmpl w:val="9B9E6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C37CD6"/>
    <w:multiLevelType w:val="hybridMultilevel"/>
    <w:tmpl w:val="21D6932A"/>
    <w:lvl w:ilvl="0" w:tplc="DFF2037C">
      <w:start w:val="1"/>
      <w:numFmt w:val="bullet"/>
      <w:lvlText w:val=""/>
      <w:lvlJc w:val="left"/>
      <w:pPr>
        <w:ind w:left="720" w:hanging="360"/>
      </w:pPr>
      <w:rPr>
        <w:rFonts w:ascii="Symbol" w:hAnsi="Symbol" w:hint="default"/>
        <w:color w:val="414042" w:themeColor="text2"/>
      </w:rPr>
    </w:lvl>
    <w:lvl w:ilvl="1" w:tplc="51A230F0">
      <w:start w:val="1"/>
      <w:numFmt w:val="bullet"/>
      <w:lvlText w:val="o"/>
      <w:lvlJc w:val="left"/>
      <w:pPr>
        <w:ind w:left="1440" w:hanging="360"/>
      </w:pPr>
      <w:rPr>
        <w:rFonts w:ascii="Courier New" w:hAnsi="Courier New" w:cs="Courier New" w:hint="default"/>
        <w:color w:val="414042" w:themeColor="text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0B1499"/>
    <w:multiLevelType w:val="hybridMultilevel"/>
    <w:tmpl w:val="DFE87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CF532C"/>
    <w:multiLevelType w:val="hybridMultilevel"/>
    <w:tmpl w:val="0980D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2B2751"/>
    <w:multiLevelType w:val="hybridMultilevel"/>
    <w:tmpl w:val="03182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CD106B"/>
    <w:multiLevelType w:val="hybridMultilevel"/>
    <w:tmpl w:val="6AC20110"/>
    <w:lvl w:ilvl="0" w:tplc="30547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354A90"/>
    <w:multiLevelType w:val="hybridMultilevel"/>
    <w:tmpl w:val="6382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9E70FB"/>
    <w:multiLevelType w:val="multilevel"/>
    <w:tmpl w:val="53E2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752E12"/>
    <w:multiLevelType w:val="hybridMultilevel"/>
    <w:tmpl w:val="D960D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50253F"/>
    <w:multiLevelType w:val="hybridMultilevel"/>
    <w:tmpl w:val="F9C6E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1518D3"/>
    <w:multiLevelType w:val="hybridMultilevel"/>
    <w:tmpl w:val="1B12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3B4546"/>
    <w:multiLevelType w:val="hybridMultilevel"/>
    <w:tmpl w:val="A1781A72"/>
    <w:lvl w:ilvl="0" w:tplc="3ECCA55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122464"/>
    <w:multiLevelType w:val="hybridMultilevel"/>
    <w:tmpl w:val="9E886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982609"/>
    <w:multiLevelType w:val="hybridMultilevel"/>
    <w:tmpl w:val="E0DE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BD27D4"/>
    <w:multiLevelType w:val="hybridMultilevel"/>
    <w:tmpl w:val="6AAA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A15882"/>
    <w:multiLevelType w:val="hybridMultilevel"/>
    <w:tmpl w:val="8B7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F71F55"/>
    <w:multiLevelType w:val="hybridMultilevel"/>
    <w:tmpl w:val="8A5C5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D126DD"/>
    <w:multiLevelType w:val="hybridMultilevel"/>
    <w:tmpl w:val="1C8C83E8"/>
    <w:lvl w:ilvl="0" w:tplc="8A3CA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967AFE"/>
    <w:multiLevelType w:val="hybridMultilevel"/>
    <w:tmpl w:val="1134387C"/>
    <w:lvl w:ilvl="0" w:tplc="8618C9B0">
      <w:numFmt w:val="bullet"/>
      <w:lvlText w:val="•"/>
      <w:lvlJc w:val="left"/>
      <w:pPr>
        <w:ind w:left="720" w:hanging="720"/>
      </w:pPr>
      <w:rPr>
        <w:rFonts w:ascii="Segoe UI" w:eastAsia="Times New Roman" w:hAnsi="Segoe UI" w:cs="Segoe U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0C44C29"/>
    <w:multiLevelType w:val="hybridMultilevel"/>
    <w:tmpl w:val="03729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C80867"/>
    <w:multiLevelType w:val="hybridMultilevel"/>
    <w:tmpl w:val="FC4ED116"/>
    <w:lvl w:ilvl="0" w:tplc="8618C9B0">
      <w:numFmt w:val="bullet"/>
      <w:lvlText w:val="•"/>
      <w:lvlJc w:val="left"/>
      <w:pPr>
        <w:ind w:left="720" w:hanging="72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2B5D09"/>
    <w:multiLevelType w:val="hybridMultilevel"/>
    <w:tmpl w:val="EE9EDE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6"/>
  </w:num>
  <w:num w:numId="3">
    <w:abstractNumId w:val="7"/>
  </w:num>
  <w:num w:numId="4">
    <w:abstractNumId w:val="10"/>
  </w:num>
  <w:num w:numId="5">
    <w:abstractNumId w:val="12"/>
  </w:num>
  <w:num w:numId="6">
    <w:abstractNumId w:val="8"/>
  </w:num>
  <w:num w:numId="7">
    <w:abstractNumId w:val="11"/>
  </w:num>
  <w:num w:numId="8">
    <w:abstractNumId w:val="14"/>
  </w:num>
  <w:num w:numId="9">
    <w:abstractNumId w:val="5"/>
  </w:num>
  <w:num w:numId="10">
    <w:abstractNumId w:val="18"/>
  </w:num>
  <w:num w:numId="11">
    <w:abstractNumId w:val="2"/>
  </w:num>
  <w:num w:numId="12">
    <w:abstractNumId w:val="4"/>
  </w:num>
  <w:num w:numId="13">
    <w:abstractNumId w:val="20"/>
  </w:num>
  <w:num w:numId="14">
    <w:abstractNumId w:val="1"/>
  </w:num>
  <w:num w:numId="15">
    <w:abstractNumId w:val="22"/>
  </w:num>
  <w:num w:numId="16">
    <w:abstractNumId w:val="0"/>
  </w:num>
  <w:num w:numId="17">
    <w:abstractNumId w:val="16"/>
  </w:num>
  <w:num w:numId="18">
    <w:abstractNumId w:val="13"/>
  </w:num>
  <w:num w:numId="19">
    <w:abstractNumId w:val="19"/>
  </w:num>
  <w:num w:numId="20">
    <w:abstractNumId w:val="23"/>
  </w:num>
  <w:num w:numId="21">
    <w:abstractNumId w:val="9"/>
  </w:num>
  <w:num w:numId="22">
    <w:abstractNumId w:val="17"/>
  </w:num>
  <w:num w:numId="23">
    <w:abstractNumId w:val="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F8F"/>
    <w:rsid w:val="0000151C"/>
    <w:rsid w:val="00007CDA"/>
    <w:rsid w:val="00012CC8"/>
    <w:rsid w:val="00017AEF"/>
    <w:rsid w:val="00022321"/>
    <w:rsid w:val="0002255D"/>
    <w:rsid w:val="00027895"/>
    <w:rsid w:val="00060304"/>
    <w:rsid w:val="00060C14"/>
    <w:rsid w:val="00062373"/>
    <w:rsid w:val="00076064"/>
    <w:rsid w:val="00076ED9"/>
    <w:rsid w:val="00086778"/>
    <w:rsid w:val="00095B29"/>
    <w:rsid w:val="000977CC"/>
    <w:rsid w:val="000B4FD8"/>
    <w:rsid w:val="000C1EC4"/>
    <w:rsid w:val="000D65FC"/>
    <w:rsid w:val="000E184E"/>
    <w:rsid w:val="000E3F36"/>
    <w:rsid w:val="000E5BC5"/>
    <w:rsid w:val="000F7A00"/>
    <w:rsid w:val="00124718"/>
    <w:rsid w:val="001248B5"/>
    <w:rsid w:val="00144937"/>
    <w:rsid w:val="00145250"/>
    <w:rsid w:val="00147789"/>
    <w:rsid w:val="00154E6A"/>
    <w:rsid w:val="00157579"/>
    <w:rsid w:val="001620DA"/>
    <w:rsid w:val="00172862"/>
    <w:rsid w:val="001731AA"/>
    <w:rsid w:val="00177ED2"/>
    <w:rsid w:val="00184F5F"/>
    <w:rsid w:val="001A23FE"/>
    <w:rsid w:val="001C441E"/>
    <w:rsid w:val="001D16D5"/>
    <w:rsid w:val="001D5FD8"/>
    <w:rsid w:val="001E0261"/>
    <w:rsid w:val="00210E16"/>
    <w:rsid w:val="00212F64"/>
    <w:rsid w:val="002250E6"/>
    <w:rsid w:val="00225B45"/>
    <w:rsid w:val="00244F80"/>
    <w:rsid w:val="0025773F"/>
    <w:rsid w:val="002665A9"/>
    <w:rsid w:val="00271B05"/>
    <w:rsid w:val="00275B2D"/>
    <w:rsid w:val="002762D4"/>
    <w:rsid w:val="00284C9B"/>
    <w:rsid w:val="00290348"/>
    <w:rsid w:val="002A1686"/>
    <w:rsid w:val="002A7B29"/>
    <w:rsid w:val="002B739F"/>
    <w:rsid w:val="002C45FD"/>
    <w:rsid w:val="002C78CE"/>
    <w:rsid w:val="002D4786"/>
    <w:rsid w:val="002F3B4B"/>
    <w:rsid w:val="003031B4"/>
    <w:rsid w:val="00315715"/>
    <w:rsid w:val="0031609E"/>
    <w:rsid w:val="003270DE"/>
    <w:rsid w:val="00356AC0"/>
    <w:rsid w:val="0035713E"/>
    <w:rsid w:val="00362C52"/>
    <w:rsid w:val="00370435"/>
    <w:rsid w:val="003D0B4D"/>
    <w:rsid w:val="003F56DF"/>
    <w:rsid w:val="00402A54"/>
    <w:rsid w:val="004054C9"/>
    <w:rsid w:val="004059FB"/>
    <w:rsid w:val="00406A0A"/>
    <w:rsid w:val="00414B30"/>
    <w:rsid w:val="00416BA2"/>
    <w:rsid w:val="004175E2"/>
    <w:rsid w:val="0042086C"/>
    <w:rsid w:val="00424D8E"/>
    <w:rsid w:val="004379A4"/>
    <w:rsid w:val="004629BD"/>
    <w:rsid w:val="00471903"/>
    <w:rsid w:val="00471BC1"/>
    <w:rsid w:val="004774B8"/>
    <w:rsid w:val="00495F0F"/>
    <w:rsid w:val="004B2990"/>
    <w:rsid w:val="004C144D"/>
    <w:rsid w:val="004D2B35"/>
    <w:rsid w:val="004D5B71"/>
    <w:rsid w:val="004D708F"/>
    <w:rsid w:val="00513852"/>
    <w:rsid w:val="00517D19"/>
    <w:rsid w:val="00546A97"/>
    <w:rsid w:val="005567D6"/>
    <w:rsid w:val="0057624E"/>
    <w:rsid w:val="0058123A"/>
    <w:rsid w:val="00590D18"/>
    <w:rsid w:val="0059405A"/>
    <w:rsid w:val="0059551F"/>
    <w:rsid w:val="005A56B5"/>
    <w:rsid w:val="005B0865"/>
    <w:rsid w:val="005C3FC4"/>
    <w:rsid w:val="005C6186"/>
    <w:rsid w:val="005D1DBA"/>
    <w:rsid w:val="005D1FAD"/>
    <w:rsid w:val="006071FE"/>
    <w:rsid w:val="00612F47"/>
    <w:rsid w:val="00617236"/>
    <w:rsid w:val="0063484D"/>
    <w:rsid w:val="006537EA"/>
    <w:rsid w:val="00656B74"/>
    <w:rsid w:val="006620CA"/>
    <w:rsid w:val="00662BD2"/>
    <w:rsid w:val="00670886"/>
    <w:rsid w:val="0068035F"/>
    <w:rsid w:val="006820C4"/>
    <w:rsid w:val="00684E9A"/>
    <w:rsid w:val="00686B42"/>
    <w:rsid w:val="00697A15"/>
    <w:rsid w:val="006A2FC8"/>
    <w:rsid w:val="006A61FF"/>
    <w:rsid w:val="006B2926"/>
    <w:rsid w:val="006B58D9"/>
    <w:rsid w:val="006B7124"/>
    <w:rsid w:val="006C2544"/>
    <w:rsid w:val="006C34EB"/>
    <w:rsid w:val="006D5CC4"/>
    <w:rsid w:val="006D68C9"/>
    <w:rsid w:val="006E42D9"/>
    <w:rsid w:val="006F5F90"/>
    <w:rsid w:val="007052DC"/>
    <w:rsid w:val="00711266"/>
    <w:rsid w:val="00712F60"/>
    <w:rsid w:val="007145EF"/>
    <w:rsid w:val="00733ECC"/>
    <w:rsid w:val="007365A5"/>
    <w:rsid w:val="00737051"/>
    <w:rsid w:val="007429AF"/>
    <w:rsid w:val="0075057B"/>
    <w:rsid w:val="00764F8F"/>
    <w:rsid w:val="007672E2"/>
    <w:rsid w:val="007A6B09"/>
    <w:rsid w:val="007B06AE"/>
    <w:rsid w:val="007B2B71"/>
    <w:rsid w:val="007C0729"/>
    <w:rsid w:val="007C33AE"/>
    <w:rsid w:val="007C6230"/>
    <w:rsid w:val="007D3557"/>
    <w:rsid w:val="007E05DF"/>
    <w:rsid w:val="007E37B9"/>
    <w:rsid w:val="007F02A0"/>
    <w:rsid w:val="008010CD"/>
    <w:rsid w:val="00802F87"/>
    <w:rsid w:val="00815AE3"/>
    <w:rsid w:val="00816D0B"/>
    <w:rsid w:val="00837FFB"/>
    <w:rsid w:val="008540EC"/>
    <w:rsid w:val="00855135"/>
    <w:rsid w:val="0087013B"/>
    <w:rsid w:val="008860B2"/>
    <w:rsid w:val="008A0C56"/>
    <w:rsid w:val="008B106C"/>
    <w:rsid w:val="008B5425"/>
    <w:rsid w:val="008C16A3"/>
    <w:rsid w:val="008C3F01"/>
    <w:rsid w:val="00905358"/>
    <w:rsid w:val="009163D0"/>
    <w:rsid w:val="00924029"/>
    <w:rsid w:val="00932ABB"/>
    <w:rsid w:val="00957A42"/>
    <w:rsid w:val="0099646E"/>
    <w:rsid w:val="0099760E"/>
    <w:rsid w:val="009B0004"/>
    <w:rsid w:val="009B085A"/>
    <w:rsid w:val="009B28EF"/>
    <w:rsid w:val="009C0CFF"/>
    <w:rsid w:val="009C3F53"/>
    <w:rsid w:val="009C5553"/>
    <w:rsid w:val="009D339A"/>
    <w:rsid w:val="009D50B8"/>
    <w:rsid w:val="009F07A0"/>
    <w:rsid w:val="00A115A3"/>
    <w:rsid w:val="00A43E80"/>
    <w:rsid w:val="00A56F02"/>
    <w:rsid w:val="00A57212"/>
    <w:rsid w:val="00A876C9"/>
    <w:rsid w:val="00AC6FE7"/>
    <w:rsid w:val="00AE6D3C"/>
    <w:rsid w:val="00B02786"/>
    <w:rsid w:val="00B13176"/>
    <w:rsid w:val="00B45E62"/>
    <w:rsid w:val="00B46F58"/>
    <w:rsid w:val="00B52F11"/>
    <w:rsid w:val="00B52F46"/>
    <w:rsid w:val="00B61723"/>
    <w:rsid w:val="00B61E3F"/>
    <w:rsid w:val="00B711F4"/>
    <w:rsid w:val="00B73CFC"/>
    <w:rsid w:val="00B9305C"/>
    <w:rsid w:val="00BC2E71"/>
    <w:rsid w:val="00BC3E27"/>
    <w:rsid w:val="00BC5223"/>
    <w:rsid w:val="00BC6A54"/>
    <w:rsid w:val="00BD0C74"/>
    <w:rsid w:val="00BD6739"/>
    <w:rsid w:val="00BE21E0"/>
    <w:rsid w:val="00BF4129"/>
    <w:rsid w:val="00C3495D"/>
    <w:rsid w:val="00C3705D"/>
    <w:rsid w:val="00C37387"/>
    <w:rsid w:val="00C8234A"/>
    <w:rsid w:val="00C826EA"/>
    <w:rsid w:val="00C83588"/>
    <w:rsid w:val="00C951E7"/>
    <w:rsid w:val="00CA16FF"/>
    <w:rsid w:val="00CA4FF5"/>
    <w:rsid w:val="00CA5E6C"/>
    <w:rsid w:val="00CB0812"/>
    <w:rsid w:val="00CB4EA4"/>
    <w:rsid w:val="00CB5608"/>
    <w:rsid w:val="00CB79C1"/>
    <w:rsid w:val="00CF2D0A"/>
    <w:rsid w:val="00D002B7"/>
    <w:rsid w:val="00D02956"/>
    <w:rsid w:val="00D07F78"/>
    <w:rsid w:val="00D116DE"/>
    <w:rsid w:val="00D127CC"/>
    <w:rsid w:val="00D13602"/>
    <w:rsid w:val="00D1468E"/>
    <w:rsid w:val="00D1709A"/>
    <w:rsid w:val="00D17E77"/>
    <w:rsid w:val="00D21175"/>
    <w:rsid w:val="00D3214D"/>
    <w:rsid w:val="00D40AEA"/>
    <w:rsid w:val="00D47E1C"/>
    <w:rsid w:val="00D60D4C"/>
    <w:rsid w:val="00D70DA0"/>
    <w:rsid w:val="00D75588"/>
    <w:rsid w:val="00D8384D"/>
    <w:rsid w:val="00D92813"/>
    <w:rsid w:val="00DB7815"/>
    <w:rsid w:val="00DC1F60"/>
    <w:rsid w:val="00DC7521"/>
    <w:rsid w:val="00DE363E"/>
    <w:rsid w:val="00DF1C08"/>
    <w:rsid w:val="00DF1F8C"/>
    <w:rsid w:val="00DF7597"/>
    <w:rsid w:val="00E0438C"/>
    <w:rsid w:val="00E05223"/>
    <w:rsid w:val="00E07573"/>
    <w:rsid w:val="00E1655F"/>
    <w:rsid w:val="00E16D50"/>
    <w:rsid w:val="00E4337A"/>
    <w:rsid w:val="00E444FC"/>
    <w:rsid w:val="00E51E4C"/>
    <w:rsid w:val="00E51FF7"/>
    <w:rsid w:val="00E677CD"/>
    <w:rsid w:val="00E7379D"/>
    <w:rsid w:val="00E833CB"/>
    <w:rsid w:val="00E964CC"/>
    <w:rsid w:val="00EA010C"/>
    <w:rsid w:val="00EB0613"/>
    <w:rsid w:val="00EB2A64"/>
    <w:rsid w:val="00EC0C96"/>
    <w:rsid w:val="00EC1F47"/>
    <w:rsid w:val="00ED30AE"/>
    <w:rsid w:val="00EE1897"/>
    <w:rsid w:val="00EE5DFA"/>
    <w:rsid w:val="00F01378"/>
    <w:rsid w:val="00F072B9"/>
    <w:rsid w:val="00F11854"/>
    <w:rsid w:val="00F3228C"/>
    <w:rsid w:val="00F32C26"/>
    <w:rsid w:val="00F330F8"/>
    <w:rsid w:val="00F33A2D"/>
    <w:rsid w:val="00F44EF2"/>
    <w:rsid w:val="00F53997"/>
    <w:rsid w:val="00F54BB1"/>
    <w:rsid w:val="00F823B9"/>
    <w:rsid w:val="00F8605D"/>
    <w:rsid w:val="00F87C62"/>
    <w:rsid w:val="00FA1083"/>
    <w:rsid w:val="00FA725E"/>
    <w:rsid w:val="00FB4815"/>
    <w:rsid w:val="00FC34A0"/>
    <w:rsid w:val="00FD45B3"/>
    <w:rsid w:val="00FE39A2"/>
    <w:rsid w:val="00FE3B4A"/>
    <w:rsid w:val="00FF1EF5"/>
    <w:rsid w:val="00FF5DEC"/>
    <w:rsid w:val="0D16FDE7"/>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CA441"/>
  <w15:docId w15:val="{4F2E3AA9-4227-4B24-B28E-7E469291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4F5F"/>
    <w:pPr>
      <w:spacing w:line="240" w:lineRule="auto"/>
    </w:pPr>
    <w:rPr>
      <w:rFonts w:ascii="Segoe UI" w:eastAsia="Times New Roman" w:hAnsi="Segoe UI" w:cs="Arial"/>
      <w:color w:val="000000"/>
      <w:sz w:val="18"/>
      <w:szCs w:val="20"/>
    </w:rPr>
  </w:style>
  <w:style w:type="paragraph" w:styleId="Heading1">
    <w:name w:val="heading 1"/>
    <w:basedOn w:val="Normal"/>
    <w:next w:val="Normal"/>
    <w:link w:val="Heading1Char"/>
    <w:uiPriority w:val="9"/>
    <w:qFormat/>
    <w:rsid w:val="00712F60"/>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184F5F"/>
    <w:pPr>
      <w:keepNext/>
      <w:spacing w:before="300"/>
      <w:ind w:left="0"/>
      <w:outlineLvl w:val="1"/>
    </w:pPr>
    <w:rPr>
      <w:color w:val="00A4C7" w:themeColor="accent2"/>
      <w:sz w:val="22"/>
      <w:szCs w:val="28"/>
    </w:rPr>
  </w:style>
  <w:style w:type="paragraph" w:styleId="Heading3">
    <w:name w:val="heading 3"/>
    <w:basedOn w:val="Normal"/>
    <w:next w:val="Normal"/>
    <w:link w:val="Heading3Char"/>
    <w:uiPriority w:val="9"/>
    <w:unhideWhenUsed/>
    <w:qFormat/>
    <w:rsid w:val="00184F5F"/>
    <w:pPr>
      <w:keepNext/>
      <w:spacing w:after="0"/>
      <w:outlineLvl w:val="2"/>
    </w:pPr>
    <w:rPr>
      <w:b/>
    </w:rPr>
  </w:style>
  <w:style w:type="paragraph" w:styleId="Heading4">
    <w:name w:val="heading 4"/>
    <w:basedOn w:val="Normal"/>
    <w:next w:val="Normal"/>
    <w:link w:val="Heading4Char"/>
    <w:uiPriority w:val="9"/>
    <w:semiHidden/>
    <w:unhideWhenUsed/>
    <w:qFormat/>
    <w:rsid w:val="00C37387"/>
    <w:pPr>
      <w:keepNext/>
      <w:keepLines/>
      <w:spacing w:before="40" w:after="0"/>
      <w:outlineLvl w:val="3"/>
    </w:pPr>
    <w:rPr>
      <w:rFonts w:asciiTheme="majorHAnsi" w:eastAsiaTheme="majorEastAsia" w:hAnsiTheme="majorHAnsi" w:cstheme="majorBidi"/>
      <w:i/>
      <w:iCs/>
      <w:color w:val="0027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FF7"/>
    <w:pPr>
      <w:tabs>
        <w:tab w:val="center" w:pos="4680"/>
        <w:tab w:val="right" w:pos="9360"/>
      </w:tabs>
    </w:pPr>
  </w:style>
  <w:style w:type="character" w:customStyle="1" w:styleId="HeaderChar">
    <w:name w:val="Header Char"/>
    <w:basedOn w:val="DefaultParagraphFont"/>
    <w:link w:val="Header"/>
    <w:uiPriority w:val="99"/>
    <w:rsid w:val="00E51FF7"/>
  </w:style>
  <w:style w:type="paragraph" w:styleId="Footer">
    <w:name w:val="footer"/>
    <w:basedOn w:val="Normal"/>
    <w:link w:val="FooterChar"/>
    <w:uiPriority w:val="99"/>
    <w:unhideWhenUsed/>
    <w:rsid w:val="00E51FF7"/>
    <w:pPr>
      <w:tabs>
        <w:tab w:val="center" w:pos="4680"/>
        <w:tab w:val="right" w:pos="9360"/>
      </w:tabs>
    </w:pPr>
  </w:style>
  <w:style w:type="character" w:customStyle="1" w:styleId="FooterChar">
    <w:name w:val="Footer Char"/>
    <w:basedOn w:val="DefaultParagraphFont"/>
    <w:link w:val="Footer"/>
    <w:uiPriority w:val="99"/>
    <w:rsid w:val="00E51FF7"/>
  </w:style>
  <w:style w:type="paragraph" w:styleId="BalloonText">
    <w:name w:val="Balloon Text"/>
    <w:basedOn w:val="Normal"/>
    <w:link w:val="BalloonTextChar"/>
    <w:uiPriority w:val="99"/>
    <w:semiHidden/>
    <w:unhideWhenUsed/>
    <w:rsid w:val="00E7379D"/>
    <w:rPr>
      <w:rFonts w:ascii="Tahoma" w:hAnsi="Tahoma" w:cs="Tahoma"/>
      <w:sz w:val="16"/>
      <w:szCs w:val="16"/>
    </w:rPr>
  </w:style>
  <w:style w:type="character" w:customStyle="1" w:styleId="BalloonTextChar">
    <w:name w:val="Balloon Text Char"/>
    <w:basedOn w:val="DefaultParagraphFont"/>
    <w:link w:val="BalloonText"/>
    <w:uiPriority w:val="99"/>
    <w:semiHidden/>
    <w:rsid w:val="00E7379D"/>
    <w:rPr>
      <w:rFonts w:ascii="Tahoma" w:hAnsi="Tahoma" w:cs="Tahoma"/>
      <w:sz w:val="16"/>
      <w:szCs w:val="16"/>
    </w:rPr>
  </w:style>
  <w:style w:type="paragraph" w:styleId="ListParagraph">
    <w:name w:val="List Paragraph"/>
    <w:basedOn w:val="Normal"/>
    <w:uiPriority w:val="34"/>
    <w:qFormat/>
    <w:rsid w:val="003031B4"/>
    <w:pPr>
      <w:ind w:left="720"/>
      <w:contextualSpacing/>
    </w:pPr>
  </w:style>
  <w:style w:type="character" w:customStyle="1" w:styleId="Heading2Char">
    <w:name w:val="Heading 2 Char"/>
    <w:basedOn w:val="DefaultParagraphFont"/>
    <w:link w:val="Heading2"/>
    <w:uiPriority w:val="9"/>
    <w:rsid w:val="00184F5F"/>
    <w:rPr>
      <w:rFonts w:ascii="Segoe UI" w:eastAsia="Times New Roman" w:hAnsi="Segoe UI" w:cs="Arial"/>
      <w:color w:val="00A4C7" w:themeColor="accent2"/>
      <w:szCs w:val="28"/>
    </w:rPr>
  </w:style>
  <w:style w:type="character" w:customStyle="1" w:styleId="Heading1Char">
    <w:name w:val="Heading 1 Char"/>
    <w:basedOn w:val="DefaultParagraphFont"/>
    <w:link w:val="Heading1"/>
    <w:uiPriority w:val="9"/>
    <w:rsid w:val="00712F60"/>
    <w:rPr>
      <w:rFonts w:ascii="Segoe UI Semibold" w:eastAsiaTheme="majorEastAsia" w:hAnsi="Segoe UI Semibold" w:cstheme="majorBidi"/>
      <w:bCs/>
      <w:color w:val="00A4C7" w:themeColor="accent2"/>
      <w:sz w:val="28"/>
      <w:szCs w:val="32"/>
    </w:rPr>
  </w:style>
  <w:style w:type="character" w:customStyle="1" w:styleId="Heading3Char">
    <w:name w:val="Heading 3 Char"/>
    <w:basedOn w:val="DefaultParagraphFont"/>
    <w:link w:val="Heading3"/>
    <w:uiPriority w:val="9"/>
    <w:rsid w:val="00184F5F"/>
    <w:rPr>
      <w:rFonts w:ascii="Segoe UI" w:eastAsia="Times New Roman" w:hAnsi="Segoe UI" w:cs="Arial"/>
      <w:b/>
      <w:color w:val="000000"/>
      <w:sz w:val="18"/>
      <w:szCs w:val="20"/>
    </w:rPr>
  </w:style>
  <w:style w:type="character" w:customStyle="1" w:styleId="apple-style-span">
    <w:name w:val="apple-style-span"/>
    <w:basedOn w:val="DefaultParagraphFont"/>
    <w:rsid w:val="0058123A"/>
  </w:style>
  <w:style w:type="paragraph" w:styleId="NoSpacing">
    <w:name w:val="No Spacing"/>
    <w:uiPriority w:val="1"/>
    <w:qFormat/>
    <w:rsid w:val="00C37387"/>
    <w:pPr>
      <w:spacing w:after="0" w:line="240" w:lineRule="auto"/>
    </w:pPr>
    <w:rPr>
      <w:rFonts w:asciiTheme="majorHAnsi" w:eastAsia="Times New Roman" w:hAnsiTheme="majorHAnsi" w:cs="Arial"/>
      <w:color w:val="000000"/>
      <w:sz w:val="18"/>
      <w:szCs w:val="20"/>
    </w:rPr>
  </w:style>
  <w:style w:type="character" w:styleId="IntenseEmphasis">
    <w:name w:val="Intense Emphasis"/>
    <w:basedOn w:val="DefaultParagraphFont"/>
    <w:uiPriority w:val="21"/>
    <w:qFormat/>
    <w:rsid w:val="00712F60"/>
    <w:rPr>
      <w:rFonts w:asciiTheme="minorHAnsi" w:hAnsiTheme="minorHAnsi"/>
      <w:b/>
      <w:bCs/>
      <w:i/>
      <w:iCs/>
      <w:color w:val="auto"/>
      <w:sz w:val="18"/>
    </w:rPr>
  </w:style>
  <w:style w:type="paragraph" w:styleId="TOCHeading">
    <w:name w:val="TOC Heading"/>
    <w:basedOn w:val="Heading1"/>
    <w:next w:val="Normal"/>
    <w:uiPriority w:val="39"/>
    <w:unhideWhenUsed/>
    <w:qFormat/>
    <w:rsid w:val="00027895"/>
    <w:pPr>
      <w:spacing w:before="480" w:line="276" w:lineRule="auto"/>
      <w:outlineLvl w:val="9"/>
    </w:pPr>
    <w:rPr>
      <w:caps/>
      <w:szCs w:val="28"/>
    </w:rPr>
  </w:style>
  <w:style w:type="paragraph" w:styleId="TOC1">
    <w:name w:val="toc 1"/>
    <w:basedOn w:val="Normal"/>
    <w:next w:val="Normal"/>
    <w:autoRedefine/>
    <w:uiPriority w:val="39"/>
    <w:unhideWhenUsed/>
    <w:rsid w:val="00D21175"/>
    <w:pPr>
      <w:spacing w:after="100"/>
    </w:pPr>
  </w:style>
  <w:style w:type="paragraph" w:styleId="TOC2">
    <w:name w:val="toc 2"/>
    <w:basedOn w:val="Normal"/>
    <w:next w:val="Normal"/>
    <w:autoRedefine/>
    <w:uiPriority w:val="39"/>
    <w:unhideWhenUsed/>
    <w:rsid w:val="00D21175"/>
    <w:pPr>
      <w:spacing w:after="100"/>
      <w:ind w:left="200"/>
    </w:pPr>
  </w:style>
  <w:style w:type="paragraph" w:styleId="TOC3">
    <w:name w:val="toc 3"/>
    <w:basedOn w:val="Normal"/>
    <w:next w:val="Normal"/>
    <w:autoRedefine/>
    <w:uiPriority w:val="39"/>
    <w:unhideWhenUsed/>
    <w:rsid w:val="00D21175"/>
    <w:pPr>
      <w:spacing w:after="100"/>
      <w:ind w:left="400"/>
    </w:pPr>
  </w:style>
  <w:style w:type="character" w:styleId="Hyperlink">
    <w:name w:val="Hyperlink"/>
    <w:basedOn w:val="DefaultParagraphFont"/>
    <w:uiPriority w:val="99"/>
    <w:unhideWhenUsed/>
    <w:rsid w:val="00D21175"/>
    <w:rPr>
      <w:color w:val="00A4C7" w:themeColor="hyperlink"/>
      <w:u w:val="single"/>
    </w:rPr>
  </w:style>
  <w:style w:type="paragraph" w:styleId="Quote">
    <w:name w:val="Quote"/>
    <w:basedOn w:val="Normal"/>
    <w:next w:val="Normal"/>
    <w:link w:val="QuoteChar"/>
    <w:uiPriority w:val="29"/>
    <w:qFormat/>
    <w:rsid w:val="00ED30AE"/>
    <w:rPr>
      <w:i/>
      <w:iCs/>
      <w:color w:val="000000" w:themeColor="text1"/>
    </w:rPr>
  </w:style>
  <w:style w:type="character" w:customStyle="1" w:styleId="QuoteChar">
    <w:name w:val="Quote Char"/>
    <w:basedOn w:val="DefaultParagraphFont"/>
    <w:link w:val="Quote"/>
    <w:uiPriority w:val="29"/>
    <w:rsid w:val="00ED30AE"/>
    <w:rPr>
      <w:rFonts w:ascii="Book Antiqua" w:eastAsia="Times New Roman" w:hAnsi="Book Antiqua" w:cs="Arial"/>
      <w:i/>
      <w:iCs/>
      <w:color w:val="000000" w:themeColor="text1"/>
      <w:sz w:val="20"/>
      <w:szCs w:val="20"/>
      <w:shd w:val="clear" w:color="auto" w:fill="FFFFFF" w:themeFill="background1"/>
    </w:rPr>
  </w:style>
  <w:style w:type="table" w:styleId="TableGrid">
    <w:name w:val="Table Grid"/>
    <w:basedOn w:val="TableNormal"/>
    <w:uiPriority w:val="59"/>
    <w:rsid w:val="003157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A010C"/>
  </w:style>
  <w:style w:type="character" w:customStyle="1" w:styleId="FootnoteTextChar">
    <w:name w:val="Footnote Text Char"/>
    <w:basedOn w:val="DefaultParagraphFont"/>
    <w:link w:val="FootnoteText"/>
    <w:uiPriority w:val="99"/>
    <w:semiHidden/>
    <w:rsid w:val="00EA010C"/>
    <w:rPr>
      <w:rFonts w:ascii="Corbel" w:eastAsia="Times New Roman" w:hAnsi="Corbel" w:cs="Arial"/>
      <w:color w:val="000000"/>
      <w:sz w:val="20"/>
      <w:szCs w:val="20"/>
    </w:rPr>
  </w:style>
  <w:style w:type="character" w:styleId="FootnoteReference">
    <w:name w:val="footnote reference"/>
    <w:basedOn w:val="DefaultParagraphFont"/>
    <w:uiPriority w:val="99"/>
    <w:semiHidden/>
    <w:unhideWhenUsed/>
    <w:rsid w:val="00EA010C"/>
    <w:rPr>
      <w:vertAlign w:val="superscript"/>
    </w:rPr>
  </w:style>
  <w:style w:type="paragraph" w:styleId="Title">
    <w:name w:val="Title"/>
    <w:basedOn w:val="Normal"/>
    <w:next w:val="Normal"/>
    <w:link w:val="TitleChar"/>
    <w:uiPriority w:val="10"/>
    <w:qFormat/>
    <w:rsid w:val="00712F60"/>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TitleChar">
    <w:name w:val="Title Char"/>
    <w:basedOn w:val="DefaultParagraphFont"/>
    <w:link w:val="Title"/>
    <w:uiPriority w:val="10"/>
    <w:rsid w:val="00712F60"/>
    <w:rPr>
      <w:rFonts w:ascii="Tw Cen MT Condensed" w:eastAsiaTheme="majorEastAsia" w:hAnsi="Tw Cen MT Condensed" w:cstheme="majorBidi"/>
      <w:caps/>
      <w:color w:val="00A4C7" w:themeColor="accent2"/>
      <w:spacing w:val="-10"/>
      <w:kern w:val="28"/>
      <w:sz w:val="96"/>
      <w:szCs w:val="56"/>
    </w:rPr>
  </w:style>
  <w:style w:type="character" w:customStyle="1" w:styleId="Heading4Char">
    <w:name w:val="Heading 4 Char"/>
    <w:basedOn w:val="DefaultParagraphFont"/>
    <w:link w:val="Heading4"/>
    <w:uiPriority w:val="9"/>
    <w:semiHidden/>
    <w:rsid w:val="00C37387"/>
    <w:rPr>
      <w:rFonts w:asciiTheme="majorHAnsi" w:eastAsiaTheme="majorEastAsia" w:hAnsiTheme="majorHAnsi" w:cstheme="majorBidi"/>
      <w:i/>
      <w:iCs/>
      <w:color w:val="002747" w:themeColor="accent1" w:themeShade="BF"/>
      <w:sz w:val="18"/>
      <w:szCs w:val="20"/>
    </w:rPr>
  </w:style>
  <w:style w:type="paragraph" w:styleId="Subtitle">
    <w:name w:val="Subtitle"/>
    <w:basedOn w:val="Normal"/>
    <w:next w:val="Normal"/>
    <w:link w:val="SubtitleChar"/>
    <w:uiPriority w:val="11"/>
    <w:qFormat/>
    <w:rsid w:val="00C3738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37387"/>
    <w:rPr>
      <w:rFonts w:eastAsiaTheme="minorEastAsia"/>
      <w:color w:val="5A5A5A" w:themeColor="text1" w:themeTint="A5"/>
      <w:spacing w:val="15"/>
    </w:rPr>
  </w:style>
  <w:style w:type="paragraph" w:styleId="IntenseQuote">
    <w:name w:val="Intense Quote"/>
    <w:basedOn w:val="Normal"/>
    <w:next w:val="Normal"/>
    <w:link w:val="IntenseQuoteChar"/>
    <w:autoRedefine/>
    <w:uiPriority w:val="30"/>
    <w:qFormat/>
    <w:rsid w:val="00712F60"/>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712F60"/>
    <w:rPr>
      <w:rFonts w:ascii="Segoe UI" w:eastAsia="Times New Roman" w:hAnsi="Segoe UI" w:cs="Arial"/>
      <w:iCs/>
      <w:color w:val="00A4C7" w:themeColor="accent2"/>
      <w:sz w:val="20"/>
      <w:szCs w:val="20"/>
    </w:rPr>
  </w:style>
  <w:style w:type="character" w:styleId="IntenseReference">
    <w:name w:val="Intense Reference"/>
    <w:basedOn w:val="DefaultParagraphFont"/>
    <w:uiPriority w:val="32"/>
    <w:qFormat/>
    <w:rsid w:val="00A876C9"/>
    <w:rPr>
      <w:rFonts w:asciiTheme="majorHAnsi" w:hAnsiTheme="majorHAnsi"/>
      <w:b w:val="0"/>
      <w:bCs/>
      <w:i/>
      <w:smallCaps/>
      <w:color w:val="auto"/>
      <w:spacing w:val="5"/>
      <w:sz w:val="18"/>
    </w:rPr>
  </w:style>
  <w:style w:type="character" w:styleId="BookTitle">
    <w:name w:val="Book Title"/>
    <w:basedOn w:val="DefaultParagraphFont"/>
    <w:uiPriority w:val="33"/>
    <w:qFormat/>
    <w:rsid w:val="00712F60"/>
    <w:rPr>
      <w:rFonts w:asciiTheme="majorHAnsi" w:hAnsiTheme="majorHAnsi"/>
      <w:b w:val="0"/>
      <w:bCs/>
      <w:i/>
      <w:iCs/>
      <w:spacing w:val="5"/>
      <w:sz w:val="18"/>
    </w:rPr>
  </w:style>
  <w:style w:type="paragraph" w:customStyle="1" w:styleId="TableHeader">
    <w:name w:val="Table Header"/>
    <w:basedOn w:val="Normal"/>
    <w:link w:val="TableHeaderChar"/>
    <w:qFormat/>
    <w:rsid w:val="00712F60"/>
    <w:pPr>
      <w:spacing w:after="0"/>
      <w:jc w:val="center"/>
    </w:pPr>
    <w:rPr>
      <w:rFonts w:ascii="Tw Cen MT Condensed" w:hAnsi="Tw Cen MT Condensed"/>
      <w:caps/>
      <w:color w:val="00A4C7" w:themeColor="accent2"/>
      <w:sz w:val="32"/>
      <w:szCs w:val="32"/>
    </w:rPr>
  </w:style>
  <w:style w:type="paragraph" w:customStyle="1" w:styleId="OptionalHeading">
    <w:name w:val="Optional Heading"/>
    <w:basedOn w:val="Heading1"/>
    <w:link w:val="OptionalHeadingChar"/>
    <w:rsid w:val="00712F60"/>
    <w:pPr>
      <w:ind w:left="720"/>
    </w:pPr>
    <w:rPr>
      <w:rFonts w:ascii="Tw Cen MT Condensed" w:hAnsi="Tw Cen MT Condensed"/>
      <w:caps/>
      <w:sz w:val="40"/>
      <w:szCs w:val="40"/>
    </w:rPr>
  </w:style>
  <w:style w:type="character" w:customStyle="1" w:styleId="TableHeaderChar">
    <w:name w:val="Table Header Char"/>
    <w:basedOn w:val="DefaultParagraphFont"/>
    <w:link w:val="TableHeader"/>
    <w:rsid w:val="00712F60"/>
    <w:rPr>
      <w:rFonts w:ascii="Tw Cen MT Condensed" w:eastAsia="Times New Roman" w:hAnsi="Tw Cen MT Condensed" w:cs="Arial"/>
      <w:caps/>
      <w:color w:val="00A4C7" w:themeColor="accent2"/>
      <w:sz w:val="32"/>
      <w:szCs w:val="32"/>
    </w:rPr>
  </w:style>
  <w:style w:type="character" w:customStyle="1" w:styleId="OptionalHeadingChar">
    <w:name w:val="Optional Heading Char"/>
    <w:basedOn w:val="Heading1Char"/>
    <w:link w:val="OptionalHeading"/>
    <w:rsid w:val="00712F60"/>
    <w:rPr>
      <w:rFonts w:ascii="Tw Cen MT Condensed" w:eastAsiaTheme="majorEastAsia" w:hAnsi="Tw Cen MT Condensed" w:cstheme="majorBidi"/>
      <w:bCs/>
      <w:caps/>
      <w:color w:val="00A4C7" w:themeColor="accent2"/>
      <w:sz w:val="40"/>
      <w:szCs w:val="40"/>
    </w:rPr>
  </w:style>
  <w:style w:type="character" w:styleId="CommentReference">
    <w:name w:val="annotation reference"/>
    <w:basedOn w:val="DefaultParagraphFont"/>
    <w:uiPriority w:val="99"/>
    <w:semiHidden/>
    <w:unhideWhenUsed/>
    <w:rsid w:val="00737051"/>
    <w:rPr>
      <w:sz w:val="16"/>
      <w:szCs w:val="16"/>
    </w:rPr>
  </w:style>
  <w:style w:type="paragraph" w:styleId="CommentText">
    <w:name w:val="annotation text"/>
    <w:basedOn w:val="Normal"/>
    <w:link w:val="CommentTextChar"/>
    <w:uiPriority w:val="99"/>
    <w:unhideWhenUsed/>
    <w:rsid w:val="00737051"/>
    <w:rPr>
      <w:sz w:val="20"/>
    </w:rPr>
  </w:style>
  <w:style w:type="character" w:customStyle="1" w:styleId="CommentTextChar">
    <w:name w:val="Comment Text Char"/>
    <w:basedOn w:val="DefaultParagraphFont"/>
    <w:link w:val="CommentText"/>
    <w:uiPriority w:val="99"/>
    <w:rsid w:val="00737051"/>
    <w:rPr>
      <w:rFonts w:ascii="Segoe UI" w:eastAsia="Times New Roman" w:hAnsi="Segoe UI" w:cs="Arial"/>
      <w:color w:val="000000"/>
      <w:sz w:val="20"/>
      <w:szCs w:val="20"/>
    </w:rPr>
  </w:style>
  <w:style w:type="paragraph" w:styleId="CommentSubject">
    <w:name w:val="annotation subject"/>
    <w:basedOn w:val="CommentText"/>
    <w:next w:val="CommentText"/>
    <w:link w:val="CommentSubjectChar"/>
    <w:uiPriority w:val="99"/>
    <w:semiHidden/>
    <w:unhideWhenUsed/>
    <w:rsid w:val="00737051"/>
    <w:rPr>
      <w:b/>
      <w:bCs/>
    </w:rPr>
  </w:style>
  <w:style w:type="character" w:customStyle="1" w:styleId="CommentSubjectChar">
    <w:name w:val="Comment Subject Char"/>
    <w:basedOn w:val="CommentTextChar"/>
    <w:link w:val="CommentSubject"/>
    <w:uiPriority w:val="99"/>
    <w:semiHidden/>
    <w:rsid w:val="00737051"/>
    <w:rPr>
      <w:rFonts w:ascii="Segoe UI" w:eastAsia="Times New Roman" w:hAnsi="Segoe UI" w:cs="Arial"/>
      <w:b/>
      <w:bCs/>
      <w:color w:val="000000"/>
      <w:sz w:val="20"/>
      <w:szCs w:val="20"/>
    </w:rPr>
  </w:style>
  <w:style w:type="paragraph" w:styleId="NormalWeb">
    <w:name w:val="Normal (Web)"/>
    <w:basedOn w:val="Normal"/>
    <w:uiPriority w:val="99"/>
    <w:semiHidden/>
    <w:unhideWhenUsed/>
    <w:rsid w:val="0057624E"/>
    <w:rPr>
      <w:rFonts w:ascii="Times New Roman" w:hAnsi="Times New Roman" w:cs="Times New Roman"/>
      <w:sz w:val="24"/>
      <w:szCs w:val="24"/>
    </w:rPr>
  </w:style>
  <w:style w:type="character" w:styleId="Emphasis">
    <w:name w:val="Emphasis"/>
    <w:basedOn w:val="DefaultParagraphFont"/>
    <w:uiPriority w:val="20"/>
    <w:qFormat/>
    <w:rsid w:val="002762D4"/>
    <w:rPr>
      <w:i/>
      <w:iCs/>
    </w:rPr>
  </w:style>
  <w:style w:type="character" w:customStyle="1" w:styleId="UnresolvedMention1">
    <w:name w:val="Unresolved Mention1"/>
    <w:basedOn w:val="DefaultParagraphFont"/>
    <w:uiPriority w:val="99"/>
    <w:semiHidden/>
    <w:unhideWhenUsed/>
    <w:rsid w:val="004B299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69474">
      <w:bodyDiv w:val="1"/>
      <w:marLeft w:val="0"/>
      <w:marRight w:val="0"/>
      <w:marTop w:val="0"/>
      <w:marBottom w:val="0"/>
      <w:divBdr>
        <w:top w:val="none" w:sz="0" w:space="0" w:color="auto"/>
        <w:left w:val="none" w:sz="0" w:space="0" w:color="auto"/>
        <w:bottom w:val="none" w:sz="0" w:space="0" w:color="auto"/>
        <w:right w:val="none" w:sz="0" w:space="0" w:color="auto"/>
      </w:divBdr>
      <w:divsChild>
        <w:div w:id="1613590108">
          <w:marLeft w:val="0"/>
          <w:marRight w:val="0"/>
          <w:marTop w:val="0"/>
          <w:marBottom w:val="0"/>
          <w:divBdr>
            <w:top w:val="none" w:sz="0" w:space="0" w:color="auto"/>
            <w:left w:val="none" w:sz="0" w:space="0" w:color="auto"/>
            <w:bottom w:val="none" w:sz="0" w:space="0" w:color="auto"/>
            <w:right w:val="none" w:sz="0" w:space="0" w:color="auto"/>
          </w:divBdr>
          <w:divsChild>
            <w:div w:id="547836322">
              <w:marLeft w:val="0"/>
              <w:marRight w:val="0"/>
              <w:marTop w:val="0"/>
              <w:marBottom w:val="0"/>
              <w:divBdr>
                <w:top w:val="none" w:sz="0" w:space="0" w:color="auto"/>
                <w:left w:val="none" w:sz="0" w:space="0" w:color="auto"/>
                <w:bottom w:val="none" w:sz="0" w:space="0" w:color="auto"/>
                <w:right w:val="none" w:sz="0" w:space="0" w:color="auto"/>
              </w:divBdr>
            </w:div>
          </w:divsChild>
        </w:div>
        <w:div w:id="1531527343">
          <w:marLeft w:val="0"/>
          <w:marRight w:val="0"/>
          <w:marTop w:val="0"/>
          <w:marBottom w:val="0"/>
          <w:divBdr>
            <w:top w:val="none" w:sz="0" w:space="0" w:color="auto"/>
            <w:left w:val="none" w:sz="0" w:space="0" w:color="auto"/>
            <w:bottom w:val="none" w:sz="0" w:space="0" w:color="auto"/>
            <w:right w:val="none" w:sz="0" w:space="0" w:color="auto"/>
          </w:divBdr>
          <w:divsChild>
            <w:div w:id="200292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0925">
      <w:bodyDiv w:val="1"/>
      <w:marLeft w:val="0"/>
      <w:marRight w:val="0"/>
      <w:marTop w:val="0"/>
      <w:marBottom w:val="0"/>
      <w:divBdr>
        <w:top w:val="none" w:sz="0" w:space="0" w:color="auto"/>
        <w:left w:val="none" w:sz="0" w:space="0" w:color="auto"/>
        <w:bottom w:val="none" w:sz="0" w:space="0" w:color="auto"/>
        <w:right w:val="none" w:sz="0" w:space="0" w:color="auto"/>
      </w:divBdr>
    </w:div>
    <w:div w:id="220866108">
      <w:bodyDiv w:val="1"/>
      <w:marLeft w:val="0"/>
      <w:marRight w:val="0"/>
      <w:marTop w:val="0"/>
      <w:marBottom w:val="0"/>
      <w:divBdr>
        <w:top w:val="none" w:sz="0" w:space="0" w:color="auto"/>
        <w:left w:val="none" w:sz="0" w:space="0" w:color="auto"/>
        <w:bottom w:val="none" w:sz="0" w:space="0" w:color="auto"/>
        <w:right w:val="none" w:sz="0" w:space="0" w:color="auto"/>
      </w:divBdr>
      <w:divsChild>
        <w:div w:id="1007175486">
          <w:marLeft w:val="300"/>
          <w:marRight w:val="300"/>
          <w:marTop w:val="360"/>
          <w:marBottom w:val="0"/>
          <w:divBdr>
            <w:top w:val="none" w:sz="0" w:space="0" w:color="auto"/>
            <w:left w:val="none" w:sz="0" w:space="0" w:color="auto"/>
            <w:bottom w:val="none" w:sz="0" w:space="0" w:color="auto"/>
            <w:right w:val="none" w:sz="0" w:space="0" w:color="auto"/>
          </w:divBdr>
        </w:div>
        <w:div w:id="1073620143">
          <w:marLeft w:val="300"/>
          <w:marRight w:val="300"/>
          <w:marTop w:val="0"/>
          <w:marBottom w:val="0"/>
          <w:divBdr>
            <w:top w:val="none" w:sz="0" w:space="0" w:color="auto"/>
            <w:left w:val="none" w:sz="0" w:space="0" w:color="auto"/>
            <w:bottom w:val="none" w:sz="0" w:space="0" w:color="auto"/>
            <w:right w:val="none" w:sz="0" w:space="0" w:color="auto"/>
          </w:divBdr>
          <w:divsChild>
            <w:div w:id="1054085510">
              <w:marLeft w:val="0"/>
              <w:marRight w:val="0"/>
              <w:marTop w:val="0"/>
              <w:marBottom w:val="300"/>
              <w:divBdr>
                <w:top w:val="none" w:sz="0" w:space="0" w:color="auto"/>
                <w:left w:val="none" w:sz="0" w:space="0" w:color="auto"/>
                <w:bottom w:val="none" w:sz="0" w:space="0" w:color="auto"/>
                <w:right w:val="none" w:sz="0" w:space="0" w:color="auto"/>
              </w:divBdr>
            </w:div>
          </w:divsChild>
        </w:div>
        <w:div w:id="1918979985">
          <w:marLeft w:val="300"/>
          <w:marRight w:val="300"/>
          <w:marTop w:val="0"/>
          <w:marBottom w:val="360"/>
          <w:divBdr>
            <w:top w:val="none" w:sz="0" w:space="0" w:color="auto"/>
            <w:left w:val="none" w:sz="0" w:space="0" w:color="auto"/>
            <w:bottom w:val="none" w:sz="0" w:space="0" w:color="auto"/>
            <w:right w:val="none" w:sz="0" w:space="0" w:color="auto"/>
          </w:divBdr>
        </w:div>
      </w:divsChild>
    </w:div>
    <w:div w:id="739446120">
      <w:bodyDiv w:val="1"/>
      <w:marLeft w:val="0"/>
      <w:marRight w:val="0"/>
      <w:marTop w:val="0"/>
      <w:marBottom w:val="0"/>
      <w:divBdr>
        <w:top w:val="none" w:sz="0" w:space="0" w:color="auto"/>
        <w:left w:val="none" w:sz="0" w:space="0" w:color="auto"/>
        <w:bottom w:val="none" w:sz="0" w:space="0" w:color="auto"/>
        <w:right w:val="none" w:sz="0" w:space="0" w:color="auto"/>
      </w:divBdr>
    </w:div>
    <w:div w:id="745034655">
      <w:bodyDiv w:val="1"/>
      <w:marLeft w:val="0"/>
      <w:marRight w:val="0"/>
      <w:marTop w:val="0"/>
      <w:marBottom w:val="0"/>
      <w:divBdr>
        <w:top w:val="none" w:sz="0" w:space="0" w:color="auto"/>
        <w:left w:val="none" w:sz="0" w:space="0" w:color="auto"/>
        <w:bottom w:val="none" w:sz="0" w:space="0" w:color="auto"/>
        <w:right w:val="none" w:sz="0" w:space="0" w:color="auto"/>
      </w:divBdr>
    </w:div>
    <w:div w:id="775563737">
      <w:bodyDiv w:val="1"/>
      <w:marLeft w:val="0"/>
      <w:marRight w:val="0"/>
      <w:marTop w:val="0"/>
      <w:marBottom w:val="0"/>
      <w:divBdr>
        <w:top w:val="none" w:sz="0" w:space="0" w:color="auto"/>
        <w:left w:val="none" w:sz="0" w:space="0" w:color="auto"/>
        <w:bottom w:val="none" w:sz="0" w:space="0" w:color="auto"/>
        <w:right w:val="none" w:sz="0" w:space="0" w:color="auto"/>
      </w:divBdr>
    </w:div>
    <w:div w:id="879054803">
      <w:bodyDiv w:val="1"/>
      <w:marLeft w:val="0"/>
      <w:marRight w:val="0"/>
      <w:marTop w:val="0"/>
      <w:marBottom w:val="0"/>
      <w:divBdr>
        <w:top w:val="none" w:sz="0" w:space="0" w:color="auto"/>
        <w:left w:val="none" w:sz="0" w:space="0" w:color="auto"/>
        <w:bottom w:val="none" w:sz="0" w:space="0" w:color="auto"/>
        <w:right w:val="none" w:sz="0" w:space="0" w:color="auto"/>
      </w:divBdr>
    </w:div>
    <w:div w:id="958299942">
      <w:bodyDiv w:val="1"/>
      <w:marLeft w:val="0"/>
      <w:marRight w:val="0"/>
      <w:marTop w:val="0"/>
      <w:marBottom w:val="0"/>
      <w:divBdr>
        <w:top w:val="none" w:sz="0" w:space="0" w:color="auto"/>
        <w:left w:val="none" w:sz="0" w:space="0" w:color="auto"/>
        <w:bottom w:val="none" w:sz="0" w:space="0" w:color="auto"/>
        <w:right w:val="none" w:sz="0" w:space="0" w:color="auto"/>
      </w:divBdr>
    </w:div>
    <w:div w:id="963390037">
      <w:bodyDiv w:val="1"/>
      <w:marLeft w:val="0"/>
      <w:marRight w:val="0"/>
      <w:marTop w:val="0"/>
      <w:marBottom w:val="0"/>
      <w:divBdr>
        <w:top w:val="none" w:sz="0" w:space="0" w:color="auto"/>
        <w:left w:val="none" w:sz="0" w:space="0" w:color="auto"/>
        <w:bottom w:val="none" w:sz="0" w:space="0" w:color="auto"/>
        <w:right w:val="none" w:sz="0" w:space="0" w:color="auto"/>
      </w:divBdr>
      <w:divsChild>
        <w:div w:id="770316599">
          <w:marLeft w:val="300"/>
          <w:marRight w:val="300"/>
          <w:marTop w:val="360"/>
          <w:marBottom w:val="0"/>
          <w:divBdr>
            <w:top w:val="none" w:sz="0" w:space="0" w:color="auto"/>
            <w:left w:val="none" w:sz="0" w:space="0" w:color="auto"/>
            <w:bottom w:val="none" w:sz="0" w:space="0" w:color="auto"/>
            <w:right w:val="none" w:sz="0" w:space="0" w:color="auto"/>
          </w:divBdr>
        </w:div>
        <w:div w:id="994802037">
          <w:marLeft w:val="300"/>
          <w:marRight w:val="300"/>
          <w:marTop w:val="0"/>
          <w:marBottom w:val="0"/>
          <w:divBdr>
            <w:top w:val="none" w:sz="0" w:space="0" w:color="auto"/>
            <w:left w:val="none" w:sz="0" w:space="0" w:color="auto"/>
            <w:bottom w:val="none" w:sz="0" w:space="0" w:color="auto"/>
            <w:right w:val="none" w:sz="0" w:space="0" w:color="auto"/>
          </w:divBdr>
          <w:divsChild>
            <w:div w:id="1730806435">
              <w:marLeft w:val="0"/>
              <w:marRight w:val="0"/>
              <w:marTop w:val="0"/>
              <w:marBottom w:val="300"/>
              <w:divBdr>
                <w:top w:val="none" w:sz="0" w:space="0" w:color="auto"/>
                <w:left w:val="none" w:sz="0" w:space="0" w:color="auto"/>
                <w:bottom w:val="none" w:sz="0" w:space="0" w:color="auto"/>
                <w:right w:val="none" w:sz="0" w:space="0" w:color="auto"/>
              </w:divBdr>
            </w:div>
          </w:divsChild>
        </w:div>
        <w:div w:id="497353503">
          <w:marLeft w:val="300"/>
          <w:marRight w:val="300"/>
          <w:marTop w:val="0"/>
          <w:marBottom w:val="360"/>
          <w:divBdr>
            <w:top w:val="none" w:sz="0" w:space="0" w:color="auto"/>
            <w:left w:val="none" w:sz="0" w:space="0" w:color="auto"/>
            <w:bottom w:val="none" w:sz="0" w:space="0" w:color="auto"/>
            <w:right w:val="none" w:sz="0" w:space="0" w:color="auto"/>
          </w:divBdr>
        </w:div>
      </w:divsChild>
    </w:div>
    <w:div w:id="1101684693">
      <w:bodyDiv w:val="1"/>
      <w:marLeft w:val="0"/>
      <w:marRight w:val="0"/>
      <w:marTop w:val="0"/>
      <w:marBottom w:val="0"/>
      <w:divBdr>
        <w:top w:val="none" w:sz="0" w:space="0" w:color="auto"/>
        <w:left w:val="none" w:sz="0" w:space="0" w:color="auto"/>
        <w:bottom w:val="none" w:sz="0" w:space="0" w:color="auto"/>
        <w:right w:val="none" w:sz="0" w:space="0" w:color="auto"/>
      </w:divBdr>
    </w:div>
    <w:div w:id="1103375290">
      <w:bodyDiv w:val="1"/>
      <w:marLeft w:val="0"/>
      <w:marRight w:val="0"/>
      <w:marTop w:val="0"/>
      <w:marBottom w:val="0"/>
      <w:divBdr>
        <w:top w:val="none" w:sz="0" w:space="0" w:color="auto"/>
        <w:left w:val="none" w:sz="0" w:space="0" w:color="auto"/>
        <w:bottom w:val="none" w:sz="0" w:space="0" w:color="auto"/>
        <w:right w:val="none" w:sz="0" w:space="0" w:color="auto"/>
      </w:divBdr>
    </w:div>
    <w:div w:id="1364132381">
      <w:bodyDiv w:val="1"/>
      <w:marLeft w:val="0"/>
      <w:marRight w:val="0"/>
      <w:marTop w:val="0"/>
      <w:marBottom w:val="0"/>
      <w:divBdr>
        <w:top w:val="none" w:sz="0" w:space="0" w:color="auto"/>
        <w:left w:val="none" w:sz="0" w:space="0" w:color="auto"/>
        <w:bottom w:val="none" w:sz="0" w:space="0" w:color="auto"/>
        <w:right w:val="none" w:sz="0" w:space="0" w:color="auto"/>
      </w:divBdr>
    </w:div>
    <w:div w:id="1400398658">
      <w:bodyDiv w:val="1"/>
      <w:marLeft w:val="0"/>
      <w:marRight w:val="0"/>
      <w:marTop w:val="0"/>
      <w:marBottom w:val="0"/>
      <w:divBdr>
        <w:top w:val="none" w:sz="0" w:space="0" w:color="auto"/>
        <w:left w:val="none" w:sz="0" w:space="0" w:color="auto"/>
        <w:bottom w:val="none" w:sz="0" w:space="0" w:color="auto"/>
        <w:right w:val="none" w:sz="0" w:space="0" w:color="auto"/>
      </w:divBdr>
      <w:divsChild>
        <w:div w:id="1060325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210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95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7524379">
      <w:bodyDiv w:val="1"/>
      <w:marLeft w:val="0"/>
      <w:marRight w:val="0"/>
      <w:marTop w:val="0"/>
      <w:marBottom w:val="0"/>
      <w:divBdr>
        <w:top w:val="none" w:sz="0" w:space="0" w:color="auto"/>
        <w:left w:val="none" w:sz="0" w:space="0" w:color="auto"/>
        <w:bottom w:val="none" w:sz="0" w:space="0" w:color="auto"/>
        <w:right w:val="none" w:sz="0" w:space="0" w:color="auto"/>
      </w:divBdr>
    </w:div>
    <w:div w:id="1531409177">
      <w:bodyDiv w:val="1"/>
      <w:marLeft w:val="0"/>
      <w:marRight w:val="0"/>
      <w:marTop w:val="0"/>
      <w:marBottom w:val="0"/>
      <w:divBdr>
        <w:top w:val="none" w:sz="0" w:space="0" w:color="auto"/>
        <w:left w:val="none" w:sz="0" w:space="0" w:color="auto"/>
        <w:bottom w:val="none" w:sz="0" w:space="0" w:color="auto"/>
        <w:right w:val="none" w:sz="0" w:space="0" w:color="auto"/>
      </w:divBdr>
    </w:div>
    <w:div w:id="1799907691">
      <w:bodyDiv w:val="1"/>
      <w:marLeft w:val="0"/>
      <w:marRight w:val="0"/>
      <w:marTop w:val="0"/>
      <w:marBottom w:val="0"/>
      <w:divBdr>
        <w:top w:val="none" w:sz="0" w:space="0" w:color="auto"/>
        <w:left w:val="none" w:sz="0" w:space="0" w:color="auto"/>
        <w:bottom w:val="none" w:sz="0" w:space="0" w:color="auto"/>
        <w:right w:val="none" w:sz="0" w:space="0" w:color="auto"/>
      </w:divBdr>
    </w:div>
    <w:div w:id="1918129266">
      <w:bodyDiv w:val="1"/>
      <w:marLeft w:val="0"/>
      <w:marRight w:val="0"/>
      <w:marTop w:val="0"/>
      <w:marBottom w:val="0"/>
      <w:divBdr>
        <w:top w:val="none" w:sz="0" w:space="0" w:color="auto"/>
        <w:left w:val="none" w:sz="0" w:space="0" w:color="auto"/>
        <w:bottom w:val="none" w:sz="0" w:space="0" w:color="auto"/>
        <w:right w:val="none" w:sz="0" w:space="0" w:color="auto"/>
      </w:divBdr>
      <w:divsChild>
        <w:div w:id="208175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17450">
          <w:blockQuote w:val="1"/>
          <w:marLeft w:val="720"/>
          <w:marRight w:val="720"/>
          <w:marTop w:val="100"/>
          <w:marBottom w:val="100"/>
          <w:divBdr>
            <w:top w:val="none" w:sz="0" w:space="0" w:color="auto"/>
            <w:left w:val="none" w:sz="0" w:space="0" w:color="auto"/>
            <w:bottom w:val="none" w:sz="0" w:space="0" w:color="auto"/>
            <w:right w:val="none" w:sz="0" w:space="0" w:color="auto"/>
          </w:divBdr>
        </w:div>
        <w:div w:id="946233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image" Target="media/image1.jpg"/><Relationship Id="rId17" Type="http://schemas.openxmlformats.org/officeDocument/2006/relationships/footer" Target="footer1.xml"/><Relationship Id="rId7" Type="http://schemas.openxmlformats.org/officeDocument/2006/relationships/styles" Target="styles.xml"/><Relationship Id="rId16" Type="http://schemas.openxmlformats.org/officeDocument/2006/relationships/header" Target="header1.xml"/><Relationship Id="rId2" Type="http://schemas.openxmlformats.org/officeDocument/2006/relationships/customXml" Target="../customXml/item1.xml"/><Relationship Id="rId20" Type="http://schemas.openxmlformats.org/officeDocument/2006/relationships/customXml" Target="../customXml/item5.xml"/><Relationship Id="rId11" Type="http://schemas.openxmlformats.org/officeDocument/2006/relationships/endnotes" Target="endnotes.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yperlink" Target="https://tntp.org/student-work-library/view/partially-aligned-kindergarten-ela-assignment" TargetMode="External"/><Relationship Id="rId5" Type="http://schemas.openxmlformats.org/officeDocument/2006/relationships/customXml" Target="../customXml/item4.xml"/><Relationship Id="rId19"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image" Target="media/image20.jpeg"/><Relationship Id="rId4" Type="http://schemas.openxmlformats.org/officeDocument/2006/relationships/customXml" Target="../customXml/item3.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2019-10-08T04:00:00+00:00</Publication_x0020_Date>
    <Audience1 xmlns="3a62de7d-ba57-4f43-9dae-9623ba637be0"/>
    <_dlc_DocId xmlns="3a62de7d-ba57-4f43-9dae-9623ba637be0">KYED-536-671</_dlc_DocId>
    <_dlc_DocIdUrl xmlns="3a62de7d-ba57-4f43-9dae-9623ba637be0">
      <Url>https://www.education.ky.gov/curriculum/standards/kyacadstand/_layouts/15/DocIdRedir.aspx?ID=KYED-536-671</Url>
      <Description>KYED-536-671</Description>
    </_dlc_DocIdUrl>
    <Content_x0020_Review_x0020_Status xmlns="3a62de7d-ba57-4f43-9dae-9623ba637be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9B0A273-EEDC-4367-ACF2-535333F903FA}"/>
</file>

<file path=customXml/itemProps2.xml><?xml version="1.0" encoding="utf-8"?>
<ds:datastoreItem xmlns:ds="http://schemas.openxmlformats.org/officeDocument/2006/customXml" ds:itemID="{9D4DC051-8E2A-4957-90F5-207D30B7FD70}">
  <ds:schemaRefs>
    <ds:schemaRef ds:uri="http://schemas.microsoft.com/office/2006/metadata/properties"/>
    <ds:schemaRef ds:uri="http://schemas.microsoft.com/office/infopath/2007/PartnerControls"/>
    <ds:schemaRef ds:uri="58b4b569-c923-4876-a865-9c7ed101fa2b"/>
  </ds:schemaRefs>
</ds:datastoreItem>
</file>

<file path=customXml/itemProps3.xml><?xml version="1.0" encoding="utf-8"?>
<ds:datastoreItem xmlns:ds="http://schemas.openxmlformats.org/officeDocument/2006/customXml" ds:itemID="{D36D0F3C-92BC-48F6-BC37-9058FC5A9C44}">
  <ds:schemaRefs>
    <ds:schemaRef ds:uri="http://schemas.microsoft.com/sharepoint/v3/contenttype/forms"/>
  </ds:schemaRefs>
</ds:datastoreItem>
</file>

<file path=customXml/itemProps4.xml><?xml version="1.0" encoding="utf-8"?>
<ds:datastoreItem xmlns:ds="http://schemas.openxmlformats.org/officeDocument/2006/customXml" ds:itemID="{8997BB3E-DB14-9143-8533-7361D47388EE}">
  <ds:schemaRefs>
    <ds:schemaRef ds:uri="http://schemas.openxmlformats.org/officeDocument/2006/bibliography"/>
  </ds:schemaRefs>
</ds:datastoreItem>
</file>

<file path=customXml/itemProps5.xml><?xml version="1.0" encoding="utf-8"?>
<ds:datastoreItem xmlns:ds="http://schemas.openxmlformats.org/officeDocument/2006/customXml" ds:itemID="{704C15E8-727F-4EFD-B555-2A3D325EDB24}"/>
</file>

<file path=docProps/app.xml><?xml version="1.0" encoding="utf-8"?>
<Properties xmlns="http://schemas.openxmlformats.org/officeDocument/2006/extended-properties" xmlns:vt="http://schemas.openxmlformats.org/officeDocument/2006/docPropsVTypes">
  <Template>Normal.dotm</Template>
  <TotalTime>133</TotalTime>
  <Pages>3</Pages>
  <Words>777</Words>
  <Characters>4432</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Clairelise Rodriguez</dc:creator>
  <cp:keywords/>
  <dc:description/>
  <cp:lastModifiedBy>Caryn K Davidson</cp:lastModifiedBy>
  <cp:revision>5</cp:revision>
  <cp:lastPrinted>2011-11-29T02:02:00Z</cp:lastPrinted>
  <dcterms:created xsi:type="dcterms:W3CDTF">2019-10-02T22:32:00Z</dcterms:created>
  <dcterms:modified xsi:type="dcterms:W3CDTF">2019-10-08T18:07:00Z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Order">
    <vt:r8>1500</vt:r8>
  </property>
  <property fmtid="{D5CDD505-2E9C-101B-9397-08002B2CF9AE}" pid="4" name="xd_Signature">
    <vt:bool>true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54762774-852e-4013-8ea7-fa40a4329ae2</vt:lpwstr>
  </property>
</Properties>
</file>