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62940C" w14:textId="77777777" w:rsidR="008130A9" w:rsidRPr="004A58A3" w:rsidRDefault="008130A9" w:rsidP="008130A9">
      <w:pPr>
        <w:spacing w:after="0" w:line="240" w:lineRule="auto"/>
        <w:jc w:val="center"/>
        <w:rPr>
          <w:rFonts w:asciiTheme="minorHAnsi" w:eastAsia="Times New Roman" w:hAnsiTheme="minorHAnsi" w:cs="Times New Roman"/>
          <w:b/>
          <w:color w:val="000000"/>
          <w:sz w:val="24"/>
          <w:szCs w:val="24"/>
        </w:rPr>
      </w:pPr>
      <w:bookmarkStart w:id="0" w:name="_heading=h.gjdgxs" w:colFirst="0" w:colLast="0"/>
      <w:bookmarkEnd w:id="0"/>
      <w:r w:rsidRPr="004A58A3">
        <w:rPr>
          <w:rFonts w:asciiTheme="minorHAnsi" w:eastAsia="Times New Roman" w:hAnsiTheme="minorHAnsi" w:cs="Times New Roman"/>
          <w:b/>
          <w:color w:val="000000"/>
          <w:sz w:val="24"/>
          <w:szCs w:val="24"/>
        </w:rPr>
        <w:t>Grade 5 Social Studies Assignment</w:t>
      </w:r>
    </w:p>
    <w:p w14:paraId="4ED67403" w14:textId="77777777" w:rsidR="008130A9" w:rsidRPr="004A58A3" w:rsidRDefault="008130A9" w:rsidP="008130A9">
      <w:pPr>
        <w:spacing w:after="0" w:line="240" w:lineRule="auto"/>
        <w:jc w:val="center"/>
        <w:rPr>
          <w:rFonts w:asciiTheme="minorHAnsi" w:eastAsia="Times New Roman" w:hAnsiTheme="minorHAnsi" w:cs="Times New Roman"/>
          <w:b/>
          <w:color w:val="000000"/>
          <w:sz w:val="24"/>
          <w:szCs w:val="24"/>
        </w:rPr>
      </w:pPr>
      <w:r w:rsidRPr="004A58A3">
        <w:rPr>
          <w:rFonts w:asciiTheme="minorHAnsi" w:eastAsia="Times New Roman" w:hAnsiTheme="minorHAnsi" w:cs="Times New Roman"/>
          <w:b/>
          <w:color w:val="000000"/>
          <w:sz w:val="24"/>
          <w:szCs w:val="24"/>
        </w:rPr>
        <w:t xml:space="preserve">This assignment is </w:t>
      </w:r>
      <w:r w:rsidRPr="004A58A3">
        <w:rPr>
          <w:rFonts w:asciiTheme="minorHAnsi" w:eastAsia="Times New Roman" w:hAnsiTheme="minorHAnsi" w:cs="Times New Roman"/>
          <w:b/>
          <w:i/>
          <w:color w:val="000000"/>
          <w:sz w:val="24"/>
          <w:szCs w:val="24"/>
        </w:rPr>
        <w:t>weakly</w:t>
      </w:r>
      <w:r w:rsidRPr="004A58A3">
        <w:rPr>
          <w:rFonts w:asciiTheme="minorHAnsi" w:eastAsia="Times New Roman" w:hAnsiTheme="minorHAnsi" w:cs="Times New Roman"/>
          <w:b/>
          <w:color w:val="000000"/>
          <w:sz w:val="24"/>
          <w:szCs w:val="24"/>
        </w:rPr>
        <w:t xml:space="preserve"> aligned to the standards. </w:t>
      </w:r>
    </w:p>
    <w:p w14:paraId="142D8743" w14:textId="77777777" w:rsidR="008130A9" w:rsidRPr="004A58A3" w:rsidRDefault="008130A9" w:rsidP="008130A9">
      <w:pPr>
        <w:spacing w:after="0" w:line="240" w:lineRule="auto"/>
        <w:rPr>
          <w:rFonts w:asciiTheme="minorHAnsi" w:eastAsia="Times New Roman" w:hAnsiTheme="minorHAnsi" w:cs="Times New Roman"/>
          <w:sz w:val="24"/>
          <w:szCs w:val="24"/>
        </w:rPr>
      </w:pPr>
    </w:p>
    <w:p w14:paraId="31AAC598" w14:textId="530461A1" w:rsidR="008130A9" w:rsidRPr="00BB0997" w:rsidRDefault="31028764" w:rsidP="31028764">
      <w:pPr>
        <w:spacing w:after="0" w:line="240" w:lineRule="auto"/>
        <w:rPr>
          <w:rFonts w:asciiTheme="minorHAnsi" w:eastAsia="Times New Roman" w:hAnsiTheme="minorHAnsi" w:cs="Times New Roman"/>
          <w:color w:val="000000"/>
          <w:sz w:val="20"/>
          <w:szCs w:val="20"/>
        </w:rPr>
      </w:pPr>
      <w:r w:rsidRPr="00BB0997">
        <w:rPr>
          <w:rFonts w:asciiTheme="minorHAnsi" w:eastAsia="Times New Roman" w:hAnsiTheme="minorHAnsi" w:cs="Times New Roman"/>
          <w:color w:val="000000" w:themeColor="text1"/>
          <w:sz w:val="20"/>
          <w:szCs w:val="20"/>
        </w:rPr>
        <w:t xml:space="preserve">Sample student assignments are being used to illustrate weak, partial and strong alignment to the </w:t>
      </w:r>
      <w:hyperlink r:id="rId10">
        <w:r w:rsidRPr="00BB0997">
          <w:rPr>
            <w:rStyle w:val="Hyperlink"/>
            <w:rFonts w:asciiTheme="minorHAnsi" w:eastAsia="Times New Roman" w:hAnsiTheme="minorHAnsi" w:cs="Times New Roman"/>
            <w:i/>
            <w:iCs/>
            <w:sz w:val="20"/>
            <w:szCs w:val="20"/>
          </w:rPr>
          <w:t>Kentucky Academic Standards (KAS) for Social Studies</w:t>
        </w:r>
      </w:hyperlink>
      <w:r w:rsidRPr="00BB0997">
        <w:rPr>
          <w:rFonts w:asciiTheme="minorHAnsi" w:eastAsia="Times New Roman" w:hAnsiTheme="minorHAnsi" w:cs="Times New Roman"/>
          <w:color w:val="000000" w:themeColor="text1"/>
          <w:sz w:val="20"/>
          <w:szCs w:val="20"/>
        </w:rPr>
        <w:t xml:space="preserve">. This assignment with included resource(s) is merely an example. It is not a requirement nor a suggestion for school curriculum. </w:t>
      </w:r>
      <w:r w:rsidRPr="00BB0997">
        <w:rPr>
          <w:rFonts w:asciiTheme="minorHAnsi" w:hAnsiTheme="minorHAnsi" w:cstheme="minorBidi"/>
          <w:sz w:val="20"/>
          <w:szCs w:val="20"/>
        </w:rPr>
        <w:t xml:space="preserve">While the Kentucky Department of Education (KDE) is responsible for the development of high-quality academic standards, state law assigns each local district the authority to develop the school’s curriculum and determine appropriate instructional resources based on language found in </w:t>
      </w:r>
      <w:hyperlink r:id="rId11">
        <w:r w:rsidRPr="00BB0997">
          <w:rPr>
            <w:rStyle w:val="Hyperlink"/>
            <w:rFonts w:asciiTheme="minorHAnsi" w:hAnsiTheme="minorHAnsi" w:cstheme="minorBidi"/>
            <w:sz w:val="20"/>
            <w:szCs w:val="20"/>
          </w:rPr>
          <w:t>Kentucky Revised Statute (KRS) 160.345</w:t>
        </w:r>
      </w:hyperlink>
      <w:r w:rsidRPr="00BB0997">
        <w:rPr>
          <w:rFonts w:asciiTheme="minorHAnsi" w:hAnsiTheme="minorHAnsi" w:cstheme="minorBidi"/>
          <w:sz w:val="20"/>
          <w:szCs w:val="20"/>
        </w:rPr>
        <w:t>. It is under the discretion of the superintendent to determine the local curriculum, including the evaluation and selection of instructional resources. The KDE does not adopt or select specific curricula for coursework. Per KRS 160.345(g), “the local superintendent shall determine which curriculum, textbooks, instructional materials, and student support services shall be provided in the school after consulting with the local board of education, the school principal, and the school council and after a reasonable review and response period for stakeholders in accordance with local board of education policy.”</w:t>
      </w:r>
    </w:p>
    <w:p w14:paraId="7F6B3128" w14:textId="77777777" w:rsidR="00F54AE2" w:rsidRPr="006D5ADB" w:rsidRDefault="00F54AE2">
      <w:pPr>
        <w:spacing w:after="0" w:line="240" w:lineRule="auto"/>
        <w:rPr>
          <w:rFonts w:asciiTheme="minorHAnsi" w:eastAsia="Times New Roman" w:hAnsiTheme="minorHAnsi" w:cs="Times New Roman"/>
          <w:color w:val="000000"/>
        </w:rPr>
      </w:pPr>
    </w:p>
    <w:p w14:paraId="4E49BCAC" w14:textId="07AA23C7" w:rsidR="00612AA7" w:rsidRPr="006D5ADB" w:rsidRDefault="109081E1" w:rsidP="109081E1">
      <w:pPr>
        <w:spacing w:after="0" w:line="240" w:lineRule="auto"/>
        <w:rPr>
          <w:rFonts w:asciiTheme="minorHAnsi" w:eastAsia="Times New Roman" w:hAnsiTheme="minorHAnsi" w:cs="Times New Roman"/>
          <w:color w:val="000000"/>
        </w:rPr>
      </w:pPr>
      <w:r w:rsidRPr="109081E1">
        <w:rPr>
          <w:rFonts w:asciiTheme="minorHAnsi" w:eastAsia="Times New Roman" w:hAnsiTheme="minorHAnsi" w:cs="Times New Roman"/>
          <w:color w:val="000000" w:themeColor="text1"/>
        </w:rPr>
        <w:t xml:space="preserve">To examine why this assignment is weakly aligned to the </w:t>
      </w:r>
      <w:r w:rsidRPr="109081E1">
        <w:rPr>
          <w:rFonts w:asciiTheme="minorHAnsi" w:eastAsia="Times New Roman" w:hAnsiTheme="minorHAnsi" w:cs="Times New Roman"/>
          <w:i/>
          <w:iCs/>
          <w:color w:val="000000" w:themeColor="text1"/>
        </w:rPr>
        <w:t>KAS for Social Studies</w:t>
      </w:r>
      <w:r w:rsidRPr="109081E1">
        <w:rPr>
          <w:rFonts w:asciiTheme="minorHAnsi" w:eastAsia="Times New Roman" w:hAnsiTheme="minorHAnsi" w:cs="Times New Roman"/>
          <w:color w:val="000000" w:themeColor="text1"/>
        </w:rPr>
        <w:t xml:space="preserve">, engage with the </w:t>
      </w:r>
      <w:hyperlink r:id="rId12">
        <w:r w:rsidRPr="109081E1">
          <w:rPr>
            <w:rStyle w:val="Hyperlink"/>
            <w:rFonts w:asciiTheme="minorHAnsi" w:eastAsia="Times New Roman" w:hAnsiTheme="minorHAnsi" w:cs="Times New Roman"/>
          </w:rPr>
          <w:t>Grade 5 Assignment Review Protocol for this assignment</w:t>
        </w:r>
      </w:hyperlink>
      <w:r w:rsidRPr="109081E1">
        <w:rPr>
          <w:rFonts w:asciiTheme="minorHAnsi" w:eastAsia="Times New Roman" w:hAnsiTheme="minorHAnsi" w:cs="Times New Roman"/>
          <w:color w:val="000000" w:themeColor="text1"/>
        </w:rPr>
        <w:t xml:space="preserve">. </w:t>
      </w:r>
    </w:p>
    <w:p w14:paraId="7DD7F71C" w14:textId="77777777" w:rsidR="00612AA7" w:rsidRPr="006D5ADB" w:rsidRDefault="00612AA7">
      <w:pPr>
        <w:spacing w:after="0" w:line="240" w:lineRule="auto"/>
        <w:rPr>
          <w:rFonts w:asciiTheme="minorHAnsi" w:eastAsia="Times New Roman" w:hAnsiTheme="minorHAnsi" w:cs="Times New Roman"/>
          <w:color w:val="000000"/>
        </w:rPr>
      </w:pPr>
    </w:p>
    <w:p w14:paraId="130A8F15" w14:textId="77777777" w:rsidR="004A58A3" w:rsidRPr="006D5ADB" w:rsidRDefault="00096021">
      <w:pPr>
        <w:spacing w:after="0" w:line="240" w:lineRule="auto"/>
        <w:rPr>
          <w:rFonts w:asciiTheme="minorHAnsi" w:eastAsia="Times New Roman" w:hAnsiTheme="minorHAnsi" w:cs="Times New Roman"/>
          <w:b/>
        </w:rPr>
      </w:pPr>
      <w:r w:rsidRPr="006D5ADB">
        <w:rPr>
          <w:rFonts w:asciiTheme="minorHAnsi" w:eastAsia="Times New Roman" w:hAnsiTheme="minorHAnsi" w:cs="Times New Roman"/>
          <w:b/>
        </w:rPr>
        <w:t xml:space="preserve">Overview: </w:t>
      </w:r>
    </w:p>
    <w:p w14:paraId="612FEB33" w14:textId="171FDDCA" w:rsidR="00F54AE2" w:rsidRPr="006D5ADB" w:rsidRDefault="00096021">
      <w:pPr>
        <w:spacing w:after="0" w:line="240" w:lineRule="auto"/>
        <w:rPr>
          <w:rFonts w:asciiTheme="minorHAnsi" w:eastAsia="Times New Roman" w:hAnsiTheme="minorHAnsi" w:cs="Times New Roman"/>
        </w:rPr>
      </w:pPr>
      <w:r w:rsidRPr="006D5ADB">
        <w:rPr>
          <w:rFonts w:asciiTheme="minorHAnsi" w:eastAsia="Times New Roman" w:hAnsiTheme="minorHAnsi" w:cs="Times New Roman"/>
          <w:color w:val="000000"/>
        </w:rPr>
        <w:t>Students will read an article about George Washington</w:t>
      </w:r>
      <w:r w:rsidRPr="006D5ADB">
        <w:rPr>
          <w:rFonts w:asciiTheme="minorHAnsi" w:eastAsia="Times New Roman" w:hAnsiTheme="minorHAnsi" w:cs="Times New Roman"/>
        </w:rPr>
        <w:t xml:space="preserve"> and</w:t>
      </w:r>
      <w:r w:rsidRPr="006D5ADB">
        <w:rPr>
          <w:rFonts w:asciiTheme="minorHAnsi" w:eastAsia="Times New Roman" w:hAnsiTheme="minorHAnsi" w:cs="Times New Roman"/>
          <w:color w:val="000000"/>
        </w:rPr>
        <w:t xml:space="preserve"> answer the questions</w:t>
      </w:r>
      <w:r w:rsidRPr="006D5ADB">
        <w:rPr>
          <w:rFonts w:asciiTheme="minorHAnsi" w:eastAsia="Times New Roman" w:hAnsiTheme="minorHAnsi" w:cs="Times New Roman"/>
        </w:rPr>
        <w:t xml:space="preserve"> that follow.</w:t>
      </w:r>
    </w:p>
    <w:p w14:paraId="065EF173" w14:textId="77777777" w:rsidR="00F54AE2" w:rsidRPr="006D5ADB" w:rsidRDefault="00F54AE2">
      <w:pPr>
        <w:spacing w:after="0" w:line="240" w:lineRule="auto"/>
        <w:rPr>
          <w:rFonts w:asciiTheme="minorHAnsi" w:eastAsia="Times New Roman" w:hAnsiTheme="minorHAnsi" w:cs="Times New Roman"/>
        </w:rPr>
      </w:pPr>
    </w:p>
    <w:p w14:paraId="03618E2A" w14:textId="77777777" w:rsidR="00DD629C" w:rsidRPr="006D5ADB" w:rsidRDefault="00DD629C" w:rsidP="00DD629C">
      <w:pPr>
        <w:spacing w:after="0" w:line="240" w:lineRule="auto"/>
        <w:rPr>
          <w:rFonts w:asciiTheme="minorHAnsi" w:eastAsia="Times New Roman" w:hAnsiTheme="minorHAnsi" w:cs="Times New Roman"/>
        </w:rPr>
      </w:pPr>
      <w:r w:rsidRPr="006D5ADB">
        <w:rPr>
          <w:rFonts w:asciiTheme="minorHAnsi" w:eastAsia="Times New Roman" w:hAnsiTheme="minorHAnsi" w:cs="Times New Roman"/>
          <w:b/>
          <w:i/>
          <w:color w:val="000000"/>
        </w:rPr>
        <w:t xml:space="preserve">Kentucky Academic Standards (KAS) for Social Studies </w:t>
      </w:r>
      <w:r w:rsidRPr="006D5ADB">
        <w:rPr>
          <w:rFonts w:asciiTheme="minorHAnsi" w:eastAsia="Times New Roman" w:hAnsiTheme="minorHAnsi" w:cs="Times New Roman"/>
          <w:b/>
          <w:color w:val="000000"/>
        </w:rPr>
        <w:t>standards alignment:</w:t>
      </w:r>
    </w:p>
    <w:p w14:paraId="50979C60" w14:textId="77777777" w:rsidR="00F54AE2" w:rsidRPr="006D5ADB" w:rsidRDefault="00096021">
      <w:pPr>
        <w:numPr>
          <w:ilvl w:val="0"/>
          <w:numId w:val="7"/>
        </w:numPr>
        <w:spacing w:after="0" w:line="240" w:lineRule="auto"/>
        <w:rPr>
          <w:rFonts w:asciiTheme="minorHAnsi" w:eastAsia="Times New Roman" w:hAnsiTheme="minorHAnsi" w:cs="Times New Roman"/>
          <w:color w:val="000000"/>
        </w:rPr>
      </w:pPr>
      <w:r w:rsidRPr="006D5ADB">
        <w:rPr>
          <w:rFonts w:asciiTheme="minorHAnsi" w:eastAsia="Times New Roman" w:hAnsiTheme="minorHAnsi" w:cs="Times New Roman"/>
          <w:color w:val="000000"/>
        </w:rPr>
        <w:t>5.H.CE.1 Analyze the causes of the American Revolution and the effects individuals and groups had on the conflict.</w:t>
      </w:r>
    </w:p>
    <w:p w14:paraId="6356F4C7" w14:textId="77777777" w:rsidR="00F54AE2" w:rsidRPr="006D5ADB" w:rsidRDefault="00096021">
      <w:pPr>
        <w:numPr>
          <w:ilvl w:val="0"/>
          <w:numId w:val="8"/>
        </w:numPr>
        <w:spacing w:after="0" w:line="240" w:lineRule="auto"/>
        <w:rPr>
          <w:rFonts w:asciiTheme="minorHAnsi" w:eastAsia="Times New Roman" w:hAnsiTheme="minorHAnsi" w:cs="Times New Roman"/>
          <w:color w:val="000000"/>
        </w:rPr>
      </w:pPr>
      <w:r w:rsidRPr="006D5ADB">
        <w:rPr>
          <w:rFonts w:asciiTheme="minorHAnsi" w:eastAsia="Times New Roman" w:hAnsiTheme="minorHAnsi" w:cs="Times New Roman"/>
          <w:color w:val="000000"/>
        </w:rPr>
        <w:t>5.C.CP.1 Analyze the development and establishment of the U.S. federal government. </w:t>
      </w:r>
    </w:p>
    <w:p w14:paraId="19F95155" w14:textId="77777777" w:rsidR="00F54AE2" w:rsidRPr="006D5ADB" w:rsidRDefault="00F54AE2">
      <w:pPr>
        <w:spacing w:after="0" w:line="240" w:lineRule="auto"/>
        <w:rPr>
          <w:rFonts w:asciiTheme="minorHAnsi" w:eastAsia="Times New Roman" w:hAnsiTheme="minorHAnsi" w:cs="Times New Roman"/>
        </w:rPr>
      </w:pPr>
    </w:p>
    <w:p w14:paraId="3C8C5AF6" w14:textId="77777777" w:rsidR="004A58A3" w:rsidRPr="006D5ADB" w:rsidRDefault="00096021">
      <w:pPr>
        <w:spacing w:after="0" w:line="240" w:lineRule="auto"/>
        <w:rPr>
          <w:rFonts w:asciiTheme="minorHAnsi" w:eastAsia="Times New Roman" w:hAnsiTheme="minorHAnsi" w:cs="Times New Roman"/>
          <w:b/>
        </w:rPr>
      </w:pPr>
      <w:r w:rsidRPr="006D5ADB">
        <w:rPr>
          <w:rFonts w:asciiTheme="minorHAnsi" w:eastAsia="Times New Roman" w:hAnsiTheme="minorHAnsi" w:cs="Times New Roman"/>
          <w:b/>
        </w:rPr>
        <w:t xml:space="preserve">Source: </w:t>
      </w:r>
    </w:p>
    <w:p w14:paraId="0CB1F7F5" w14:textId="6F8A5B44" w:rsidR="00F54AE2" w:rsidRPr="006D5ADB" w:rsidRDefault="00096021">
      <w:pPr>
        <w:spacing w:after="0" w:line="240" w:lineRule="auto"/>
        <w:rPr>
          <w:rFonts w:asciiTheme="minorHAnsi" w:eastAsia="Times New Roman" w:hAnsiTheme="minorHAnsi" w:cs="Times New Roman"/>
          <w:i/>
        </w:rPr>
      </w:pPr>
      <w:r w:rsidRPr="006D5ADB">
        <w:rPr>
          <w:rFonts w:asciiTheme="minorHAnsi" w:eastAsia="Times New Roman" w:hAnsiTheme="minorHAnsi" w:cs="Times New Roman"/>
          <w:i/>
        </w:rPr>
        <w:t>George Washington</w:t>
      </w:r>
    </w:p>
    <w:p w14:paraId="22822FD2" w14:textId="77777777" w:rsidR="00F54AE2" w:rsidRPr="006D5ADB" w:rsidRDefault="00F54AE2">
      <w:pPr>
        <w:spacing w:after="0" w:line="240" w:lineRule="auto"/>
        <w:rPr>
          <w:rFonts w:asciiTheme="minorHAnsi" w:eastAsia="Times New Roman" w:hAnsiTheme="minorHAnsi" w:cs="Times New Roman"/>
          <w:b/>
        </w:rPr>
      </w:pPr>
    </w:p>
    <w:p w14:paraId="77715F81" w14:textId="77777777" w:rsidR="00F54AE2" w:rsidRPr="006D5ADB" w:rsidRDefault="00096021">
      <w:pPr>
        <w:spacing w:after="0" w:line="240" w:lineRule="auto"/>
        <w:ind w:firstLine="720"/>
        <w:rPr>
          <w:rFonts w:asciiTheme="minorHAnsi" w:eastAsia="Times New Roman" w:hAnsiTheme="minorHAnsi" w:cs="Times New Roman"/>
        </w:rPr>
      </w:pPr>
      <w:r w:rsidRPr="006D5ADB">
        <w:rPr>
          <w:rFonts w:asciiTheme="minorHAnsi" w:eastAsia="Times New Roman" w:hAnsiTheme="minorHAnsi" w:cs="Times New Roman"/>
          <w:color w:val="344048"/>
        </w:rPr>
        <w:t>George Washington guided America and helped it evolve into the nation that it is today. This caused him to be known as the “Father of Our Country”.  Washington was the leader of the Continental Army before he was President.  He led America to victory over the British in the Revolutionary War, which won American independence.  The United States Constitution was drafted after the war ended, and Washington played a role in deciding what would be in this document at the Constitutional Convention. His leadership helped give confidence to Americans that they could be a successful country.</w:t>
      </w:r>
      <w:r w:rsidRPr="006D5ADB">
        <w:rPr>
          <w:rFonts w:asciiTheme="minorHAnsi" w:hAnsiTheme="minorHAnsi"/>
          <w:noProof/>
        </w:rPr>
        <w:drawing>
          <wp:anchor distT="0" distB="0" distL="114300" distR="114300" simplePos="0" relativeHeight="251658240" behindDoc="0" locked="0" layoutInCell="1" hidden="0" allowOverlap="1" wp14:anchorId="1F0E50FD" wp14:editId="3338202B">
            <wp:simplePos x="0" y="0"/>
            <wp:positionH relativeFrom="column">
              <wp:posOffset>4701540</wp:posOffset>
            </wp:positionH>
            <wp:positionV relativeFrom="paragraph">
              <wp:posOffset>643890</wp:posOffset>
            </wp:positionV>
            <wp:extent cx="2057400" cy="3243580"/>
            <wp:effectExtent l="0" t="0" r="0" b="0"/>
            <wp:wrapSquare wrapText="bothSides" distT="0" distB="0" distL="114300" distR="114300"/>
            <wp:docPr id="2" name="image1.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image1.jpg">
                      <a:extLst>
                        <a:ext uri="{C183D7F6-B498-43B3-948B-1728B52AA6E4}">
                          <adec:decorative xmlns:adec="http://schemas.microsoft.com/office/drawing/2017/decorative" val="1"/>
                        </a:ext>
                      </a:extLst>
                    </pic:cNvPr>
                    <pic:cNvPicPr preferRelativeResize="0"/>
                  </pic:nvPicPr>
                  <pic:blipFill>
                    <a:blip r:embed="rId13"/>
                    <a:srcRect/>
                    <a:stretch>
                      <a:fillRect/>
                    </a:stretch>
                  </pic:blipFill>
                  <pic:spPr>
                    <a:xfrm>
                      <a:off x="0" y="0"/>
                      <a:ext cx="2057400" cy="3243580"/>
                    </a:xfrm>
                    <a:prstGeom prst="rect">
                      <a:avLst/>
                    </a:prstGeom>
                    <a:ln/>
                  </pic:spPr>
                </pic:pic>
              </a:graphicData>
            </a:graphic>
          </wp:anchor>
        </w:drawing>
      </w:r>
    </w:p>
    <w:p w14:paraId="5369DE5C" w14:textId="67836378" w:rsidR="00F54AE2" w:rsidRPr="006D5ADB" w:rsidRDefault="00096021">
      <w:pPr>
        <w:shd w:val="clear" w:color="auto" w:fill="FFFFFF"/>
        <w:spacing w:after="0" w:line="240" w:lineRule="auto"/>
        <w:ind w:firstLine="720"/>
        <w:rPr>
          <w:rFonts w:asciiTheme="minorHAnsi" w:eastAsia="Times New Roman" w:hAnsiTheme="minorHAnsi" w:cs="Times New Roman"/>
        </w:rPr>
      </w:pPr>
      <w:r w:rsidRPr="006D5ADB">
        <w:rPr>
          <w:rFonts w:asciiTheme="minorHAnsi" w:eastAsia="Times New Roman" w:hAnsiTheme="minorHAnsi" w:cs="Times New Roman"/>
          <w:color w:val="344048"/>
        </w:rPr>
        <w:t xml:space="preserve">In the early years of America, the country was small and weak. At the beginning of Washington’s Presidency, there were 11 states.  There were 16 states by the end.  The country was also much smaller.  It did not go beyond the Mississippi River. Most people did not go to school and instead worked as farmers to try to make a living, but many struggled to get by.  Most people were also unable to read or </w:t>
      </w:r>
      <w:proofErr w:type="gramStart"/>
      <w:r w:rsidRPr="006D5ADB">
        <w:rPr>
          <w:rFonts w:asciiTheme="minorHAnsi" w:eastAsia="Times New Roman" w:hAnsiTheme="minorHAnsi" w:cs="Times New Roman"/>
          <w:color w:val="344048"/>
        </w:rPr>
        <w:t>write, or</w:t>
      </w:r>
      <w:proofErr w:type="gramEnd"/>
      <w:r w:rsidRPr="006D5ADB">
        <w:rPr>
          <w:rFonts w:asciiTheme="minorHAnsi" w:eastAsia="Times New Roman" w:hAnsiTheme="minorHAnsi" w:cs="Times New Roman"/>
          <w:color w:val="344048"/>
        </w:rPr>
        <w:t xml:space="preserve"> were </w:t>
      </w:r>
      <w:r w:rsidRPr="006D5ADB">
        <w:rPr>
          <w:rFonts w:asciiTheme="minorHAnsi" w:eastAsia="Times New Roman" w:hAnsiTheme="minorHAnsi" w:cs="Times New Roman"/>
          <w:color w:val="344048"/>
          <w:u w:val="single"/>
        </w:rPr>
        <w:t>illiterate</w:t>
      </w:r>
      <w:r w:rsidRPr="006D5ADB">
        <w:rPr>
          <w:rFonts w:asciiTheme="minorHAnsi" w:eastAsia="Times New Roman" w:hAnsiTheme="minorHAnsi" w:cs="Times New Roman"/>
          <w:color w:val="344048"/>
        </w:rPr>
        <w:t>.  This made communication difficult. Because they did not have cars, transportation was slow.  It would take days to reach nearby cities.</w:t>
      </w:r>
    </w:p>
    <w:p w14:paraId="1F844B10" w14:textId="74A1FFC8" w:rsidR="00F54AE2" w:rsidRPr="006D5ADB" w:rsidRDefault="00096021">
      <w:pPr>
        <w:shd w:val="clear" w:color="auto" w:fill="FFFFFF"/>
        <w:spacing w:after="0" w:line="240" w:lineRule="auto"/>
        <w:ind w:firstLine="720"/>
        <w:rPr>
          <w:rFonts w:asciiTheme="minorHAnsi" w:eastAsia="Times New Roman" w:hAnsiTheme="minorHAnsi" w:cs="Times New Roman"/>
        </w:rPr>
      </w:pPr>
      <w:r w:rsidRPr="006D5ADB">
        <w:rPr>
          <w:rFonts w:asciiTheme="minorHAnsi" w:eastAsia="Times New Roman" w:hAnsiTheme="minorHAnsi" w:cs="Times New Roman"/>
          <w:color w:val="344048"/>
        </w:rPr>
        <w:t xml:space="preserve">George Washington was loved by most Americans. He never gave up when he served as a General </w:t>
      </w:r>
      <w:r w:rsidR="003528B2">
        <w:rPr>
          <w:rFonts w:asciiTheme="minorHAnsi" w:eastAsia="Times New Roman" w:hAnsiTheme="minorHAnsi" w:cs="Times New Roman"/>
          <w:color w:val="344048"/>
        </w:rPr>
        <w:t xml:space="preserve">in </w:t>
      </w:r>
      <w:r w:rsidRPr="006D5ADB">
        <w:rPr>
          <w:rFonts w:asciiTheme="minorHAnsi" w:eastAsia="Times New Roman" w:hAnsiTheme="minorHAnsi" w:cs="Times New Roman"/>
          <w:color w:val="344048"/>
        </w:rPr>
        <w:t>the Continental Army. During brutal winters where many troops were starving and sick, he did not give up. The officers in the Army loved Washington so much that they thought he should be King.  He did become the first President, though.</w:t>
      </w:r>
    </w:p>
    <w:p w14:paraId="31405DE9" w14:textId="2E1CF9C1" w:rsidR="00F54AE2" w:rsidRPr="006D5ADB" w:rsidRDefault="00096021">
      <w:pPr>
        <w:shd w:val="clear" w:color="auto" w:fill="FFFFFF"/>
        <w:spacing w:after="220" w:line="240" w:lineRule="auto"/>
        <w:ind w:firstLine="360"/>
        <w:rPr>
          <w:rFonts w:asciiTheme="minorHAnsi" w:eastAsia="Times New Roman" w:hAnsiTheme="minorHAnsi" w:cs="Times New Roman"/>
          <w:color w:val="344048"/>
        </w:rPr>
      </w:pPr>
      <w:r w:rsidRPr="006D5ADB">
        <w:rPr>
          <w:rFonts w:asciiTheme="minorHAnsi" w:eastAsia="Times New Roman" w:hAnsiTheme="minorHAnsi" w:cs="Times New Roman"/>
          <w:color w:val="344048"/>
        </w:rPr>
        <w:t xml:space="preserve">George Washington is still honored today. His face is shown on the quarter and dollar bill. Washington state and Washington, D.C., which is the </w:t>
      </w:r>
      <w:r w:rsidR="001D44F1" w:rsidRPr="006D5ADB">
        <w:rPr>
          <w:rFonts w:asciiTheme="minorHAnsi" w:eastAsia="Times New Roman" w:hAnsiTheme="minorHAnsi" w:cs="Times New Roman"/>
          <w:color w:val="344048"/>
        </w:rPr>
        <w:t>capital</w:t>
      </w:r>
      <w:r w:rsidRPr="006D5ADB">
        <w:rPr>
          <w:rFonts w:asciiTheme="minorHAnsi" w:eastAsia="Times New Roman" w:hAnsiTheme="minorHAnsi" w:cs="Times New Roman"/>
          <w:color w:val="344048"/>
        </w:rPr>
        <w:t xml:space="preserve"> of our country, are named after him. The bridge located where Washington crossed the Hudson River with his troops to defeat the British is named after him. One of his officers said, “He was first in war, first in peace, and first in the hearts of his countrymen.”  This sums up the importance of George Washington to United States history.</w:t>
      </w:r>
    </w:p>
    <w:p w14:paraId="0D5F76DC" w14:textId="77777777" w:rsidR="00F54AE2" w:rsidRPr="006D5ADB" w:rsidRDefault="00F54AE2">
      <w:pPr>
        <w:shd w:val="clear" w:color="auto" w:fill="FFFFFF"/>
        <w:spacing w:after="220" w:line="240" w:lineRule="auto"/>
        <w:ind w:firstLine="360"/>
        <w:rPr>
          <w:rFonts w:asciiTheme="minorHAnsi" w:eastAsia="Times New Roman" w:hAnsiTheme="minorHAnsi" w:cs="Times New Roman"/>
        </w:rPr>
      </w:pPr>
    </w:p>
    <w:p w14:paraId="225F86C7" w14:textId="77777777" w:rsidR="00096021" w:rsidRPr="006D5ADB" w:rsidRDefault="00096021" w:rsidP="00096021">
      <w:pPr>
        <w:widowControl w:val="0"/>
        <w:spacing w:after="0" w:line="240" w:lineRule="auto"/>
        <w:rPr>
          <w:rFonts w:asciiTheme="minorHAnsi" w:eastAsia="Times New Roman" w:hAnsiTheme="minorHAnsi" w:cs="Times New Roman"/>
          <w:b/>
        </w:rPr>
      </w:pPr>
      <w:r w:rsidRPr="006D5ADB">
        <w:rPr>
          <w:rFonts w:asciiTheme="minorHAnsi" w:eastAsia="Times New Roman" w:hAnsiTheme="minorHAnsi" w:cs="Times New Roman"/>
          <w:b/>
        </w:rPr>
        <w:t xml:space="preserve">Assignment: </w:t>
      </w:r>
    </w:p>
    <w:p w14:paraId="45C24441" w14:textId="77777777" w:rsidR="00096021" w:rsidRPr="006D5ADB" w:rsidRDefault="00096021" w:rsidP="00096021">
      <w:pPr>
        <w:spacing w:after="0" w:line="240" w:lineRule="auto"/>
        <w:rPr>
          <w:rFonts w:asciiTheme="minorHAnsi" w:eastAsia="Times New Roman" w:hAnsiTheme="minorHAnsi" w:cs="Times New Roman"/>
        </w:rPr>
      </w:pPr>
      <w:r w:rsidRPr="006D5ADB">
        <w:rPr>
          <w:rFonts w:asciiTheme="minorHAnsi" w:eastAsia="Times New Roman" w:hAnsiTheme="minorHAnsi" w:cs="Times New Roman"/>
        </w:rPr>
        <w:t xml:space="preserve">Students will read an article entitled, </w:t>
      </w:r>
      <w:r w:rsidRPr="006D5ADB">
        <w:rPr>
          <w:rFonts w:asciiTheme="minorHAnsi" w:eastAsia="Times New Roman" w:hAnsiTheme="minorHAnsi" w:cs="Times New Roman"/>
          <w:i/>
        </w:rPr>
        <w:t>“George Washington”</w:t>
      </w:r>
      <w:r w:rsidRPr="006D5ADB">
        <w:rPr>
          <w:rFonts w:asciiTheme="minorHAnsi" w:eastAsia="Times New Roman" w:hAnsiTheme="minorHAnsi" w:cs="Times New Roman"/>
        </w:rPr>
        <w:t xml:space="preserve"> and answer the corresponding questions. </w:t>
      </w:r>
    </w:p>
    <w:p w14:paraId="48C141C9" w14:textId="77777777" w:rsidR="00F54AE2" w:rsidRPr="006D5ADB" w:rsidRDefault="00096021">
      <w:pPr>
        <w:shd w:val="clear" w:color="auto" w:fill="FFFFFF"/>
        <w:spacing w:before="220" w:after="220" w:line="240" w:lineRule="auto"/>
        <w:rPr>
          <w:rFonts w:asciiTheme="minorHAnsi" w:eastAsia="Times New Roman" w:hAnsiTheme="minorHAnsi" w:cs="Times New Roman"/>
        </w:rPr>
      </w:pPr>
      <w:r w:rsidRPr="006D5ADB">
        <w:rPr>
          <w:rFonts w:asciiTheme="minorHAnsi" w:eastAsia="Times New Roman" w:hAnsiTheme="minorHAnsi" w:cs="Times New Roman"/>
          <w:b/>
        </w:rPr>
        <w:t xml:space="preserve">Questions: </w:t>
      </w:r>
      <w:r w:rsidRPr="006D5ADB">
        <w:rPr>
          <w:rFonts w:asciiTheme="minorHAnsi" w:eastAsia="Times New Roman" w:hAnsiTheme="minorHAnsi" w:cs="Times New Roman"/>
        </w:rPr>
        <w:t> After reading the article entitled, “</w:t>
      </w:r>
      <w:r w:rsidRPr="006D5ADB">
        <w:rPr>
          <w:rFonts w:asciiTheme="minorHAnsi" w:eastAsia="Times New Roman" w:hAnsiTheme="minorHAnsi" w:cs="Times New Roman"/>
          <w:i/>
        </w:rPr>
        <w:t>George Washington,”</w:t>
      </w:r>
      <w:r w:rsidRPr="006D5ADB">
        <w:rPr>
          <w:rFonts w:asciiTheme="minorHAnsi" w:eastAsia="Times New Roman" w:hAnsiTheme="minorHAnsi" w:cs="Times New Roman"/>
        </w:rPr>
        <w:t xml:space="preserve"> answer the following questions: </w:t>
      </w:r>
    </w:p>
    <w:p w14:paraId="3905A37F" w14:textId="77777777" w:rsidR="00F54AE2" w:rsidRPr="006D5ADB" w:rsidRDefault="00096021">
      <w:pPr>
        <w:numPr>
          <w:ilvl w:val="0"/>
          <w:numId w:val="9"/>
        </w:numPr>
        <w:shd w:val="clear" w:color="auto" w:fill="FFFFFF"/>
        <w:spacing w:before="220" w:after="0" w:line="240" w:lineRule="auto"/>
        <w:rPr>
          <w:rFonts w:asciiTheme="minorHAnsi" w:eastAsia="Times New Roman" w:hAnsiTheme="minorHAnsi" w:cs="Times New Roman"/>
          <w:color w:val="344048"/>
        </w:rPr>
      </w:pPr>
      <w:r w:rsidRPr="006D5ADB">
        <w:rPr>
          <w:rFonts w:asciiTheme="minorHAnsi" w:eastAsia="Times New Roman" w:hAnsiTheme="minorHAnsi" w:cs="Times New Roman"/>
          <w:color w:val="344048"/>
        </w:rPr>
        <w:t>What is the main idea of this passage?</w:t>
      </w:r>
    </w:p>
    <w:p w14:paraId="285E130F" w14:textId="77777777" w:rsidR="00F54AE2" w:rsidRPr="006D5ADB" w:rsidRDefault="00096021">
      <w:pPr>
        <w:numPr>
          <w:ilvl w:val="1"/>
          <w:numId w:val="1"/>
        </w:numPr>
        <w:shd w:val="clear" w:color="auto" w:fill="FFFFFF"/>
        <w:spacing w:after="0" w:line="240" w:lineRule="auto"/>
        <w:ind w:left="1440" w:hanging="360"/>
        <w:rPr>
          <w:rFonts w:asciiTheme="minorHAnsi" w:eastAsia="Times New Roman" w:hAnsiTheme="minorHAnsi" w:cs="Times New Roman"/>
          <w:color w:val="344048"/>
        </w:rPr>
      </w:pPr>
      <w:r w:rsidRPr="006D5ADB">
        <w:rPr>
          <w:rFonts w:asciiTheme="minorHAnsi" w:eastAsia="Times New Roman" w:hAnsiTheme="minorHAnsi" w:cs="Times New Roman"/>
          <w:color w:val="344048"/>
        </w:rPr>
        <w:t>How George Washington is still honored today.</w:t>
      </w:r>
    </w:p>
    <w:p w14:paraId="3C0DEAB6" w14:textId="77777777" w:rsidR="00F54AE2" w:rsidRPr="006D5ADB" w:rsidRDefault="00096021">
      <w:pPr>
        <w:numPr>
          <w:ilvl w:val="1"/>
          <w:numId w:val="1"/>
        </w:numPr>
        <w:shd w:val="clear" w:color="auto" w:fill="FFFFFF"/>
        <w:spacing w:after="0" w:line="240" w:lineRule="auto"/>
        <w:ind w:left="1440" w:hanging="360"/>
        <w:rPr>
          <w:rFonts w:asciiTheme="minorHAnsi" w:eastAsia="Times New Roman" w:hAnsiTheme="minorHAnsi" w:cs="Times New Roman"/>
          <w:color w:val="344048"/>
        </w:rPr>
      </w:pPr>
      <w:r w:rsidRPr="006D5ADB">
        <w:rPr>
          <w:rFonts w:asciiTheme="minorHAnsi" w:eastAsia="Times New Roman" w:hAnsiTheme="minorHAnsi" w:cs="Times New Roman"/>
          <w:color w:val="344048"/>
        </w:rPr>
        <w:t>How George Washington was the “Father of our Country”</w:t>
      </w:r>
    </w:p>
    <w:p w14:paraId="7CF20DCC" w14:textId="77777777" w:rsidR="00F54AE2" w:rsidRPr="006D5ADB" w:rsidRDefault="00096021">
      <w:pPr>
        <w:numPr>
          <w:ilvl w:val="1"/>
          <w:numId w:val="1"/>
        </w:numPr>
        <w:shd w:val="clear" w:color="auto" w:fill="FFFFFF"/>
        <w:spacing w:after="0" w:line="240" w:lineRule="auto"/>
        <w:ind w:left="1440" w:hanging="360"/>
        <w:rPr>
          <w:rFonts w:asciiTheme="minorHAnsi" w:eastAsia="Times New Roman" w:hAnsiTheme="minorHAnsi" w:cs="Times New Roman"/>
          <w:color w:val="344048"/>
        </w:rPr>
      </w:pPr>
      <w:r w:rsidRPr="006D5ADB">
        <w:rPr>
          <w:rFonts w:asciiTheme="minorHAnsi" w:eastAsia="Times New Roman" w:hAnsiTheme="minorHAnsi" w:cs="Times New Roman"/>
          <w:color w:val="344048"/>
        </w:rPr>
        <w:t>How George Washington won the Revolutionary War.</w:t>
      </w:r>
    </w:p>
    <w:p w14:paraId="6D084876" w14:textId="77777777" w:rsidR="00F54AE2" w:rsidRPr="006D5ADB" w:rsidRDefault="00096021">
      <w:pPr>
        <w:numPr>
          <w:ilvl w:val="1"/>
          <w:numId w:val="1"/>
        </w:numPr>
        <w:shd w:val="clear" w:color="auto" w:fill="FFFFFF"/>
        <w:spacing w:after="220" w:line="240" w:lineRule="auto"/>
        <w:ind w:left="1440" w:hanging="360"/>
        <w:rPr>
          <w:rFonts w:asciiTheme="minorHAnsi" w:eastAsia="Times New Roman" w:hAnsiTheme="minorHAnsi" w:cs="Times New Roman"/>
          <w:color w:val="344048"/>
        </w:rPr>
      </w:pPr>
      <w:r w:rsidRPr="006D5ADB">
        <w:rPr>
          <w:rFonts w:asciiTheme="minorHAnsi" w:eastAsia="Times New Roman" w:hAnsiTheme="minorHAnsi" w:cs="Times New Roman"/>
          <w:color w:val="344048"/>
        </w:rPr>
        <w:t>How George Washington wanted to be King.</w:t>
      </w:r>
    </w:p>
    <w:p w14:paraId="71D0D2B9" w14:textId="77777777" w:rsidR="00F54AE2" w:rsidRPr="006D5ADB" w:rsidRDefault="00096021">
      <w:pPr>
        <w:numPr>
          <w:ilvl w:val="0"/>
          <w:numId w:val="1"/>
        </w:numPr>
        <w:pBdr>
          <w:top w:val="nil"/>
          <w:left w:val="nil"/>
          <w:bottom w:val="nil"/>
          <w:right w:val="nil"/>
          <w:between w:val="nil"/>
        </w:pBdr>
        <w:shd w:val="clear" w:color="auto" w:fill="FFFFFF"/>
        <w:spacing w:before="220" w:after="0" w:line="240" w:lineRule="auto"/>
        <w:rPr>
          <w:rFonts w:asciiTheme="minorHAnsi" w:eastAsia="Times New Roman" w:hAnsiTheme="minorHAnsi" w:cs="Times New Roman"/>
          <w:color w:val="344048"/>
        </w:rPr>
      </w:pPr>
      <w:r w:rsidRPr="006D5ADB">
        <w:rPr>
          <w:rFonts w:asciiTheme="minorHAnsi" w:eastAsia="Times New Roman" w:hAnsiTheme="minorHAnsi" w:cs="Times New Roman"/>
          <w:color w:val="344048"/>
        </w:rPr>
        <w:t>In what war did George Washington fight?</w:t>
      </w:r>
    </w:p>
    <w:p w14:paraId="7330E6C9" w14:textId="77777777" w:rsidR="00F54AE2" w:rsidRPr="006D5ADB" w:rsidRDefault="00096021">
      <w:pPr>
        <w:numPr>
          <w:ilvl w:val="0"/>
          <w:numId w:val="5"/>
        </w:numPr>
        <w:pBdr>
          <w:top w:val="nil"/>
          <w:left w:val="nil"/>
          <w:bottom w:val="nil"/>
          <w:right w:val="nil"/>
          <w:between w:val="nil"/>
        </w:pBdr>
        <w:shd w:val="clear" w:color="auto" w:fill="FFFFFF"/>
        <w:spacing w:after="0" w:line="240" w:lineRule="auto"/>
        <w:rPr>
          <w:rFonts w:asciiTheme="minorHAnsi" w:eastAsia="Times New Roman" w:hAnsiTheme="minorHAnsi" w:cs="Times New Roman"/>
          <w:color w:val="344048"/>
        </w:rPr>
      </w:pPr>
      <w:r w:rsidRPr="006D5ADB">
        <w:rPr>
          <w:rFonts w:asciiTheme="minorHAnsi" w:eastAsia="Times New Roman" w:hAnsiTheme="minorHAnsi" w:cs="Times New Roman"/>
          <w:color w:val="344048"/>
        </w:rPr>
        <w:t>Civil War</w:t>
      </w:r>
    </w:p>
    <w:p w14:paraId="3612964B" w14:textId="77777777" w:rsidR="00F54AE2" w:rsidRPr="006D5ADB" w:rsidRDefault="00096021">
      <w:pPr>
        <w:numPr>
          <w:ilvl w:val="0"/>
          <w:numId w:val="5"/>
        </w:numPr>
        <w:pBdr>
          <w:top w:val="nil"/>
          <w:left w:val="nil"/>
          <w:bottom w:val="nil"/>
          <w:right w:val="nil"/>
          <w:between w:val="nil"/>
        </w:pBdr>
        <w:shd w:val="clear" w:color="auto" w:fill="FFFFFF"/>
        <w:spacing w:after="0" w:line="240" w:lineRule="auto"/>
        <w:rPr>
          <w:rFonts w:asciiTheme="minorHAnsi" w:eastAsia="Times New Roman" w:hAnsiTheme="minorHAnsi" w:cs="Times New Roman"/>
          <w:color w:val="344048"/>
        </w:rPr>
      </w:pPr>
      <w:r w:rsidRPr="006D5ADB">
        <w:rPr>
          <w:rFonts w:asciiTheme="minorHAnsi" w:eastAsia="Times New Roman" w:hAnsiTheme="minorHAnsi" w:cs="Times New Roman"/>
          <w:color w:val="344048"/>
        </w:rPr>
        <w:t>Revolutionary War</w:t>
      </w:r>
    </w:p>
    <w:p w14:paraId="021C9D08" w14:textId="77777777" w:rsidR="00F54AE2" w:rsidRPr="006D5ADB" w:rsidRDefault="00096021">
      <w:pPr>
        <w:numPr>
          <w:ilvl w:val="0"/>
          <w:numId w:val="5"/>
        </w:numPr>
        <w:pBdr>
          <w:top w:val="nil"/>
          <w:left w:val="nil"/>
          <w:bottom w:val="nil"/>
          <w:right w:val="nil"/>
          <w:between w:val="nil"/>
        </w:pBdr>
        <w:shd w:val="clear" w:color="auto" w:fill="FFFFFF"/>
        <w:spacing w:after="0" w:line="240" w:lineRule="auto"/>
        <w:rPr>
          <w:rFonts w:asciiTheme="minorHAnsi" w:eastAsia="Times New Roman" w:hAnsiTheme="minorHAnsi" w:cs="Times New Roman"/>
          <w:color w:val="344048"/>
        </w:rPr>
      </w:pPr>
      <w:r w:rsidRPr="006D5ADB">
        <w:rPr>
          <w:rFonts w:asciiTheme="minorHAnsi" w:eastAsia="Times New Roman" w:hAnsiTheme="minorHAnsi" w:cs="Times New Roman"/>
          <w:color w:val="344048"/>
        </w:rPr>
        <w:t>French Revolution</w:t>
      </w:r>
    </w:p>
    <w:p w14:paraId="1EC0F0F5" w14:textId="77777777" w:rsidR="00F54AE2" w:rsidRPr="006D5ADB" w:rsidRDefault="00096021">
      <w:pPr>
        <w:numPr>
          <w:ilvl w:val="0"/>
          <w:numId w:val="5"/>
        </w:numPr>
        <w:pBdr>
          <w:top w:val="nil"/>
          <w:left w:val="nil"/>
          <w:bottom w:val="nil"/>
          <w:right w:val="nil"/>
          <w:between w:val="nil"/>
        </w:pBdr>
        <w:shd w:val="clear" w:color="auto" w:fill="FFFFFF"/>
        <w:spacing w:after="0" w:line="240" w:lineRule="auto"/>
        <w:rPr>
          <w:rFonts w:asciiTheme="minorHAnsi" w:eastAsia="Times New Roman" w:hAnsiTheme="minorHAnsi" w:cs="Times New Roman"/>
          <w:color w:val="344048"/>
        </w:rPr>
      </w:pPr>
      <w:r w:rsidRPr="006D5ADB">
        <w:rPr>
          <w:rFonts w:asciiTheme="minorHAnsi" w:eastAsia="Times New Roman" w:hAnsiTheme="minorHAnsi" w:cs="Times New Roman"/>
          <w:color w:val="344048"/>
        </w:rPr>
        <w:t>Vietnam War</w:t>
      </w:r>
      <w:r w:rsidRPr="006D5ADB">
        <w:rPr>
          <w:rFonts w:asciiTheme="minorHAnsi" w:eastAsia="Times New Roman" w:hAnsiTheme="minorHAnsi" w:cs="Times New Roman"/>
          <w:color w:val="000000"/>
        </w:rPr>
        <w:t> </w:t>
      </w:r>
    </w:p>
    <w:p w14:paraId="6AE8B18F" w14:textId="77777777" w:rsidR="00F54AE2" w:rsidRPr="006D5ADB" w:rsidRDefault="00F54AE2">
      <w:pPr>
        <w:pBdr>
          <w:top w:val="nil"/>
          <w:left w:val="nil"/>
          <w:bottom w:val="nil"/>
          <w:right w:val="nil"/>
          <w:between w:val="nil"/>
        </w:pBdr>
        <w:shd w:val="clear" w:color="auto" w:fill="FFFFFF"/>
        <w:spacing w:after="0" w:line="240" w:lineRule="auto"/>
        <w:ind w:left="1440" w:hanging="720"/>
        <w:rPr>
          <w:rFonts w:asciiTheme="minorHAnsi" w:eastAsia="Times New Roman" w:hAnsiTheme="minorHAnsi" w:cs="Times New Roman"/>
          <w:color w:val="344048"/>
        </w:rPr>
      </w:pPr>
    </w:p>
    <w:p w14:paraId="7BF0A186" w14:textId="77777777" w:rsidR="00F54AE2" w:rsidRPr="006D5ADB" w:rsidRDefault="00096021">
      <w:pPr>
        <w:numPr>
          <w:ilvl w:val="0"/>
          <w:numId w:val="1"/>
        </w:numPr>
        <w:pBdr>
          <w:top w:val="nil"/>
          <w:left w:val="nil"/>
          <w:bottom w:val="nil"/>
          <w:right w:val="nil"/>
          <w:between w:val="nil"/>
        </w:pBdr>
        <w:shd w:val="clear" w:color="auto" w:fill="FFFFFF"/>
        <w:spacing w:after="0" w:line="240" w:lineRule="auto"/>
        <w:rPr>
          <w:rFonts w:asciiTheme="minorHAnsi" w:eastAsia="Times New Roman" w:hAnsiTheme="minorHAnsi" w:cs="Times New Roman"/>
          <w:color w:val="344048"/>
        </w:rPr>
      </w:pPr>
      <w:r w:rsidRPr="006D5ADB">
        <w:rPr>
          <w:rFonts w:asciiTheme="minorHAnsi" w:eastAsia="Times New Roman" w:hAnsiTheme="minorHAnsi" w:cs="Times New Roman"/>
          <w:color w:val="344048"/>
        </w:rPr>
        <w:t>America has changed a lot over time.  What detail in the passage supports this?</w:t>
      </w:r>
    </w:p>
    <w:p w14:paraId="59718525" w14:textId="77777777" w:rsidR="00F54AE2" w:rsidRPr="006D5ADB" w:rsidRDefault="00096021">
      <w:pPr>
        <w:numPr>
          <w:ilvl w:val="0"/>
          <w:numId w:val="6"/>
        </w:numPr>
        <w:pBdr>
          <w:top w:val="nil"/>
          <w:left w:val="nil"/>
          <w:bottom w:val="nil"/>
          <w:right w:val="nil"/>
          <w:between w:val="nil"/>
        </w:pBdr>
        <w:shd w:val="clear" w:color="auto" w:fill="FFFFFF"/>
        <w:spacing w:after="0" w:line="240" w:lineRule="auto"/>
        <w:rPr>
          <w:rFonts w:asciiTheme="minorHAnsi" w:eastAsia="Times New Roman" w:hAnsiTheme="minorHAnsi" w:cs="Times New Roman"/>
          <w:color w:val="344048"/>
        </w:rPr>
      </w:pPr>
      <w:r w:rsidRPr="006D5ADB">
        <w:rPr>
          <w:rFonts w:asciiTheme="minorHAnsi" w:eastAsia="Times New Roman" w:hAnsiTheme="minorHAnsi" w:cs="Times New Roman"/>
          <w:color w:val="344048"/>
        </w:rPr>
        <w:t>George Washington is still honored today.</w:t>
      </w:r>
    </w:p>
    <w:p w14:paraId="730DB2D5" w14:textId="77777777" w:rsidR="00F54AE2" w:rsidRPr="006D5ADB" w:rsidRDefault="00096021">
      <w:pPr>
        <w:numPr>
          <w:ilvl w:val="0"/>
          <w:numId w:val="6"/>
        </w:numPr>
        <w:pBdr>
          <w:top w:val="nil"/>
          <w:left w:val="nil"/>
          <w:bottom w:val="nil"/>
          <w:right w:val="nil"/>
          <w:between w:val="nil"/>
        </w:pBdr>
        <w:shd w:val="clear" w:color="auto" w:fill="FFFFFF"/>
        <w:spacing w:after="0" w:line="240" w:lineRule="auto"/>
        <w:rPr>
          <w:rFonts w:asciiTheme="minorHAnsi" w:eastAsia="Times New Roman" w:hAnsiTheme="minorHAnsi" w:cs="Times New Roman"/>
          <w:color w:val="344048"/>
        </w:rPr>
      </w:pPr>
      <w:r w:rsidRPr="006D5ADB">
        <w:rPr>
          <w:rFonts w:asciiTheme="minorHAnsi" w:eastAsia="Times New Roman" w:hAnsiTheme="minorHAnsi" w:cs="Times New Roman"/>
          <w:color w:val="344048"/>
        </w:rPr>
        <w:t>Because they did not have cars, transportation was slow.  </w:t>
      </w:r>
    </w:p>
    <w:p w14:paraId="6F927FC6" w14:textId="77777777" w:rsidR="00F54AE2" w:rsidRPr="006D5ADB" w:rsidRDefault="00096021">
      <w:pPr>
        <w:numPr>
          <w:ilvl w:val="0"/>
          <w:numId w:val="6"/>
        </w:numPr>
        <w:pBdr>
          <w:top w:val="nil"/>
          <w:left w:val="nil"/>
          <w:bottom w:val="nil"/>
          <w:right w:val="nil"/>
          <w:between w:val="nil"/>
        </w:pBdr>
        <w:shd w:val="clear" w:color="auto" w:fill="FFFFFF"/>
        <w:spacing w:after="0" w:line="240" w:lineRule="auto"/>
        <w:rPr>
          <w:rFonts w:asciiTheme="minorHAnsi" w:eastAsia="Times New Roman" w:hAnsiTheme="minorHAnsi" w:cs="Times New Roman"/>
          <w:color w:val="344048"/>
        </w:rPr>
      </w:pPr>
      <w:r w:rsidRPr="006D5ADB">
        <w:rPr>
          <w:rFonts w:asciiTheme="minorHAnsi" w:eastAsia="Times New Roman" w:hAnsiTheme="minorHAnsi" w:cs="Times New Roman"/>
          <w:color w:val="344048"/>
        </w:rPr>
        <w:t>This caused him to be known as the “Father of our country”.</w:t>
      </w:r>
    </w:p>
    <w:p w14:paraId="623CCC6F" w14:textId="77777777" w:rsidR="00F54AE2" w:rsidRPr="006D5ADB" w:rsidRDefault="00096021">
      <w:pPr>
        <w:numPr>
          <w:ilvl w:val="0"/>
          <w:numId w:val="6"/>
        </w:numPr>
        <w:pBdr>
          <w:top w:val="nil"/>
          <w:left w:val="nil"/>
          <w:bottom w:val="nil"/>
          <w:right w:val="nil"/>
          <w:between w:val="nil"/>
        </w:pBdr>
        <w:shd w:val="clear" w:color="auto" w:fill="FFFFFF"/>
        <w:spacing w:after="0" w:line="240" w:lineRule="auto"/>
        <w:rPr>
          <w:rFonts w:asciiTheme="minorHAnsi" w:eastAsia="Times New Roman" w:hAnsiTheme="minorHAnsi" w:cs="Times New Roman"/>
          <w:color w:val="344048"/>
        </w:rPr>
      </w:pPr>
      <w:r w:rsidRPr="006D5ADB">
        <w:rPr>
          <w:rFonts w:asciiTheme="minorHAnsi" w:eastAsia="Times New Roman" w:hAnsiTheme="minorHAnsi" w:cs="Times New Roman"/>
          <w:color w:val="344048"/>
        </w:rPr>
        <w:t>During brutal winters where many troops were starving and sick, he did not give up.</w:t>
      </w:r>
    </w:p>
    <w:p w14:paraId="517BA1C1" w14:textId="77777777" w:rsidR="00F54AE2" w:rsidRPr="006D5ADB" w:rsidRDefault="00F54AE2">
      <w:pPr>
        <w:pBdr>
          <w:top w:val="nil"/>
          <w:left w:val="nil"/>
          <w:bottom w:val="nil"/>
          <w:right w:val="nil"/>
          <w:between w:val="nil"/>
        </w:pBdr>
        <w:shd w:val="clear" w:color="auto" w:fill="FFFFFF"/>
        <w:spacing w:after="0" w:line="240" w:lineRule="auto"/>
        <w:ind w:left="1440" w:hanging="720"/>
        <w:rPr>
          <w:rFonts w:asciiTheme="minorHAnsi" w:eastAsia="Times New Roman" w:hAnsiTheme="minorHAnsi" w:cs="Times New Roman"/>
          <w:color w:val="344048"/>
        </w:rPr>
      </w:pPr>
    </w:p>
    <w:p w14:paraId="0EF94461" w14:textId="77777777" w:rsidR="00F54AE2" w:rsidRPr="006D5ADB" w:rsidRDefault="00096021">
      <w:pPr>
        <w:numPr>
          <w:ilvl w:val="0"/>
          <w:numId w:val="1"/>
        </w:numPr>
        <w:pBdr>
          <w:top w:val="nil"/>
          <w:left w:val="nil"/>
          <w:bottom w:val="nil"/>
          <w:right w:val="nil"/>
          <w:between w:val="nil"/>
        </w:pBdr>
        <w:shd w:val="clear" w:color="auto" w:fill="FFFFFF"/>
        <w:spacing w:after="220" w:line="240" w:lineRule="auto"/>
        <w:rPr>
          <w:rFonts w:asciiTheme="minorHAnsi" w:eastAsia="Times New Roman" w:hAnsiTheme="minorHAnsi" w:cs="Times New Roman"/>
          <w:color w:val="344048"/>
        </w:rPr>
      </w:pPr>
      <w:r w:rsidRPr="006D5ADB">
        <w:rPr>
          <w:rFonts w:asciiTheme="minorHAnsi" w:eastAsia="Times New Roman" w:hAnsiTheme="minorHAnsi" w:cs="Times New Roman"/>
          <w:color w:val="344048"/>
        </w:rPr>
        <w:t xml:space="preserve">Look at the underlined word, </w:t>
      </w:r>
      <w:r w:rsidRPr="006D5ADB">
        <w:rPr>
          <w:rFonts w:asciiTheme="minorHAnsi" w:eastAsia="Times New Roman" w:hAnsiTheme="minorHAnsi" w:cs="Times New Roman"/>
          <w:color w:val="344048"/>
          <w:u w:val="single"/>
        </w:rPr>
        <w:t>illiterate</w:t>
      </w:r>
      <w:r w:rsidRPr="006D5ADB">
        <w:rPr>
          <w:rFonts w:asciiTheme="minorHAnsi" w:eastAsia="Times New Roman" w:hAnsiTheme="minorHAnsi" w:cs="Times New Roman"/>
          <w:color w:val="344048"/>
        </w:rPr>
        <w:t>, in the passage.  Using context clues, what does this word mean?</w:t>
      </w:r>
    </w:p>
    <w:p w14:paraId="0BC0F9DC" w14:textId="77777777" w:rsidR="00F54AE2" w:rsidRPr="006D5ADB" w:rsidRDefault="00096021">
      <w:pPr>
        <w:shd w:val="clear" w:color="auto" w:fill="FFFFFF"/>
        <w:spacing w:before="220" w:after="220" w:line="240" w:lineRule="auto"/>
        <w:rPr>
          <w:rFonts w:asciiTheme="minorHAnsi" w:eastAsia="Times New Roman" w:hAnsiTheme="minorHAnsi" w:cs="Times New Roman"/>
        </w:rPr>
      </w:pPr>
      <w:r w:rsidRPr="006D5ADB">
        <w:rPr>
          <w:rFonts w:asciiTheme="minorHAnsi" w:eastAsia="Times New Roman" w:hAnsiTheme="minorHAnsi" w:cs="Times New Roman"/>
        </w:rPr>
        <w:t> </w:t>
      </w:r>
    </w:p>
    <w:p w14:paraId="053E1E61" w14:textId="77777777" w:rsidR="00F54AE2" w:rsidRPr="006D5ADB" w:rsidRDefault="00F54AE2">
      <w:pPr>
        <w:shd w:val="clear" w:color="auto" w:fill="FFFFFF"/>
        <w:spacing w:before="220" w:after="0" w:line="240" w:lineRule="auto"/>
        <w:rPr>
          <w:rFonts w:asciiTheme="minorHAnsi" w:eastAsia="Times New Roman" w:hAnsiTheme="minorHAnsi" w:cs="Times New Roman"/>
        </w:rPr>
      </w:pPr>
    </w:p>
    <w:p w14:paraId="3B201E38" w14:textId="77777777" w:rsidR="00F54AE2" w:rsidRPr="006D5ADB" w:rsidRDefault="00096021">
      <w:pPr>
        <w:numPr>
          <w:ilvl w:val="0"/>
          <w:numId w:val="1"/>
        </w:numPr>
        <w:pBdr>
          <w:top w:val="nil"/>
          <w:left w:val="nil"/>
          <w:bottom w:val="nil"/>
          <w:right w:val="nil"/>
          <w:between w:val="nil"/>
        </w:pBdr>
        <w:shd w:val="clear" w:color="auto" w:fill="FFFFFF"/>
        <w:spacing w:before="220" w:after="0" w:line="240" w:lineRule="auto"/>
        <w:rPr>
          <w:rFonts w:asciiTheme="minorHAnsi" w:eastAsia="Times New Roman" w:hAnsiTheme="minorHAnsi" w:cs="Times New Roman"/>
          <w:color w:val="344048"/>
        </w:rPr>
      </w:pPr>
      <w:r w:rsidRPr="006D5ADB">
        <w:rPr>
          <w:rFonts w:asciiTheme="minorHAnsi" w:eastAsia="Times New Roman" w:hAnsiTheme="minorHAnsi" w:cs="Times New Roman"/>
          <w:color w:val="344048"/>
        </w:rPr>
        <w:t>Choose the word that would best complete this sentence: Cars were not invented yet, ____ transportation was slow.</w:t>
      </w:r>
    </w:p>
    <w:p w14:paraId="5A341FE9" w14:textId="77777777" w:rsidR="00F54AE2" w:rsidRPr="006D5ADB" w:rsidRDefault="00096021">
      <w:pPr>
        <w:numPr>
          <w:ilvl w:val="0"/>
          <w:numId w:val="2"/>
        </w:numPr>
        <w:pBdr>
          <w:top w:val="nil"/>
          <w:left w:val="nil"/>
          <w:bottom w:val="nil"/>
          <w:right w:val="nil"/>
          <w:between w:val="nil"/>
        </w:pBdr>
        <w:shd w:val="clear" w:color="auto" w:fill="FFFFFF"/>
        <w:spacing w:after="0" w:line="240" w:lineRule="auto"/>
        <w:rPr>
          <w:rFonts w:asciiTheme="minorHAnsi" w:eastAsia="Times New Roman" w:hAnsiTheme="minorHAnsi" w:cs="Times New Roman"/>
          <w:color w:val="344048"/>
        </w:rPr>
      </w:pPr>
      <w:r w:rsidRPr="006D5ADB">
        <w:rPr>
          <w:rFonts w:asciiTheme="minorHAnsi" w:eastAsia="Times New Roman" w:hAnsiTheme="minorHAnsi" w:cs="Times New Roman"/>
          <w:color w:val="344048"/>
        </w:rPr>
        <w:t>After</w:t>
      </w:r>
    </w:p>
    <w:p w14:paraId="1CB9181F" w14:textId="77777777" w:rsidR="00F54AE2" w:rsidRPr="006D5ADB" w:rsidRDefault="00096021">
      <w:pPr>
        <w:numPr>
          <w:ilvl w:val="0"/>
          <w:numId w:val="2"/>
        </w:numPr>
        <w:pBdr>
          <w:top w:val="nil"/>
          <w:left w:val="nil"/>
          <w:bottom w:val="nil"/>
          <w:right w:val="nil"/>
          <w:between w:val="nil"/>
        </w:pBdr>
        <w:shd w:val="clear" w:color="auto" w:fill="FFFFFF"/>
        <w:spacing w:after="0" w:line="240" w:lineRule="auto"/>
        <w:rPr>
          <w:rFonts w:asciiTheme="minorHAnsi" w:eastAsia="Times New Roman" w:hAnsiTheme="minorHAnsi" w:cs="Times New Roman"/>
          <w:color w:val="344048"/>
        </w:rPr>
      </w:pPr>
      <w:r w:rsidRPr="006D5ADB">
        <w:rPr>
          <w:rFonts w:asciiTheme="minorHAnsi" w:eastAsia="Times New Roman" w:hAnsiTheme="minorHAnsi" w:cs="Times New Roman"/>
          <w:color w:val="344048"/>
        </w:rPr>
        <w:t>Because</w:t>
      </w:r>
    </w:p>
    <w:p w14:paraId="03DF1503" w14:textId="77777777" w:rsidR="00F54AE2" w:rsidRPr="006D5ADB" w:rsidRDefault="00096021">
      <w:pPr>
        <w:numPr>
          <w:ilvl w:val="0"/>
          <w:numId w:val="2"/>
        </w:numPr>
        <w:pBdr>
          <w:top w:val="nil"/>
          <w:left w:val="nil"/>
          <w:bottom w:val="nil"/>
          <w:right w:val="nil"/>
          <w:between w:val="nil"/>
        </w:pBdr>
        <w:shd w:val="clear" w:color="auto" w:fill="FFFFFF"/>
        <w:spacing w:after="0" w:line="240" w:lineRule="auto"/>
        <w:rPr>
          <w:rFonts w:asciiTheme="minorHAnsi" w:eastAsia="Times New Roman" w:hAnsiTheme="minorHAnsi" w:cs="Times New Roman"/>
          <w:color w:val="344048"/>
        </w:rPr>
      </w:pPr>
      <w:r w:rsidRPr="006D5ADB">
        <w:rPr>
          <w:rFonts w:asciiTheme="minorHAnsi" w:eastAsia="Times New Roman" w:hAnsiTheme="minorHAnsi" w:cs="Times New Roman"/>
          <w:color w:val="344048"/>
        </w:rPr>
        <w:t>And</w:t>
      </w:r>
    </w:p>
    <w:p w14:paraId="2035CCF6" w14:textId="77777777" w:rsidR="00F54AE2" w:rsidRPr="006D5ADB" w:rsidRDefault="00096021">
      <w:pPr>
        <w:numPr>
          <w:ilvl w:val="0"/>
          <w:numId w:val="2"/>
        </w:numPr>
        <w:pBdr>
          <w:top w:val="nil"/>
          <w:left w:val="nil"/>
          <w:bottom w:val="nil"/>
          <w:right w:val="nil"/>
          <w:between w:val="nil"/>
        </w:pBdr>
        <w:shd w:val="clear" w:color="auto" w:fill="FFFFFF"/>
        <w:spacing w:after="0" w:line="240" w:lineRule="auto"/>
        <w:rPr>
          <w:rFonts w:asciiTheme="minorHAnsi" w:eastAsia="Times New Roman" w:hAnsiTheme="minorHAnsi" w:cs="Times New Roman"/>
          <w:color w:val="344048"/>
        </w:rPr>
      </w:pPr>
      <w:r w:rsidRPr="006D5ADB">
        <w:rPr>
          <w:rFonts w:asciiTheme="minorHAnsi" w:eastAsia="Times New Roman" w:hAnsiTheme="minorHAnsi" w:cs="Times New Roman"/>
          <w:color w:val="344048"/>
        </w:rPr>
        <w:t>So</w:t>
      </w:r>
    </w:p>
    <w:p w14:paraId="4B04CE09" w14:textId="77777777" w:rsidR="00F54AE2" w:rsidRPr="006D5ADB" w:rsidRDefault="00F54AE2">
      <w:pPr>
        <w:pBdr>
          <w:top w:val="nil"/>
          <w:left w:val="nil"/>
          <w:bottom w:val="nil"/>
          <w:right w:val="nil"/>
          <w:between w:val="nil"/>
        </w:pBdr>
        <w:shd w:val="clear" w:color="auto" w:fill="FFFFFF"/>
        <w:spacing w:after="0" w:line="240" w:lineRule="auto"/>
        <w:ind w:left="1440" w:hanging="720"/>
        <w:rPr>
          <w:rFonts w:asciiTheme="minorHAnsi" w:eastAsia="Times New Roman" w:hAnsiTheme="minorHAnsi" w:cs="Times New Roman"/>
          <w:color w:val="344048"/>
        </w:rPr>
      </w:pPr>
    </w:p>
    <w:p w14:paraId="126112DA" w14:textId="77777777" w:rsidR="00F54AE2" w:rsidRPr="006D5ADB" w:rsidRDefault="00096021">
      <w:pPr>
        <w:numPr>
          <w:ilvl w:val="0"/>
          <w:numId w:val="1"/>
        </w:numPr>
        <w:pBdr>
          <w:top w:val="nil"/>
          <w:left w:val="nil"/>
          <w:bottom w:val="nil"/>
          <w:right w:val="nil"/>
          <w:between w:val="nil"/>
        </w:pBdr>
        <w:shd w:val="clear" w:color="auto" w:fill="FFFFFF"/>
        <w:spacing w:after="0" w:line="240" w:lineRule="auto"/>
        <w:rPr>
          <w:rFonts w:asciiTheme="minorHAnsi" w:eastAsia="Times New Roman" w:hAnsiTheme="minorHAnsi" w:cs="Times New Roman"/>
          <w:color w:val="344048"/>
        </w:rPr>
      </w:pPr>
      <w:r w:rsidRPr="006D5ADB">
        <w:rPr>
          <w:rFonts w:asciiTheme="minorHAnsi" w:eastAsia="Times New Roman" w:hAnsiTheme="minorHAnsi" w:cs="Times New Roman"/>
          <w:color w:val="344048"/>
        </w:rPr>
        <w:t>What happened first in the sequence of events?</w:t>
      </w:r>
    </w:p>
    <w:p w14:paraId="311CF808" w14:textId="77777777" w:rsidR="00F54AE2" w:rsidRPr="006D5ADB" w:rsidRDefault="00096021">
      <w:pPr>
        <w:numPr>
          <w:ilvl w:val="0"/>
          <w:numId w:val="3"/>
        </w:numPr>
        <w:pBdr>
          <w:top w:val="nil"/>
          <w:left w:val="nil"/>
          <w:bottom w:val="nil"/>
          <w:right w:val="nil"/>
          <w:between w:val="nil"/>
        </w:pBdr>
        <w:shd w:val="clear" w:color="auto" w:fill="FFFFFF"/>
        <w:spacing w:after="0" w:line="240" w:lineRule="auto"/>
        <w:rPr>
          <w:rFonts w:asciiTheme="minorHAnsi" w:eastAsia="Times New Roman" w:hAnsiTheme="minorHAnsi" w:cs="Times New Roman"/>
          <w:color w:val="344048"/>
        </w:rPr>
      </w:pPr>
      <w:r w:rsidRPr="006D5ADB">
        <w:rPr>
          <w:rFonts w:asciiTheme="minorHAnsi" w:eastAsia="Times New Roman" w:hAnsiTheme="minorHAnsi" w:cs="Times New Roman"/>
          <w:color w:val="344048"/>
        </w:rPr>
        <w:t>George Washington became President.</w:t>
      </w:r>
    </w:p>
    <w:p w14:paraId="3F6425A5" w14:textId="77777777" w:rsidR="00F54AE2" w:rsidRPr="006D5ADB" w:rsidRDefault="00096021">
      <w:pPr>
        <w:numPr>
          <w:ilvl w:val="0"/>
          <w:numId w:val="3"/>
        </w:numPr>
        <w:pBdr>
          <w:top w:val="nil"/>
          <w:left w:val="nil"/>
          <w:bottom w:val="nil"/>
          <w:right w:val="nil"/>
          <w:between w:val="nil"/>
        </w:pBdr>
        <w:shd w:val="clear" w:color="auto" w:fill="FFFFFF"/>
        <w:spacing w:after="0" w:line="240" w:lineRule="auto"/>
        <w:rPr>
          <w:rFonts w:asciiTheme="minorHAnsi" w:eastAsia="Times New Roman" w:hAnsiTheme="minorHAnsi" w:cs="Times New Roman"/>
          <w:color w:val="344048"/>
        </w:rPr>
      </w:pPr>
      <w:r w:rsidRPr="006D5ADB">
        <w:rPr>
          <w:rFonts w:asciiTheme="minorHAnsi" w:eastAsia="Times New Roman" w:hAnsiTheme="minorHAnsi" w:cs="Times New Roman"/>
          <w:color w:val="344048"/>
        </w:rPr>
        <w:t>George Washington led the Continental Army.</w:t>
      </w:r>
    </w:p>
    <w:p w14:paraId="00050383" w14:textId="77777777" w:rsidR="00F54AE2" w:rsidRPr="006D5ADB" w:rsidRDefault="00096021">
      <w:pPr>
        <w:numPr>
          <w:ilvl w:val="0"/>
          <w:numId w:val="3"/>
        </w:numPr>
        <w:pBdr>
          <w:top w:val="nil"/>
          <w:left w:val="nil"/>
          <w:bottom w:val="nil"/>
          <w:right w:val="nil"/>
          <w:between w:val="nil"/>
        </w:pBdr>
        <w:shd w:val="clear" w:color="auto" w:fill="FFFFFF"/>
        <w:spacing w:after="0" w:line="240" w:lineRule="auto"/>
        <w:rPr>
          <w:rFonts w:asciiTheme="minorHAnsi" w:eastAsia="Times New Roman" w:hAnsiTheme="minorHAnsi" w:cs="Times New Roman"/>
          <w:color w:val="344048"/>
        </w:rPr>
      </w:pPr>
      <w:r w:rsidRPr="006D5ADB">
        <w:rPr>
          <w:rFonts w:asciiTheme="minorHAnsi" w:eastAsia="Times New Roman" w:hAnsiTheme="minorHAnsi" w:cs="Times New Roman"/>
          <w:color w:val="344048"/>
        </w:rPr>
        <w:t>George Washington helped create the Constitution.</w:t>
      </w:r>
    </w:p>
    <w:p w14:paraId="5B646086" w14:textId="77777777" w:rsidR="00F54AE2" w:rsidRPr="006D5ADB" w:rsidRDefault="00F54AE2">
      <w:pPr>
        <w:shd w:val="clear" w:color="auto" w:fill="FFFFFF"/>
        <w:spacing w:after="0" w:line="240" w:lineRule="auto"/>
        <w:rPr>
          <w:rFonts w:asciiTheme="minorHAnsi" w:eastAsia="Times New Roman" w:hAnsiTheme="minorHAnsi" w:cs="Times New Roman"/>
          <w:color w:val="344048"/>
        </w:rPr>
      </w:pPr>
    </w:p>
    <w:p w14:paraId="34D7EDC4" w14:textId="77777777" w:rsidR="00F54AE2" w:rsidRPr="006D5ADB" w:rsidRDefault="00096021">
      <w:pPr>
        <w:numPr>
          <w:ilvl w:val="0"/>
          <w:numId w:val="1"/>
        </w:numPr>
        <w:pBdr>
          <w:top w:val="nil"/>
          <w:left w:val="nil"/>
          <w:bottom w:val="nil"/>
          <w:right w:val="nil"/>
          <w:between w:val="nil"/>
        </w:pBdr>
        <w:shd w:val="clear" w:color="auto" w:fill="FFFFFF"/>
        <w:spacing w:after="0" w:line="240" w:lineRule="auto"/>
        <w:rPr>
          <w:rFonts w:asciiTheme="minorHAnsi" w:eastAsia="Times New Roman" w:hAnsiTheme="minorHAnsi" w:cs="Times New Roman"/>
          <w:color w:val="344048"/>
        </w:rPr>
      </w:pPr>
      <w:r w:rsidRPr="006D5ADB">
        <w:rPr>
          <w:rFonts w:asciiTheme="minorHAnsi" w:eastAsia="Times New Roman" w:hAnsiTheme="minorHAnsi" w:cs="Times New Roman"/>
          <w:color w:val="344048"/>
        </w:rPr>
        <w:t>What is the author’s purpose?</w:t>
      </w:r>
    </w:p>
    <w:p w14:paraId="5AC94DEB" w14:textId="77777777" w:rsidR="00F54AE2" w:rsidRPr="006D5ADB" w:rsidRDefault="00096021">
      <w:pPr>
        <w:numPr>
          <w:ilvl w:val="0"/>
          <w:numId w:val="4"/>
        </w:numPr>
        <w:pBdr>
          <w:top w:val="nil"/>
          <w:left w:val="nil"/>
          <w:bottom w:val="nil"/>
          <w:right w:val="nil"/>
          <w:between w:val="nil"/>
        </w:pBdr>
        <w:shd w:val="clear" w:color="auto" w:fill="FFFFFF"/>
        <w:spacing w:after="0" w:line="240" w:lineRule="auto"/>
        <w:rPr>
          <w:rFonts w:asciiTheme="minorHAnsi" w:eastAsia="Times New Roman" w:hAnsiTheme="minorHAnsi" w:cs="Times New Roman"/>
          <w:color w:val="344048"/>
        </w:rPr>
      </w:pPr>
      <w:r w:rsidRPr="006D5ADB">
        <w:rPr>
          <w:rFonts w:asciiTheme="minorHAnsi" w:eastAsia="Times New Roman" w:hAnsiTheme="minorHAnsi" w:cs="Times New Roman"/>
          <w:color w:val="344048"/>
        </w:rPr>
        <w:t>To inform</w:t>
      </w:r>
    </w:p>
    <w:p w14:paraId="77BF28C7" w14:textId="092791CA" w:rsidR="00F54AE2" w:rsidRPr="006D5ADB" w:rsidRDefault="00096021">
      <w:pPr>
        <w:numPr>
          <w:ilvl w:val="0"/>
          <w:numId w:val="4"/>
        </w:numPr>
        <w:pBdr>
          <w:top w:val="nil"/>
          <w:left w:val="nil"/>
          <w:bottom w:val="nil"/>
          <w:right w:val="nil"/>
          <w:between w:val="nil"/>
        </w:pBdr>
        <w:shd w:val="clear" w:color="auto" w:fill="FFFFFF"/>
        <w:spacing w:after="0" w:line="240" w:lineRule="auto"/>
        <w:rPr>
          <w:rFonts w:asciiTheme="minorHAnsi" w:eastAsia="Times New Roman" w:hAnsiTheme="minorHAnsi" w:cs="Times New Roman"/>
          <w:color w:val="344048"/>
        </w:rPr>
      </w:pPr>
      <w:r w:rsidRPr="006D5ADB">
        <w:rPr>
          <w:rFonts w:asciiTheme="minorHAnsi" w:eastAsia="Times New Roman" w:hAnsiTheme="minorHAnsi" w:cs="Times New Roman"/>
          <w:color w:val="344048"/>
        </w:rPr>
        <w:t>T</w:t>
      </w:r>
      <w:r w:rsidR="001D44F1">
        <w:rPr>
          <w:rFonts w:asciiTheme="minorHAnsi" w:eastAsia="Times New Roman" w:hAnsiTheme="minorHAnsi" w:cs="Times New Roman"/>
          <w:color w:val="344048"/>
        </w:rPr>
        <w:t>o</w:t>
      </w:r>
      <w:r w:rsidRPr="006D5ADB">
        <w:rPr>
          <w:rFonts w:asciiTheme="minorHAnsi" w:eastAsia="Times New Roman" w:hAnsiTheme="minorHAnsi" w:cs="Times New Roman"/>
          <w:color w:val="344048"/>
        </w:rPr>
        <w:t xml:space="preserve"> persuade</w:t>
      </w:r>
    </w:p>
    <w:p w14:paraId="210A3134" w14:textId="26FE3FDE" w:rsidR="00F54AE2" w:rsidRPr="006D5ADB" w:rsidRDefault="00096021" w:rsidP="004A58A3">
      <w:pPr>
        <w:numPr>
          <w:ilvl w:val="0"/>
          <w:numId w:val="4"/>
        </w:numPr>
        <w:pBdr>
          <w:top w:val="nil"/>
          <w:left w:val="nil"/>
          <w:bottom w:val="nil"/>
          <w:right w:val="nil"/>
          <w:between w:val="nil"/>
        </w:pBdr>
        <w:shd w:val="clear" w:color="auto" w:fill="FFFFFF"/>
        <w:spacing w:after="0" w:line="240" w:lineRule="auto"/>
        <w:rPr>
          <w:rFonts w:asciiTheme="minorHAnsi" w:eastAsia="Times New Roman" w:hAnsiTheme="minorHAnsi" w:cs="Times New Roman"/>
          <w:color w:val="344048"/>
        </w:rPr>
      </w:pPr>
      <w:r w:rsidRPr="006D5ADB">
        <w:rPr>
          <w:rFonts w:asciiTheme="minorHAnsi" w:eastAsia="Times New Roman" w:hAnsiTheme="minorHAnsi" w:cs="Times New Roman"/>
          <w:color w:val="344048"/>
        </w:rPr>
        <w:t>To entertain</w:t>
      </w:r>
    </w:p>
    <w:sectPr w:rsidR="00F54AE2" w:rsidRPr="006D5AD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52DCB"/>
    <w:multiLevelType w:val="multilevel"/>
    <w:tmpl w:val="E236CEF4"/>
    <w:lvl w:ilvl="0">
      <w:start w:val="1"/>
      <w:numFmt w:val="decimal"/>
      <w:lvlText w:val="%1."/>
      <w:lvlJc w:val="left"/>
      <w:pPr>
        <w:ind w:left="720" w:hanging="360"/>
      </w:pPr>
    </w:lvl>
    <w:lvl w:ilvl="1">
      <w:start w:va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9110F86"/>
    <w:multiLevelType w:val="multilevel"/>
    <w:tmpl w:val="8FCE65A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DE30268"/>
    <w:multiLevelType w:val="multilevel"/>
    <w:tmpl w:val="D9483B7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E36657C"/>
    <w:multiLevelType w:val="multilevel"/>
    <w:tmpl w:val="1E54EB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87024B7"/>
    <w:multiLevelType w:val="multilevel"/>
    <w:tmpl w:val="656EAE6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4109404E"/>
    <w:multiLevelType w:val="multilevel"/>
    <w:tmpl w:val="406CBAC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459F2A9F"/>
    <w:multiLevelType w:val="multilevel"/>
    <w:tmpl w:val="A60228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5D695179"/>
    <w:multiLevelType w:val="multilevel"/>
    <w:tmpl w:val="A0F4261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6B2002B4"/>
    <w:multiLevelType w:val="multilevel"/>
    <w:tmpl w:val="E2C4310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284777213">
    <w:abstractNumId w:val="0"/>
  </w:num>
  <w:num w:numId="2" w16cid:durableId="2060595124">
    <w:abstractNumId w:val="1"/>
  </w:num>
  <w:num w:numId="3" w16cid:durableId="1506869782">
    <w:abstractNumId w:val="5"/>
  </w:num>
  <w:num w:numId="4" w16cid:durableId="967517524">
    <w:abstractNumId w:val="2"/>
  </w:num>
  <w:num w:numId="5" w16cid:durableId="1076587286">
    <w:abstractNumId w:val="7"/>
  </w:num>
  <w:num w:numId="6" w16cid:durableId="179125695">
    <w:abstractNumId w:val="8"/>
  </w:num>
  <w:num w:numId="7" w16cid:durableId="368067488">
    <w:abstractNumId w:val="3"/>
  </w:num>
  <w:num w:numId="8" w16cid:durableId="891162113">
    <w:abstractNumId w:val="6"/>
  </w:num>
  <w:num w:numId="9" w16cid:durableId="12771778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AE2"/>
    <w:rsid w:val="00096021"/>
    <w:rsid w:val="001949CD"/>
    <w:rsid w:val="001D44F1"/>
    <w:rsid w:val="003528B2"/>
    <w:rsid w:val="004A58A3"/>
    <w:rsid w:val="00595027"/>
    <w:rsid w:val="00612AA7"/>
    <w:rsid w:val="006327D8"/>
    <w:rsid w:val="006D49B1"/>
    <w:rsid w:val="006D5ADB"/>
    <w:rsid w:val="00780B08"/>
    <w:rsid w:val="008130A9"/>
    <w:rsid w:val="008546AD"/>
    <w:rsid w:val="00A767B9"/>
    <w:rsid w:val="00BB0997"/>
    <w:rsid w:val="00C9169E"/>
    <w:rsid w:val="00DD629C"/>
    <w:rsid w:val="00F54AE2"/>
    <w:rsid w:val="109081E1"/>
    <w:rsid w:val="31028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BA3A6"/>
  <w15:docId w15:val="{CE51D6C7-8F8F-438E-B7F5-D33B8FD94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A869F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861C3"/>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8130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ducation.ky.gov/_layouts/download.aspx?SourceUrl=/curriculum/standards/kyacadstand/Documents/Grade_5_SS_Assignment_Review_Protocol-WK.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apps.legislature.ky.gov/law/statutes/statute.aspx?id=53054"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hyperlink" Target="https://education.ky.gov/curriculum/standards/kyacadstand/Documents/Kentucky_Academic_Standards_for_Social_Studie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8f1eh/ITTMEpXqf3wSlqTblNeQ==">AMUW2mUh0SqvEKa4gaQjVv8QNl1lZbLcW8CgY8/5EkKWN+r5hPKPbkNKXBF1xUTGM8kOwmPL/6FwZTpu5K9GNtABlVUcAkQLogDOR01WiApvNSlQ1OzCJ5SIYW6DYOhqrDc8n3EsqEVR</go:docsCustomData>
</go:gDocsCustomXmlDataStorag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2020-02-05T05:00:00+00:00</Publication_x0020_Date>
    <Audience1 xmlns="3a62de7d-ba57-4f43-9dae-9623ba637be0"/>
    <_dlc_DocId xmlns="3a62de7d-ba57-4f43-9dae-9623ba637be0">KYED-536-767</_dlc_DocId>
    <_dlc_DocIdUrl xmlns="3a62de7d-ba57-4f43-9dae-9623ba637be0">
      <Url>https://www.education.ky.gov/curriculum/standards/kyacadstand/_layouts/15/DocIdRedir.aspx?ID=KYED-536-767</Url>
      <Description>KYED-536-767</Description>
    </_dlc_DocIdUrl>
    <Content_x0020_Review_x0020_Status xmlns="3a62de7d-ba57-4f43-9dae-9623ba637be0" xsi:nil="true"/>
  </documentManagement>
</p:properties>
</file>

<file path=customXml/item5.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6C88996-8EDE-4050-A894-FF14017FC80A}">
  <ds:schemaRefs>
    <ds:schemaRef ds:uri="http://schemas.microsoft.com/sharepoint/events"/>
  </ds:schemaRefs>
</ds:datastoreItem>
</file>

<file path=customXml/itemProps3.xml><?xml version="1.0" encoding="utf-8"?>
<ds:datastoreItem xmlns:ds="http://schemas.openxmlformats.org/officeDocument/2006/customXml" ds:itemID="{2351D114-A440-490A-8D90-74525195B386}">
  <ds:schemaRefs>
    <ds:schemaRef ds:uri="http://schemas.microsoft.com/sharepoint/v3/contenttype/forms"/>
  </ds:schemaRefs>
</ds:datastoreItem>
</file>

<file path=customXml/itemProps4.xml><?xml version="1.0" encoding="utf-8"?>
<ds:datastoreItem xmlns:ds="http://schemas.openxmlformats.org/officeDocument/2006/customXml" ds:itemID="{B4191D34-A56C-4F8A-B406-6365BEDDE1A8}">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customXml/itemProps5.xml><?xml version="1.0" encoding="utf-8"?>
<ds:datastoreItem xmlns:ds="http://schemas.openxmlformats.org/officeDocument/2006/customXml" ds:itemID="{841E00D1-8D1C-49F5-A376-DB050826A486}"/>
</file>

<file path=docProps/app.xml><?xml version="1.0" encoding="utf-8"?>
<Properties xmlns="http://schemas.openxmlformats.org/officeDocument/2006/extended-properties" xmlns:vt="http://schemas.openxmlformats.org/officeDocument/2006/docPropsVTypes">
  <Template>Normal</Template>
  <TotalTime>1</TotalTime>
  <Pages>2</Pages>
  <Words>835</Words>
  <Characters>4765</Characters>
  <Application>Microsoft Office Word</Application>
  <DocSecurity>0</DocSecurity>
  <Lines>39</Lines>
  <Paragraphs>11</Paragraphs>
  <ScaleCrop>false</ScaleCrop>
  <Company>Kentucky Department of Education</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Gallicchio, Lauren - Division of Program Standards</dc:creator>
  <cp:lastModifiedBy>Placido, Tabor - Office of Teaching and Learning</cp:lastModifiedBy>
  <cp:revision>2</cp:revision>
  <dcterms:created xsi:type="dcterms:W3CDTF">2024-08-02T14:52:00Z</dcterms:created>
  <dcterms:modified xsi:type="dcterms:W3CDTF">2024-08-02T14:52:00Z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9693d041-bb24-4461-847e-0fcf8c84eeaa</vt:lpwstr>
  </property>
  <property fmtid="{D5CDD505-2E9C-101B-9397-08002B2CF9AE}" pid="4" name="MSIP_Label_eb544694-0027-44fa-bee4-2648c0363f9d_Enabled">
    <vt:lpwstr>true</vt:lpwstr>
  </property>
  <property fmtid="{D5CDD505-2E9C-101B-9397-08002B2CF9AE}" pid="5" name="MSIP_Label_eb544694-0027-44fa-bee4-2648c0363f9d_SetDate">
    <vt:lpwstr>2024-07-26T17:55:22Z</vt:lpwstr>
  </property>
  <property fmtid="{D5CDD505-2E9C-101B-9397-08002B2CF9AE}" pid="6" name="MSIP_Label_eb544694-0027-44fa-bee4-2648c0363f9d_Method">
    <vt:lpwstr>Standard</vt:lpwstr>
  </property>
  <property fmtid="{D5CDD505-2E9C-101B-9397-08002B2CF9AE}" pid="7" name="MSIP_Label_eb544694-0027-44fa-bee4-2648c0363f9d_Name">
    <vt:lpwstr>defa4170-0d19-0005-0004-bc88714345d2</vt:lpwstr>
  </property>
  <property fmtid="{D5CDD505-2E9C-101B-9397-08002B2CF9AE}" pid="8" name="MSIP_Label_eb544694-0027-44fa-bee4-2648c0363f9d_SiteId">
    <vt:lpwstr>9360c11f-90e6-4706-ad00-25fcdc9e2ed1</vt:lpwstr>
  </property>
  <property fmtid="{D5CDD505-2E9C-101B-9397-08002B2CF9AE}" pid="9" name="MSIP_Label_eb544694-0027-44fa-bee4-2648c0363f9d_ActionId">
    <vt:lpwstr>85262316-3dcd-4433-8c13-1e1930f5c423</vt:lpwstr>
  </property>
  <property fmtid="{D5CDD505-2E9C-101B-9397-08002B2CF9AE}" pid="10" name="MSIP_Label_eb544694-0027-44fa-bee4-2648c0363f9d_ContentBits">
    <vt:lpwstr>0</vt:lpwstr>
  </property>
</Properties>
</file>