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18C6A07" w:rsidR="00BD0C74" w:rsidRPr="00E13A09" w:rsidRDefault="00FA23B5" w:rsidP="00414B30">
      <w:pPr>
        <w:pStyle w:val="Heading1"/>
        <w:jc w:val="center"/>
        <w:rPr>
          <w:rFonts w:ascii="Calibri" w:hAnsi="Calibri" w:cs="Calibri"/>
          <w:color w:val="1155CF"/>
          <w:sz w:val="36"/>
        </w:rPr>
      </w:pPr>
      <w:r w:rsidRPr="00E13A09">
        <w:rPr>
          <w:rFonts w:ascii="Calibri" w:hAnsi="Calibri" w:cs="Calibri"/>
          <w:color w:val="1155CF"/>
          <w:sz w:val="36"/>
        </w:rPr>
        <w:t>4</w:t>
      </w:r>
      <w:r w:rsidRPr="00E13A09">
        <w:rPr>
          <w:rFonts w:ascii="Calibri" w:hAnsi="Calibri" w:cs="Calibri"/>
          <w:color w:val="1155CF"/>
          <w:sz w:val="36"/>
          <w:vertAlign w:val="superscript"/>
        </w:rPr>
        <w:t>th</w:t>
      </w:r>
      <w:r w:rsidR="00E30B21" w:rsidRPr="00E13A09">
        <w:rPr>
          <w:rFonts w:ascii="Calibri" w:hAnsi="Calibri" w:cs="Calibri"/>
          <w:color w:val="1155CF"/>
          <w:sz w:val="36"/>
        </w:rPr>
        <w:t xml:space="preserve"> </w:t>
      </w:r>
      <w:r w:rsidR="00991E05" w:rsidRPr="00E13A09">
        <w:rPr>
          <w:rFonts w:ascii="Calibri" w:hAnsi="Calibri" w:cs="Calibri"/>
          <w:color w:val="1155CF"/>
          <w:sz w:val="36"/>
        </w:rPr>
        <w:t>Grade</w:t>
      </w:r>
      <w:r w:rsidR="00BD0C74" w:rsidRPr="00E13A09">
        <w:rPr>
          <w:rFonts w:ascii="Calibri" w:hAnsi="Calibri" w:cs="Calibri"/>
          <w:color w:val="1155CF"/>
          <w:sz w:val="36"/>
        </w:rPr>
        <w:t xml:space="preserve"> </w:t>
      </w:r>
      <w:r w:rsidR="00CA78FB" w:rsidRPr="00E13A09">
        <w:rPr>
          <w:rStyle w:val="normaltextrun"/>
          <w:rFonts w:ascii="Calibri" w:hAnsi="Calibri" w:cs="Calibri"/>
          <w:color w:val="1155CF"/>
          <w:sz w:val="36"/>
          <w:szCs w:val="36"/>
          <w:bdr w:val="none" w:sz="0" w:space="0" w:color="auto" w:frame="1"/>
        </w:rPr>
        <w:t>Reading &amp; Writing</w:t>
      </w:r>
      <w:r w:rsidR="00BD0C74" w:rsidRPr="00E13A09">
        <w:rPr>
          <w:rFonts w:ascii="Calibri" w:hAnsi="Calibri" w:cs="Calibri"/>
          <w:color w:val="1155CF"/>
          <w:sz w:val="36"/>
        </w:rPr>
        <w:t xml:space="preserve"> Assignment</w:t>
      </w:r>
    </w:p>
    <w:p w14:paraId="07979A7C" w14:textId="5F245287" w:rsidR="00BD0C74" w:rsidRPr="00E13A09" w:rsidRDefault="00BD0C74" w:rsidP="00414B30">
      <w:pPr>
        <w:jc w:val="center"/>
        <w:rPr>
          <w:rFonts w:ascii="Calibri" w:hAnsi="Calibri" w:cs="Calibri"/>
          <w:sz w:val="20"/>
        </w:rPr>
      </w:pPr>
      <w:r w:rsidRPr="00E13A09">
        <w:rPr>
          <w:rFonts w:ascii="Calibri" w:hAnsi="Calibri" w:cs="Calibri"/>
          <w:sz w:val="20"/>
        </w:rPr>
        <w:t xml:space="preserve">This assignment is </w:t>
      </w:r>
      <w:r w:rsidR="004A4F7F" w:rsidRPr="00E13A09">
        <w:rPr>
          <w:rFonts w:ascii="Calibri" w:hAnsi="Calibri" w:cs="Calibri"/>
          <w:color w:val="AA6503"/>
          <w:sz w:val="20"/>
        </w:rPr>
        <w:t>partially</w:t>
      </w:r>
      <w:r w:rsidRPr="00E13A09">
        <w:rPr>
          <w:rFonts w:ascii="Calibri" w:hAnsi="Calibri" w:cs="Calibri"/>
          <w:color w:val="AA6503"/>
          <w:sz w:val="20"/>
        </w:rPr>
        <w:t xml:space="preserve"> aligned </w:t>
      </w:r>
      <w:r w:rsidRPr="00E13A09">
        <w:rPr>
          <w:rFonts w:ascii="Calibri" w:hAnsi="Calibri" w:cs="Calibri"/>
          <w:sz w:val="20"/>
        </w:rPr>
        <w:t>to the standards.</w:t>
      </w:r>
    </w:p>
    <w:p w14:paraId="5E0E416A" w14:textId="63B41FF6" w:rsidR="00BD0C74" w:rsidRPr="00E13A09" w:rsidRDefault="00986B78" w:rsidP="00BD0C74">
      <w:pPr>
        <w:spacing w:after="90"/>
        <w:jc w:val="center"/>
        <w:outlineLvl w:val="1"/>
        <w:rPr>
          <w:rFonts w:ascii="Calibri" w:hAnsi="Calibri" w:cs="Calibri"/>
          <w:caps/>
          <w:color w:val="0F4873"/>
          <w:szCs w:val="40"/>
        </w:rPr>
      </w:pPr>
      <w:r w:rsidRPr="00E13A09">
        <w:rPr>
          <w:rFonts w:ascii="Calibri" w:hAnsi="Calibri" w:cs="Calibri"/>
          <w:b/>
          <w:caps/>
          <w:noProof/>
          <w:color w:val="0F4873"/>
          <w:sz w:val="40"/>
          <w:szCs w:val="40"/>
        </w:rPr>
        <w:drawing>
          <wp:inline distT="0" distB="0" distL="0" distR="0" wp14:anchorId="103B0813" wp14:editId="3011EB3A">
            <wp:extent cx="2385914" cy="2385914"/>
            <wp:effectExtent l="0" t="0" r="0" b="0"/>
            <wp:docPr id="1" name="Picture 1" descr="Assignment Image 1&#10;&#10;Cover image of a story titled, &quot;The Life and Times of the Ant.&quot;  Cover includes an image of an ant, along with images of other scenes from a f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2_partially-aligned-ela-assignm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914" cy="2385914"/>
                    </a:xfrm>
                    <a:prstGeom prst="rect">
                      <a:avLst/>
                    </a:prstGeom>
                  </pic:spPr>
                </pic:pic>
              </a:graphicData>
            </a:graphic>
          </wp:inline>
        </w:drawing>
      </w:r>
      <w:r w:rsidR="004A4F7F" w:rsidRPr="00E13A09">
        <w:rPr>
          <w:rFonts w:ascii="Calibri" w:hAnsi="Calibri" w:cs="Calibri"/>
          <w:b/>
          <w:caps/>
          <w:noProof/>
          <w:color w:val="0F4873"/>
          <w:sz w:val="40"/>
          <w:szCs w:val="40"/>
        </w:rPr>
        <w:drawing>
          <wp:inline distT="0" distB="0" distL="0" distR="0" wp14:anchorId="36E4D4C3" wp14:editId="48022D6C">
            <wp:extent cx="2015069" cy="2528282"/>
            <wp:effectExtent l="0" t="0" r="4445" b="5715"/>
            <wp:docPr id="2" name="Picture 2" descr="Assignment Image 2&#10;&#10;After reading the text, the assignment asks students to write three things that they learned about the inside of an ant hill.  Student responds with single sentences on each of the three designated spaces on the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2_partially-aligned-ela-assignme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5069" cy="2528282"/>
                    </a:xfrm>
                    <a:prstGeom prst="rect">
                      <a:avLst/>
                    </a:prstGeom>
                  </pic:spPr>
                </pic:pic>
              </a:graphicData>
            </a:graphic>
          </wp:inline>
        </w:drawing>
      </w:r>
      <w:r w:rsidR="00414B30" w:rsidRPr="00E13A09">
        <w:rPr>
          <w:rFonts w:ascii="Calibri" w:hAnsi="Calibri" w:cs="Calibri"/>
          <w:b/>
          <w:caps/>
          <w:color w:val="0F4873"/>
          <w:sz w:val="40"/>
          <w:szCs w:val="40"/>
        </w:rPr>
        <w:br/>
      </w:r>
    </w:p>
    <w:p w14:paraId="63F06C74" w14:textId="77777777" w:rsidR="00BD0C74" w:rsidRPr="00E13A09" w:rsidRDefault="00BD0C74" w:rsidP="00414B30">
      <w:pPr>
        <w:pStyle w:val="TableHeader"/>
        <w:jc w:val="left"/>
        <w:rPr>
          <w:rFonts w:ascii="Calibri" w:hAnsi="Calibri" w:cs="Calibri"/>
          <w:color w:val="1155CF"/>
        </w:rPr>
      </w:pPr>
      <w:r w:rsidRPr="00E13A09">
        <w:rPr>
          <w:rFonts w:ascii="Calibri" w:hAnsi="Calibri" w:cs="Calibri"/>
          <w:color w:val="1155CF"/>
          <w:sz w:val="40"/>
        </w:rPr>
        <w:t>Overview</w:t>
      </w:r>
    </w:p>
    <w:p w14:paraId="4777E4C6" w14:textId="08798450" w:rsidR="00042001" w:rsidRPr="00E13A09" w:rsidRDefault="007A0959" w:rsidP="004A4F7F">
      <w:pPr>
        <w:pStyle w:val="TableHeader"/>
        <w:jc w:val="left"/>
        <w:rPr>
          <w:rFonts w:ascii="Calibri" w:hAnsi="Calibri" w:cs="Calibri"/>
          <w:caps w:val="0"/>
          <w:color w:val="000000"/>
          <w:sz w:val="18"/>
          <w:szCs w:val="18"/>
          <w:shd w:val="clear" w:color="auto" w:fill="FFFFFF"/>
        </w:rPr>
      </w:pPr>
      <w:r w:rsidRPr="00E13A09">
        <w:rPr>
          <w:rFonts w:ascii="Calibri" w:hAnsi="Calibri" w:cs="Calibri"/>
          <w:caps w:val="0"/>
          <w:color w:val="000000"/>
          <w:sz w:val="18"/>
          <w:szCs w:val="18"/>
          <w:shd w:val="clear" w:color="auto" w:fill="FFFFFF"/>
        </w:rPr>
        <w:t>Fourth-grade students read</w:t>
      </w:r>
      <w:r w:rsidR="00AD5A17" w:rsidRPr="00E13A09">
        <w:rPr>
          <w:rFonts w:ascii="Calibri" w:hAnsi="Calibri" w:cs="Calibri"/>
          <w:caps w:val="0"/>
          <w:color w:val="000000"/>
          <w:sz w:val="18"/>
          <w:szCs w:val="18"/>
          <w:shd w:val="clear" w:color="auto" w:fill="FFFFFF"/>
        </w:rPr>
        <w:t xml:space="preserve"> </w:t>
      </w:r>
      <w:r w:rsidRPr="00E13A09">
        <w:rPr>
          <w:rFonts w:ascii="Calibri" w:hAnsi="Calibri" w:cs="Calibri"/>
          <w:caps w:val="0"/>
          <w:color w:val="000000"/>
          <w:sz w:val="18"/>
          <w:szCs w:val="18"/>
          <w:shd w:val="clear" w:color="auto" w:fill="FFFFFF"/>
        </w:rPr>
        <w:t xml:space="preserve">“The Life and Times of the Ant,” a non-fiction </w:t>
      </w:r>
      <w:r w:rsidR="00AD5A17" w:rsidRPr="00E13A09">
        <w:rPr>
          <w:rFonts w:ascii="Calibri" w:hAnsi="Calibri" w:cs="Calibri"/>
          <w:caps w:val="0"/>
          <w:color w:val="000000"/>
          <w:sz w:val="18"/>
          <w:szCs w:val="18"/>
          <w:shd w:val="clear" w:color="auto" w:fill="FFFFFF"/>
        </w:rPr>
        <w:t xml:space="preserve">science </w:t>
      </w:r>
      <w:r w:rsidRPr="00E13A09">
        <w:rPr>
          <w:rFonts w:ascii="Calibri" w:hAnsi="Calibri" w:cs="Calibri"/>
          <w:caps w:val="0"/>
          <w:color w:val="000000"/>
          <w:sz w:val="18"/>
          <w:szCs w:val="18"/>
          <w:shd w:val="clear" w:color="auto" w:fill="FFFFFF"/>
        </w:rPr>
        <w:t xml:space="preserve">text by Charles </w:t>
      </w:r>
      <w:proofErr w:type="spellStart"/>
      <w:r w:rsidRPr="00E13A09">
        <w:rPr>
          <w:rFonts w:ascii="Calibri" w:hAnsi="Calibri" w:cs="Calibri"/>
          <w:caps w:val="0"/>
          <w:color w:val="000000"/>
          <w:sz w:val="18"/>
          <w:szCs w:val="18"/>
          <w:shd w:val="clear" w:color="auto" w:fill="FFFFFF"/>
        </w:rPr>
        <w:t>Minucci</w:t>
      </w:r>
      <w:proofErr w:type="spellEnd"/>
      <w:r w:rsidRPr="00E13A09">
        <w:rPr>
          <w:rFonts w:ascii="Calibri" w:hAnsi="Calibri" w:cs="Calibri"/>
          <w:caps w:val="0"/>
          <w:color w:val="000000"/>
          <w:sz w:val="18"/>
          <w:szCs w:val="18"/>
          <w:shd w:val="clear" w:color="auto" w:fill="FFFFFF"/>
        </w:rPr>
        <w:t>, then write three things they learned about the inside of an ant hill. The assignment exposes students to a grade-appropriate, worthwhile text, but</w:t>
      </w:r>
      <w:r w:rsidR="00A67577" w:rsidRPr="00E13A09">
        <w:rPr>
          <w:rFonts w:ascii="Calibri" w:hAnsi="Calibri" w:cs="Calibri"/>
          <w:caps w:val="0"/>
          <w:color w:val="000000"/>
          <w:sz w:val="18"/>
          <w:szCs w:val="18"/>
          <w:shd w:val="clear" w:color="auto" w:fill="FFFFFF"/>
        </w:rPr>
        <w:t xml:space="preserve"> the assignment </w:t>
      </w:r>
      <w:r w:rsidR="00C43358" w:rsidRPr="00E13A09">
        <w:rPr>
          <w:rFonts w:ascii="Calibri" w:hAnsi="Calibri" w:cs="Calibri"/>
          <w:caps w:val="0"/>
          <w:color w:val="000000"/>
          <w:sz w:val="18"/>
          <w:szCs w:val="18"/>
          <w:shd w:val="clear" w:color="auto" w:fill="FFFFFF"/>
        </w:rPr>
        <w:t xml:space="preserve">only asks </w:t>
      </w:r>
      <w:r w:rsidR="006B05E0" w:rsidRPr="00E13A09">
        <w:rPr>
          <w:rFonts w:ascii="Calibri" w:hAnsi="Calibri" w:cs="Calibri"/>
          <w:caps w:val="0"/>
          <w:color w:val="000000"/>
          <w:sz w:val="18"/>
          <w:szCs w:val="18"/>
          <w:shd w:val="clear" w:color="auto" w:fill="FFFFFF"/>
        </w:rPr>
        <w:t xml:space="preserve">students to write things they learned from the text and </w:t>
      </w:r>
      <w:r w:rsidRPr="00E13A09">
        <w:rPr>
          <w:rFonts w:ascii="Calibri" w:hAnsi="Calibri" w:cs="Calibri"/>
          <w:caps w:val="0"/>
          <w:color w:val="000000"/>
          <w:sz w:val="18"/>
          <w:szCs w:val="18"/>
          <w:shd w:val="clear" w:color="auto" w:fill="FFFFFF"/>
        </w:rPr>
        <w:t xml:space="preserve">does not require </w:t>
      </w:r>
      <w:r w:rsidR="00C43358" w:rsidRPr="00E13A09">
        <w:rPr>
          <w:rFonts w:ascii="Calibri" w:hAnsi="Calibri" w:cs="Calibri"/>
          <w:caps w:val="0"/>
          <w:color w:val="000000"/>
          <w:sz w:val="18"/>
          <w:szCs w:val="18"/>
          <w:shd w:val="clear" w:color="auto" w:fill="FFFFFF"/>
        </w:rPr>
        <w:t>them</w:t>
      </w:r>
      <w:r w:rsidRPr="00E13A09">
        <w:rPr>
          <w:rFonts w:ascii="Calibri" w:hAnsi="Calibri" w:cs="Calibri"/>
          <w:caps w:val="0"/>
          <w:color w:val="000000"/>
          <w:sz w:val="18"/>
          <w:szCs w:val="18"/>
          <w:shd w:val="clear" w:color="auto" w:fill="FFFFFF"/>
        </w:rPr>
        <w:t xml:space="preserve"> to explain </w:t>
      </w:r>
      <w:r w:rsidR="00431AF8" w:rsidRPr="00E13A09">
        <w:rPr>
          <w:rFonts w:ascii="Calibri" w:hAnsi="Calibri" w:cs="Calibri"/>
          <w:caps w:val="0"/>
          <w:color w:val="000000"/>
          <w:sz w:val="18"/>
          <w:szCs w:val="18"/>
          <w:shd w:val="clear" w:color="auto" w:fill="FFFFFF"/>
        </w:rPr>
        <w:t>the</w:t>
      </w:r>
      <w:r w:rsidR="006B05E0" w:rsidRPr="00E13A09">
        <w:rPr>
          <w:rFonts w:ascii="Calibri" w:hAnsi="Calibri" w:cs="Calibri"/>
          <w:caps w:val="0"/>
          <w:color w:val="000000"/>
          <w:sz w:val="18"/>
          <w:szCs w:val="18"/>
          <w:shd w:val="clear" w:color="auto" w:fill="FFFFFF"/>
        </w:rPr>
        <w:t xml:space="preserve"> i</w:t>
      </w:r>
      <w:r w:rsidR="00C43358" w:rsidRPr="00E13A09">
        <w:rPr>
          <w:rFonts w:ascii="Calibri" w:hAnsi="Calibri" w:cs="Calibri"/>
          <w:caps w:val="0"/>
          <w:color w:val="000000"/>
          <w:sz w:val="18"/>
          <w:szCs w:val="18"/>
          <w:shd w:val="clear" w:color="auto" w:fill="FFFFFF"/>
        </w:rPr>
        <w:t xml:space="preserve">deas </w:t>
      </w:r>
      <w:r w:rsidRPr="00E13A09">
        <w:rPr>
          <w:rFonts w:ascii="Calibri" w:hAnsi="Calibri" w:cs="Calibri"/>
          <w:caps w:val="0"/>
          <w:color w:val="000000"/>
          <w:sz w:val="18"/>
          <w:szCs w:val="18"/>
          <w:shd w:val="clear" w:color="auto" w:fill="FFFFFF"/>
        </w:rPr>
        <w:t>using specific textual evidence</w:t>
      </w:r>
      <w:r w:rsidR="00A67577" w:rsidRPr="00E13A09">
        <w:rPr>
          <w:rFonts w:ascii="Calibri" w:hAnsi="Calibri" w:cs="Calibri"/>
          <w:caps w:val="0"/>
          <w:color w:val="000000"/>
          <w:sz w:val="18"/>
          <w:szCs w:val="18"/>
          <w:shd w:val="clear" w:color="auto" w:fill="FFFFFF"/>
        </w:rPr>
        <w:t xml:space="preserve">. </w:t>
      </w:r>
    </w:p>
    <w:p w14:paraId="31EA77BE" w14:textId="77777777" w:rsidR="007A0959" w:rsidRPr="00E13A09" w:rsidRDefault="007A0959" w:rsidP="004A4F7F">
      <w:pPr>
        <w:pStyle w:val="TableHeader"/>
        <w:jc w:val="left"/>
        <w:rPr>
          <w:rFonts w:ascii="Calibri" w:hAnsi="Calibri" w:cs="Calibri"/>
          <w:sz w:val="40"/>
        </w:rPr>
      </w:pPr>
    </w:p>
    <w:p w14:paraId="430E6CAE" w14:textId="13D4D846" w:rsidR="004A4F7F" w:rsidRPr="00E13A09" w:rsidRDefault="004A4F7F" w:rsidP="004A4F7F">
      <w:pPr>
        <w:pStyle w:val="TableHeader"/>
        <w:jc w:val="left"/>
        <w:rPr>
          <w:rFonts w:ascii="Calibri" w:hAnsi="Calibri" w:cs="Calibri"/>
          <w:color w:val="1155CF"/>
          <w:sz w:val="40"/>
        </w:rPr>
      </w:pPr>
      <w:r w:rsidRPr="00E13A09">
        <w:rPr>
          <w:rFonts w:ascii="Calibri" w:hAnsi="Calibri" w:cs="Calibri"/>
          <w:color w:val="1155CF"/>
          <w:sz w:val="40"/>
        </w:rPr>
        <w:t>About the Text</w:t>
      </w:r>
    </w:p>
    <w:p w14:paraId="1B6C1CB0" w14:textId="77777777" w:rsidR="004A4F7F" w:rsidRPr="00E13A09" w:rsidRDefault="004A4F7F" w:rsidP="004A4F7F">
      <w:pPr>
        <w:pStyle w:val="TableHeader"/>
        <w:jc w:val="left"/>
        <w:rPr>
          <w:rFonts w:ascii="Calibri" w:hAnsi="Calibri" w:cs="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Title and Author &quot;The Life and Times of the Ant&quot; by Charles Micucci&#10;What is the Lexile Level of this text? NC950L&#10;Based on Lexile, which grades is this text intended for? 4-5&#10;Is the text qualitatively complex enough for the grade? Yes&#10;Is this text fiction or non-fiction? Non-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E13A09" w14:paraId="30E37F66" w14:textId="77777777" w:rsidTr="00170EB0">
        <w:trPr>
          <w:trHeight w:val="720"/>
          <w:tblHeader/>
        </w:trPr>
        <w:tc>
          <w:tcPr>
            <w:tcW w:w="7105" w:type="dxa"/>
            <w:vAlign w:val="center"/>
          </w:tcPr>
          <w:p w14:paraId="1D955EBC" w14:textId="77777777" w:rsidR="004A4F7F" w:rsidRPr="00E13A09" w:rsidRDefault="004A4F7F" w:rsidP="00A3436D">
            <w:pPr>
              <w:spacing w:after="75"/>
              <w:outlineLvl w:val="2"/>
              <w:rPr>
                <w:rFonts w:ascii="Calibri" w:hAnsi="Calibri" w:cs="Calibri"/>
                <w:color w:val="1155CF"/>
                <w:sz w:val="20"/>
                <w:szCs w:val="27"/>
              </w:rPr>
            </w:pPr>
            <w:r w:rsidRPr="00E13A09">
              <w:rPr>
                <w:rFonts w:ascii="Calibri" w:hAnsi="Calibri" w:cs="Calibri"/>
                <w:color w:val="1155CF"/>
                <w:sz w:val="20"/>
                <w:szCs w:val="27"/>
              </w:rPr>
              <w:t>Title and Author</w:t>
            </w:r>
          </w:p>
        </w:tc>
        <w:tc>
          <w:tcPr>
            <w:tcW w:w="2245" w:type="dxa"/>
            <w:vAlign w:val="center"/>
          </w:tcPr>
          <w:p w14:paraId="06602120" w14:textId="016063CD" w:rsidR="004A4F7F" w:rsidRPr="00E13A09" w:rsidRDefault="007A0959" w:rsidP="00A3436D">
            <w:pPr>
              <w:spacing w:after="100" w:afterAutospacing="1"/>
              <w:rPr>
                <w:rFonts w:ascii="Calibri" w:hAnsi="Calibri" w:cs="Calibri"/>
                <w:szCs w:val="18"/>
              </w:rPr>
            </w:pPr>
            <w:r w:rsidRPr="00E13A09">
              <w:rPr>
                <w:rFonts w:ascii="Calibri" w:hAnsi="Calibri" w:cs="Calibri"/>
                <w:szCs w:val="18"/>
                <w:shd w:val="clear" w:color="auto" w:fill="FFFFFF"/>
              </w:rPr>
              <w:t xml:space="preserve">"The Life and Times of the Ant" by Charles </w:t>
            </w:r>
            <w:proofErr w:type="spellStart"/>
            <w:r w:rsidRPr="00E13A09">
              <w:rPr>
                <w:rFonts w:ascii="Calibri" w:hAnsi="Calibri" w:cs="Calibri"/>
                <w:szCs w:val="18"/>
                <w:shd w:val="clear" w:color="auto" w:fill="FFFFFF"/>
              </w:rPr>
              <w:t>Micucci</w:t>
            </w:r>
            <w:proofErr w:type="spellEnd"/>
          </w:p>
        </w:tc>
      </w:tr>
      <w:tr w:rsidR="004A4F7F" w:rsidRPr="00E13A09" w14:paraId="161EC108" w14:textId="77777777" w:rsidTr="00A3436D">
        <w:trPr>
          <w:trHeight w:val="720"/>
        </w:trPr>
        <w:tc>
          <w:tcPr>
            <w:tcW w:w="7105" w:type="dxa"/>
            <w:vAlign w:val="center"/>
          </w:tcPr>
          <w:p w14:paraId="229B3D6E"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What is the Lexile Level of this text?</w:t>
            </w:r>
          </w:p>
        </w:tc>
        <w:tc>
          <w:tcPr>
            <w:tcW w:w="2245" w:type="dxa"/>
            <w:vAlign w:val="center"/>
          </w:tcPr>
          <w:p w14:paraId="3890627A" w14:textId="0F62718E" w:rsidR="004A4F7F" w:rsidRPr="00E13A09" w:rsidRDefault="007A0959" w:rsidP="00A3436D">
            <w:pPr>
              <w:rPr>
                <w:rFonts w:ascii="Calibri" w:hAnsi="Calibri" w:cs="Calibri"/>
                <w:szCs w:val="18"/>
              </w:rPr>
            </w:pPr>
            <w:r w:rsidRPr="00E13A09">
              <w:rPr>
                <w:rFonts w:ascii="Calibri" w:hAnsi="Calibri" w:cs="Calibri"/>
                <w:szCs w:val="18"/>
              </w:rPr>
              <w:t>NC950L</w:t>
            </w:r>
          </w:p>
        </w:tc>
      </w:tr>
      <w:tr w:rsidR="004A4F7F" w:rsidRPr="00E13A09" w14:paraId="1FF24D95" w14:textId="77777777" w:rsidTr="00A3436D">
        <w:trPr>
          <w:trHeight w:val="720"/>
        </w:trPr>
        <w:tc>
          <w:tcPr>
            <w:tcW w:w="7105" w:type="dxa"/>
            <w:vAlign w:val="center"/>
          </w:tcPr>
          <w:p w14:paraId="34E01A29"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Based on Lexile, which grades is this text intended for?</w:t>
            </w:r>
          </w:p>
        </w:tc>
        <w:tc>
          <w:tcPr>
            <w:tcW w:w="2245" w:type="dxa"/>
            <w:vAlign w:val="center"/>
          </w:tcPr>
          <w:p w14:paraId="145870F6" w14:textId="065FC36E" w:rsidR="004A4F7F" w:rsidRPr="00E13A09" w:rsidRDefault="00042001" w:rsidP="00A3436D">
            <w:pPr>
              <w:rPr>
                <w:rFonts w:ascii="Calibri" w:hAnsi="Calibri" w:cs="Calibri"/>
                <w:szCs w:val="18"/>
              </w:rPr>
            </w:pPr>
            <w:r w:rsidRPr="00E13A09">
              <w:rPr>
                <w:rFonts w:ascii="Calibri" w:hAnsi="Calibri" w:cs="Calibri"/>
                <w:szCs w:val="18"/>
              </w:rPr>
              <w:t>4-5</w:t>
            </w:r>
          </w:p>
        </w:tc>
      </w:tr>
      <w:tr w:rsidR="004A4F7F" w:rsidRPr="00E13A09" w14:paraId="7B468249" w14:textId="77777777" w:rsidTr="00A3436D">
        <w:trPr>
          <w:trHeight w:val="720"/>
        </w:trPr>
        <w:tc>
          <w:tcPr>
            <w:tcW w:w="7105" w:type="dxa"/>
            <w:vAlign w:val="center"/>
          </w:tcPr>
          <w:p w14:paraId="2D971A28"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Is the text qualitatively complex enough for the grade?</w:t>
            </w:r>
          </w:p>
        </w:tc>
        <w:tc>
          <w:tcPr>
            <w:tcW w:w="2245" w:type="dxa"/>
            <w:vAlign w:val="center"/>
          </w:tcPr>
          <w:p w14:paraId="18D33FE2" w14:textId="5360D743" w:rsidR="004A4F7F" w:rsidRPr="00E13A09" w:rsidRDefault="004A4F7F" w:rsidP="00A3436D">
            <w:pPr>
              <w:rPr>
                <w:rFonts w:ascii="Calibri" w:hAnsi="Calibri" w:cs="Calibri"/>
                <w:szCs w:val="18"/>
              </w:rPr>
            </w:pPr>
            <w:r w:rsidRPr="00E13A09">
              <w:rPr>
                <w:rFonts w:ascii="Calibri" w:hAnsi="Calibri" w:cs="Calibri"/>
                <w:szCs w:val="18"/>
              </w:rPr>
              <w:t>Yes</w:t>
            </w:r>
          </w:p>
        </w:tc>
      </w:tr>
      <w:tr w:rsidR="004A4F7F" w:rsidRPr="00E13A09" w14:paraId="2B2D5778" w14:textId="77777777" w:rsidTr="00A3436D">
        <w:trPr>
          <w:trHeight w:val="720"/>
        </w:trPr>
        <w:tc>
          <w:tcPr>
            <w:tcW w:w="7105" w:type="dxa"/>
            <w:vAlign w:val="center"/>
          </w:tcPr>
          <w:p w14:paraId="5B012BC5"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Is this text fiction or non-fiction?</w:t>
            </w:r>
          </w:p>
        </w:tc>
        <w:tc>
          <w:tcPr>
            <w:tcW w:w="2245" w:type="dxa"/>
            <w:vAlign w:val="center"/>
          </w:tcPr>
          <w:p w14:paraId="56F90B24" w14:textId="1BD553C1" w:rsidR="004A4F7F" w:rsidRPr="00E13A09" w:rsidRDefault="00042001" w:rsidP="00A3436D">
            <w:pPr>
              <w:rPr>
                <w:rFonts w:ascii="Calibri" w:hAnsi="Calibri" w:cs="Calibri"/>
                <w:szCs w:val="18"/>
              </w:rPr>
            </w:pPr>
            <w:r w:rsidRPr="00E13A09">
              <w:rPr>
                <w:rFonts w:ascii="Calibri" w:hAnsi="Calibri" w:cs="Calibri"/>
                <w:szCs w:val="18"/>
              </w:rPr>
              <w:t>Non-</w:t>
            </w:r>
            <w:r w:rsidR="004A4F7F" w:rsidRPr="00E13A09">
              <w:rPr>
                <w:rFonts w:ascii="Calibri" w:hAnsi="Calibri" w:cs="Calibri"/>
                <w:szCs w:val="18"/>
              </w:rPr>
              <w:t>Fiction</w:t>
            </w:r>
          </w:p>
        </w:tc>
      </w:tr>
      <w:tr w:rsidR="004A4F7F" w:rsidRPr="00E13A09" w14:paraId="77C6DE55" w14:textId="77777777" w:rsidTr="00A3436D">
        <w:trPr>
          <w:trHeight w:val="720"/>
        </w:trPr>
        <w:tc>
          <w:tcPr>
            <w:tcW w:w="7105" w:type="dxa"/>
            <w:vAlign w:val="center"/>
          </w:tcPr>
          <w:p w14:paraId="058165F2"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lastRenderedPageBreak/>
              <w:t>Is this text authentic or was it written for educational purposes?</w:t>
            </w:r>
          </w:p>
        </w:tc>
        <w:tc>
          <w:tcPr>
            <w:tcW w:w="2245" w:type="dxa"/>
            <w:vAlign w:val="center"/>
          </w:tcPr>
          <w:p w14:paraId="5030B61A" w14:textId="6C65F6A3" w:rsidR="004A4F7F" w:rsidRPr="00E13A09" w:rsidRDefault="004A4F7F" w:rsidP="00A3436D">
            <w:pPr>
              <w:rPr>
                <w:rFonts w:ascii="Calibri" w:hAnsi="Calibri" w:cs="Calibri"/>
                <w:szCs w:val="18"/>
              </w:rPr>
            </w:pPr>
            <w:r w:rsidRPr="00E13A09">
              <w:rPr>
                <w:rFonts w:ascii="Calibri" w:hAnsi="Calibri" w:cs="Calibri"/>
                <w:szCs w:val="18"/>
              </w:rPr>
              <w:t>Authentic</w:t>
            </w:r>
          </w:p>
        </w:tc>
      </w:tr>
      <w:tr w:rsidR="004A4F7F" w:rsidRPr="00E13A09" w14:paraId="0747F8DE" w14:textId="77777777" w:rsidTr="00A3436D">
        <w:trPr>
          <w:trHeight w:val="720"/>
        </w:trPr>
        <w:tc>
          <w:tcPr>
            <w:tcW w:w="7105" w:type="dxa"/>
            <w:vAlign w:val="center"/>
          </w:tcPr>
          <w:p w14:paraId="234C4962"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Does the text provide sufficient detail to build knowledge of a worthwhile topic and/or is it worth reading closely and re-reading?</w:t>
            </w:r>
          </w:p>
        </w:tc>
        <w:tc>
          <w:tcPr>
            <w:tcW w:w="2245" w:type="dxa"/>
            <w:vAlign w:val="center"/>
          </w:tcPr>
          <w:p w14:paraId="40A7FAA9" w14:textId="5EF142A2" w:rsidR="004A4F7F" w:rsidRPr="00E13A09" w:rsidRDefault="004A4F7F" w:rsidP="00A3436D">
            <w:pPr>
              <w:rPr>
                <w:rFonts w:ascii="Calibri" w:hAnsi="Calibri" w:cs="Calibri"/>
                <w:szCs w:val="18"/>
              </w:rPr>
            </w:pPr>
            <w:r w:rsidRPr="00E13A09">
              <w:rPr>
                <w:rFonts w:ascii="Calibri" w:hAnsi="Calibri" w:cs="Calibri"/>
                <w:szCs w:val="18"/>
              </w:rPr>
              <w:t>Yes</w:t>
            </w:r>
          </w:p>
        </w:tc>
      </w:tr>
    </w:tbl>
    <w:p w14:paraId="380F6E7C" w14:textId="77777777" w:rsidR="004A4F7F" w:rsidRPr="00E13A09" w:rsidRDefault="004A4F7F" w:rsidP="00DB7815">
      <w:pPr>
        <w:pStyle w:val="TableHeader"/>
        <w:spacing w:after="240"/>
        <w:jc w:val="left"/>
        <w:rPr>
          <w:rFonts w:ascii="Calibri" w:hAnsi="Calibri" w:cs="Calibri"/>
          <w:sz w:val="40"/>
        </w:rPr>
      </w:pPr>
    </w:p>
    <w:p w14:paraId="3070F8E4" w14:textId="63B529BF" w:rsidR="00DB7815" w:rsidRPr="00E13A09" w:rsidRDefault="00BD0C74" w:rsidP="00DB7815">
      <w:pPr>
        <w:pStyle w:val="TableHeader"/>
        <w:spacing w:after="240"/>
        <w:jc w:val="left"/>
        <w:rPr>
          <w:rFonts w:ascii="Calibri" w:hAnsi="Calibri" w:cs="Calibri"/>
          <w:color w:val="1155CF"/>
          <w:sz w:val="40"/>
        </w:rPr>
      </w:pPr>
      <w:r w:rsidRPr="00E13A09">
        <w:rPr>
          <w:rFonts w:ascii="Calibri" w:hAnsi="Calibri" w:cs="Calibri"/>
          <w:color w:val="1155CF"/>
          <w:sz w:val="40"/>
        </w:rPr>
        <w:t>Related Standards</w:t>
      </w:r>
    </w:p>
    <w:p w14:paraId="034AEEF8" w14:textId="398D37BF" w:rsidR="005A32EB" w:rsidRPr="00E13A09" w:rsidRDefault="004C2C1C" w:rsidP="00170767">
      <w:pPr>
        <w:spacing w:after="0"/>
        <w:rPr>
          <w:rFonts w:ascii="Calibri" w:hAnsi="Calibri" w:cs="Calibri"/>
        </w:rPr>
      </w:pPr>
      <w:r w:rsidRPr="00E13A09">
        <w:rPr>
          <w:rFonts w:ascii="Calibri" w:hAnsi="Calibri" w:cs="Calibri"/>
          <w:b/>
          <w:color w:val="1155CF"/>
        </w:rPr>
        <w:t>RI.4.1</w:t>
      </w:r>
      <w:r w:rsidRPr="00E13A09">
        <w:rPr>
          <w:rFonts w:ascii="Calibri" w:hAnsi="Calibri" w:cs="Calibri"/>
          <w:color w:val="1155CF"/>
        </w:rPr>
        <w:t xml:space="preserve"> </w:t>
      </w:r>
      <w:r w:rsidRPr="00E13A09">
        <w:rPr>
          <w:rFonts w:ascii="Calibri" w:hAnsi="Calibri" w:cs="Calibri"/>
          <w:b/>
        </w:rPr>
        <w:t>Refer to details and examples in a text when explaining what the text says explicitly</w:t>
      </w:r>
      <w:r w:rsidRPr="00E13A09">
        <w:rPr>
          <w:rFonts w:ascii="Calibri" w:hAnsi="Calibri" w:cs="Calibri"/>
        </w:rPr>
        <w:t xml:space="preserve"> and when drawing inferences from the text.</w:t>
      </w:r>
      <w:r w:rsidR="00036104" w:rsidRPr="00E13A09">
        <w:rPr>
          <w:rFonts w:ascii="Calibri" w:hAnsi="Calibri" w:cs="Calibri"/>
        </w:rPr>
        <w:t xml:space="preserve"> The assignment is </w:t>
      </w:r>
      <w:r w:rsidR="00036104" w:rsidRPr="00E13A09">
        <w:rPr>
          <w:rFonts w:ascii="Calibri" w:hAnsi="Calibri" w:cs="Calibri"/>
          <w:color w:val="AA6503"/>
        </w:rPr>
        <w:t xml:space="preserve">partially aligned </w:t>
      </w:r>
      <w:r w:rsidR="00036104" w:rsidRPr="00E13A09">
        <w:rPr>
          <w:rFonts w:ascii="Calibri" w:hAnsi="Calibri" w:cs="Calibri"/>
        </w:rPr>
        <w:t>to this standa</w:t>
      </w:r>
      <w:r w:rsidR="00E54B88" w:rsidRPr="00E13A09">
        <w:rPr>
          <w:rFonts w:ascii="Calibri" w:hAnsi="Calibri" w:cs="Calibri"/>
        </w:rPr>
        <w:t xml:space="preserve">rd. Students are asked to write </w:t>
      </w:r>
      <w:r w:rsidR="00036104" w:rsidRPr="00E13A09">
        <w:rPr>
          <w:rFonts w:ascii="Calibri" w:hAnsi="Calibri" w:cs="Calibri"/>
        </w:rPr>
        <w:t>three things they l</w:t>
      </w:r>
      <w:r w:rsidR="009B25CF" w:rsidRPr="00E13A09">
        <w:rPr>
          <w:rFonts w:ascii="Calibri" w:hAnsi="Calibri" w:cs="Calibri"/>
        </w:rPr>
        <w:t>earn about the inside of an ant</w:t>
      </w:r>
      <w:r w:rsidR="00036104" w:rsidRPr="00E13A09">
        <w:rPr>
          <w:rFonts w:ascii="Calibri" w:hAnsi="Calibri" w:cs="Calibri"/>
        </w:rPr>
        <w:t>hill from the text</w:t>
      </w:r>
      <w:r w:rsidR="00B42F8D" w:rsidRPr="00E13A09">
        <w:rPr>
          <w:rFonts w:ascii="Calibri" w:hAnsi="Calibri" w:cs="Calibri"/>
        </w:rPr>
        <w:t>. Because students are asked to do this writing from the text</w:t>
      </w:r>
      <w:r w:rsidR="00837B63" w:rsidRPr="00E13A09">
        <w:rPr>
          <w:rFonts w:ascii="Calibri" w:hAnsi="Calibri" w:cs="Calibri"/>
        </w:rPr>
        <w:t xml:space="preserve"> it is text dependent; </w:t>
      </w:r>
      <w:proofErr w:type="gramStart"/>
      <w:r w:rsidR="00837B63" w:rsidRPr="00E13A09">
        <w:rPr>
          <w:rFonts w:ascii="Calibri" w:hAnsi="Calibri" w:cs="Calibri"/>
        </w:rPr>
        <w:t>however</w:t>
      </w:r>
      <w:proofErr w:type="gramEnd"/>
      <w:r w:rsidR="00837B63" w:rsidRPr="00E13A09">
        <w:rPr>
          <w:rFonts w:ascii="Calibri" w:hAnsi="Calibri" w:cs="Calibri"/>
        </w:rPr>
        <w:t xml:space="preserve"> they do not have to</w:t>
      </w:r>
      <w:r w:rsidR="00F41A10" w:rsidRPr="00E13A09">
        <w:rPr>
          <w:rFonts w:ascii="Calibri" w:hAnsi="Calibri" w:cs="Calibri"/>
        </w:rPr>
        <w:t xml:space="preserve"> identify details and examples </w:t>
      </w:r>
      <w:r w:rsidR="009978EF" w:rsidRPr="00E13A09">
        <w:rPr>
          <w:rFonts w:ascii="Calibri" w:hAnsi="Calibri" w:cs="Calibri"/>
        </w:rPr>
        <w:t xml:space="preserve">from the </w:t>
      </w:r>
      <w:r w:rsidR="00DF0CD2" w:rsidRPr="00E13A09">
        <w:rPr>
          <w:rFonts w:ascii="Calibri" w:hAnsi="Calibri" w:cs="Calibri"/>
        </w:rPr>
        <w:t>text to explain anything</w:t>
      </w:r>
      <w:r w:rsidR="004E17F4" w:rsidRPr="00E13A09">
        <w:rPr>
          <w:rFonts w:ascii="Calibri" w:hAnsi="Calibri" w:cs="Calibri"/>
        </w:rPr>
        <w:t xml:space="preserve"> the text says</w:t>
      </w:r>
      <w:r w:rsidR="00DF0CD2" w:rsidRPr="00E13A09">
        <w:rPr>
          <w:rFonts w:ascii="Calibri" w:hAnsi="Calibri" w:cs="Calibri"/>
        </w:rPr>
        <w:t xml:space="preserve"> explicitly</w:t>
      </w:r>
      <w:r w:rsidR="004E17F4" w:rsidRPr="00E13A09">
        <w:rPr>
          <w:rFonts w:ascii="Calibri" w:hAnsi="Calibri" w:cs="Calibri"/>
        </w:rPr>
        <w:t xml:space="preserve"> or </w:t>
      </w:r>
      <w:r w:rsidR="006158B9" w:rsidRPr="00E13A09">
        <w:rPr>
          <w:rFonts w:ascii="Calibri" w:hAnsi="Calibri" w:cs="Calibri"/>
        </w:rPr>
        <w:t>inferentially</w:t>
      </w:r>
      <w:r w:rsidR="00DF0CD2" w:rsidRPr="00E13A09">
        <w:rPr>
          <w:rFonts w:ascii="Calibri" w:hAnsi="Calibri" w:cs="Calibri"/>
        </w:rPr>
        <w:t xml:space="preserve">. </w:t>
      </w:r>
    </w:p>
    <w:p w14:paraId="5C95F9D7" w14:textId="77777777" w:rsidR="005A32EB" w:rsidRPr="00E13A09" w:rsidRDefault="005A32EB" w:rsidP="00170767">
      <w:pPr>
        <w:spacing w:after="0"/>
        <w:rPr>
          <w:rFonts w:ascii="Calibri" w:hAnsi="Calibri" w:cs="Calibri"/>
        </w:rPr>
      </w:pPr>
    </w:p>
    <w:p w14:paraId="07D45845" w14:textId="6CBE537E" w:rsidR="00170767" w:rsidRPr="00E13A09" w:rsidRDefault="007A0959" w:rsidP="00170767">
      <w:pPr>
        <w:spacing w:after="0"/>
        <w:rPr>
          <w:rFonts w:ascii="Calibri" w:hAnsi="Calibri" w:cs="Calibri"/>
          <w:b/>
          <w:color w:val="auto"/>
        </w:rPr>
      </w:pPr>
      <w:r w:rsidRPr="00E13A09">
        <w:rPr>
          <w:rFonts w:ascii="Calibri" w:hAnsi="Calibri" w:cs="Calibri"/>
          <w:b/>
          <w:color w:val="1155CF"/>
        </w:rPr>
        <w:t xml:space="preserve">RI.4.3: </w:t>
      </w:r>
      <w:r w:rsidR="00170767" w:rsidRPr="00E13A09">
        <w:rPr>
          <w:rFonts w:ascii="Calibri" w:hAnsi="Calibri" w:cs="Calibri"/>
          <w:b/>
          <w:color w:val="auto"/>
        </w:rPr>
        <w:t>Explain the individuals, events, procedures, ideas or concepts in a historical, scientific or technical</w:t>
      </w:r>
    </w:p>
    <w:p w14:paraId="261EB6A1" w14:textId="013779CB" w:rsidR="007A0959" w:rsidRPr="00E13A09" w:rsidRDefault="00170767" w:rsidP="00170767">
      <w:pPr>
        <w:spacing w:after="0"/>
        <w:rPr>
          <w:rFonts w:ascii="Calibri" w:hAnsi="Calibri" w:cs="Calibri"/>
          <w:b/>
          <w:color w:val="auto"/>
        </w:rPr>
      </w:pPr>
      <w:r w:rsidRPr="00E13A09">
        <w:rPr>
          <w:rFonts w:ascii="Calibri" w:hAnsi="Calibri" w:cs="Calibri"/>
          <w:b/>
          <w:color w:val="auto"/>
        </w:rPr>
        <w:t>text, including what happened and why, based on specific information over the course of a text.</w:t>
      </w:r>
    </w:p>
    <w:p w14:paraId="0B949FBD" w14:textId="2BCBBA89" w:rsidR="004A4F7F" w:rsidRPr="00E13A09" w:rsidRDefault="004A4F7F" w:rsidP="00E30B21">
      <w:pPr>
        <w:spacing w:after="0"/>
        <w:rPr>
          <w:rFonts w:ascii="Calibri" w:hAnsi="Calibri" w:cs="Calibri"/>
          <w:color w:val="00A4C7" w:themeColor="accent2"/>
        </w:rPr>
      </w:pPr>
      <w:r w:rsidRPr="00E13A09">
        <w:rPr>
          <w:rFonts w:ascii="Calibri" w:hAnsi="Calibri" w:cs="Calibri"/>
        </w:rPr>
        <w:t xml:space="preserve">The assignment is </w:t>
      </w:r>
      <w:r w:rsidRPr="00E13A09">
        <w:rPr>
          <w:rFonts w:ascii="Calibri" w:hAnsi="Calibri" w:cs="Calibri"/>
          <w:color w:val="ED0205"/>
        </w:rPr>
        <w:t xml:space="preserve">weakly aligned </w:t>
      </w:r>
      <w:r w:rsidRPr="00E13A09">
        <w:rPr>
          <w:rFonts w:ascii="Calibri" w:hAnsi="Calibri" w:cs="Calibri"/>
        </w:rPr>
        <w:t xml:space="preserve">to this standard. </w:t>
      </w:r>
      <w:r w:rsidR="007A0959" w:rsidRPr="00E13A09">
        <w:rPr>
          <w:rFonts w:ascii="Calibri" w:hAnsi="Calibri" w:cs="Calibri"/>
        </w:rPr>
        <w:t>There is no expectation that students explain the ideas in this scientific text based on specific information in the text. Students are merely asked to recall details from the text, which does not reflect the depth of the 4th grade standards.</w:t>
      </w:r>
    </w:p>
    <w:p w14:paraId="24B65071" w14:textId="77777777" w:rsidR="004A4F7F" w:rsidRPr="00E13A09" w:rsidRDefault="004A4F7F" w:rsidP="00E30B21">
      <w:pPr>
        <w:spacing w:after="0"/>
        <w:rPr>
          <w:rFonts w:ascii="Calibri" w:hAnsi="Calibri" w:cs="Calibri"/>
          <w:b/>
          <w:color w:val="00A4C7" w:themeColor="accent2"/>
        </w:rPr>
      </w:pPr>
    </w:p>
    <w:p w14:paraId="4E77F9FB" w14:textId="4D7A2D6C" w:rsidR="00986B78" w:rsidRPr="00E13A09" w:rsidRDefault="007A0959" w:rsidP="00986B78">
      <w:pPr>
        <w:spacing w:after="100" w:afterAutospacing="1"/>
        <w:rPr>
          <w:rFonts w:ascii="Calibri" w:hAnsi="Calibri" w:cs="Calibri"/>
        </w:rPr>
      </w:pPr>
      <w:r w:rsidRPr="00E13A09">
        <w:rPr>
          <w:rFonts w:ascii="Calibri" w:hAnsi="Calibri" w:cs="Calibri"/>
          <w:b/>
          <w:color w:val="1155CF"/>
        </w:rPr>
        <w:t xml:space="preserve">RI.4.10: </w:t>
      </w:r>
      <w:r w:rsidR="00170767" w:rsidRPr="00E13A09">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 level appropriate, complex informational texts independently and proficiently.</w:t>
      </w:r>
      <w:r w:rsidR="00986B78" w:rsidRPr="00E13A09">
        <w:rPr>
          <w:rFonts w:ascii="Calibri" w:hAnsi="Calibri" w:cs="Calibri"/>
          <w:b/>
          <w:color w:val="00A4C7" w:themeColor="accent2"/>
        </w:rPr>
        <w:br/>
      </w:r>
      <w:r w:rsidR="00F330F8" w:rsidRPr="00E13A09">
        <w:rPr>
          <w:rFonts w:ascii="Calibri" w:hAnsi="Calibri" w:cs="Calibri"/>
        </w:rPr>
        <w:t xml:space="preserve">The assignment is </w:t>
      </w:r>
      <w:r w:rsidR="00042001" w:rsidRPr="00E13A09">
        <w:rPr>
          <w:rFonts w:ascii="Calibri" w:hAnsi="Calibri" w:cs="Calibri"/>
          <w:color w:val="5E802B"/>
        </w:rPr>
        <w:t>strongly</w:t>
      </w:r>
      <w:r w:rsidR="00BD0C74" w:rsidRPr="00E13A09">
        <w:rPr>
          <w:rFonts w:ascii="Calibri" w:hAnsi="Calibri" w:cs="Calibri"/>
          <w:color w:val="5E802B"/>
        </w:rPr>
        <w:t xml:space="preserve"> aligned </w:t>
      </w:r>
      <w:r w:rsidR="00BD0C74" w:rsidRPr="00E13A09">
        <w:rPr>
          <w:rFonts w:ascii="Calibri" w:hAnsi="Calibri" w:cs="Calibri"/>
        </w:rPr>
        <w:t>to this standard</w:t>
      </w:r>
      <w:r w:rsidR="0094786D" w:rsidRPr="00E13A09">
        <w:rPr>
          <w:rFonts w:ascii="Calibri" w:hAnsi="Calibri" w:cs="Calibri"/>
        </w:rPr>
        <w:t>.</w:t>
      </w:r>
      <w:r w:rsidR="00837897" w:rsidRPr="00E13A09">
        <w:rPr>
          <w:rFonts w:ascii="Calibri" w:hAnsi="Calibri" w:cs="Calibri"/>
        </w:rPr>
        <w:t xml:space="preserve"> </w:t>
      </w:r>
      <w:r w:rsidR="006E1B26" w:rsidRPr="00E13A09">
        <w:rPr>
          <w:rFonts w:ascii="Calibri" w:hAnsi="Calibri" w:cs="Calibri"/>
        </w:rPr>
        <w:t>Students do need to comprehend the information presented in an adequately complex and worthwhile text to complete this task.</w:t>
      </w:r>
    </w:p>
    <w:p w14:paraId="51D01046" w14:textId="159EC0F7" w:rsidR="00BD0C74" w:rsidRPr="00E13A09" w:rsidRDefault="00BD0C74" w:rsidP="00414B30">
      <w:pPr>
        <w:pStyle w:val="TableHeader"/>
        <w:jc w:val="left"/>
        <w:rPr>
          <w:rFonts w:ascii="Calibri" w:hAnsi="Calibri" w:cs="Calibri"/>
          <w:color w:val="1155CF"/>
          <w:sz w:val="40"/>
        </w:rPr>
      </w:pPr>
      <w:r w:rsidRPr="00E13A09">
        <w:rPr>
          <w:rFonts w:ascii="Calibri" w:hAnsi="Calibri" w:cs="Calibri"/>
          <w:color w:val="1155CF"/>
          <w:sz w:val="40"/>
        </w:rPr>
        <w:t xml:space="preserve">Why is this assignment </w:t>
      </w:r>
      <w:r w:rsidR="00986B78" w:rsidRPr="00E13A09">
        <w:rPr>
          <w:rFonts w:ascii="Calibri" w:hAnsi="Calibri" w:cs="Calibri"/>
          <w:color w:val="1155CF"/>
          <w:sz w:val="40"/>
        </w:rPr>
        <w:t>Partially</w:t>
      </w:r>
      <w:r w:rsidRPr="00E13A09">
        <w:rPr>
          <w:rFonts w:ascii="Calibri" w:hAnsi="Calibri" w:cs="Calibri"/>
          <w:color w:val="1155CF"/>
          <w:sz w:val="40"/>
        </w:rPr>
        <w:t xml:space="preserve"> aligned?</w:t>
      </w:r>
    </w:p>
    <w:p w14:paraId="56C04667" w14:textId="3BB55707" w:rsidR="004720B5" w:rsidRPr="00E13A09" w:rsidRDefault="004720B5" w:rsidP="004720B5">
      <w:pPr>
        <w:rPr>
          <w:rFonts w:ascii="Calibri" w:hAnsi="Calibri" w:cs="Calibri"/>
        </w:rPr>
      </w:pPr>
      <w:r w:rsidRPr="00E13A09">
        <w:rPr>
          <w:rFonts w:ascii="Calibri" w:hAnsi="Calibri" w:cs="Calibri"/>
        </w:rPr>
        <w:t>This assignment is partially aligned because the text is strong, but the questions are not:</w:t>
      </w:r>
    </w:p>
    <w:p w14:paraId="53831D85" w14:textId="58E310B7" w:rsidR="006E1B26" w:rsidRPr="00E13A09" w:rsidRDefault="006E1B26" w:rsidP="006E1B26">
      <w:pPr>
        <w:rPr>
          <w:rFonts w:ascii="Calibri" w:hAnsi="Calibri" w:cs="Calibri"/>
          <w:b/>
        </w:rPr>
      </w:pPr>
      <w:r w:rsidRPr="00E13A09">
        <w:rPr>
          <w:rFonts w:ascii="Calibri" w:hAnsi="Calibri" w:cs="Calibri"/>
          <w:b/>
        </w:rPr>
        <w:t xml:space="preserve">Students engage with a worthwhile text that builds scientific knowledge. </w:t>
      </w:r>
      <w:r w:rsidRPr="00E13A09">
        <w:rPr>
          <w:rFonts w:ascii="Calibri" w:hAnsi="Calibri" w:cs="Calibri"/>
        </w:rPr>
        <w:t>The text is appropriately challenging, and it builds students’ knowledge of one of the world’s most important insects.</w:t>
      </w:r>
    </w:p>
    <w:p w14:paraId="380FE06C" w14:textId="68106AEE" w:rsidR="00697A15" w:rsidRPr="00E13A09" w:rsidRDefault="006E1B26" w:rsidP="006E1B26">
      <w:pPr>
        <w:rPr>
          <w:rFonts w:ascii="Calibri" w:hAnsi="Calibri" w:cs="Calibri"/>
        </w:rPr>
      </w:pPr>
      <w:r w:rsidRPr="00E13A09">
        <w:rPr>
          <w:rFonts w:ascii="Calibri" w:hAnsi="Calibri" w:cs="Calibri"/>
          <w:b/>
        </w:rPr>
        <w:t xml:space="preserve">The writing prompt does not require students to analyze the text or write about it substantively. </w:t>
      </w:r>
      <w:r w:rsidRPr="00E13A09">
        <w:rPr>
          <w:rFonts w:ascii="Calibri" w:hAnsi="Calibri" w:cs="Calibri"/>
        </w:rPr>
        <w:t>Students are merely asked to recall details from the scientific text, but not to build a deep understanding of the information or analyze it in depth. This task would be stronger if it asked students to demonstrate their understanding of key ideas in the text and explain these ideas in writing, supported by well-chosen textual evidence.</w:t>
      </w:r>
    </w:p>
    <w:sectPr w:rsidR="00697A15" w:rsidRPr="00E13A09"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ACE50" w14:textId="77777777" w:rsidR="002C3BAB" w:rsidRDefault="002C3BAB" w:rsidP="003031B4">
      <w:r>
        <w:separator/>
      </w:r>
    </w:p>
  </w:endnote>
  <w:endnote w:type="continuationSeparator" w:id="0">
    <w:p w14:paraId="5B5C87FC" w14:textId="77777777" w:rsidR="002C3BAB" w:rsidRDefault="002C3BAB"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74654" w14:textId="77777777" w:rsidR="002C3BAB" w:rsidRDefault="002C3BAB" w:rsidP="003031B4">
      <w:r>
        <w:separator/>
      </w:r>
    </w:p>
  </w:footnote>
  <w:footnote w:type="continuationSeparator" w:id="0">
    <w:p w14:paraId="4013C5D6" w14:textId="77777777" w:rsidR="002C3BAB" w:rsidRDefault="002C3BAB"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74677E96">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0AB3BB50">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36104"/>
    <w:rsid w:val="00042001"/>
    <w:rsid w:val="00051288"/>
    <w:rsid w:val="000536A5"/>
    <w:rsid w:val="00054562"/>
    <w:rsid w:val="00062373"/>
    <w:rsid w:val="00064AB7"/>
    <w:rsid w:val="00076ED9"/>
    <w:rsid w:val="00086778"/>
    <w:rsid w:val="00095B29"/>
    <w:rsid w:val="000977CC"/>
    <w:rsid w:val="000A0877"/>
    <w:rsid w:val="000B4FD8"/>
    <w:rsid w:val="000C1EC4"/>
    <w:rsid w:val="000F7A00"/>
    <w:rsid w:val="00124718"/>
    <w:rsid w:val="001248B5"/>
    <w:rsid w:val="00144937"/>
    <w:rsid w:val="00147789"/>
    <w:rsid w:val="00154E6A"/>
    <w:rsid w:val="00155ABD"/>
    <w:rsid w:val="00157579"/>
    <w:rsid w:val="001620DA"/>
    <w:rsid w:val="00170767"/>
    <w:rsid w:val="00170EB0"/>
    <w:rsid w:val="001731AA"/>
    <w:rsid w:val="00177ED2"/>
    <w:rsid w:val="001803C0"/>
    <w:rsid w:val="00184F5F"/>
    <w:rsid w:val="001B7F89"/>
    <w:rsid w:val="001C441E"/>
    <w:rsid w:val="001D16D5"/>
    <w:rsid w:val="001E0261"/>
    <w:rsid w:val="00212F64"/>
    <w:rsid w:val="002250E6"/>
    <w:rsid w:val="0022669C"/>
    <w:rsid w:val="00231A02"/>
    <w:rsid w:val="00240500"/>
    <w:rsid w:val="002566D5"/>
    <w:rsid w:val="002665A9"/>
    <w:rsid w:val="00275B2D"/>
    <w:rsid w:val="002762D4"/>
    <w:rsid w:val="00293C62"/>
    <w:rsid w:val="002A1686"/>
    <w:rsid w:val="002B739F"/>
    <w:rsid w:val="002C3BAB"/>
    <w:rsid w:val="002C45FD"/>
    <w:rsid w:val="002C78CE"/>
    <w:rsid w:val="002D4786"/>
    <w:rsid w:val="002F3B4B"/>
    <w:rsid w:val="003031B4"/>
    <w:rsid w:val="00315715"/>
    <w:rsid w:val="0031609E"/>
    <w:rsid w:val="0035713E"/>
    <w:rsid w:val="00362C52"/>
    <w:rsid w:val="00370435"/>
    <w:rsid w:val="003F56DF"/>
    <w:rsid w:val="004059FB"/>
    <w:rsid w:val="00414B30"/>
    <w:rsid w:val="00416BA2"/>
    <w:rsid w:val="004175E2"/>
    <w:rsid w:val="0042086C"/>
    <w:rsid w:val="00424D8E"/>
    <w:rsid w:val="00431AF8"/>
    <w:rsid w:val="004379A4"/>
    <w:rsid w:val="00471903"/>
    <w:rsid w:val="00471BC1"/>
    <w:rsid w:val="004720B5"/>
    <w:rsid w:val="004774B8"/>
    <w:rsid w:val="00495F0F"/>
    <w:rsid w:val="004A4F7F"/>
    <w:rsid w:val="004B2990"/>
    <w:rsid w:val="004C144D"/>
    <w:rsid w:val="004C2C1C"/>
    <w:rsid w:val="004D2B35"/>
    <w:rsid w:val="004D4EEB"/>
    <w:rsid w:val="004D708F"/>
    <w:rsid w:val="004E17F4"/>
    <w:rsid w:val="00517D19"/>
    <w:rsid w:val="00546A97"/>
    <w:rsid w:val="005567D6"/>
    <w:rsid w:val="0057624E"/>
    <w:rsid w:val="0058123A"/>
    <w:rsid w:val="005A32EB"/>
    <w:rsid w:val="005A56B5"/>
    <w:rsid w:val="005B0865"/>
    <w:rsid w:val="005C3FC4"/>
    <w:rsid w:val="005D1DBA"/>
    <w:rsid w:val="005E629F"/>
    <w:rsid w:val="006071FE"/>
    <w:rsid w:val="00612F47"/>
    <w:rsid w:val="0061457A"/>
    <w:rsid w:val="006158B9"/>
    <w:rsid w:val="00617236"/>
    <w:rsid w:val="0063484D"/>
    <w:rsid w:val="006537EA"/>
    <w:rsid w:val="00656B74"/>
    <w:rsid w:val="006620CA"/>
    <w:rsid w:val="00662BD2"/>
    <w:rsid w:val="006820C4"/>
    <w:rsid w:val="00684E9A"/>
    <w:rsid w:val="00686B42"/>
    <w:rsid w:val="00697A15"/>
    <w:rsid w:val="006A2FC8"/>
    <w:rsid w:val="006A61FF"/>
    <w:rsid w:val="006B05E0"/>
    <w:rsid w:val="006B58D9"/>
    <w:rsid w:val="006C2544"/>
    <w:rsid w:val="006C34EB"/>
    <w:rsid w:val="006D5CC4"/>
    <w:rsid w:val="006D68C9"/>
    <w:rsid w:val="006E1B26"/>
    <w:rsid w:val="006E42D9"/>
    <w:rsid w:val="006F5F90"/>
    <w:rsid w:val="007052DC"/>
    <w:rsid w:val="00711266"/>
    <w:rsid w:val="00712F60"/>
    <w:rsid w:val="007145EF"/>
    <w:rsid w:val="00733ECC"/>
    <w:rsid w:val="00737051"/>
    <w:rsid w:val="007429AF"/>
    <w:rsid w:val="0075057B"/>
    <w:rsid w:val="00764F8F"/>
    <w:rsid w:val="007672E2"/>
    <w:rsid w:val="00767C8E"/>
    <w:rsid w:val="007A0959"/>
    <w:rsid w:val="007B2B71"/>
    <w:rsid w:val="007B6E6D"/>
    <w:rsid w:val="007C0729"/>
    <w:rsid w:val="007C33AE"/>
    <w:rsid w:val="007C5BE0"/>
    <w:rsid w:val="007C6230"/>
    <w:rsid w:val="007D3557"/>
    <w:rsid w:val="007E05DF"/>
    <w:rsid w:val="007E1599"/>
    <w:rsid w:val="007E37B9"/>
    <w:rsid w:val="007F02A0"/>
    <w:rsid w:val="007F205B"/>
    <w:rsid w:val="00802F87"/>
    <w:rsid w:val="00816D0B"/>
    <w:rsid w:val="00837897"/>
    <w:rsid w:val="00837B63"/>
    <w:rsid w:val="00837FFB"/>
    <w:rsid w:val="008540EC"/>
    <w:rsid w:val="0087013B"/>
    <w:rsid w:val="008860B2"/>
    <w:rsid w:val="008A0C56"/>
    <w:rsid w:val="008B5425"/>
    <w:rsid w:val="008D2579"/>
    <w:rsid w:val="00900A2E"/>
    <w:rsid w:val="00905358"/>
    <w:rsid w:val="009163D0"/>
    <w:rsid w:val="00932ABB"/>
    <w:rsid w:val="0094786D"/>
    <w:rsid w:val="00986B78"/>
    <w:rsid w:val="00991E05"/>
    <w:rsid w:val="0099646E"/>
    <w:rsid w:val="009978EF"/>
    <w:rsid w:val="009B25CF"/>
    <w:rsid w:val="009B28EF"/>
    <w:rsid w:val="009D339A"/>
    <w:rsid w:val="009D50B8"/>
    <w:rsid w:val="009D70E7"/>
    <w:rsid w:val="009F07A0"/>
    <w:rsid w:val="00A115A3"/>
    <w:rsid w:val="00A16070"/>
    <w:rsid w:val="00A56F02"/>
    <w:rsid w:val="00A57212"/>
    <w:rsid w:val="00A67577"/>
    <w:rsid w:val="00A876C9"/>
    <w:rsid w:val="00AC6FE7"/>
    <w:rsid w:val="00AD5A17"/>
    <w:rsid w:val="00AF1427"/>
    <w:rsid w:val="00AF348C"/>
    <w:rsid w:val="00B13176"/>
    <w:rsid w:val="00B42F8D"/>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43358"/>
    <w:rsid w:val="00C57C81"/>
    <w:rsid w:val="00C8234A"/>
    <w:rsid w:val="00C826EA"/>
    <w:rsid w:val="00C901E1"/>
    <w:rsid w:val="00C951E7"/>
    <w:rsid w:val="00CA16FF"/>
    <w:rsid w:val="00CA4FF5"/>
    <w:rsid w:val="00CA5E6C"/>
    <w:rsid w:val="00CA78FB"/>
    <w:rsid w:val="00CB4EA4"/>
    <w:rsid w:val="00CB5608"/>
    <w:rsid w:val="00CB79C1"/>
    <w:rsid w:val="00CC1675"/>
    <w:rsid w:val="00CC39D8"/>
    <w:rsid w:val="00CF2D0A"/>
    <w:rsid w:val="00D002B7"/>
    <w:rsid w:val="00D07F78"/>
    <w:rsid w:val="00D116DE"/>
    <w:rsid w:val="00D127CC"/>
    <w:rsid w:val="00D13602"/>
    <w:rsid w:val="00D1468E"/>
    <w:rsid w:val="00D1709A"/>
    <w:rsid w:val="00D17E77"/>
    <w:rsid w:val="00D21175"/>
    <w:rsid w:val="00D40AEA"/>
    <w:rsid w:val="00D53FC4"/>
    <w:rsid w:val="00D60D4C"/>
    <w:rsid w:val="00D8442A"/>
    <w:rsid w:val="00DB7815"/>
    <w:rsid w:val="00DC1F60"/>
    <w:rsid w:val="00DE363E"/>
    <w:rsid w:val="00DF0CD2"/>
    <w:rsid w:val="00DF1C08"/>
    <w:rsid w:val="00DF1F8C"/>
    <w:rsid w:val="00DF7597"/>
    <w:rsid w:val="00E0438C"/>
    <w:rsid w:val="00E13A09"/>
    <w:rsid w:val="00E16D50"/>
    <w:rsid w:val="00E30B21"/>
    <w:rsid w:val="00E4254C"/>
    <w:rsid w:val="00E4337A"/>
    <w:rsid w:val="00E444FC"/>
    <w:rsid w:val="00E51E4C"/>
    <w:rsid w:val="00E51FF7"/>
    <w:rsid w:val="00E54B88"/>
    <w:rsid w:val="00E677CD"/>
    <w:rsid w:val="00E7379D"/>
    <w:rsid w:val="00E833CB"/>
    <w:rsid w:val="00E964CC"/>
    <w:rsid w:val="00EA010C"/>
    <w:rsid w:val="00EA1453"/>
    <w:rsid w:val="00EA6072"/>
    <w:rsid w:val="00EB0613"/>
    <w:rsid w:val="00EB2A64"/>
    <w:rsid w:val="00EC0C96"/>
    <w:rsid w:val="00EC1F47"/>
    <w:rsid w:val="00ED30AE"/>
    <w:rsid w:val="00EE1897"/>
    <w:rsid w:val="00F01378"/>
    <w:rsid w:val="00F04490"/>
    <w:rsid w:val="00F072B9"/>
    <w:rsid w:val="00F11854"/>
    <w:rsid w:val="00F330F8"/>
    <w:rsid w:val="00F41A10"/>
    <w:rsid w:val="00F44EF2"/>
    <w:rsid w:val="00F50747"/>
    <w:rsid w:val="00F53997"/>
    <w:rsid w:val="00F823B9"/>
    <w:rsid w:val="00F87C62"/>
    <w:rsid w:val="00FA1083"/>
    <w:rsid w:val="00FA23B5"/>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CA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607004770">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815368486">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KYED-536-647</_dlc_DocId>
    <_dlc_DocIdUrl xmlns="3a62de7d-ba57-4f43-9dae-9623ba637be0">
      <Url>https://www.education.ky.gov/curriculum/standards/kyacadstand/_layouts/15/DocIdRedir.aspx?ID=KYED-536-647</Url>
      <Description>KYED-536-647</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4E8588CB-BBCD-4520-AC9C-96E9FD99A33F}"/>
</file>

<file path=customXml/itemProps4.xml><?xml version="1.0" encoding="utf-8"?>
<ds:datastoreItem xmlns:ds="http://schemas.openxmlformats.org/officeDocument/2006/customXml" ds:itemID="{C21C8241-2A77-7248-9919-AB9B1A44256F}">
  <ds:schemaRefs>
    <ds:schemaRef ds:uri="http://schemas.openxmlformats.org/officeDocument/2006/bibliography"/>
  </ds:schemaRefs>
</ds:datastoreItem>
</file>

<file path=customXml/itemProps5.xml><?xml version="1.0" encoding="utf-8"?>
<ds:datastoreItem xmlns:ds="http://schemas.openxmlformats.org/officeDocument/2006/customXml" ds:itemID="{E2D4005C-03DC-46B8-B0C2-52E569480307}"/>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4</cp:revision>
  <cp:lastPrinted>2011-11-29T02:02:00Z</cp:lastPrinted>
  <dcterms:created xsi:type="dcterms:W3CDTF">2019-10-04T13:36:00Z</dcterms:created>
  <dcterms:modified xsi:type="dcterms:W3CDTF">2019-10-08T18:12:00Z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88b0d4b9-3b4e-4038-b56c-92c9707f7cad</vt:lpwstr>
  </property>
</Properties>
</file>