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F114F" w14:textId="217D5D95" w:rsidR="00F91653" w:rsidRDefault="00B97448" w:rsidP="00F91653">
      <w:pPr>
        <w:rPr>
          <w:b/>
          <w:bCs/>
          <w:sz w:val="28"/>
          <w:szCs w:val="28"/>
        </w:rPr>
      </w:pPr>
      <w:r>
        <w:rPr>
          <w:b/>
          <w:bCs/>
          <w:sz w:val="28"/>
          <w:szCs w:val="28"/>
        </w:rPr>
        <w:t xml:space="preserve">[All Grades] </w:t>
      </w:r>
      <w:r w:rsidR="00534BA0">
        <w:rPr>
          <w:b/>
          <w:bCs/>
          <w:sz w:val="28"/>
          <w:szCs w:val="28"/>
        </w:rPr>
        <w:t xml:space="preserve">Building a Culture of Math Learning Session 9 </w:t>
      </w:r>
      <w:r w:rsidR="00F91653" w:rsidRPr="009316EA">
        <w:rPr>
          <w:b/>
          <w:bCs/>
          <w:sz w:val="28"/>
          <w:szCs w:val="28"/>
        </w:rPr>
        <w:t xml:space="preserve">Facilitator’s Guide </w:t>
      </w:r>
    </w:p>
    <w:p w14:paraId="5AF15459" w14:textId="77777777" w:rsidR="00D4337C" w:rsidRDefault="00D4337C" w:rsidP="00F91653">
      <w:pPr>
        <w:spacing w:after="0"/>
        <w:rPr>
          <w:b/>
          <w:bCs/>
          <w:sz w:val="24"/>
          <w:szCs w:val="24"/>
          <w:u w:val="single"/>
        </w:rPr>
      </w:pPr>
    </w:p>
    <w:p w14:paraId="67D7ACE8" w14:textId="4226860C" w:rsidR="00F91653" w:rsidRPr="000B6D80" w:rsidRDefault="00F91653" w:rsidP="00F91653">
      <w:pPr>
        <w:spacing w:after="0"/>
        <w:rPr>
          <w:b/>
          <w:bCs/>
          <w:sz w:val="24"/>
          <w:szCs w:val="24"/>
          <w:u w:val="single"/>
        </w:rPr>
      </w:pPr>
      <w:r w:rsidRPr="000B6D80">
        <w:rPr>
          <w:b/>
          <w:bCs/>
          <w:sz w:val="24"/>
          <w:szCs w:val="24"/>
          <w:u w:val="single"/>
        </w:rPr>
        <w:t>Summary</w:t>
      </w:r>
    </w:p>
    <w:p w14:paraId="58113CB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Effective teaching of mathematics requires cultivating a culture of math learning within the classroom - this culture encourages students to take academic risks, to persevere when content becomes challenging, to utilize a myriad of mathematical tools and models to approach new problems, to share their own thinking, and to offer feedback on the thinking of others. To cultivate this kind of culture, teachers must model through words and actions the importance of grappling with content to build a deep understanding; they must equip students with the content knowledge and problem solving tools to find multiple pathways to a given solution; and they must facilitate regular opportunities for students to engage in the practices of mathematics, including analyzing their own misconceptions and refining their approaches as part of the learning process. </w:t>
      </w:r>
    </w:p>
    <w:p w14:paraId="2853ED30" w14:textId="77777777" w:rsidR="00F91653" w:rsidRPr="00260B1B" w:rsidRDefault="00F91653" w:rsidP="00F91653">
      <w:pPr>
        <w:spacing w:after="0" w:line="240" w:lineRule="auto"/>
        <w:rPr>
          <w:rFonts w:eastAsia="Poppins" w:cstheme="minorHAnsi"/>
          <w:lang w:val="en"/>
        </w:rPr>
      </w:pPr>
    </w:p>
    <w:p w14:paraId="36BF0BB3"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Throughout this content cycle, teachers will explore these instructional moves and connect them directly to the mathematical content and standards for mathematical practices within the </w:t>
      </w:r>
      <w:r w:rsidRPr="00260B1B">
        <w:rPr>
          <w:rFonts w:eastAsia="Poppins" w:cstheme="minorHAnsi"/>
          <w:i/>
          <w:iCs/>
          <w:lang w:val="en"/>
        </w:rPr>
        <w:t>Kentucky Academic Standards</w:t>
      </w:r>
      <w:r w:rsidRPr="00260B1B">
        <w:rPr>
          <w:rFonts w:eastAsia="Poppins" w:cstheme="minorHAnsi"/>
          <w:lang w:val="en"/>
        </w:rPr>
        <w:t xml:space="preserve"> (</w:t>
      </w:r>
      <w:r w:rsidRPr="00260B1B">
        <w:rPr>
          <w:rFonts w:eastAsia="Poppins" w:cstheme="minorHAnsi"/>
          <w:i/>
          <w:lang w:val="en"/>
        </w:rPr>
        <w:t>KAS) for Mathematics</w:t>
      </w:r>
      <w:r w:rsidRPr="00260B1B">
        <w:rPr>
          <w:rFonts w:eastAsia="Poppins" w:cstheme="minorHAnsi"/>
          <w:lang w:val="en"/>
        </w:rPr>
        <w:t xml:space="preserve">. While this content cycle will do a deep dive of the 3 Standards for Mathematical Practice indicated below, the </w:t>
      </w:r>
      <w:r w:rsidRPr="00260B1B">
        <w:rPr>
          <w:rFonts w:eastAsia="Poppins" w:cstheme="minorHAnsi"/>
          <w:i/>
          <w:iCs/>
          <w:lang w:val="en"/>
        </w:rPr>
        <w:t>KAS for Mathematics</w:t>
      </w:r>
      <w:r w:rsidRPr="00260B1B">
        <w:rPr>
          <w:rFonts w:eastAsia="Poppins" w:cstheme="minorHAnsi"/>
          <w:lang w:val="en"/>
        </w:rPr>
        <w:t xml:space="preserve"> require teachers to implement all 8 Standards for Mathematical Practice. To support teachers in elevating different SMPs during their instruction, the </w:t>
      </w:r>
      <w:r w:rsidRPr="00260B1B">
        <w:rPr>
          <w:rFonts w:eastAsia="Poppins" w:cstheme="minorHAnsi"/>
          <w:i/>
          <w:iCs/>
          <w:lang w:val="en"/>
        </w:rPr>
        <w:t>KAS for Mathematics</w:t>
      </w:r>
      <w:r w:rsidRPr="00260B1B">
        <w:rPr>
          <w:rFonts w:eastAsia="Poppins" w:cstheme="minorHAnsi"/>
          <w:lang w:val="en"/>
        </w:rPr>
        <w:t xml:space="preserve"> tag relevant MPs to every content standard. The inclusion of those tagged MPs does NOT mean those are the only ways students can engage in the practices while learning that content. The inclusion of tagged MPs also doesn’t mean that those practices automatically happen throughout instruction on that content standard. How instruction is designed will determine how students engage with the content. This content cycle will support educators in purposefully planning and designing instruction to provide students with opportunities to engage in the practice standards while engaging with the content standards. </w:t>
      </w:r>
    </w:p>
    <w:p w14:paraId="5A30B3E2" w14:textId="77777777" w:rsidR="00F91653" w:rsidRPr="00260B1B" w:rsidRDefault="00F91653" w:rsidP="00F91653">
      <w:pPr>
        <w:spacing w:after="0" w:line="240" w:lineRule="auto"/>
        <w:rPr>
          <w:rFonts w:eastAsia="Poppins" w:cstheme="minorHAnsi"/>
          <w:lang w:val="en"/>
        </w:rPr>
      </w:pPr>
    </w:p>
    <w:p w14:paraId="1971C77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This content cycle focuses specifically on:</w:t>
      </w:r>
    </w:p>
    <w:p w14:paraId="3CFEA67B"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SMP1. Make sense of problems and persevere in solving them</w:t>
      </w:r>
    </w:p>
    <w:p w14:paraId="10458CA3"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SMP4. Model with mathematics</w:t>
      </w:r>
    </w:p>
    <w:p w14:paraId="5730F56C"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SMP3. Construct viable arguments and critique the reasoning of others</w:t>
      </w:r>
    </w:p>
    <w:p w14:paraId="0C441085" w14:textId="77777777" w:rsidR="00F91653" w:rsidRPr="00260B1B" w:rsidRDefault="00F91653" w:rsidP="00F91653">
      <w:pPr>
        <w:spacing w:after="0" w:line="240" w:lineRule="auto"/>
        <w:rPr>
          <w:rFonts w:eastAsia="Poppins" w:cstheme="minorHAnsi"/>
          <w:lang w:val="en"/>
        </w:rPr>
      </w:pPr>
    </w:p>
    <w:p w14:paraId="2A3A8174" w14:textId="77777777" w:rsidR="00F91653" w:rsidRPr="00C10CE4" w:rsidRDefault="00F91653" w:rsidP="00F91653">
      <w:pPr>
        <w:spacing w:after="0" w:line="240" w:lineRule="auto"/>
        <w:rPr>
          <w:rFonts w:eastAsia="Poppins" w:cstheme="minorHAnsi"/>
          <w:i/>
          <w:iCs/>
          <w:lang w:val="en"/>
        </w:rPr>
      </w:pPr>
      <w:r w:rsidRPr="00260B1B">
        <w:rPr>
          <w:rFonts w:eastAsia="Poppins" w:cstheme="minorHAnsi"/>
          <w:lang w:val="en"/>
        </w:rPr>
        <w:t>See the</w:t>
      </w:r>
      <w:r w:rsidRPr="00260B1B">
        <w:rPr>
          <w:rFonts w:eastAsia="Calibri" w:cstheme="minorHAnsi"/>
          <w:b/>
          <w:color w:val="FF0000"/>
          <w:lang w:val="en"/>
        </w:rPr>
        <w:t xml:space="preserve"> </w:t>
      </w:r>
      <w:hyperlink r:id="rId10">
        <w:r w:rsidRPr="00260B1B">
          <w:rPr>
            <w:rFonts w:eastAsia="Calibri" w:cstheme="minorHAnsi"/>
            <w:b/>
            <w:i/>
            <w:color w:val="0000FF"/>
            <w:u w:val="single"/>
            <w:lang w:val="en"/>
          </w:rPr>
          <w:t>Mathematics Professional Learning Modules</w:t>
        </w:r>
      </w:hyperlink>
      <w:r w:rsidRPr="00260B1B">
        <w:rPr>
          <w:rFonts w:eastAsia="Calibri" w:cstheme="minorHAnsi"/>
          <w:b/>
          <w:color w:val="FF0000"/>
          <w:lang w:val="en"/>
        </w:rPr>
        <w:t xml:space="preserve"> </w:t>
      </w:r>
      <w:r w:rsidRPr="00260B1B">
        <w:rPr>
          <w:rFonts w:eastAsia="Poppins" w:cstheme="minorHAnsi"/>
          <w:lang w:val="en"/>
        </w:rPr>
        <w:t xml:space="preserve">for additional learning around the Standards for Mathematical Practice or for guidance/support with implementing the </w:t>
      </w:r>
      <w:r w:rsidRPr="00260B1B">
        <w:rPr>
          <w:rFonts w:eastAsia="Poppins" w:cstheme="minorHAnsi"/>
          <w:i/>
          <w:iCs/>
          <w:lang w:val="en"/>
        </w:rPr>
        <w:t>KAS for Mathematics.</w:t>
      </w:r>
    </w:p>
    <w:p w14:paraId="21850F64" w14:textId="77777777" w:rsidR="00F91653" w:rsidRDefault="00F91653" w:rsidP="00F91653">
      <w:pPr>
        <w:spacing w:after="0" w:line="240" w:lineRule="auto"/>
        <w:rPr>
          <w:rFonts w:ascii="Poppins" w:eastAsia="Poppins" w:hAnsi="Poppins" w:cs="Poppins"/>
          <w:i/>
          <w:iCs/>
          <w:sz w:val="20"/>
          <w:szCs w:val="20"/>
          <w:lang w:val="en"/>
        </w:rPr>
      </w:pPr>
    </w:p>
    <w:p w14:paraId="08AC376A" w14:textId="77777777" w:rsidR="00F91653" w:rsidRPr="006D7880" w:rsidRDefault="00F91653" w:rsidP="00F91653">
      <w:pPr>
        <w:spacing w:after="0" w:line="240" w:lineRule="auto"/>
        <w:rPr>
          <w:rFonts w:eastAsia="Poppins" w:cstheme="minorHAnsi"/>
          <w:b/>
          <w:bCs/>
          <w:sz w:val="24"/>
          <w:szCs w:val="24"/>
          <w:u w:val="single"/>
          <w:lang w:val="en"/>
        </w:rPr>
      </w:pPr>
      <w:r w:rsidRPr="006D7880">
        <w:rPr>
          <w:rFonts w:eastAsia="Poppins" w:cstheme="minorHAnsi"/>
          <w:b/>
          <w:bCs/>
          <w:sz w:val="24"/>
          <w:szCs w:val="24"/>
          <w:u w:val="single"/>
          <w:lang w:val="en"/>
        </w:rPr>
        <w:t>Essential Questions</w:t>
      </w:r>
    </w:p>
    <w:p w14:paraId="51D686F1"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do the Standards of Mathematical Practice support teachers in creating and sustaining a culture of learning in math classrooms?</w:t>
      </w:r>
    </w:p>
    <w:p w14:paraId="2E03B68D"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can teachers explicitly introduce and authentically incorporate the Standards of Mathematical Practice within their instruction?</w:t>
      </w:r>
    </w:p>
    <w:p w14:paraId="5F7F0162"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 xml:space="preserve">How can teachers create a “culture of error” where students feel comfortable taking academic risks, struggling through high-quality tasks and discussing their misconceptions to advance their own learning? </w:t>
      </w:r>
    </w:p>
    <w:p w14:paraId="2664F55A"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lastRenderedPageBreak/>
        <w:t>Specifically, how can an emphasis on problem-solving (SMP 1), modeling to understand “concepts before procedures” (SMP 4) and justification of answers (SMP 3) create an environment where students are encouraged to own their own learning?</w:t>
      </w:r>
    </w:p>
    <w:p w14:paraId="0A2554FE" w14:textId="77777777" w:rsidR="00F91653" w:rsidRDefault="00F91653" w:rsidP="00F91653">
      <w:pPr>
        <w:spacing w:after="0" w:line="240" w:lineRule="auto"/>
        <w:rPr>
          <w:rFonts w:ascii="Poppins" w:eastAsia="Poppins" w:hAnsi="Poppins" w:cs="Poppins"/>
          <w:b/>
          <w:lang w:val="en"/>
        </w:rPr>
      </w:pPr>
    </w:p>
    <w:p w14:paraId="553A38D6" w14:textId="77777777" w:rsidR="00F91653" w:rsidRPr="00C10CE4" w:rsidRDefault="00F91653" w:rsidP="00F91653">
      <w:pPr>
        <w:spacing w:after="0" w:line="240" w:lineRule="auto"/>
        <w:rPr>
          <w:rFonts w:eastAsia="Poppins" w:cstheme="minorHAnsi"/>
          <w:b/>
          <w:sz w:val="24"/>
          <w:szCs w:val="24"/>
          <w:u w:val="single"/>
          <w:lang w:val="en"/>
        </w:rPr>
      </w:pPr>
      <w:r w:rsidRPr="00C10CE4">
        <w:rPr>
          <w:rFonts w:eastAsia="Poppins" w:cstheme="minorHAnsi"/>
          <w:b/>
          <w:sz w:val="24"/>
          <w:szCs w:val="24"/>
          <w:u w:val="single"/>
          <w:lang w:val="en"/>
        </w:rPr>
        <w:t>Enduring Understandings</w:t>
      </w:r>
    </w:p>
    <w:p w14:paraId="35A35C29"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Teachers should communicate that perseverance, which requires a willingness to take risks and make mistakes, is a critical part of the learning process.</w:t>
      </w:r>
    </w:p>
    <w:p w14:paraId="57135261" w14:textId="77777777" w:rsidR="00F91653" w:rsidRPr="00260B1B" w:rsidRDefault="00F91653" w:rsidP="00F91653">
      <w:pPr>
        <w:numPr>
          <w:ilvl w:val="0"/>
          <w:numId w:val="21"/>
        </w:numPr>
        <w:spacing w:after="0" w:line="240" w:lineRule="auto"/>
        <w:rPr>
          <w:rFonts w:eastAsia="Poppins" w:cstheme="minorHAnsi"/>
          <w:lang w:val="en"/>
        </w:rPr>
      </w:pPr>
      <w:proofErr w:type="gramStart"/>
      <w:r w:rsidRPr="00260B1B">
        <w:rPr>
          <w:rFonts w:eastAsia="Poppins" w:cstheme="minorHAnsi"/>
          <w:lang w:val="en"/>
        </w:rPr>
        <w:t>In order for</w:t>
      </w:r>
      <w:proofErr w:type="gramEnd"/>
      <w:r w:rsidRPr="00260B1B">
        <w:rPr>
          <w:rFonts w:eastAsia="Poppins" w:cstheme="minorHAnsi"/>
          <w:lang w:val="en"/>
        </w:rPr>
        <w:t xml:space="preserve"> students to own their own learning, teachers intentionally design instruction which places equal value on the development of mathematical content and mathematical practices. </w:t>
      </w:r>
    </w:p>
    <w:p w14:paraId="1B4C4A01"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True conceptual understanding of math comes from connecting multiple representations (concrete, representational/pictorial, and abstract).</w:t>
      </w:r>
    </w:p>
    <w:p w14:paraId="58BFB804" w14:textId="77777777"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 xml:space="preserve">To build deep and enduring understanding of math, teachers must place emphasis on the “how” and “why” and push students to justify their answers, </w:t>
      </w:r>
    </w:p>
    <w:p w14:paraId="4E035F5F" w14:textId="64502CD9"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Meaningful teacher and peer feedback allow for students to monitor their progress toward learning outcomes and provides students with opportunities to reflect on their own learning.</w:t>
      </w:r>
    </w:p>
    <w:p w14:paraId="726EAB41" w14:textId="77777777" w:rsidR="00F91653" w:rsidRDefault="00F91653" w:rsidP="00F91653">
      <w:pPr>
        <w:spacing w:after="0" w:line="240" w:lineRule="auto"/>
        <w:rPr>
          <w:rFonts w:ascii="Poppins" w:eastAsia="Poppins" w:hAnsi="Poppins" w:cs="Poppins"/>
          <w:sz w:val="20"/>
          <w:szCs w:val="20"/>
          <w:lang w:val="en"/>
        </w:rPr>
      </w:pPr>
    </w:p>
    <w:p w14:paraId="1AACE476" w14:textId="77777777" w:rsidR="00F91653" w:rsidRPr="00C10CE4" w:rsidRDefault="00F91653" w:rsidP="00F91653">
      <w:pPr>
        <w:spacing w:after="0" w:line="240" w:lineRule="auto"/>
        <w:rPr>
          <w:rFonts w:eastAsia="Poppins" w:cstheme="minorHAnsi"/>
          <w:b/>
          <w:bCs/>
          <w:sz w:val="24"/>
          <w:szCs w:val="24"/>
          <w:u w:val="single"/>
          <w:lang w:val="en"/>
        </w:rPr>
      </w:pPr>
      <w:r w:rsidRPr="00C10CE4">
        <w:rPr>
          <w:rFonts w:eastAsia="Poppins" w:cstheme="minorHAnsi"/>
          <w:b/>
          <w:bCs/>
          <w:sz w:val="24"/>
          <w:szCs w:val="24"/>
          <w:u w:val="single"/>
          <w:lang w:val="en"/>
        </w:rPr>
        <w:t xml:space="preserve">Key Components of Cycle </w:t>
      </w:r>
    </w:p>
    <w:p w14:paraId="75C5427A" w14:textId="77777777" w:rsidR="00F91653" w:rsidRPr="00260B1B" w:rsidRDefault="00F91653" w:rsidP="00F91653">
      <w:pPr>
        <w:widowControl w:val="0"/>
        <w:spacing w:after="0" w:line="240" w:lineRule="auto"/>
        <w:rPr>
          <w:rFonts w:eastAsia="Poppins" w:cstheme="minorHAnsi"/>
          <w:b/>
          <w:lang w:val="en"/>
        </w:rPr>
      </w:pPr>
      <w:r w:rsidRPr="00260B1B">
        <w:rPr>
          <w:rFonts w:eastAsia="Poppins" w:cstheme="minorHAnsi"/>
          <w:b/>
          <w:lang w:val="en"/>
        </w:rPr>
        <w:t>The Learning Cycle includes the following components to support shifts in instruction:</w:t>
      </w:r>
    </w:p>
    <w:p w14:paraId="2B944AB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Shared Learning: </w:t>
      </w:r>
      <w:r w:rsidRPr="00260B1B">
        <w:rPr>
          <w:rFonts w:eastAsia="Poppins" w:cstheme="minorHAnsi"/>
          <w:lang w:val="en"/>
        </w:rPr>
        <w:t xml:space="preserve">Learning sessions where teachers learn new knowledge and skills aligned to the topic of the content cycle. This might be designed in a variety of ways, including reading and discussing an article, studying a classroom video or doing some group practice of a </w:t>
      </w:r>
      <w:proofErr w:type="gramStart"/>
      <w:r w:rsidRPr="00260B1B">
        <w:rPr>
          <w:rFonts w:eastAsia="Poppins" w:cstheme="minorHAnsi"/>
          <w:lang w:val="en"/>
        </w:rPr>
        <w:t>particular planning</w:t>
      </w:r>
      <w:proofErr w:type="gramEnd"/>
      <w:r w:rsidRPr="00260B1B">
        <w:rPr>
          <w:rFonts w:eastAsia="Poppins" w:cstheme="minorHAnsi"/>
          <w:lang w:val="en"/>
        </w:rPr>
        <w:t xml:space="preserve"> component.</w:t>
      </w:r>
    </w:p>
    <w:p w14:paraId="7302324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Planning &amp; Practice: </w:t>
      </w:r>
      <w:r w:rsidRPr="00260B1B">
        <w:rPr>
          <w:rFonts w:eastAsia="Poppins" w:cstheme="minorHAnsi"/>
          <w:lang w:val="en"/>
        </w:rPr>
        <w:t>Opportunities for teachers to apply the content they are learning within this content cycle to review/revise classroom instruction. This could include analyzing units/lessons using tools to evaluate alignment to the</w:t>
      </w:r>
      <w:r w:rsidRPr="00260B1B">
        <w:rPr>
          <w:rFonts w:eastAsia="Poppins" w:cstheme="minorHAnsi"/>
          <w:i/>
          <w:lang w:val="en"/>
        </w:rPr>
        <w:t xml:space="preserve"> KAS for Mathematics</w:t>
      </w:r>
      <w:r w:rsidRPr="00260B1B">
        <w:rPr>
          <w:rFonts w:eastAsia="Poppins" w:cstheme="minorHAnsi"/>
          <w:lang w:val="en"/>
        </w:rPr>
        <w:t xml:space="preserve">, rehearsing lessons, watching and reflecting on videos of their classroom practice, etc. </w:t>
      </w:r>
    </w:p>
    <w:p w14:paraId="364ECC2B" w14:textId="77777777" w:rsidR="00F91653" w:rsidRPr="00260B1B" w:rsidRDefault="00F91653" w:rsidP="00F91653">
      <w:pPr>
        <w:widowControl w:val="0"/>
        <w:numPr>
          <w:ilvl w:val="0"/>
          <w:numId w:val="20"/>
        </w:numPr>
        <w:spacing w:after="0" w:line="240" w:lineRule="auto"/>
        <w:ind w:right="-30"/>
        <w:rPr>
          <w:rFonts w:eastAsia="Poppins" w:cstheme="minorHAnsi"/>
          <w:b/>
          <w:lang w:val="en"/>
        </w:rPr>
      </w:pPr>
      <w:r w:rsidRPr="00260B1B">
        <w:rPr>
          <w:rFonts w:eastAsia="Poppins" w:cstheme="minorHAnsi"/>
          <w:b/>
          <w:lang w:val="en"/>
        </w:rPr>
        <w:t xml:space="preserve">Student Progress Monitoring: </w:t>
      </w:r>
      <w:r w:rsidRPr="00260B1B">
        <w:rPr>
          <w:rFonts w:eastAsia="Poppins" w:cstheme="minorHAnsi"/>
          <w:lang w:val="en"/>
        </w:rPr>
        <w:t>This is an opportunity for teachers to examine student progress aligned to the topic of the cycle. This can include formative student work analysis, end of unit assessments, culminating tasks, etc.</w:t>
      </w:r>
    </w:p>
    <w:p w14:paraId="07FB5E79" w14:textId="77777777" w:rsidR="00F91653" w:rsidRPr="00260B1B" w:rsidRDefault="00F91653" w:rsidP="00F91653">
      <w:pPr>
        <w:widowControl w:val="0"/>
        <w:spacing w:after="0" w:line="240" w:lineRule="auto"/>
        <w:rPr>
          <w:rFonts w:eastAsia="Poppins" w:cstheme="minorHAnsi"/>
          <w:lang w:val="en"/>
        </w:rPr>
      </w:pPr>
    </w:p>
    <w:p w14:paraId="5163FB0F"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Over the course of this 12-week learning cycle, teachers will</w:t>
      </w:r>
      <w:r w:rsidRPr="00C10CE4">
        <w:rPr>
          <w:rFonts w:eastAsia="Poppins" w:cstheme="minorHAnsi"/>
          <w:lang w:val="en"/>
        </w:rPr>
        <w:t>:</w:t>
      </w:r>
    </w:p>
    <w:p w14:paraId="03A343A6"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Examine instructional materials and tasks using the</w:t>
      </w:r>
      <w:r w:rsidRPr="00260B1B">
        <w:rPr>
          <w:rFonts w:eastAsia="Poppins" w:cstheme="minorHAnsi"/>
          <w:i/>
          <w:lang w:val="en"/>
        </w:rPr>
        <w:t xml:space="preserve"> KAS for Mathematics</w:t>
      </w:r>
      <w:r w:rsidRPr="00260B1B">
        <w:rPr>
          <w:rFonts w:eastAsia="Poppins" w:cstheme="minorHAnsi"/>
          <w:lang w:val="en"/>
        </w:rPr>
        <w:t xml:space="preserve"> and supporting resources;</w:t>
      </w:r>
    </w:p>
    <w:p w14:paraId="2966D893"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Consider the implications of these materials as they relate to changes in both teacher planning and practice;</w:t>
      </w:r>
    </w:p>
    <w:p w14:paraId="698F4BC1"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Engage in lesson study, practice in content delivery and peer-feedback, and reflect on progress by regularly revisiting goals and analyzing student data</w:t>
      </w:r>
    </w:p>
    <w:p w14:paraId="395A087A" w14:textId="77777777" w:rsidR="00F91653" w:rsidRPr="00260B1B" w:rsidRDefault="00F91653" w:rsidP="00F91653">
      <w:pPr>
        <w:spacing w:after="0" w:line="240" w:lineRule="auto"/>
        <w:ind w:left="720"/>
        <w:rPr>
          <w:rFonts w:eastAsia="Poppins" w:cstheme="minorHAnsi"/>
          <w:lang w:val="en"/>
        </w:rPr>
      </w:pPr>
    </w:p>
    <w:p w14:paraId="4E03F03C" w14:textId="77777777" w:rsidR="00F91653" w:rsidRPr="00C10CE4" w:rsidRDefault="00F91653" w:rsidP="00F91653">
      <w:pPr>
        <w:spacing w:after="0" w:line="240" w:lineRule="auto"/>
        <w:rPr>
          <w:rFonts w:eastAsia="Poppins" w:cstheme="minorHAnsi"/>
          <w:b/>
          <w:lang w:val="en"/>
        </w:rPr>
      </w:pPr>
      <w:r w:rsidRPr="00260B1B">
        <w:rPr>
          <w:rFonts w:eastAsia="Poppins" w:cstheme="minorHAnsi"/>
          <w:i/>
          <w:highlight w:val="white"/>
          <w:lang w:val="en"/>
        </w:rPr>
        <w:t>Note that these components do not necessarily happen in a perfect rhythm. For example, depending on the content, there may be several shared learning sessions before a planning &amp; practice, or there may be several cycles of shared learning and planning &amp; practice before student progress monitoring.</w:t>
      </w:r>
    </w:p>
    <w:p w14:paraId="08240551" w14:textId="77777777" w:rsidR="00F91653" w:rsidRPr="00260B1B" w:rsidRDefault="00F91653" w:rsidP="00F91653">
      <w:pPr>
        <w:spacing w:after="0" w:line="240" w:lineRule="auto"/>
        <w:rPr>
          <w:rFonts w:eastAsia="Poppins" w:cstheme="minorHAnsi"/>
          <w:b/>
          <w:sz w:val="24"/>
          <w:szCs w:val="24"/>
          <w:lang w:val="en"/>
        </w:rPr>
      </w:pPr>
    </w:p>
    <w:p w14:paraId="68ECADE5" w14:textId="77777777" w:rsidR="00F91653" w:rsidRPr="00260B1B" w:rsidRDefault="00F91653" w:rsidP="00F91653">
      <w:pPr>
        <w:widowControl w:val="0"/>
        <w:spacing w:after="0" w:line="240" w:lineRule="auto"/>
        <w:rPr>
          <w:rFonts w:ascii="Poppins" w:eastAsia="Poppins" w:hAnsi="Poppins" w:cs="Poppins"/>
          <w:b/>
          <w:sz w:val="20"/>
          <w:szCs w:val="20"/>
          <w:lang w:val="en"/>
        </w:rPr>
      </w:pPr>
      <w:bookmarkStart w:id="0" w:name="kix.ioo535wfn435" w:colFirst="0" w:colLast="0"/>
      <w:bookmarkEnd w:id="0"/>
    </w:p>
    <w:tbl>
      <w:tblPr>
        <w:tblW w:w="13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50"/>
        <w:gridCol w:w="1480"/>
        <w:gridCol w:w="3445"/>
        <w:gridCol w:w="3445"/>
        <w:gridCol w:w="3445"/>
      </w:tblGrid>
      <w:tr w:rsidR="00F91653" w:rsidRPr="00260B1B" w14:paraId="78DA2A28" w14:textId="77777777" w:rsidTr="00BD2693">
        <w:trPr>
          <w:trHeight w:val="560"/>
          <w:jc w:val="center"/>
        </w:trPr>
        <w:tc>
          <w:tcPr>
            <w:tcW w:w="1250" w:type="dxa"/>
            <w:tcBorders>
              <w:bottom w:val="single" w:sz="6" w:space="0" w:color="000000"/>
            </w:tcBorders>
            <w:shd w:val="clear" w:color="auto" w:fill="EFEFEF"/>
            <w:tcMar>
              <w:top w:w="100" w:type="dxa"/>
              <w:left w:w="100" w:type="dxa"/>
              <w:bottom w:w="100" w:type="dxa"/>
              <w:right w:w="100" w:type="dxa"/>
            </w:tcMar>
            <w:vAlign w:val="center"/>
          </w:tcPr>
          <w:p w14:paraId="5AD8103E" w14:textId="77777777" w:rsidR="00F91653" w:rsidRPr="00260B1B" w:rsidRDefault="00F91653" w:rsidP="00BD2693">
            <w:pPr>
              <w:widowControl w:val="0"/>
              <w:spacing w:after="0" w:line="240" w:lineRule="auto"/>
              <w:rPr>
                <w:rFonts w:eastAsia="Poppins" w:cs="Poppins"/>
                <w:b/>
                <w:lang w:val="en"/>
              </w:rPr>
            </w:pPr>
            <w:bookmarkStart w:id="1" w:name="m2x0bcgle4hu" w:colFirst="0" w:colLast="0"/>
            <w:bookmarkEnd w:id="1"/>
            <w:r w:rsidRPr="00260B1B">
              <w:rPr>
                <w:rFonts w:eastAsia="Poppins" w:cs="Poppins"/>
                <w:b/>
                <w:lang w:val="en"/>
              </w:rPr>
              <w:lastRenderedPageBreak/>
              <w:t>Session</w:t>
            </w:r>
          </w:p>
        </w:tc>
        <w:tc>
          <w:tcPr>
            <w:tcW w:w="1480" w:type="dxa"/>
            <w:tcBorders>
              <w:bottom w:val="single" w:sz="6" w:space="0" w:color="000000"/>
            </w:tcBorders>
            <w:shd w:val="clear" w:color="auto" w:fill="EFEFEF"/>
            <w:tcMar>
              <w:top w:w="100" w:type="dxa"/>
              <w:left w:w="100" w:type="dxa"/>
              <w:bottom w:w="100" w:type="dxa"/>
              <w:right w:w="100" w:type="dxa"/>
            </w:tcMar>
            <w:vAlign w:val="center"/>
          </w:tcPr>
          <w:p w14:paraId="2DF40380"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Type of Learning</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05370B56"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Objective(s)</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2BBAA0CF"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 xml:space="preserve">Supporting KAS Resources </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31B7F260" w14:textId="77777777" w:rsidR="00F91653" w:rsidRPr="00260B1B" w:rsidRDefault="00F91653" w:rsidP="00BD2693">
            <w:pPr>
              <w:widowControl w:val="0"/>
              <w:spacing w:after="0" w:line="240" w:lineRule="auto"/>
              <w:rPr>
                <w:rFonts w:eastAsia="Poppins" w:cs="Poppins"/>
                <w:lang w:val="en"/>
              </w:rPr>
            </w:pPr>
            <w:r w:rsidRPr="00260B1B">
              <w:rPr>
                <w:rFonts w:eastAsia="Poppins" w:cs="Poppins"/>
                <w:b/>
                <w:lang w:val="en"/>
              </w:rPr>
              <w:t>Assessment of Learning</w:t>
            </w:r>
          </w:p>
        </w:tc>
      </w:tr>
      <w:tr w:rsidR="00E1362D" w:rsidRPr="00260B1B" w14:paraId="6E01E4CF" w14:textId="77777777" w:rsidTr="00BD2693">
        <w:trPr>
          <w:trHeight w:val="480"/>
          <w:jc w:val="center"/>
        </w:trPr>
        <w:tc>
          <w:tcPr>
            <w:tcW w:w="12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2510EB" w14:textId="77777777" w:rsidR="00E1362D" w:rsidRPr="0081513D" w:rsidRDefault="00E1362D" w:rsidP="00E1362D">
            <w:pPr>
              <w:widowControl w:val="0"/>
              <w:spacing w:line="240" w:lineRule="auto"/>
              <w:rPr>
                <w:rFonts w:eastAsia="Poppins" w:cstheme="minorHAnsi"/>
                <w:b/>
                <w:sz w:val="24"/>
                <w:szCs w:val="24"/>
              </w:rPr>
            </w:pPr>
            <w:r w:rsidRPr="0081513D">
              <w:rPr>
                <w:rFonts w:eastAsia="Poppins" w:cstheme="minorHAnsi"/>
                <w:b/>
                <w:sz w:val="24"/>
                <w:szCs w:val="24"/>
              </w:rPr>
              <w:t>Session 9</w:t>
            </w:r>
          </w:p>
          <w:p w14:paraId="1B483E14" w14:textId="77777777" w:rsidR="00E1362D" w:rsidRPr="0081513D" w:rsidRDefault="00E1362D" w:rsidP="00E1362D">
            <w:pPr>
              <w:widowControl w:val="0"/>
              <w:spacing w:after="0" w:line="240" w:lineRule="auto"/>
              <w:rPr>
                <w:rFonts w:eastAsia="Poppins" w:cstheme="minorHAnsi"/>
                <w:b/>
                <w:sz w:val="24"/>
                <w:szCs w:val="24"/>
                <w:lang w:val="en"/>
              </w:rPr>
            </w:pPr>
          </w:p>
        </w:tc>
        <w:tc>
          <w:tcPr>
            <w:tcW w:w="148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7630739" w14:textId="5306E15C" w:rsidR="00E1362D" w:rsidRPr="0081513D" w:rsidRDefault="00E1362D" w:rsidP="00E1362D">
            <w:pPr>
              <w:widowControl w:val="0"/>
              <w:spacing w:after="0" w:line="240" w:lineRule="auto"/>
              <w:rPr>
                <w:rFonts w:eastAsia="Poppins" w:cstheme="minorHAnsi"/>
                <w:b/>
                <w:sz w:val="24"/>
                <w:szCs w:val="24"/>
                <w:lang w:val="en"/>
              </w:rPr>
            </w:pPr>
            <w:r w:rsidRPr="0081513D">
              <w:rPr>
                <w:rFonts w:eastAsia="Poppins" w:cstheme="minorHAnsi"/>
                <w:b/>
                <w:sz w:val="24"/>
                <w:szCs w:val="24"/>
              </w:rPr>
              <w:t xml:space="preserve">Student Progress Monitoring </w:t>
            </w:r>
          </w:p>
        </w:tc>
        <w:tc>
          <w:tcPr>
            <w:tcW w:w="344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C57120F" w14:textId="77777777" w:rsidR="00E1362D" w:rsidRPr="0081513D" w:rsidRDefault="00E1362D" w:rsidP="00E1362D">
            <w:pPr>
              <w:widowControl w:val="0"/>
              <w:numPr>
                <w:ilvl w:val="0"/>
                <w:numId w:val="22"/>
              </w:numPr>
              <w:spacing w:after="0" w:line="240" w:lineRule="auto"/>
              <w:rPr>
                <w:rFonts w:eastAsia="Poppins" w:cstheme="minorHAnsi"/>
                <w:sz w:val="24"/>
                <w:szCs w:val="24"/>
              </w:rPr>
            </w:pPr>
            <w:r w:rsidRPr="0081513D">
              <w:rPr>
                <w:rFonts w:eastAsia="Poppins" w:cstheme="minorHAnsi"/>
                <w:sz w:val="24"/>
                <w:szCs w:val="24"/>
              </w:rPr>
              <w:t>Analyze student work samples to determine levels of mastery and identify gaps in learning</w:t>
            </w:r>
          </w:p>
          <w:p w14:paraId="7F37D036" w14:textId="035C7210" w:rsidR="00E1362D" w:rsidRPr="0081513D" w:rsidRDefault="00E1362D" w:rsidP="00E1362D">
            <w:pPr>
              <w:widowControl w:val="0"/>
              <w:numPr>
                <w:ilvl w:val="0"/>
                <w:numId w:val="22"/>
              </w:numPr>
              <w:spacing w:after="0" w:line="240" w:lineRule="auto"/>
              <w:rPr>
                <w:rFonts w:eastAsia="Poppins" w:cstheme="minorHAnsi"/>
                <w:sz w:val="24"/>
                <w:szCs w:val="24"/>
                <w:lang w:val="en"/>
              </w:rPr>
            </w:pPr>
            <w:r w:rsidRPr="0081513D">
              <w:rPr>
                <w:rFonts w:eastAsia="Poppins" w:cstheme="minorHAnsi"/>
                <w:sz w:val="24"/>
                <w:szCs w:val="24"/>
              </w:rPr>
              <w:t xml:space="preserve">Prioritize instructional next steps to accelerate learning for </w:t>
            </w:r>
            <w:r w:rsidRPr="0081513D">
              <w:rPr>
                <w:rFonts w:eastAsia="Poppins" w:cstheme="minorHAnsi"/>
                <w:i/>
                <w:sz w:val="24"/>
                <w:szCs w:val="24"/>
              </w:rPr>
              <w:t>all</w:t>
            </w:r>
            <w:r w:rsidRPr="0081513D">
              <w:rPr>
                <w:rFonts w:eastAsia="Poppins" w:cstheme="minorHAnsi"/>
                <w:sz w:val="24"/>
                <w:szCs w:val="24"/>
              </w:rPr>
              <w:t xml:space="preserve"> students</w:t>
            </w:r>
          </w:p>
        </w:tc>
        <w:tc>
          <w:tcPr>
            <w:tcW w:w="344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0C2BB5D" w14:textId="77777777" w:rsidR="0009467D" w:rsidRPr="0081513D" w:rsidRDefault="00331F5F" w:rsidP="0009467D">
            <w:pPr>
              <w:widowControl w:val="0"/>
              <w:numPr>
                <w:ilvl w:val="0"/>
                <w:numId w:val="22"/>
              </w:numPr>
              <w:spacing w:line="240" w:lineRule="auto"/>
              <w:rPr>
                <w:rFonts w:eastAsia="Poppins" w:cs="Poppins"/>
                <w:i/>
                <w:iCs/>
                <w:sz w:val="24"/>
                <w:szCs w:val="24"/>
              </w:rPr>
            </w:pPr>
            <w:hyperlink r:id="rId11" w:history="1">
              <w:r w:rsidR="0009467D" w:rsidRPr="0081513D">
                <w:rPr>
                  <w:rStyle w:val="Hyperlink"/>
                  <w:rFonts w:eastAsia="Poppins" w:cs="Poppins"/>
                  <w:i/>
                  <w:iCs/>
                  <w:sz w:val="24"/>
                  <w:szCs w:val="24"/>
                </w:rPr>
                <w:t>KAS for Mathematics</w:t>
              </w:r>
            </w:hyperlink>
          </w:p>
          <w:p w14:paraId="199A9735" w14:textId="77777777" w:rsidR="0009467D" w:rsidRPr="0081513D" w:rsidRDefault="00331F5F" w:rsidP="0009467D">
            <w:pPr>
              <w:widowControl w:val="0"/>
              <w:numPr>
                <w:ilvl w:val="0"/>
                <w:numId w:val="22"/>
              </w:numPr>
              <w:spacing w:line="240" w:lineRule="auto"/>
              <w:rPr>
                <w:rFonts w:eastAsia="Poppins" w:cs="Poppins"/>
                <w:sz w:val="24"/>
                <w:szCs w:val="24"/>
              </w:rPr>
            </w:pPr>
            <w:hyperlink r:id="rId12" w:history="1">
              <w:r w:rsidR="0009467D" w:rsidRPr="0081513D">
                <w:rPr>
                  <w:rStyle w:val="Hyperlink"/>
                  <w:rFonts w:eastAsia="Poppins" w:cs="Poppins"/>
                  <w:sz w:val="24"/>
                  <w:szCs w:val="24"/>
                </w:rPr>
                <w:t xml:space="preserve">Engaging the SMPs: Look </w:t>
              </w:r>
              <w:proofErr w:type="spellStart"/>
              <w:r w:rsidR="0009467D" w:rsidRPr="0081513D">
                <w:rPr>
                  <w:rStyle w:val="Hyperlink"/>
                  <w:rFonts w:eastAsia="Poppins" w:cs="Poppins"/>
                  <w:sz w:val="24"/>
                  <w:szCs w:val="24"/>
                </w:rPr>
                <w:t>fors</w:t>
              </w:r>
              <w:proofErr w:type="spellEnd"/>
              <w:r w:rsidR="0009467D" w:rsidRPr="0081513D">
                <w:rPr>
                  <w:rStyle w:val="Hyperlink"/>
                  <w:rFonts w:eastAsia="Poppins" w:cs="Poppins"/>
                  <w:sz w:val="24"/>
                  <w:szCs w:val="24"/>
                </w:rPr>
                <w:t xml:space="preserve"> and Question Stems</w:t>
              </w:r>
            </w:hyperlink>
          </w:p>
          <w:p w14:paraId="0A84AD66" w14:textId="5AA79D7A" w:rsidR="00E1362D" w:rsidRPr="0081513D" w:rsidRDefault="00331F5F" w:rsidP="0009467D">
            <w:pPr>
              <w:widowControl w:val="0"/>
              <w:numPr>
                <w:ilvl w:val="0"/>
                <w:numId w:val="22"/>
              </w:numPr>
              <w:spacing w:after="0" w:line="240" w:lineRule="auto"/>
              <w:rPr>
                <w:rFonts w:eastAsia="Poppins" w:cstheme="minorHAnsi"/>
                <w:sz w:val="24"/>
                <w:szCs w:val="24"/>
                <w:lang w:val="en"/>
              </w:rPr>
            </w:pPr>
            <w:hyperlink r:id="rId13" w:history="1">
              <w:r w:rsidR="0009467D" w:rsidRPr="0081513D">
                <w:rPr>
                  <w:rStyle w:val="Hyperlink"/>
                  <w:rFonts w:eastAsia="Poppins" w:cs="Poppins"/>
                  <w:sz w:val="24"/>
                  <w:szCs w:val="24"/>
                </w:rPr>
                <w:t>Mathematics Assignment Review Protocol</w:t>
              </w:r>
            </w:hyperlink>
          </w:p>
        </w:tc>
        <w:tc>
          <w:tcPr>
            <w:tcW w:w="3445" w:type="dxa"/>
            <w:shd w:val="clear" w:color="auto" w:fill="FFFFFF"/>
            <w:tcMar>
              <w:top w:w="100" w:type="dxa"/>
              <w:left w:w="100" w:type="dxa"/>
              <w:bottom w:w="100" w:type="dxa"/>
              <w:right w:w="100" w:type="dxa"/>
            </w:tcMar>
          </w:tcPr>
          <w:p w14:paraId="642B58FE" w14:textId="7D663C88" w:rsidR="00E1362D" w:rsidRPr="0081513D" w:rsidRDefault="00AE4796" w:rsidP="00E1362D">
            <w:pPr>
              <w:widowControl w:val="0"/>
              <w:numPr>
                <w:ilvl w:val="0"/>
                <w:numId w:val="22"/>
              </w:numPr>
              <w:spacing w:after="200" w:line="240" w:lineRule="auto"/>
              <w:rPr>
                <w:rFonts w:eastAsia="Poppins" w:cstheme="minorHAnsi"/>
                <w:sz w:val="24"/>
                <w:szCs w:val="24"/>
                <w:lang w:val="en"/>
              </w:rPr>
            </w:pPr>
            <w:r w:rsidRPr="0081513D">
              <w:rPr>
                <w:rFonts w:eastAsia="Poppins" w:cstheme="minorHAnsi"/>
                <w:b/>
                <w:sz w:val="24"/>
                <w:szCs w:val="24"/>
              </w:rPr>
              <w:t xml:space="preserve">Session tasks: </w:t>
            </w:r>
            <w:r w:rsidRPr="0081513D">
              <w:rPr>
                <w:rFonts w:eastAsia="Poppins" w:cstheme="minorHAnsi"/>
                <w:sz w:val="24"/>
                <w:szCs w:val="24"/>
              </w:rPr>
              <w:t>Student Work Analysis/Next Steps</w:t>
            </w:r>
          </w:p>
        </w:tc>
      </w:tr>
    </w:tbl>
    <w:p w14:paraId="59B3BF8D" w14:textId="77777777" w:rsidR="00F91653" w:rsidRDefault="00F91653" w:rsidP="00F91653">
      <w:pPr>
        <w:rPr>
          <w:b/>
          <w:bCs/>
          <w:sz w:val="28"/>
          <w:szCs w:val="28"/>
        </w:rPr>
      </w:pPr>
    </w:p>
    <w:p w14:paraId="5FC862DB" w14:textId="77777777" w:rsidR="00F91653" w:rsidRPr="007365FE" w:rsidRDefault="00F91653" w:rsidP="00F91653">
      <w:pPr>
        <w:rPr>
          <w:b/>
          <w:bCs/>
          <w:sz w:val="24"/>
          <w:szCs w:val="24"/>
          <w:u w:val="single"/>
        </w:rPr>
      </w:pPr>
      <w:r w:rsidRPr="007365FE">
        <w:rPr>
          <w:b/>
          <w:bCs/>
          <w:sz w:val="24"/>
          <w:szCs w:val="24"/>
          <w:u w:val="single"/>
        </w:rPr>
        <w:t xml:space="preserve">Preparation: </w:t>
      </w:r>
    </w:p>
    <w:p w14:paraId="0687B789" w14:textId="77777777" w:rsidR="00D4337C" w:rsidRPr="00203D80" w:rsidRDefault="00D4337C" w:rsidP="00D4337C">
      <w:r w:rsidRPr="00203D80">
        <w:t>This Facilitator’s Guide is designed to accompany</w:t>
      </w:r>
    </w:p>
    <w:p w14:paraId="7DC8418D" w14:textId="6025969B" w:rsidR="00D4337C" w:rsidRPr="006852BE" w:rsidRDefault="00331F5F" w:rsidP="006852BE">
      <w:pPr>
        <w:pStyle w:val="ListParagraph"/>
        <w:numPr>
          <w:ilvl w:val="0"/>
          <w:numId w:val="38"/>
        </w:numPr>
        <w:rPr>
          <w:sz w:val="24"/>
          <w:szCs w:val="24"/>
        </w:rPr>
      </w:pPr>
      <w:hyperlink r:id="rId14" w:history="1">
        <w:r w:rsidR="006852BE" w:rsidRPr="00AC541A">
          <w:rPr>
            <w:rStyle w:val="Hyperlink"/>
            <w:sz w:val="24"/>
            <w:szCs w:val="24"/>
          </w:rPr>
          <w:t>[All Grades] BCML Session 9 PowerPoint</w:t>
        </w:r>
      </w:hyperlink>
    </w:p>
    <w:p w14:paraId="25855536" w14:textId="7178F212" w:rsidR="00F91653" w:rsidRDefault="00F91653" w:rsidP="00F91653">
      <w:r>
        <w:t>Participant</w:t>
      </w:r>
      <w:r w:rsidR="0089625D">
        <w:t>s</w:t>
      </w:r>
      <w:r>
        <w:t xml:space="preserve"> should be given access to the following documents to engage in the learning for this session:</w:t>
      </w:r>
    </w:p>
    <w:p w14:paraId="5CA1D77B" w14:textId="7435D54D" w:rsidR="00FD104A" w:rsidRPr="00D2671A" w:rsidRDefault="00331F5F" w:rsidP="00F91653">
      <w:pPr>
        <w:pStyle w:val="ListParagraph"/>
        <w:numPr>
          <w:ilvl w:val="0"/>
          <w:numId w:val="25"/>
        </w:numPr>
        <w:rPr>
          <w:sz w:val="24"/>
          <w:szCs w:val="24"/>
        </w:rPr>
      </w:pPr>
      <w:hyperlink r:id="rId15" w:history="1">
        <w:r w:rsidR="00D2671A" w:rsidRPr="00EB04DA">
          <w:rPr>
            <w:rStyle w:val="Hyperlink"/>
            <w:sz w:val="24"/>
            <w:szCs w:val="24"/>
          </w:rPr>
          <w:t>[All Grades] BCML Session 9 Handout 1</w:t>
        </w:r>
      </w:hyperlink>
    </w:p>
    <w:p w14:paraId="23632D61" w14:textId="2B762BDC" w:rsidR="00D2671A" w:rsidRPr="00D2671A" w:rsidRDefault="00331F5F" w:rsidP="00F91653">
      <w:pPr>
        <w:pStyle w:val="ListParagraph"/>
        <w:numPr>
          <w:ilvl w:val="0"/>
          <w:numId w:val="25"/>
        </w:numPr>
        <w:rPr>
          <w:sz w:val="24"/>
          <w:szCs w:val="24"/>
        </w:rPr>
      </w:pPr>
      <w:hyperlink r:id="rId16" w:history="1">
        <w:r w:rsidR="00D2671A" w:rsidRPr="00EB04DA">
          <w:rPr>
            <w:rStyle w:val="Hyperlink"/>
            <w:sz w:val="24"/>
            <w:szCs w:val="24"/>
          </w:rPr>
          <w:t>[All Grades] BCML Session 9 Handout 2</w:t>
        </w:r>
      </w:hyperlink>
    </w:p>
    <w:p w14:paraId="54907370" w14:textId="231C675F" w:rsidR="00D2671A" w:rsidRDefault="00D2671A" w:rsidP="00D2671A"/>
    <w:p w14:paraId="1F306569" w14:textId="227791D9" w:rsidR="009710CE" w:rsidRPr="009710CE" w:rsidRDefault="009710CE" w:rsidP="009710CE">
      <w:pPr>
        <w:spacing w:after="0" w:line="240" w:lineRule="auto"/>
        <w:rPr>
          <w:sz w:val="24"/>
          <w:szCs w:val="24"/>
        </w:rPr>
      </w:pPr>
      <w:r w:rsidRPr="009710CE">
        <w:rPr>
          <w:b/>
          <w:bCs/>
          <w:sz w:val="24"/>
          <w:szCs w:val="24"/>
          <w:u w:val="single"/>
        </w:rPr>
        <w:t>Session Agenda Time (75-90 min)</w:t>
      </w:r>
    </w:p>
    <w:p w14:paraId="1EAF250B" w14:textId="77777777" w:rsidR="009710CE" w:rsidRPr="009710CE" w:rsidRDefault="009710CE" w:rsidP="009710CE">
      <w:pPr>
        <w:numPr>
          <w:ilvl w:val="0"/>
          <w:numId w:val="26"/>
        </w:numPr>
        <w:spacing w:after="0" w:line="240" w:lineRule="auto"/>
      </w:pPr>
      <w:r w:rsidRPr="009710CE">
        <w:rPr>
          <w:u w:val="single"/>
        </w:rPr>
        <w:t>Slides 1 - 5</w:t>
      </w:r>
      <w:r w:rsidRPr="009710CE">
        <w:t>: Welcome, norms, objectives &amp; agenda, do now</w:t>
      </w:r>
      <w:r w:rsidRPr="009710CE">
        <w:rPr>
          <w:b/>
          <w:bCs/>
        </w:rPr>
        <w:t xml:space="preserve"> (10 min) </w:t>
      </w:r>
    </w:p>
    <w:p w14:paraId="402CDDCE" w14:textId="77777777" w:rsidR="009710CE" w:rsidRPr="009710CE" w:rsidRDefault="009710CE" w:rsidP="009710CE">
      <w:pPr>
        <w:numPr>
          <w:ilvl w:val="0"/>
          <w:numId w:val="26"/>
        </w:numPr>
        <w:spacing w:after="0" w:line="240" w:lineRule="auto"/>
      </w:pPr>
      <w:r w:rsidRPr="009710CE">
        <w:rPr>
          <w:u w:val="single"/>
        </w:rPr>
        <w:t>Slides 6 - 7</w:t>
      </w:r>
      <w:r w:rsidRPr="009710CE">
        <w:t>:</w:t>
      </w:r>
      <w:r w:rsidRPr="009710CE">
        <w:rPr>
          <w:b/>
          <w:bCs/>
        </w:rPr>
        <w:t xml:space="preserve"> </w:t>
      </w:r>
      <w:r w:rsidRPr="009710CE">
        <w:t xml:space="preserve">Preparing to Analyze Student Work, Protocol Structures </w:t>
      </w:r>
      <w:r w:rsidRPr="009710CE">
        <w:rPr>
          <w:b/>
          <w:bCs/>
        </w:rPr>
        <w:t>(5 min)</w:t>
      </w:r>
    </w:p>
    <w:p w14:paraId="1445F444" w14:textId="4CEBF2AE" w:rsidR="009710CE" w:rsidRPr="009710CE" w:rsidRDefault="009710CE" w:rsidP="009710CE">
      <w:pPr>
        <w:numPr>
          <w:ilvl w:val="0"/>
          <w:numId w:val="26"/>
        </w:numPr>
        <w:spacing w:after="0" w:line="240" w:lineRule="auto"/>
      </w:pPr>
      <w:r w:rsidRPr="009710CE">
        <w:rPr>
          <w:u w:val="single"/>
        </w:rPr>
        <w:t>Slides 8 - 9</w:t>
      </w:r>
      <w:r w:rsidRPr="009710CE">
        <w:t>: Student Progress Protocol - Steps 1 and Step 2, Implications</w:t>
      </w:r>
      <w:r w:rsidRPr="009710CE">
        <w:rPr>
          <w:b/>
          <w:bCs/>
        </w:rPr>
        <w:t xml:space="preserve"> (~35 min)</w:t>
      </w:r>
    </w:p>
    <w:p w14:paraId="5AB892AB" w14:textId="12C9E032" w:rsidR="009710CE" w:rsidRPr="009710CE" w:rsidRDefault="009710CE" w:rsidP="009710CE">
      <w:pPr>
        <w:numPr>
          <w:ilvl w:val="0"/>
          <w:numId w:val="26"/>
        </w:numPr>
        <w:spacing w:after="0" w:line="240" w:lineRule="auto"/>
      </w:pPr>
      <w:r w:rsidRPr="009710CE">
        <w:rPr>
          <w:u w:val="single"/>
        </w:rPr>
        <w:t>Slide 10</w:t>
      </w:r>
      <w:r w:rsidRPr="009710CE">
        <w:t>:</w:t>
      </w:r>
      <w:r w:rsidRPr="009710CE">
        <w:rPr>
          <w:b/>
          <w:bCs/>
        </w:rPr>
        <w:t xml:space="preserve"> </w:t>
      </w:r>
      <w:r w:rsidRPr="009710CE">
        <w:t>Student Progress Protocol - Step 3</w:t>
      </w:r>
      <w:r w:rsidRPr="009710CE">
        <w:rPr>
          <w:b/>
          <w:bCs/>
        </w:rPr>
        <w:t xml:space="preserve"> (20 min)</w:t>
      </w:r>
    </w:p>
    <w:p w14:paraId="75DF8C46" w14:textId="77777777" w:rsidR="009710CE" w:rsidRPr="009710CE" w:rsidRDefault="009710CE" w:rsidP="009710CE">
      <w:pPr>
        <w:numPr>
          <w:ilvl w:val="0"/>
          <w:numId w:val="26"/>
        </w:numPr>
        <w:spacing w:after="0" w:line="240" w:lineRule="auto"/>
      </w:pPr>
      <w:r w:rsidRPr="009710CE">
        <w:rPr>
          <w:u w:val="single"/>
        </w:rPr>
        <w:t>Slides 11-12:</w:t>
      </w:r>
      <w:r w:rsidRPr="009710CE">
        <w:t xml:space="preserve"> Reflection, closing whip around </w:t>
      </w:r>
      <w:r w:rsidRPr="009710CE">
        <w:rPr>
          <w:b/>
          <w:bCs/>
        </w:rPr>
        <w:t xml:space="preserve">(5 min)  </w:t>
      </w:r>
    </w:p>
    <w:p w14:paraId="13B65D17" w14:textId="77777777" w:rsidR="00571E28" w:rsidRDefault="00571E28" w:rsidP="00D2671A"/>
    <w:p w14:paraId="69D16BCA" w14:textId="6023060D" w:rsidR="009710CE" w:rsidRDefault="009710CE">
      <w:r>
        <w:br w:type="page"/>
      </w:r>
    </w:p>
    <w:p w14:paraId="3AAC00DB" w14:textId="77777777" w:rsidR="00D2671A" w:rsidRDefault="00D2671A" w:rsidP="00D2671A"/>
    <w:tbl>
      <w:tblPr>
        <w:tblStyle w:val="TableGrid"/>
        <w:tblW w:w="14400" w:type="dxa"/>
        <w:tblLayout w:type="fixed"/>
        <w:tblLook w:val="04A0" w:firstRow="1" w:lastRow="0" w:firstColumn="1" w:lastColumn="0" w:noHBand="0" w:noVBand="1"/>
      </w:tblPr>
      <w:tblGrid>
        <w:gridCol w:w="10080"/>
        <w:gridCol w:w="4320"/>
      </w:tblGrid>
      <w:tr w:rsidR="00527274" w14:paraId="490AE5DE" w14:textId="77777777" w:rsidTr="58B90E66">
        <w:tc>
          <w:tcPr>
            <w:tcW w:w="10080" w:type="dxa"/>
          </w:tcPr>
          <w:p w14:paraId="0C05A859" w14:textId="22082679" w:rsidR="00AA4BBE" w:rsidRPr="00AA4BBE" w:rsidRDefault="00AA4BBE" w:rsidP="00AA4BBE">
            <w:pPr>
              <w:jc w:val="center"/>
              <w:rPr>
                <w:b/>
                <w:bCs/>
                <w:sz w:val="28"/>
                <w:szCs w:val="28"/>
              </w:rPr>
            </w:pPr>
            <w:r w:rsidRPr="00AA4BBE">
              <w:rPr>
                <w:b/>
                <w:bCs/>
                <w:sz w:val="28"/>
                <w:szCs w:val="28"/>
              </w:rPr>
              <w:t>Facilitator Notes</w:t>
            </w:r>
          </w:p>
        </w:tc>
        <w:tc>
          <w:tcPr>
            <w:tcW w:w="4320" w:type="dxa"/>
          </w:tcPr>
          <w:p w14:paraId="50182331" w14:textId="37F54CEB" w:rsidR="00AA4BBE" w:rsidRPr="00AA4BBE" w:rsidRDefault="00AA4BBE" w:rsidP="00AA4BBE">
            <w:pPr>
              <w:jc w:val="center"/>
              <w:rPr>
                <w:b/>
                <w:bCs/>
                <w:sz w:val="28"/>
                <w:szCs w:val="28"/>
              </w:rPr>
            </w:pPr>
            <w:r w:rsidRPr="00AA4BBE">
              <w:rPr>
                <w:b/>
                <w:bCs/>
                <w:sz w:val="28"/>
                <w:szCs w:val="28"/>
              </w:rPr>
              <w:t>Accompanying Slide</w:t>
            </w:r>
          </w:p>
        </w:tc>
      </w:tr>
      <w:tr w:rsidR="00527274" w14:paraId="01336216" w14:textId="77777777" w:rsidTr="58B90E66">
        <w:tc>
          <w:tcPr>
            <w:tcW w:w="10080" w:type="dxa"/>
          </w:tcPr>
          <w:p w14:paraId="7651EF1A" w14:textId="0C93B5E0" w:rsidR="00F41C97" w:rsidRDefault="00F41C97" w:rsidP="0090283D">
            <w:pPr>
              <w:rPr>
                <w:b/>
                <w:bCs/>
              </w:rPr>
            </w:pPr>
            <w:r>
              <w:rPr>
                <w:b/>
                <w:bCs/>
              </w:rPr>
              <w:t>Slide 1:</w:t>
            </w:r>
            <w:r w:rsidR="00AA4BBE" w:rsidRPr="0090283D">
              <w:rPr>
                <w:b/>
                <w:bCs/>
              </w:rPr>
              <w:t xml:space="preserve"> </w:t>
            </w:r>
          </w:p>
          <w:p w14:paraId="3932E535" w14:textId="77777777" w:rsidR="009710CE" w:rsidRPr="009710CE" w:rsidRDefault="009710CE" w:rsidP="009710CE">
            <w:r w:rsidRPr="009710CE">
              <w:rPr>
                <w:b/>
                <w:bCs/>
              </w:rPr>
              <w:t>Session Summary:</w:t>
            </w:r>
            <w:r w:rsidRPr="009710CE">
              <w:t xml:space="preserve"> During this session, teachers will engage in student work analysis to identify evidence of student progress toward goals and to suggest instructional next steps. Following the analysis, teachers will share feedback in order to prepare for individual or co-teaching team planning. Finally, teachers will have the opportunity to plan strategically in response to the analyzed data to ensure that all students demonstrate progress toward the intended learning outcome(s).</w:t>
            </w:r>
          </w:p>
          <w:p w14:paraId="02FACB90" w14:textId="01DB4FE2" w:rsidR="00FD104A" w:rsidRDefault="00FD104A" w:rsidP="00527274"/>
        </w:tc>
        <w:tc>
          <w:tcPr>
            <w:tcW w:w="4320" w:type="dxa"/>
          </w:tcPr>
          <w:p w14:paraId="4D715664" w14:textId="78C73A76" w:rsidR="00AA4BBE" w:rsidRDefault="00AA4BBE"/>
          <w:p w14:paraId="0E1AC2A5" w14:textId="001F1074" w:rsidR="00A041D9" w:rsidRDefault="00A041D9">
            <w:r>
              <w:rPr>
                <w:noProof/>
              </w:rPr>
              <w:drawing>
                <wp:inline distT="0" distB="0" distL="0" distR="0" wp14:anchorId="42C6DE59" wp14:editId="3B667BE5">
                  <wp:extent cx="2606040" cy="160655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06550"/>
                          </a:xfrm>
                          <a:prstGeom prst="rect">
                            <a:avLst/>
                          </a:prstGeom>
                        </pic:spPr>
                      </pic:pic>
                    </a:graphicData>
                  </a:graphic>
                </wp:inline>
              </w:drawing>
            </w:r>
          </w:p>
          <w:p w14:paraId="6A600882" w14:textId="660D51E9" w:rsidR="00FD104A" w:rsidRDefault="00FD104A"/>
        </w:tc>
      </w:tr>
      <w:tr w:rsidR="00527274" w14:paraId="528E5EB3" w14:textId="77777777" w:rsidTr="58B90E66">
        <w:tc>
          <w:tcPr>
            <w:tcW w:w="10080" w:type="dxa"/>
          </w:tcPr>
          <w:p w14:paraId="03492E80" w14:textId="77777777" w:rsidR="00AA4BBE" w:rsidRDefault="00F41C97" w:rsidP="0090283D">
            <w:pPr>
              <w:rPr>
                <w:b/>
                <w:bCs/>
              </w:rPr>
            </w:pPr>
            <w:r>
              <w:rPr>
                <w:b/>
                <w:bCs/>
              </w:rPr>
              <w:t>Slide 2:</w:t>
            </w:r>
          </w:p>
          <w:p w14:paraId="6B232CD1" w14:textId="77777777" w:rsidR="00F478AC" w:rsidRPr="00F478AC" w:rsidRDefault="00F478AC" w:rsidP="00F478AC">
            <w:pPr>
              <w:rPr>
                <w:b/>
                <w:bCs/>
              </w:rPr>
            </w:pPr>
            <w:r w:rsidRPr="00F478AC">
              <w:rPr>
                <w:b/>
                <w:bCs/>
              </w:rPr>
              <w:t>(2 min) Facilitator says:</w:t>
            </w:r>
          </w:p>
          <w:p w14:paraId="3F7B44C3" w14:textId="77777777" w:rsidR="00F478AC" w:rsidRPr="00F478AC" w:rsidRDefault="00F478AC" w:rsidP="00F478AC">
            <w:pPr>
              <w:numPr>
                <w:ilvl w:val="0"/>
                <w:numId w:val="27"/>
              </w:numPr>
              <w:rPr>
                <w:b/>
                <w:bCs/>
              </w:rPr>
            </w:pPr>
            <w:r w:rsidRPr="00F478AC">
              <w:rPr>
                <w:b/>
                <w:bCs/>
              </w:rPr>
              <w:t>“Let’s revisit our 12-week arc of learning to take stock of where we are now. First, let’s ground ourselves in this content cycle’s guiding principle in the yellow box. Can someone please read that out loud?”</w:t>
            </w:r>
          </w:p>
          <w:p w14:paraId="7709C9F9" w14:textId="77777777" w:rsidR="00F478AC" w:rsidRPr="00F478AC" w:rsidRDefault="00F478AC" w:rsidP="00F478AC">
            <w:pPr>
              <w:numPr>
                <w:ilvl w:val="0"/>
                <w:numId w:val="27"/>
              </w:numPr>
              <w:rPr>
                <w:b/>
                <w:bCs/>
              </w:rPr>
            </w:pPr>
            <w:r w:rsidRPr="00F478AC">
              <w:rPr>
                <w:b/>
                <w:bCs/>
              </w:rPr>
              <w:t xml:space="preserve">“In green, you’ll see our four major topics of learning. For each topic of learning, we’ll engage in a three-week learning cycle that will include a shared learning session, a planning and practice session, and a student progress session. Our first topic of learning will include an overview of all 8 Standards for Mathematical Practice, so we can get a big picture idea of what excellence in math learning should look like for students. In the next 3 topics, we’ll narrow our focus to cover just one SMP so we can better internalize and apply our learning. As you’ll see, the three SMPs we will focus on are: </w:t>
            </w:r>
          </w:p>
          <w:p w14:paraId="4D964D31" w14:textId="77777777" w:rsidR="00F478AC" w:rsidRPr="00F478AC" w:rsidRDefault="00F478AC" w:rsidP="00F478AC">
            <w:pPr>
              <w:numPr>
                <w:ilvl w:val="1"/>
                <w:numId w:val="27"/>
              </w:numPr>
              <w:rPr>
                <w:b/>
                <w:bCs/>
              </w:rPr>
            </w:pPr>
            <w:r w:rsidRPr="00F478AC">
              <w:rPr>
                <w:b/>
                <w:bCs/>
              </w:rPr>
              <w:t>Standard for Mathematical Practice 1: Make sense of problems and persevere in solving them.</w:t>
            </w:r>
          </w:p>
          <w:p w14:paraId="1A1C34D5" w14:textId="77777777" w:rsidR="00F478AC" w:rsidRPr="00F478AC" w:rsidRDefault="00F478AC" w:rsidP="00F478AC">
            <w:pPr>
              <w:numPr>
                <w:ilvl w:val="1"/>
                <w:numId w:val="27"/>
              </w:numPr>
              <w:rPr>
                <w:b/>
                <w:bCs/>
              </w:rPr>
            </w:pPr>
            <w:r w:rsidRPr="00F478AC">
              <w:rPr>
                <w:b/>
                <w:bCs/>
              </w:rPr>
              <w:t>Standard for Mathematical Practice 4: Model with mathematics.</w:t>
            </w:r>
          </w:p>
          <w:p w14:paraId="472395A9" w14:textId="77777777" w:rsidR="00F478AC" w:rsidRPr="00F478AC" w:rsidRDefault="00F478AC" w:rsidP="00F478AC">
            <w:pPr>
              <w:numPr>
                <w:ilvl w:val="1"/>
                <w:numId w:val="27"/>
              </w:numPr>
              <w:rPr>
                <w:b/>
                <w:bCs/>
              </w:rPr>
            </w:pPr>
            <w:r w:rsidRPr="00F478AC">
              <w:rPr>
                <w:b/>
                <w:bCs/>
              </w:rPr>
              <w:t>Standard for Mathematical Practice 3: Construct viable arguments and critique the reasoning of others.”</w:t>
            </w:r>
          </w:p>
          <w:p w14:paraId="3B315CC5" w14:textId="77777777" w:rsidR="00F478AC" w:rsidRPr="00F478AC" w:rsidRDefault="00F478AC" w:rsidP="00F478AC">
            <w:pPr>
              <w:numPr>
                <w:ilvl w:val="0"/>
                <w:numId w:val="28"/>
              </w:numPr>
              <w:rPr>
                <w:b/>
                <w:bCs/>
              </w:rPr>
            </w:pPr>
            <w:r w:rsidRPr="00F478AC">
              <w:rPr>
                <w:b/>
                <w:bCs/>
              </w:rPr>
              <w:t xml:space="preserve">“While this content cycle will do a deep dive of 3 Standards for Mathematical Practice, the KAS for Mathematics require teachers to implement all 8 Standards for Mathematical Practices. To support </w:t>
            </w:r>
            <w:r w:rsidRPr="00F478AC">
              <w:rPr>
                <w:b/>
                <w:bCs/>
              </w:rPr>
              <w:lastRenderedPageBreak/>
              <w:t xml:space="preserve">teachers in elevating different SMPs during their instruction, the KAS for Mathematics highlights connections between content standards and SMPs. The inclusion of those SMPs does NOT mean those are the only ways students can engage in the practices while learning that content. It also doesn’t mean that throughout instruction on that content standard those practices automatically happen. How instruction is designed will determine how students engage with the content. See the </w:t>
            </w:r>
            <w:hyperlink r:id="rId18" w:history="1">
              <w:r w:rsidRPr="00F478AC">
                <w:rPr>
                  <w:rStyle w:val="Hyperlink"/>
                  <w:b/>
                  <w:bCs/>
                  <w:i/>
                  <w:iCs/>
                </w:rPr>
                <w:t>KY Standards Mathematics Professional Learning Modules</w:t>
              </w:r>
            </w:hyperlink>
            <w:r w:rsidRPr="00F478AC">
              <w:rPr>
                <w:b/>
                <w:bCs/>
              </w:rPr>
              <w:t xml:space="preserve"> for guidance.”</w:t>
            </w:r>
          </w:p>
          <w:p w14:paraId="6FC0CC60" w14:textId="77777777" w:rsidR="00F478AC" w:rsidRPr="00F478AC" w:rsidRDefault="00F478AC" w:rsidP="00F478AC">
            <w:pPr>
              <w:numPr>
                <w:ilvl w:val="0"/>
                <w:numId w:val="28"/>
              </w:numPr>
              <w:rPr>
                <w:b/>
                <w:bCs/>
              </w:rPr>
            </w:pPr>
            <w:r w:rsidRPr="00F478AC">
              <w:rPr>
                <w:b/>
                <w:bCs/>
              </w:rPr>
              <w:t xml:space="preserve">[Click to play animation] “During this Student Progress session, we’ll look at student data to see the impact of our shared learning on improved outcomes for students and determine where additional opportunities might exist.” </w:t>
            </w:r>
          </w:p>
          <w:p w14:paraId="37A12B90" w14:textId="5F560D4D" w:rsidR="00F41C97" w:rsidRPr="00F41C97" w:rsidRDefault="00F41C97" w:rsidP="00527274">
            <w:pPr>
              <w:rPr>
                <w:b/>
                <w:bCs/>
              </w:rPr>
            </w:pPr>
          </w:p>
        </w:tc>
        <w:tc>
          <w:tcPr>
            <w:tcW w:w="4320" w:type="dxa"/>
          </w:tcPr>
          <w:p w14:paraId="325CFD97" w14:textId="77777777" w:rsidR="00532057" w:rsidRDefault="00532057"/>
          <w:p w14:paraId="3D110F8D" w14:textId="1E4915CE" w:rsidR="00532057" w:rsidRPr="00F41C97" w:rsidRDefault="00F478AC">
            <w:r>
              <w:rPr>
                <w:noProof/>
              </w:rPr>
              <w:drawing>
                <wp:inline distT="0" distB="0" distL="0" distR="0" wp14:anchorId="74D63B53" wp14:editId="6F6C3B43">
                  <wp:extent cx="2606040" cy="1626235"/>
                  <wp:effectExtent l="0" t="0" r="381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527274" w14:paraId="5BA9C28E" w14:textId="77777777" w:rsidTr="58B90E66">
        <w:tc>
          <w:tcPr>
            <w:tcW w:w="10080" w:type="dxa"/>
          </w:tcPr>
          <w:p w14:paraId="0E9BF8FF" w14:textId="77777777" w:rsidR="00AA4BBE" w:rsidRDefault="00F41C97" w:rsidP="0090283D">
            <w:pPr>
              <w:rPr>
                <w:b/>
                <w:bCs/>
              </w:rPr>
            </w:pPr>
            <w:r>
              <w:rPr>
                <w:b/>
                <w:bCs/>
              </w:rPr>
              <w:t>Slide 3:</w:t>
            </w:r>
          </w:p>
          <w:p w14:paraId="3774DA24" w14:textId="7A0B578F" w:rsidR="00615DC9" w:rsidRPr="00615DC9" w:rsidRDefault="00615DC9" w:rsidP="00615DC9">
            <w:pPr>
              <w:rPr>
                <w:b/>
                <w:bCs/>
              </w:rPr>
            </w:pPr>
            <w:r w:rsidRPr="00615DC9">
              <w:rPr>
                <w:b/>
                <w:bCs/>
              </w:rPr>
              <w:t>(4 min) Review team norms and/or facilitate a quick team connector/icebreaker.</w:t>
            </w:r>
          </w:p>
          <w:p w14:paraId="74C491DF" w14:textId="035FD5DC" w:rsidR="00F41C97" w:rsidRPr="00F41C97" w:rsidRDefault="00F41C97" w:rsidP="00527274">
            <w:pPr>
              <w:rPr>
                <w:b/>
                <w:bCs/>
              </w:rPr>
            </w:pPr>
          </w:p>
        </w:tc>
        <w:tc>
          <w:tcPr>
            <w:tcW w:w="4320" w:type="dxa"/>
          </w:tcPr>
          <w:p w14:paraId="3D9EDA7F" w14:textId="77777777" w:rsidR="00532057" w:rsidRDefault="00532057"/>
          <w:p w14:paraId="341D1B36" w14:textId="50DB2E28" w:rsidR="00AA4BBE" w:rsidRPr="00F41C97" w:rsidRDefault="00BA417E">
            <w:r>
              <w:rPr>
                <w:noProof/>
              </w:rPr>
              <w:drawing>
                <wp:inline distT="0" distB="0" distL="0" distR="0" wp14:anchorId="0386A05B" wp14:editId="262A6D8E">
                  <wp:extent cx="2606040" cy="162814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527274" w14:paraId="20998109" w14:textId="77777777" w:rsidTr="58B90E66">
        <w:tc>
          <w:tcPr>
            <w:tcW w:w="10080" w:type="dxa"/>
          </w:tcPr>
          <w:p w14:paraId="7AD903F6" w14:textId="77777777" w:rsidR="00FD104A" w:rsidRDefault="00F41C97">
            <w:pPr>
              <w:rPr>
                <w:b/>
                <w:bCs/>
              </w:rPr>
            </w:pPr>
            <w:r>
              <w:rPr>
                <w:b/>
                <w:bCs/>
              </w:rPr>
              <w:t>Slide 4:</w:t>
            </w:r>
          </w:p>
          <w:p w14:paraId="60FB5FB1" w14:textId="77777777" w:rsidR="00045C5A" w:rsidRPr="00045C5A" w:rsidRDefault="00045C5A" w:rsidP="00045C5A">
            <w:pPr>
              <w:rPr>
                <w:b/>
                <w:bCs/>
              </w:rPr>
            </w:pPr>
            <w:r w:rsidRPr="00045C5A">
              <w:rPr>
                <w:b/>
                <w:bCs/>
              </w:rPr>
              <w:t>(1 min) Facilitator says:</w:t>
            </w:r>
          </w:p>
          <w:p w14:paraId="269303E3" w14:textId="77777777" w:rsidR="00045C5A" w:rsidRPr="00045C5A" w:rsidRDefault="00045C5A" w:rsidP="00045C5A">
            <w:pPr>
              <w:numPr>
                <w:ilvl w:val="0"/>
                <w:numId w:val="29"/>
              </w:numPr>
            </w:pPr>
            <w:r w:rsidRPr="00045C5A">
              <w:t>“This week, we’ll explore connections between our learning and our students’ growth. To do this, we’ll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7108D53B" w14:textId="77777777" w:rsidR="00045C5A" w:rsidRPr="00045C5A" w:rsidRDefault="00045C5A" w:rsidP="00045C5A">
            <w:pPr>
              <w:numPr>
                <w:ilvl w:val="0"/>
                <w:numId w:val="29"/>
              </w:numPr>
            </w:pPr>
            <w:r w:rsidRPr="00045C5A">
              <w:t xml:space="preserve">“Before we begin, please take a minute to read over the objectives and agenda for today’s session.” </w:t>
            </w:r>
          </w:p>
          <w:p w14:paraId="2B469DF7" w14:textId="3BC11F42" w:rsidR="00F41C97" w:rsidRPr="00F41C97" w:rsidRDefault="00F41C97" w:rsidP="00527274">
            <w:pPr>
              <w:rPr>
                <w:b/>
                <w:bCs/>
              </w:rPr>
            </w:pPr>
          </w:p>
        </w:tc>
        <w:tc>
          <w:tcPr>
            <w:tcW w:w="4320" w:type="dxa"/>
          </w:tcPr>
          <w:p w14:paraId="2BD0A4EE" w14:textId="77777777" w:rsidR="00FD104A" w:rsidRDefault="00FD104A"/>
          <w:p w14:paraId="4F26DA82" w14:textId="205C74C1" w:rsidR="00532057" w:rsidRPr="00F41C97" w:rsidRDefault="00045C5A">
            <w:r>
              <w:rPr>
                <w:noProof/>
              </w:rPr>
              <w:drawing>
                <wp:inline distT="0" distB="0" distL="0" distR="0" wp14:anchorId="15F7C8FD" wp14:editId="44B9AFEF">
                  <wp:extent cx="2606040" cy="1641475"/>
                  <wp:effectExtent l="0" t="0" r="381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41475"/>
                          </a:xfrm>
                          <a:prstGeom prst="rect">
                            <a:avLst/>
                          </a:prstGeom>
                        </pic:spPr>
                      </pic:pic>
                    </a:graphicData>
                  </a:graphic>
                </wp:inline>
              </w:drawing>
            </w:r>
          </w:p>
        </w:tc>
      </w:tr>
      <w:tr w:rsidR="00527274" w14:paraId="7759238D" w14:textId="77777777" w:rsidTr="58B90E66">
        <w:tc>
          <w:tcPr>
            <w:tcW w:w="10080" w:type="dxa"/>
          </w:tcPr>
          <w:p w14:paraId="5AA4B538" w14:textId="77777777" w:rsidR="00FD104A" w:rsidRDefault="00F41C97">
            <w:pPr>
              <w:rPr>
                <w:b/>
                <w:bCs/>
              </w:rPr>
            </w:pPr>
            <w:r>
              <w:rPr>
                <w:b/>
                <w:bCs/>
              </w:rPr>
              <w:t>Slide 5:</w:t>
            </w:r>
          </w:p>
          <w:p w14:paraId="2D48C816" w14:textId="77777777" w:rsidR="000C7091" w:rsidRPr="000C7091" w:rsidRDefault="000C7091" w:rsidP="000C7091">
            <w:r w:rsidRPr="000C7091">
              <w:rPr>
                <w:b/>
                <w:bCs/>
              </w:rPr>
              <w:t>(3 min)</w:t>
            </w:r>
            <w:r w:rsidRPr="000C7091">
              <w:t xml:space="preserve"> Facilitator says:</w:t>
            </w:r>
          </w:p>
          <w:p w14:paraId="5C30CA29" w14:textId="77777777" w:rsidR="000C7091" w:rsidRPr="000C7091" w:rsidRDefault="000C7091" w:rsidP="000C7091">
            <w:pPr>
              <w:numPr>
                <w:ilvl w:val="0"/>
                <w:numId w:val="30"/>
              </w:numPr>
            </w:pPr>
            <w:r w:rsidRPr="000C7091">
              <w:lastRenderedPageBreak/>
              <w:t>“Think of one student in your sub-group who had a ‘bright spot’ learning moment this week. As you reflect on this student’s experience, share a positive take-away about their learning with a partner.”</w:t>
            </w:r>
          </w:p>
          <w:p w14:paraId="3BF8034C" w14:textId="40496496" w:rsidR="00F41C97" w:rsidRPr="00D72434" w:rsidRDefault="00F41C97" w:rsidP="00527274"/>
        </w:tc>
        <w:tc>
          <w:tcPr>
            <w:tcW w:w="4320" w:type="dxa"/>
          </w:tcPr>
          <w:p w14:paraId="500BED4B" w14:textId="77777777" w:rsidR="00FD104A" w:rsidRDefault="00FD104A"/>
          <w:p w14:paraId="34A349F6" w14:textId="2B96E4BE" w:rsidR="005D6A32" w:rsidRPr="00F41C97" w:rsidRDefault="006E532D">
            <w:r>
              <w:rPr>
                <w:noProof/>
              </w:rPr>
              <w:lastRenderedPageBreak/>
              <w:drawing>
                <wp:inline distT="0" distB="0" distL="0" distR="0" wp14:anchorId="56D20D89" wp14:editId="229F4B61">
                  <wp:extent cx="2606040" cy="1637665"/>
                  <wp:effectExtent l="0" t="0" r="3810" b="63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7665"/>
                          </a:xfrm>
                          <a:prstGeom prst="rect">
                            <a:avLst/>
                          </a:prstGeom>
                        </pic:spPr>
                      </pic:pic>
                    </a:graphicData>
                  </a:graphic>
                </wp:inline>
              </w:drawing>
            </w:r>
          </w:p>
        </w:tc>
      </w:tr>
      <w:tr w:rsidR="00527274" w14:paraId="40939DCC" w14:textId="77777777" w:rsidTr="58B90E66">
        <w:tc>
          <w:tcPr>
            <w:tcW w:w="10080" w:type="dxa"/>
          </w:tcPr>
          <w:p w14:paraId="2180ACEE" w14:textId="77777777" w:rsidR="00FD104A" w:rsidRDefault="00F41C97">
            <w:pPr>
              <w:rPr>
                <w:b/>
                <w:bCs/>
              </w:rPr>
            </w:pPr>
            <w:r>
              <w:rPr>
                <w:b/>
                <w:bCs/>
              </w:rPr>
              <w:lastRenderedPageBreak/>
              <w:t>Slide 6:</w:t>
            </w:r>
          </w:p>
          <w:p w14:paraId="0BB75A10" w14:textId="77777777" w:rsidR="00473066" w:rsidRPr="00473066" w:rsidRDefault="00473066" w:rsidP="00473066">
            <w:r w:rsidRPr="00473066">
              <w:rPr>
                <w:b/>
                <w:bCs/>
              </w:rPr>
              <w:t xml:space="preserve">(2 mins) </w:t>
            </w:r>
            <w:r w:rsidRPr="00473066">
              <w:t>Facilitator says:</w:t>
            </w:r>
          </w:p>
          <w:p w14:paraId="1406C3CC" w14:textId="77777777" w:rsidR="00473066" w:rsidRPr="00473066" w:rsidRDefault="00473066" w:rsidP="00473066">
            <w:pPr>
              <w:numPr>
                <w:ilvl w:val="0"/>
                <w:numId w:val="31"/>
              </w:numPr>
            </w:pPr>
            <w:r w:rsidRPr="00473066">
              <w:t>“In our previous sessions, we’ve engaged in shared learning and applied that learning to our planning and practice. Today, we’re looking for evidence of transfer to student work. Please take out the following materials: your set of student tasks (either whole class or specific subgroup) and tools to support your analysis of student work.”</w:t>
            </w:r>
          </w:p>
          <w:p w14:paraId="6292347C" w14:textId="77777777" w:rsidR="00473066" w:rsidRPr="00473066" w:rsidRDefault="00473066" w:rsidP="00473066">
            <w:pPr>
              <w:numPr>
                <w:ilvl w:val="0"/>
                <w:numId w:val="31"/>
              </w:numPr>
            </w:pPr>
            <w:r w:rsidRPr="00473066">
              <w:rPr>
                <w:b/>
                <w:bCs/>
              </w:rPr>
              <w:t>[Click to play animation]</w:t>
            </w:r>
            <w:r w:rsidRPr="00473066">
              <w:t xml:space="preserve"> “In the Appendix folder, you’ll find the KAS for Mathematics Assignment Review Protocol, which has guiding questions that will support you in evaluating an already created task to gauge its alignment to the KAS for Mathematics. This is a good place to start if you’ve already created a student exemplar for your task and are ready to look at student work. If you haven’t created an exemplar for your task or considered how the task aligns to the targets of the standard, </w:t>
            </w:r>
            <w:r w:rsidRPr="00473066">
              <w:rPr>
                <w:b/>
                <w:bCs/>
              </w:rPr>
              <w:t>[click to play animation]</w:t>
            </w:r>
            <w:r w:rsidRPr="00473066">
              <w:t xml:space="preserve"> handout 2 provides a task internalization tool where you can utilize the guiding questions from the Assignment Review Protocol to determine what evidence of student mastery should look like.” *</w:t>
            </w:r>
          </w:p>
          <w:p w14:paraId="5152CB3D" w14:textId="77777777" w:rsidR="00473066" w:rsidRDefault="00473066" w:rsidP="00473066">
            <w:pPr>
              <w:rPr>
                <w:b/>
                <w:bCs/>
                <w:i/>
                <w:iCs/>
                <w:u w:val="single"/>
              </w:rPr>
            </w:pPr>
          </w:p>
          <w:p w14:paraId="1DF46EE9" w14:textId="07BF4F53" w:rsidR="00473066" w:rsidRPr="00473066" w:rsidRDefault="00473066" w:rsidP="00473066">
            <w:r w:rsidRPr="00473066">
              <w:rPr>
                <w:b/>
                <w:bCs/>
                <w:i/>
                <w:iCs/>
                <w:u w:val="single"/>
              </w:rPr>
              <w:t>*Note:</w:t>
            </w:r>
          </w:p>
          <w:p w14:paraId="454FAFC5" w14:textId="77777777" w:rsidR="00473066" w:rsidRPr="00473066" w:rsidRDefault="00473066" w:rsidP="00473066">
            <w:pPr>
              <w:numPr>
                <w:ilvl w:val="0"/>
                <w:numId w:val="32"/>
              </w:numPr>
            </w:pPr>
            <w:r w:rsidRPr="00473066">
              <w:t xml:space="preserve">*If applicable, facilitator may ask teachers to bring other curricular planning resources based on school/district context. </w:t>
            </w:r>
          </w:p>
          <w:p w14:paraId="31B5D97A" w14:textId="224BE28B" w:rsidR="00F41C97" w:rsidRPr="00473066" w:rsidRDefault="00F41C97" w:rsidP="00527274"/>
        </w:tc>
        <w:tc>
          <w:tcPr>
            <w:tcW w:w="4320" w:type="dxa"/>
          </w:tcPr>
          <w:p w14:paraId="0A86608A" w14:textId="77777777" w:rsidR="00FD104A" w:rsidRDefault="00FD104A"/>
          <w:p w14:paraId="2864DD89" w14:textId="6CB3EC6C" w:rsidR="005D6A32" w:rsidRPr="00F41C97" w:rsidRDefault="00BD4A77">
            <w:r>
              <w:rPr>
                <w:noProof/>
              </w:rPr>
              <w:drawing>
                <wp:inline distT="0" distB="0" distL="0" distR="0" wp14:anchorId="4D81E2BF" wp14:editId="541B7CC3">
                  <wp:extent cx="2606040" cy="1621155"/>
                  <wp:effectExtent l="0" t="0" r="381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tc>
      </w:tr>
      <w:tr w:rsidR="00527274" w14:paraId="30F3DE20" w14:textId="77777777" w:rsidTr="58B90E66">
        <w:tc>
          <w:tcPr>
            <w:tcW w:w="10080" w:type="dxa"/>
          </w:tcPr>
          <w:p w14:paraId="5F1B94DD" w14:textId="77777777" w:rsidR="00FD104A" w:rsidRDefault="00F41C97">
            <w:pPr>
              <w:rPr>
                <w:b/>
                <w:bCs/>
              </w:rPr>
            </w:pPr>
            <w:r>
              <w:rPr>
                <w:b/>
                <w:bCs/>
              </w:rPr>
              <w:t>Slide 7:</w:t>
            </w:r>
          </w:p>
          <w:p w14:paraId="73AC9F83" w14:textId="77777777" w:rsidR="003A51CE" w:rsidRPr="003A51CE" w:rsidRDefault="003A51CE" w:rsidP="003A51CE">
            <w:pPr>
              <w:ind w:left="720"/>
            </w:pPr>
            <w:r w:rsidRPr="003A51CE">
              <w:rPr>
                <w:b/>
                <w:bCs/>
              </w:rPr>
              <w:t xml:space="preserve">(1 min) </w:t>
            </w:r>
            <w:r w:rsidRPr="003A51CE">
              <w:t>Facilitator says:</w:t>
            </w:r>
          </w:p>
          <w:p w14:paraId="40705D3A" w14:textId="77777777" w:rsidR="003A51CE" w:rsidRPr="003A51CE" w:rsidRDefault="003A51CE" w:rsidP="003A51CE">
            <w:pPr>
              <w:numPr>
                <w:ilvl w:val="0"/>
                <w:numId w:val="33"/>
              </w:numPr>
            </w:pPr>
            <w:r w:rsidRPr="003A51CE">
              <w:t>“The process we’ll be taking today has three parts. Can I have someone read out each step?” Teachers popcorn out the steps.</w:t>
            </w:r>
          </w:p>
          <w:p w14:paraId="31B53EA2" w14:textId="77777777" w:rsidR="003A51CE" w:rsidRPr="003A51CE" w:rsidRDefault="003A51CE" w:rsidP="003A51CE">
            <w:pPr>
              <w:numPr>
                <w:ilvl w:val="0"/>
                <w:numId w:val="33"/>
              </w:numPr>
            </w:pPr>
            <w:r w:rsidRPr="003A51CE">
              <w:lastRenderedPageBreak/>
              <w:t>“As we know, before we dig into to looking at student work, we as teachers must do Step 1 - the “intellectual prep work” of analyzing the task ourselves. Does this task align to the targets of the standard? If so, what would student mastery on this task look like? Once we have a clear vision of what an exemplar student response should look like, we can determine the key features of mastery - What conceptual understanding must be demonstrated? What procedural skills are in play? What does application of these understandings and skills look like?”</w:t>
            </w:r>
          </w:p>
          <w:p w14:paraId="091030B8" w14:textId="77777777" w:rsidR="003A51CE" w:rsidRDefault="003A51CE" w:rsidP="003A51CE">
            <w:pPr>
              <w:ind w:left="720"/>
              <w:rPr>
                <w:b/>
                <w:bCs/>
                <w:i/>
                <w:iCs/>
                <w:u w:val="single"/>
              </w:rPr>
            </w:pPr>
          </w:p>
          <w:p w14:paraId="1130880C" w14:textId="39DDB25B" w:rsidR="003A51CE" w:rsidRPr="003A51CE" w:rsidRDefault="003A51CE" w:rsidP="003A51CE">
            <w:pPr>
              <w:ind w:left="720"/>
            </w:pPr>
            <w:r w:rsidRPr="003A51CE">
              <w:rPr>
                <w:b/>
                <w:bCs/>
                <w:i/>
                <w:iCs/>
                <w:u w:val="single"/>
              </w:rPr>
              <w:t xml:space="preserve">*Note: </w:t>
            </w:r>
          </w:p>
          <w:p w14:paraId="0DDFFADF" w14:textId="77777777" w:rsidR="003A51CE" w:rsidRPr="003A51CE" w:rsidRDefault="003A51CE" w:rsidP="003A51CE">
            <w:pPr>
              <w:ind w:left="720"/>
            </w:pPr>
            <w:r w:rsidRPr="003A51CE">
              <w:t xml:space="preserve">Some teachers may not have had time to do this in advance of the meeting, so time might need to be devoted to this prep work </w:t>
            </w:r>
            <w:r w:rsidRPr="003A51CE">
              <w:rPr>
                <w:i/>
                <w:iCs/>
              </w:rPr>
              <w:t xml:space="preserve">prior </w:t>
            </w:r>
            <w:r w:rsidRPr="003A51CE">
              <w:t xml:space="preserve">to teachers analyzing student work samples. </w:t>
            </w:r>
          </w:p>
          <w:p w14:paraId="64A7ED90" w14:textId="77777777" w:rsidR="003A51CE" w:rsidRPr="003A51CE" w:rsidRDefault="003A51CE" w:rsidP="003A51CE">
            <w:pPr>
              <w:ind w:left="720"/>
            </w:pPr>
            <w:r w:rsidRPr="003A51CE">
              <w:rPr>
                <w:b/>
                <w:bCs/>
              </w:rPr>
              <w:t xml:space="preserve">(1 min) </w:t>
            </w:r>
            <w:r w:rsidRPr="003A51CE">
              <w:t>Facilitator says:</w:t>
            </w:r>
          </w:p>
          <w:p w14:paraId="1951A221" w14:textId="77777777" w:rsidR="003A51CE" w:rsidRPr="003A51CE" w:rsidRDefault="003A51CE" w:rsidP="003A51CE">
            <w:pPr>
              <w:numPr>
                <w:ilvl w:val="0"/>
                <w:numId w:val="34"/>
              </w:numPr>
            </w:pPr>
            <w:r w:rsidRPr="003A51CE">
              <w:t>“With this end in mind, we can begin to analyze student work, which is Step 2 in the process. Using our own exemplar and/or other rubrics/checklists for mastery, we can begin to sort students into mastery group. We can look for trends within each mastery group. For example, ‘with students who only show partial mastery, what concepts or procedures regularly came up as obstacles?’”.</w:t>
            </w:r>
          </w:p>
          <w:p w14:paraId="6BC58648" w14:textId="0DE33644" w:rsidR="003A51CE" w:rsidRPr="003A51CE" w:rsidRDefault="003A51CE" w:rsidP="003A51CE">
            <w:pPr>
              <w:numPr>
                <w:ilvl w:val="0"/>
                <w:numId w:val="34"/>
              </w:numPr>
            </w:pPr>
            <w:r>
              <w:t xml:space="preserve">“With the knowledge of how our students performed and what areas of focus we need to </w:t>
            </w:r>
            <w:r w:rsidR="5D7FEC39">
              <w:t>address;</w:t>
            </w:r>
            <w:r>
              <w:t xml:space="preserve"> we can begin to strategically plan to push more students to mastery. In Step 3, we will think creatively about how we’ll address misconceptions and present learning in a new way to ensure all learners can meet the targets of the standard.”</w:t>
            </w:r>
          </w:p>
          <w:p w14:paraId="13BD5E23" w14:textId="77777777" w:rsidR="003A51CE" w:rsidRPr="003A51CE" w:rsidRDefault="003A51CE" w:rsidP="003A51CE">
            <w:pPr>
              <w:ind w:left="720"/>
            </w:pPr>
            <w:r w:rsidRPr="003A51CE">
              <w:rPr>
                <w:b/>
                <w:bCs/>
              </w:rPr>
              <w:t xml:space="preserve">(1 min) </w:t>
            </w:r>
            <w:r w:rsidRPr="003A51CE">
              <w:t>Facilitator says:</w:t>
            </w:r>
          </w:p>
          <w:p w14:paraId="62D1206E" w14:textId="77777777" w:rsidR="003A51CE" w:rsidRPr="003A51CE" w:rsidRDefault="003A51CE" w:rsidP="003A51CE">
            <w:pPr>
              <w:numPr>
                <w:ilvl w:val="0"/>
                <w:numId w:val="35"/>
              </w:numPr>
            </w:pPr>
            <w:r w:rsidRPr="003A51CE">
              <w:t>“Depending on where you are in the process, Handout 2 has different graphic organizers that can help you synthesize your thoughts.”</w:t>
            </w:r>
          </w:p>
          <w:p w14:paraId="0BD61340" w14:textId="5EDDB4FE" w:rsidR="003A51CE" w:rsidRPr="003A51CE" w:rsidRDefault="003A51CE" w:rsidP="003A51CE">
            <w:pPr>
              <w:numPr>
                <w:ilvl w:val="0"/>
                <w:numId w:val="35"/>
              </w:numPr>
            </w:pPr>
            <w:r w:rsidRPr="58B90E66">
              <w:rPr>
                <w:b/>
                <w:bCs/>
              </w:rPr>
              <w:t>[Click for animation]</w:t>
            </w:r>
            <w:r>
              <w:t xml:space="preserve">: “Handout 2 is a guide that pulls key questions from the KAS for Mathematics Assignment Review Protocol and chunks those ideas into a </w:t>
            </w:r>
            <w:r w:rsidR="073B7A56">
              <w:t>three-step</w:t>
            </w:r>
            <w:r>
              <w:t xml:space="preserve"> process. You may choose to use the Assignment Review Protocol directly and/or other student progress tools to help you digest student learning and plan next steps.”</w:t>
            </w:r>
          </w:p>
          <w:p w14:paraId="7A196A75" w14:textId="09ECDE5F" w:rsidR="00F41C97" w:rsidRPr="003A51CE" w:rsidRDefault="00F41C97" w:rsidP="00527274">
            <w:pPr>
              <w:ind w:left="720"/>
            </w:pPr>
          </w:p>
        </w:tc>
        <w:tc>
          <w:tcPr>
            <w:tcW w:w="4320" w:type="dxa"/>
          </w:tcPr>
          <w:p w14:paraId="7F527CC9" w14:textId="77777777" w:rsidR="00FD104A" w:rsidRDefault="00FD104A"/>
          <w:p w14:paraId="3C15F20E" w14:textId="6DDA83D4" w:rsidR="00757667" w:rsidRPr="00F41C97" w:rsidRDefault="003A51CE">
            <w:r>
              <w:rPr>
                <w:noProof/>
              </w:rPr>
              <w:lastRenderedPageBreak/>
              <w:drawing>
                <wp:inline distT="0" distB="0" distL="0" distR="0" wp14:anchorId="73005180" wp14:editId="3D8E2B58">
                  <wp:extent cx="2606040" cy="1623060"/>
                  <wp:effectExtent l="0" t="0" r="381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tc>
      </w:tr>
      <w:tr w:rsidR="00527274" w14:paraId="37A5B779" w14:textId="77777777" w:rsidTr="58B90E66">
        <w:tc>
          <w:tcPr>
            <w:tcW w:w="10080" w:type="dxa"/>
          </w:tcPr>
          <w:p w14:paraId="786A7CC9" w14:textId="77777777" w:rsidR="00F41C97" w:rsidRDefault="00F41C97" w:rsidP="00527274">
            <w:pPr>
              <w:rPr>
                <w:b/>
                <w:bCs/>
              </w:rPr>
            </w:pPr>
            <w:r>
              <w:rPr>
                <w:b/>
                <w:bCs/>
              </w:rPr>
              <w:lastRenderedPageBreak/>
              <w:t>Slide 8:</w:t>
            </w:r>
          </w:p>
          <w:p w14:paraId="41C3D053" w14:textId="0D80AA65" w:rsidR="00584FC1" w:rsidRDefault="00584FC1" w:rsidP="00584FC1">
            <w:r w:rsidRPr="00584FC1">
              <w:rPr>
                <w:b/>
                <w:bCs/>
              </w:rPr>
              <w:t>(1 min)</w:t>
            </w:r>
            <w:r w:rsidRPr="00584FC1">
              <w:t xml:space="preserve"> Facilitator reads out structure.</w:t>
            </w:r>
          </w:p>
          <w:p w14:paraId="1C15A967" w14:textId="77777777" w:rsidR="00584FC1" w:rsidRPr="00584FC1" w:rsidRDefault="00584FC1" w:rsidP="00584FC1"/>
          <w:p w14:paraId="101BD5CC" w14:textId="77777777" w:rsidR="00584FC1" w:rsidRPr="00584FC1" w:rsidRDefault="00584FC1" w:rsidP="00584FC1">
            <w:r w:rsidRPr="00584FC1">
              <w:rPr>
                <w:b/>
                <w:bCs/>
              </w:rPr>
              <w:t>(30 min)</w:t>
            </w:r>
            <w:r w:rsidRPr="00584FC1">
              <w:t xml:space="preserve"> Allow teachers time to work through Steps 1 and 2 on Handout 2 (or whatever resources they see fit). Circulate around the room to gauge teachers’ progress and to assist teachers in the protocol steps.</w:t>
            </w:r>
          </w:p>
          <w:p w14:paraId="169D3FB4" w14:textId="14BED7D3" w:rsidR="00584FC1" w:rsidRPr="00584FC1" w:rsidRDefault="00584FC1" w:rsidP="00527274"/>
        </w:tc>
        <w:tc>
          <w:tcPr>
            <w:tcW w:w="4320" w:type="dxa"/>
          </w:tcPr>
          <w:p w14:paraId="3795E42C" w14:textId="77777777" w:rsidR="00422414" w:rsidRDefault="00422414"/>
          <w:p w14:paraId="1A053B1E" w14:textId="4A7C5A1D" w:rsidR="00FD104A" w:rsidRDefault="00584FC1">
            <w:r>
              <w:rPr>
                <w:noProof/>
              </w:rPr>
              <w:lastRenderedPageBreak/>
              <w:drawing>
                <wp:inline distT="0" distB="0" distL="0" distR="0" wp14:anchorId="1F99ED11" wp14:editId="12219508">
                  <wp:extent cx="2606040" cy="1642745"/>
                  <wp:effectExtent l="0" t="0" r="381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5">
                            <a:extLst>
                              <a:ext uri="{28A0092B-C50C-407E-A947-70E740481C1C}">
                                <a14:useLocalDpi xmlns:a14="http://schemas.microsoft.com/office/drawing/2010/main" val="0"/>
                              </a:ext>
                            </a:extLst>
                          </a:blip>
                          <a:stretch>
                            <a:fillRect/>
                          </a:stretch>
                        </pic:blipFill>
                        <pic:spPr>
                          <a:xfrm>
                            <a:off x="0" y="0"/>
                            <a:ext cx="2606040" cy="1642745"/>
                          </a:xfrm>
                          <a:prstGeom prst="rect">
                            <a:avLst/>
                          </a:prstGeom>
                        </pic:spPr>
                      </pic:pic>
                    </a:graphicData>
                  </a:graphic>
                </wp:inline>
              </w:drawing>
            </w:r>
          </w:p>
          <w:p w14:paraId="29A19A35" w14:textId="76FB1944" w:rsidR="00422414" w:rsidRPr="00F41C97" w:rsidRDefault="00422414"/>
        </w:tc>
      </w:tr>
      <w:tr w:rsidR="00527274" w14:paraId="6B912E02" w14:textId="77777777" w:rsidTr="58B90E66">
        <w:tc>
          <w:tcPr>
            <w:tcW w:w="10080" w:type="dxa"/>
          </w:tcPr>
          <w:p w14:paraId="5A4725DA" w14:textId="77777777" w:rsidR="00FD104A" w:rsidRDefault="00F41C97">
            <w:pPr>
              <w:rPr>
                <w:b/>
                <w:bCs/>
              </w:rPr>
            </w:pPr>
            <w:r>
              <w:rPr>
                <w:b/>
                <w:bCs/>
              </w:rPr>
              <w:lastRenderedPageBreak/>
              <w:t>Slide 9:</w:t>
            </w:r>
          </w:p>
          <w:p w14:paraId="599F7AD3" w14:textId="77777777" w:rsidR="00C8089B" w:rsidRPr="00C8089B" w:rsidRDefault="00C8089B" w:rsidP="00C8089B">
            <w:r w:rsidRPr="00C8089B">
              <w:rPr>
                <w:b/>
                <w:bCs/>
              </w:rPr>
              <w:t xml:space="preserve">(1 min) </w:t>
            </w:r>
            <w:r w:rsidRPr="00C8089B">
              <w:t>Facilitator says:</w:t>
            </w:r>
          </w:p>
          <w:p w14:paraId="5637E28B" w14:textId="77777777" w:rsidR="00C8089B" w:rsidRPr="00C8089B" w:rsidRDefault="00C8089B" w:rsidP="00C8089B">
            <w:pPr>
              <w:numPr>
                <w:ilvl w:val="0"/>
                <w:numId w:val="36"/>
              </w:numPr>
            </w:pPr>
            <w:r w:rsidRPr="00C8089B">
              <w:t>“In reflecting individually, please consider the following question on Handout 1. Take 1 minute to jot down your thoughts.”</w:t>
            </w:r>
          </w:p>
          <w:p w14:paraId="38FACBEF" w14:textId="77777777" w:rsidR="00C8089B" w:rsidRPr="00C8089B" w:rsidRDefault="00C8089B" w:rsidP="00C8089B">
            <w:pPr>
              <w:numPr>
                <w:ilvl w:val="1"/>
                <w:numId w:val="36"/>
              </w:numPr>
            </w:pPr>
            <w:r w:rsidRPr="00C8089B">
              <w:t>Overall, what strengths and gaps did you observe in your students’ work?</w:t>
            </w:r>
          </w:p>
          <w:p w14:paraId="086E56B6" w14:textId="77777777" w:rsidR="00C8089B" w:rsidRPr="00C8089B" w:rsidRDefault="00C8089B" w:rsidP="00C8089B">
            <w:pPr>
              <w:numPr>
                <w:ilvl w:val="1"/>
                <w:numId w:val="36"/>
              </w:numPr>
            </w:pPr>
            <w:r w:rsidRPr="00C8089B">
              <w:t>Considering our content cycle look-</w:t>
            </w:r>
            <w:proofErr w:type="spellStart"/>
            <w:r w:rsidRPr="00C8089B">
              <w:t>fors</w:t>
            </w:r>
            <w:proofErr w:type="spellEnd"/>
            <w:r w:rsidRPr="00C8089B">
              <w:t>, how might planning and practice have contributed to the strengths and areas for growth?</w:t>
            </w:r>
          </w:p>
          <w:p w14:paraId="0C013127" w14:textId="77777777" w:rsidR="00C8089B" w:rsidRPr="00C8089B" w:rsidRDefault="00C8089B" w:rsidP="00C8089B">
            <w:pPr>
              <w:numPr>
                <w:ilvl w:val="1"/>
                <w:numId w:val="36"/>
              </w:numPr>
            </w:pPr>
            <w:r w:rsidRPr="00C8089B">
              <w:t>How can you transfer what you learned from your sub-group of students to the larger class?”</w:t>
            </w:r>
          </w:p>
          <w:p w14:paraId="4E7CFA9B" w14:textId="77777777" w:rsidR="00C8089B" w:rsidRDefault="00C8089B" w:rsidP="00C8089B">
            <w:pPr>
              <w:rPr>
                <w:b/>
                <w:bCs/>
              </w:rPr>
            </w:pPr>
          </w:p>
          <w:p w14:paraId="24C75F04" w14:textId="617B33BE" w:rsidR="00C8089B" w:rsidRPr="00C8089B" w:rsidRDefault="00C8089B" w:rsidP="00C8089B">
            <w:r w:rsidRPr="00C8089B">
              <w:rPr>
                <w:b/>
                <w:bCs/>
              </w:rPr>
              <w:t xml:space="preserve">(2 min) </w:t>
            </w:r>
            <w:r w:rsidRPr="00C8089B">
              <w:t>Teachers share out.</w:t>
            </w:r>
          </w:p>
          <w:p w14:paraId="6B7C7D16" w14:textId="3CC7DBC7" w:rsidR="00F41C97" w:rsidRPr="00C8089B" w:rsidRDefault="00F41C97" w:rsidP="00527274"/>
        </w:tc>
        <w:tc>
          <w:tcPr>
            <w:tcW w:w="4320" w:type="dxa"/>
          </w:tcPr>
          <w:p w14:paraId="123D1DE6" w14:textId="77777777" w:rsidR="00FD104A" w:rsidRDefault="00FD104A"/>
          <w:p w14:paraId="21D7B6EC" w14:textId="61E496B3" w:rsidR="00422414" w:rsidRPr="00F41C97" w:rsidRDefault="00C8089B">
            <w:r>
              <w:rPr>
                <w:noProof/>
              </w:rPr>
              <w:drawing>
                <wp:inline distT="0" distB="0" distL="0" distR="0" wp14:anchorId="197636B5" wp14:editId="2D5F0104">
                  <wp:extent cx="2606040" cy="1645285"/>
                  <wp:effectExtent l="0" t="0" r="381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6">
                            <a:extLst>
                              <a:ext uri="{28A0092B-C50C-407E-A947-70E740481C1C}">
                                <a14:useLocalDpi xmlns:a14="http://schemas.microsoft.com/office/drawing/2010/main" val="0"/>
                              </a:ext>
                            </a:extLst>
                          </a:blip>
                          <a:stretch>
                            <a:fillRect/>
                          </a:stretch>
                        </pic:blipFill>
                        <pic:spPr>
                          <a:xfrm>
                            <a:off x="0" y="0"/>
                            <a:ext cx="2606040" cy="1645285"/>
                          </a:xfrm>
                          <a:prstGeom prst="rect">
                            <a:avLst/>
                          </a:prstGeom>
                        </pic:spPr>
                      </pic:pic>
                    </a:graphicData>
                  </a:graphic>
                </wp:inline>
              </w:drawing>
            </w:r>
          </w:p>
        </w:tc>
      </w:tr>
      <w:tr w:rsidR="00527274" w14:paraId="19A81428" w14:textId="77777777" w:rsidTr="58B90E66">
        <w:tc>
          <w:tcPr>
            <w:tcW w:w="10080" w:type="dxa"/>
          </w:tcPr>
          <w:p w14:paraId="4DABB395" w14:textId="7CE59105" w:rsidR="00FD104A" w:rsidRDefault="00204819">
            <w:pPr>
              <w:rPr>
                <w:b/>
                <w:bCs/>
              </w:rPr>
            </w:pPr>
            <w:r>
              <w:rPr>
                <w:b/>
                <w:bCs/>
              </w:rPr>
              <w:t>Slide 10:</w:t>
            </w:r>
          </w:p>
          <w:p w14:paraId="58996CBD" w14:textId="77777777" w:rsidR="008B24E9" w:rsidRPr="008B24E9" w:rsidRDefault="008B24E9" w:rsidP="008B24E9">
            <w:r w:rsidRPr="008B24E9">
              <w:rPr>
                <w:b/>
                <w:bCs/>
              </w:rPr>
              <w:t xml:space="preserve">(1 min) </w:t>
            </w:r>
            <w:r w:rsidRPr="008B24E9">
              <w:t>Facilitator says:</w:t>
            </w:r>
          </w:p>
          <w:p w14:paraId="10ED85CD" w14:textId="77777777" w:rsidR="008B24E9" w:rsidRPr="008B24E9" w:rsidRDefault="008B24E9" w:rsidP="008B24E9">
            <w:pPr>
              <w:numPr>
                <w:ilvl w:val="0"/>
                <w:numId w:val="37"/>
              </w:numPr>
            </w:pPr>
            <w:r w:rsidRPr="008B24E9">
              <w:t xml:space="preserve">“Now that we have identified one group to plan for, and which misconception we want to address in our planning, let’s begin to make a plan. How will this reteach be new and different from the instruction before? Be as specific as possible and consider the components of the </w:t>
            </w:r>
            <w:r w:rsidRPr="008B24E9">
              <w:rPr>
                <w:i/>
                <w:iCs/>
              </w:rPr>
              <w:t>KAS for Mathematics</w:t>
            </w:r>
            <w:r w:rsidRPr="008B24E9">
              <w:t xml:space="preserve"> (specifically the Clarifications or Attending to the SMPs) for ideas on how to address this standard. As you make a reteach plan, also include how you’ll re-assess students to determine their understanding of the standard. </w:t>
            </w:r>
          </w:p>
          <w:p w14:paraId="60CAC99F" w14:textId="77777777" w:rsidR="008B24E9" w:rsidRDefault="008B24E9" w:rsidP="008B24E9">
            <w:pPr>
              <w:rPr>
                <w:b/>
                <w:bCs/>
              </w:rPr>
            </w:pPr>
          </w:p>
          <w:p w14:paraId="0332B59C" w14:textId="5A1E8B17" w:rsidR="008B24E9" w:rsidRPr="008B24E9" w:rsidRDefault="008B24E9" w:rsidP="008B24E9">
            <w:r w:rsidRPr="008B24E9">
              <w:rPr>
                <w:b/>
                <w:bCs/>
              </w:rPr>
              <w:t xml:space="preserve">(20 min) </w:t>
            </w:r>
            <w:r w:rsidRPr="008B24E9">
              <w:t>Teachers can use remaining time to use ideas and insights gained in the student work analysis to plan instructional next steps</w:t>
            </w:r>
          </w:p>
          <w:p w14:paraId="3B9EFE5C" w14:textId="2F864903" w:rsidR="00204819" w:rsidRPr="008B24E9" w:rsidRDefault="00204819" w:rsidP="008B24E9"/>
        </w:tc>
        <w:tc>
          <w:tcPr>
            <w:tcW w:w="4320" w:type="dxa"/>
          </w:tcPr>
          <w:p w14:paraId="188A90B7" w14:textId="77777777" w:rsidR="00FD104A" w:rsidRDefault="00FD104A"/>
          <w:p w14:paraId="5D90DE2C" w14:textId="27DB8435" w:rsidR="00AC5414" w:rsidRPr="00F41C97" w:rsidRDefault="008B24E9">
            <w:r>
              <w:rPr>
                <w:noProof/>
              </w:rPr>
              <w:drawing>
                <wp:inline distT="0" distB="0" distL="0" distR="0" wp14:anchorId="2B6BBD12" wp14:editId="30B6B744">
                  <wp:extent cx="2606040" cy="1628140"/>
                  <wp:effectExtent l="0" t="0" r="381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7">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527274" w14:paraId="785028ED" w14:textId="77777777" w:rsidTr="58B90E66">
        <w:tc>
          <w:tcPr>
            <w:tcW w:w="10080" w:type="dxa"/>
          </w:tcPr>
          <w:p w14:paraId="5FD76907" w14:textId="77777777" w:rsidR="00FD104A" w:rsidRDefault="00204819">
            <w:pPr>
              <w:rPr>
                <w:b/>
                <w:bCs/>
              </w:rPr>
            </w:pPr>
            <w:r>
              <w:rPr>
                <w:b/>
                <w:bCs/>
              </w:rPr>
              <w:lastRenderedPageBreak/>
              <w:t>Slide 11:</w:t>
            </w:r>
          </w:p>
          <w:p w14:paraId="166B2987" w14:textId="77777777" w:rsidR="00B60E30" w:rsidRPr="00B60E30" w:rsidRDefault="00B60E30" w:rsidP="00B60E30">
            <w:pPr>
              <w:rPr>
                <w:b/>
                <w:bCs/>
              </w:rPr>
            </w:pPr>
            <w:r w:rsidRPr="00B60E30">
              <w:rPr>
                <w:b/>
                <w:bCs/>
              </w:rPr>
              <w:t xml:space="preserve">(5 min) </w:t>
            </w:r>
            <w:r w:rsidRPr="00B60E30">
              <w:t xml:space="preserve">Participants complete the Topic 3 closing reflection. Facilitator may choose to ask participants to share </w:t>
            </w:r>
            <w:proofErr w:type="spellStart"/>
            <w:r w:rsidRPr="00B60E30">
              <w:t>out</w:t>
            </w:r>
            <w:proofErr w:type="spellEnd"/>
            <w:r w:rsidRPr="00B60E30">
              <w:t xml:space="preserve"> major takeaways from this learning cycle.</w:t>
            </w:r>
          </w:p>
          <w:p w14:paraId="0E6030CA" w14:textId="5CEBDF03" w:rsidR="00204819" w:rsidRPr="00204819" w:rsidRDefault="00204819" w:rsidP="00527274">
            <w:pPr>
              <w:rPr>
                <w:b/>
                <w:bCs/>
              </w:rPr>
            </w:pPr>
          </w:p>
        </w:tc>
        <w:tc>
          <w:tcPr>
            <w:tcW w:w="4320" w:type="dxa"/>
          </w:tcPr>
          <w:p w14:paraId="47E8EEA2" w14:textId="77777777" w:rsidR="00FD104A" w:rsidRDefault="00FD104A"/>
          <w:p w14:paraId="1B3C6DE2" w14:textId="58BEA8FD" w:rsidR="005373C7" w:rsidRPr="00F41C97" w:rsidRDefault="0030195A">
            <w:r>
              <w:rPr>
                <w:noProof/>
              </w:rPr>
              <w:drawing>
                <wp:inline distT="0" distB="0" distL="0" distR="0" wp14:anchorId="2565DF75" wp14:editId="6CA18A1C">
                  <wp:extent cx="2606040" cy="1648460"/>
                  <wp:effectExtent l="0" t="0" r="3810" b="889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a:extLst>
                              <a:ext uri="{28A0092B-C50C-407E-A947-70E740481C1C}">
                                <a14:useLocalDpi xmlns:a14="http://schemas.microsoft.com/office/drawing/2010/main" val="0"/>
                              </a:ext>
                            </a:extLst>
                          </a:blip>
                          <a:stretch>
                            <a:fillRect/>
                          </a:stretch>
                        </pic:blipFill>
                        <pic:spPr>
                          <a:xfrm>
                            <a:off x="0" y="0"/>
                            <a:ext cx="2606040" cy="1648460"/>
                          </a:xfrm>
                          <a:prstGeom prst="rect">
                            <a:avLst/>
                          </a:prstGeom>
                        </pic:spPr>
                      </pic:pic>
                    </a:graphicData>
                  </a:graphic>
                </wp:inline>
              </w:drawing>
            </w:r>
          </w:p>
        </w:tc>
      </w:tr>
      <w:tr w:rsidR="00527274" w14:paraId="106ECC08" w14:textId="77777777" w:rsidTr="58B90E66">
        <w:tc>
          <w:tcPr>
            <w:tcW w:w="10080" w:type="dxa"/>
          </w:tcPr>
          <w:p w14:paraId="03A300D6" w14:textId="77777777" w:rsidR="00FD104A" w:rsidRDefault="00204819">
            <w:pPr>
              <w:rPr>
                <w:b/>
                <w:bCs/>
              </w:rPr>
            </w:pPr>
            <w:r>
              <w:rPr>
                <w:b/>
                <w:bCs/>
              </w:rPr>
              <w:t>Slide 12:</w:t>
            </w:r>
          </w:p>
          <w:p w14:paraId="00BAAC08" w14:textId="77777777" w:rsidR="00201055" w:rsidRPr="00201055" w:rsidRDefault="00201055" w:rsidP="00201055">
            <w:pPr>
              <w:rPr>
                <w:b/>
                <w:bCs/>
              </w:rPr>
            </w:pPr>
            <w:r w:rsidRPr="00201055">
              <w:rPr>
                <w:b/>
                <w:bCs/>
              </w:rPr>
              <w:t>Closing Slide</w:t>
            </w:r>
          </w:p>
          <w:p w14:paraId="363F0449" w14:textId="76F72DBF" w:rsidR="00204819" w:rsidRPr="00204819" w:rsidRDefault="00204819" w:rsidP="00527274">
            <w:pPr>
              <w:rPr>
                <w:b/>
                <w:bCs/>
              </w:rPr>
            </w:pPr>
          </w:p>
        </w:tc>
        <w:tc>
          <w:tcPr>
            <w:tcW w:w="4320" w:type="dxa"/>
          </w:tcPr>
          <w:p w14:paraId="0CF2FAD1" w14:textId="77777777" w:rsidR="00FD104A" w:rsidRDefault="00FD104A"/>
          <w:p w14:paraId="2A94257C" w14:textId="0432D523" w:rsidR="002932E2" w:rsidRPr="00F41C97" w:rsidRDefault="0030085B">
            <w:r>
              <w:rPr>
                <w:noProof/>
              </w:rPr>
              <w:drawing>
                <wp:inline distT="0" distB="0" distL="0" distR="0" wp14:anchorId="2D27658D" wp14:editId="0C3C4F48">
                  <wp:extent cx="2606040" cy="1596390"/>
                  <wp:effectExtent l="0" t="0" r="3810" b="381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9">
                            <a:extLst>
                              <a:ext uri="{28A0092B-C50C-407E-A947-70E740481C1C}">
                                <a14:useLocalDpi xmlns:a14="http://schemas.microsoft.com/office/drawing/2010/main" val="0"/>
                              </a:ext>
                            </a:extLst>
                          </a:blip>
                          <a:stretch>
                            <a:fillRect/>
                          </a:stretch>
                        </pic:blipFill>
                        <pic:spPr>
                          <a:xfrm>
                            <a:off x="0" y="0"/>
                            <a:ext cx="2606040" cy="1596390"/>
                          </a:xfrm>
                          <a:prstGeom prst="rect">
                            <a:avLst/>
                          </a:prstGeom>
                        </pic:spPr>
                      </pic:pic>
                    </a:graphicData>
                  </a:graphic>
                </wp:inline>
              </w:drawing>
            </w:r>
          </w:p>
        </w:tc>
      </w:tr>
    </w:tbl>
    <w:p w14:paraId="3A037CF7" w14:textId="77777777" w:rsidR="00FD104A" w:rsidRDefault="00FD104A"/>
    <w:sectPr w:rsidR="00FD104A" w:rsidSect="00A6760C">
      <w:headerReference w:type="default" r:id="rId3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86EA6" w14:textId="77777777" w:rsidR="00052A71" w:rsidRDefault="00052A71" w:rsidP="00EB723C">
      <w:pPr>
        <w:spacing w:after="0" w:line="240" w:lineRule="auto"/>
      </w:pPr>
      <w:r>
        <w:separator/>
      </w:r>
    </w:p>
  </w:endnote>
  <w:endnote w:type="continuationSeparator" w:id="0">
    <w:p w14:paraId="1A35AC78" w14:textId="77777777" w:rsidR="00052A71" w:rsidRDefault="00052A71" w:rsidP="00EB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Poppi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59C5" w14:textId="77777777" w:rsidR="00052A71" w:rsidRDefault="00052A71" w:rsidP="00EB723C">
      <w:pPr>
        <w:spacing w:after="0" w:line="240" w:lineRule="auto"/>
      </w:pPr>
      <w:r>
        <w:separator/>
      </w:r>
    </w:p>
  </w:footnote>
  <w:footnote w:type="continuationSeparator" w:id="0">
    <w:p w14:paraId="50ECA87B" w14:textId="77777777" w:rsidR="00052A71" w:rsidRDefault="00052A71" w:rsidP="00EB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EB13" w14:textId="46CB5EDF" w:rsidR="00FB7C19" w:rsidRDefault="00FB7C19" w:rsidP="00FB7C19">
    <w:pPr>
      <w:pStyle w:val="Header"/>
    </w:pPr>
    <w:r>
      <w:rPr>
        <w:noProof/>
      </w:rPr>
      <w:drawing>
        <wp:anchor distT="0" distB="0" distL="114300" distR="114300" simplePos="0" relativeHeight="251659264" behindDoc="0" locked="0" layoutInCell="1" hidden="0" allowOverlap="1" wp14:anchorId="00581471" wp14:editId="4E14F30A">
          <wp:simplePos x="0" y="0"/>
          <wp:positionH relativeFrom="column">
            <wp:posOffset>7757160</wp:posOffset>
          </wp:positionH>
          <wp:positionV relativeFrom="paragraph">
            <wp:posOffset>-68580</wp:posOffset>
          </wp:positionV>
          <wp:extent cx="1319213" cy="571500"/>
          <wp:effectExtent l="0" t="0" r="0" b="0"/>
          <wp:wrapSquare wrapText="bothSides" distT="0" distB="0" distL="114300" distR="114300"/>
          <wp:docPr id="3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bookmarkStart w:id="2" w:name="_GoBack"/>
    <w:r>
      <w:rPr>
        <w:noProof/>
      </w:rPr>
      <w:drawing>
        <wp:inline distT="0" distB="0" distL="0" distR="0" wp14:anchorId="14BCA51F" wp14:editId="68736AD9">
          <wp:extent cx="914400" cy="914400"/>
          <wp:effectExtent l="0" t="0" r="0" b="0"/>
          <wp:docPr id="32" name="Picture 32" descr="Kentucky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bookmarkEnd w:id="2"/>
  </w:p>
  <w:p w14:paraId="35AEA348" w14:textId="77777777" w:rsidR="00EB723C" w:rsidRDefault="00EB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24E2"/>
    <w:multiLevelType w:val="hybridMultilevel"/>
    <w:tmpl w:val="7466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AB1"/>
    <w:multiLevelType w:val="hybridMultilevel"/>
    <w:tmpl w:val="1C44C5A2"/>
    <w:lvl w:ilvl="0" w:tplc="4C9ED600">
      <w:start w:val="1"/>
      <w:numFmt w:val="bullet"/>
      <w:lvlText w:val="●"/>
      <w:lvlJc w:val="left"/>
      <w:pPr>
        <w:tabs>
          <w:tab w:val="num" w:pos="720"/>
        </w:tabs>
        <w:ind w:left="720" w:hanging="360"/>
      </w:pPr>
      <w:rPr>
        <w:rFonts w:ascii="Calibri" w:hAnsi="Calibri" w:hint="default"/>
      </w:rPr>
    </w:lvl>
    <w:lvl w:ilvl="1" w:tplc="5A6684E2" w:tentative="1">
      <w:start w:val="1"/>
      <w:numFmt w:val="bullet"/>
      <w:lvlText w:val="●"/>
      <w:lvlJc w:val="left"/>
      <w:pPr>
        <w:tabs>
          <w:tab w:val="num" w:pos="1440"/>
        </w:tabs>
        <w:ind w:left="1440" w:hanging="360"/>
      </w:pPr>
      <w:rPr>
        <w:rFonts w:ascii="Calibri" w:hAnsi="Calibri" w:hint="default"/>
      </w:rPr>
    </w:lvl>
    <w:lvl w:ilvl="2" w:tplc="62221654" w:tentative="1">
      <w:start w:val="1"/>
      <w:numFmt w:val="bullet"/>
      <w:lvlText w:val="●"/>
      <w:lvlJc w:val="left"/>
      <w:pPr>
        <w:tabs>
          <w:tab w:val="num" w:pos="2160"/>
        </w:tabs>
        <w:ind w:left="2160" w:hanging="360"/>
      </w:pPr>
      <w:rPr>
        <w:rFonts w:ascii="Calibri" w:hAnsi="Calibri" w:hint="default"/>
      </w:rPr>
    </w:lvl>
    <w:lvl w:ilvl="3" w:tplc="05FAA2F8" w:tentative="1">
      <w:start w:val="1"/>
      <w:numFmt w:val="bullet"/>
      <w:lvlText w:val="●"/>
      <w:lvlJc w:val="left"/>
      <w:pPr>
        <w:tabs>
          <w:tab w:val="num" w:pos="2880"/>
        </w:tabs>
        <w:ind w:left="2880" w:hanging="360"/>
      </w:pPr>
      <w:rPr>
        <w:rFonts w:ascii="Calibri" w:hAnsi="Calibri" w:hint="default"/>
      </w:rPr>
    </w:lvl>
    <w:lvl w:ilvl="4" w:tplc="B07C1D80" w:tentative="1">
      <w:start w:val="1"/>
      <w:numFmt w:val="bullet"/>
      <w:lvlText w:val="●"/>
      <w:lvlJc w:val="left"/>
      <w:pPr>
        <w:tabs>
          <w:tab w:val="num" w:pos="3600"/>
        </w:tabs>
        <w:ind w:left="3600" w:hanging="360"/>
      </w:pPr>
      <w:rPr>
        <w:rFonts w:ascii="Calibri" w:hAnsi="Calibri" w:hint="default"/>
      </w:rPr>
    </w:lvl>
    <w:lvl w:ilvl="5" w:tplc="2C84481C" w:tentative="1">
      <w:start w:val="1"/>
      <w:numFmt w:val="bullet"/>
      <w:lvlText w:val="●"/>
      <w:lvlJc w:val="left"/>
      <w:pPr>
        <w:tabs>
          <w:tab w:val="num" w:pos="4320"/>
        </w:tabs>
        <w:ind w:left="4320" w:hanging="360"/>
      </w:pPr>
      <w:rPr>
        <w:rFonts w:ascii="Calibri" w:hAnsi="Calibri" w:hint="default"/>
      </w:rPr>
    </w:lvl>
    <w:lvl w:ilvl="6" w:tplc="D696F3D4" w:tentative="1">
      <w:start w:val="1"/>
      <w:numFmt w:val="bullet"/>
      <w:lvlText w:val="●"/>
      <w:lvlJc w:val="left"/>
      <w:pPr>
        <w:tabs>
          <w:tab w:val="num" w:pos="5040"/>
        </w:tabs>
        <w:ind w:left="5040" w:hanging="360"/>
      </w:pPr>
      <w:rPr>
        <w:rFonts w:ascii="Calibri" w:hAnsi="Calibri" w:hint="default"/>
      </w:rPr>
    </w:lvl>
    <w:lvl w:ilvl="7" w:tplc="D47887E4" w:tentative="1">
      <w:start w:val="1"/>
      <w:numFmt w:val="bullet"/>
      <w:lvlText w:val="●"/>
      <w:lvlJc w:val="left"/>
      <w:pPr>
        <w:tabs>
          <w:tab w:val="num" w:pos="5760"/>
        </w:tabs>
        <w:ind w:left="5760" w:hanging="360"/>
      </w:pPr>
      <w:rPr>
        <w:rFonts w:ascii="Calibri" w:hAnsi="Calibri" w:hint="default"/>
      </w:rPr>
    </w:lvl>
    <w:lvl w:ilvl="8" w:tplc="A128E8C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6B277FB"/>
    <w:multiLevelType w:val="hybridMultilevel"/>
    <w:tmpl w:val="613460BC"/>
    <w:lvl w:ilvl="0" w:tplc="9BB2ACBA">
      <w:start w:val="1"/>
      <w:numFmt w:val="bullet"/>
      <w:lvlText w:val="●"/>
      <w:lvlJc w:val="left"/>
      <w:pPr>
        <w:tabs>
          <w:tab w:val="num" w:pos="720"/>
        </w:tabs>
        <w:ind w:left="720" w:hanging="360"/>
      </w:pPr>
      <w:rPr>
        <w:rFonts w:ascii="Calibri" w:hAnsi="Calibri" w:hint="default"/>
      </w:rPr>
    </w:lvl>
    <w:lvl w:ilvl="1" w:tplc="D28491FE" w:tentative="1">
      <w:start w:val="1"/>
      <w:numFmt w:val="bullet"/>
      <w:lvlText w:val="●"/>
      <w:lvlJc w:val="left"/>
      <w:pPr>
        <w:tabs>
          <w:tab w:val="num" w:pos="1440"/>
        </w:tabs>
        <w:ind w:left="1440" w:hanging="360"/>
      </w:pPr>
      <w:rPr>
        <w:rFonts w:ascii="Calibri" w:hAnsi="Calibri" w:hint="default"/>
      </w:rPr>
    </w:lvl>
    <w:lvl w:ilvl="2" w:tplc="44F4C43A" w:tentative="1">
      <w:start w:val="1"/>
      <w:numFmt w:val="bullet"/>
      <w:lvlText w:val="●"/>
      <w:lvlJc w:val="left"/>
      <w:pPr>
        <w:tabs>
          <w:tab w:val="num" w:pos="2160"/>
        </w:tabs>
        <w:ind w:left="2160" w:hanging="360"/>
      </w:pPr>
      <w:rPr>
        <w:rFonts w:ascii="Calibri" w:hAnsi="Calibri" w:hint="default"/>
      </w:rPr>
    </w:lvl>
    <w:lvl w:ilvl="3" w:tplc="A0C88042" w:tentative="1">
      <w:start w:val="1"/>
      <w:numFmt w:val="bullet"/>
      <w:lvlText w:val="●"/>
      <w:lvlJc w:val="left"/>
      <w:pPr>
        <w:tabs>
          <w:tab w:val="num" w:pos="2880"/>
        </w:tabs>
        <w:ind w:left="2880" w:hanging="360"/>
      </w:pPr>
      <w:rPr>
        <w:rFonts w:ascii="Calibri" w:hAnsi="Calibri" w:hint="default"/>
      </w:rPr>
    </w:lvl>
    <w:lvl w:ilvl="4" w:tplc="DF4C1B3E" w:tentative="1">
      <w:start w:val="1"/>
      <w:numFmt w:val="bullet"/>
      <w:lvlText w:val="●"/>
      <w:lvlJc w:val="left"/>
      <w:pPr>
        <w:tabs>
          <w:tab w:val="num" w:pos="3600"/>
        </w:tabs>
        <w:ind w:left="3600" w:hanging="360"/>
      </w:pPr>
      <w:rPr>
        <w:rFonts w:ascii="Calibri" w:hAnsi="Calibri" w:hint="default"/>
      </w:rPr>
    </w:lvl>
    <w:lvl w:ilvl="5" w:tplc="7B94450E" w:tentative="1">
      <w:start w:val="1"/>
      <w:numFmt w:val="bullet"/>
      <w:lvlText w:val="●"/>
      <w:lvlJc w:val="left"/>
      <w:pPr>
        <w:tabs>
          <w:tab w:val="num" w:pos="4320"/>
        </w:tabs>
        <w:ind w:left="4320" w:hanging="360"/>
      </w:pPr>
      <w:rPr>
        <w:rFonts w:ascii="Calibri" w:hAnsi="Calibri" w:hint="default"/>
      </w:rPr>
    </w:lvl>
    <w:lvl w:ilvl="6" w:tplc="9C585290" w:tentative="1">
      <w:start w:val="1"/>
      <w:numFmt w:val="bullet"/>
      <w:lvlText w:val="●"/>
      <w:lvlJc w:val="left"/>
      <w:pPr>
        <w:tabs>
          <w:tab w:val="num" w:pos="5040"/>
        </w:tabs>
        <w:ind w:left="5040" w:hanging="360"/>
      </w:pPr>
      <w:rPr>
        <w:rFonts w:ascii="Calibri" w:hAnsi="Calibri" w:hint="default"/>
      </w:rPr>
    </w:lvl>
    <w:lvl w:ilvl="7" w:tplc="BAA0FE96" w:tentative="1">
      <w:start w:val="1"/>
      <w:numFmt w:val="bullet"/>
      <w:lvlText w:val="●"/>
      <w:lvlJc w:val="left"/>
      <w:pPr>
        <w:tabs>
          <w:tab w:val="num" w:pos="5760"/>
        </w:tabs>
        <w:ind w:left="5760" w:hanging="360"/>
      </w:pPr>
      <w:rPr>
        <w:rFonts w:ascii="Calibri" w:hAnsi="Calibri" w:hint="default"/>
      </w:rPr>
    </w:lvl>
    <w:lvl w:ilvl="8" w:tplc="76168C96"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74D3C53"/>
    <w:multiLevelType w:val="hybridMultilevel"/>
    <w:tmpl w:val="FC98F824"/>
    <w:lvl w:ilvl="0" w:tplc="382EB624">
      <w:start w:val="1"/>
      <w:numFmt w:val="bullet"/>
      <w:lvlText w:val="●"/>
      <w:lvlJc w:val="left"/>
      <w:pPr>
        <w:tabs>
          <w:tab w:val="num" w:pos="720"/>
        </w:tabs>
        <w:ind w:left="720" w:hanging="360"/>
      </w:pPr>
      <w:rPr>
        <w:rFonts w:ascii="Calibri" w:hAnsi="Calibri" w:hint="default"/>
      </w:rPr>
    </w:lvl>
    <w:lvl w:ilvl="1" w:tplc="F30A5788">
      <w:numFmt w:val="bullet"/>
      <w:lvlText w:val="○"/>
      <w:lvlJc w:val="left"/>
      <w:pPr>
        <w:tabs>
          <w:tab w:val="num" w:pos="1440"/>
        </w:tabs>
        <w:ind w:left="1440" w:hanging="360"/>
      </w:pPr>
      <w:rPr>
        <w:rFonts w:ascii="Arial" w:hAnsi="Arial" w:hint="default"/>
      </w:rPr>
    </w:lvl>
    <w:lvl w:ilvl="2" w:tplc="7D3A832A" w:tentative="1">
      <w:start w:val="1"/>
      <w:numFmt w:val="bullet"/>
      <w:lvlText w:val="●"/>
      <w:lvlJc w:val="left"/>
      <w:pPr>
        <w:tabs>
          <w:tab w:val="num" w:pos="2160"/>
        </w:tabs>
        <w:ind w:left="2160" w:hanging="360"/>
      </w:pPr>
      <w:rPr>
        <w:rFonts w:ascii="Calibri" w:hAnsi="Calibri" w:hint="default"/>
      </w:rPr>
    </w:lvl>
    <w:lvl w:ilvl="3" w:tplc="557615E6" w:tentative="1">
      <w:start w:val="1"/>
      <w:numFmt w:val="bullet"/>
      <w:lvlText w:val="●"/>
      <w:lvlJc w:val="left"/>
      <w:pPr>
        <w:tabs>
          <w:tab w:val="num" w:pos="2880"/>
        </w:tabs>
        <w:ind w:left="2880" w:hanging="360"/>
      </w:pPr>
      <w:rPr>
        <w:rFonts w:ascii="Calibri" w:hAnsi="Calibri" w:hint="default"/>
      </w:rPr>
    </w:lvl>
    <w:lvl w:ilvl="4" w:tplc="6616BA7C" w:tentative="1">
      <w:start w:val="1"/>
      <w:numFmt w:val="bullet"/>
      <w:lvlText w:val="●"/>
      <w:lvlJc w:val="left"/>
      <w:pPr>
        <w:tabs>
          <w:tab w:val="num" w:pos="3600"/>
        </w:tabs>
        <w:ind w:left="3600" w:hanging="360"/>
      </w:pPr>
      <w:rPr>
        <w:rFonts w:ascii="Calibri" w:hAnsi="Calibri" w:hint="default"/>
      </w:rPr>
    </w:lvl>
    <w:lvl w:ilvl="5" w:tplc="DBAAA994" w:tentative="1">
      <w:start w:val="1"/>
      <w:numFmt w:val="bullet"/>
      <w:lvlText w:val="●"/>
      <w:lvlJc w:val="left"/>
      <w:pPr>
        <w:tabs>
          <w:tab w:val="num" w:pos="4320"/>
        </w:tabs>
        <w:ind w:left="4320" w:hanging="360"/>
      </w:pPr>
      <w:rPr>
        <w:rFonts w:ascii="Calibri" w:hAnsi="Calibri" w:hint="default"/>
      </w:rPr>
    </w:lvl>
    <w:lvl w:ilvl="6" w:tplc="37A4F694" w:tentative="1">
      <w:start w:val="1"/>
      <w:numFmt w:val="bullet"/>
      <w:lvlText w:val="●"/>
      <w:lvlJc w:val="left"/>
      <w:pPr>
        <w:tabs>
          <w:tab w:val="num" w:pos="5040"/>
        </w:tabs>
        <w:ind w:left="5040" w:hanging="360"/>
      </w:pPr>
      <w:rPr>
        <w:rFonts w:ascii="Calibri" w:hAnsi="Calibri" w:hint="default"/>
      </w:rPr>
    </w:lvl>
    <w:lvl w:ilvl="7" w:tplc="1676283A" w:tentative="1">
      <w:start w:val="1"/>
      <w:numFmt w:val="bullet"/>
      <w:lvlText w:val="●"/>
      <w:lvlJc w:val="left"/>
      <w:pPr>
        <w:tabs>
          <w:tab w:val="num" w:pos="5760"/>
        </w:tabs>
        <w:ind w:left="5760" w:hanging="360"/>
      </w:pPr>
      <w:rPr>
        <w:rFonts w:ascii="Calibri" w:hAnsi="Calibri" w:hint="default"/>
      </w:rPr>
    </w:lvl>
    <w:lvl w:ilvl="8" w:tplc="80A6E4BE"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88E51A8"/>
    <w:multiLevelType w:val="hybridMultilevel"/>
    <w:tmpl w:val="9B9413BA"/>
    <w:lvl w:ilvl="0" w:tplc="CFC07892">
      <w:start w:val="1"/>
      <w:numFmt w:val="bullet"/>
      <w:lvlText w:val="●"/>
      <w:lvlJc w:val="left"/>
      <w:pPr>
        <w:ind w:left="720" w:hanging="360"/>
      </w:pPr>
      <w:rPr>
        <w:u w:val="none"/>
      </w:rPr>
    </w:lvl>
    <w:lvl w:ilvl="1" w:tplc="F0B880CA">
      <w:start w:val="1"/>
      <w:numFmt w:val="bullet"/>
      <w:lvlText w:val="○"/>
      <w:lvlJc w:val="left"/>
      <w:pPr>
        <w:ind w:left="1440" w:hanging="360"/>
      </w:pPr>
      <w:rPr>
        <w:u w:val="none"/>
      </w:rPr>
    </w:lvl>
    <w:lvl w:ilvl="2" w:tplc="3908441E">
      <w:start w:val="1"/>
      <w:numFmt w:val="bullet"/>
      <w:lvlText w:val="■"/>
      <w:lvlJc w:val="left"/>
      <w:pPr>
        <w:ind w:left="2160" w:hanging="360"/>
      </w:pPr>
      <w:rPr>
        <w:u w:val="none"/>
      </w:rPr>
    </w:lvl>
    <w:lvl w:ilvl="3" w:tplc="84F41718">
      <w:start w:val="1"/>
      <w:numFmt w:val="bullet"/>
      <w:lvlText w:val="●"/>
      <w:lvlJc w:val="left"/>
      <w:pPr>
        <w:ind w:left="2880" w:hanging="360"/>
      </w:pPr>
      <w:rPr>
        <w:u w:val="none"/>
      </w:rPr>
    </w:lvl>
    <w:lvl w:ilvl="4" w:tplc="5D88A07A">
      <w:start w:val="1"/>
      <w:numFmt w:val="bullet"/>
      <w:lvlText w:val="○"/>
      <w:lvlJc w:val="left"/>
      <w:pPr>
        <w:ind w:left="3600" w:hanging="360"/>
      </w:pPr>
      <w:rPr>
        <w:u w:val="none"/>
      </w:rPr>
    </w:lvl>
    <w:lvl w:ilvl="5" w:tplc="02FCB5A4">
      <w:start w:val="1"/>
      <w:numFmt w:val="bullet"/>
      <w:lvlText w:val="■"/>
      <w:lvlJc w:val="left"/>
      <w:pPr>
        <w:ind w:left="4320" w:hanging="360"/>
      </w:pPr>
      <w:rPr>
        <w:u w:val="none"/>
      </w:rPr>
    </w:lvl>
    <w:lvl w:ilvl="6" w:tplc="C88889BC">
      <w:start w:val="1"/>
      <w:numFmt w:val="bullet"/>
      <w:lvlText w:val="●"/>
      <w:lvlJc w:val="left"/>
      <w:pPr>
        <w:ind w:left="5040" w:hanging="360"/>
      </w:pPr>
      <w:rPr>
        <w:u w:val="none"/>
      </w:rPr>
    </w:lvl>
    <w:lvl w:ilvl="7" w:tplc="89D0840E">
      <w:start w:val="1"/>
      <w:numFmt w:val="bullet"/>
      <w:lvlText w:val="○"/>
      <w:lvlJc w:val="left"/>
      <w:pPr>
        <w:ind w:left="5760" w:hanging="360"/>
      </w:pPr>
      <w:rPr>
        <w:u w:val="none"/>
      </w:rPr>
    </w:lvl>
    <w:lvl w:ilvl="8" w:tplc="A4EA30C0">
      <w:start w:val="1"/>
      <w:numFmt w:val="bullet"/>
      <w:lvlText w:val="■"/>
      <w:lvlJc w:val="left"/>
      <w:pPr>
        <w:ind w:left="6480" w:hanging="360"/>
      </w:pPr>
      <w:rPr>
        <w:u w:val="none"/>
      </w:rPr>
    </w:lvl>
  </w:abstractNum>
  <w:abstractNum w:abstractNumId="5" w15:restartNumberingAfterBreak="0">
    <w:nsid w:val="0AEE0A2E"/>
    <w:multiLevelType w:val="hybridMultilevel"/>
    <w:tmpl w:val="8B862C56"/>
    <w:lvl w:ilvl="0" w:tplc="4EB8767E">
      <w:start w:val="1"/>
      <w:numFmt w:val="bullet"/>
      <w:lvlText w:val="●"/>
      <w:lvlJc w:val="left"/>
      <w:pPr>
        <w:tabs>
          <w:tab w:val="num" w:pos="720"/>
        </w:tabs>
        <w:ind w:left="720" w:hanging="360"/>
      </w:pPr>
      <w:rPr>
        <w:rFonts w:ascii="Arial" w:hAnsi="Arial" w:hint="default"/>
      </w:rPr>
    </w:lvl>
    <w:lvl w:ilvl="1" w:tplc="33EC5192">
      <w:numFmt w:val="bullet"/>
      <w:lvlText w:val="○"/>
      <w:lvlJc w:val="left"/>
      <w:pPr>
        <w:tabs>
          <w:tab w:val="num" w:pos="1440"/>
        </w:tabs>
        <w:ind w:left="1440" w:hanging="360"/>
      </w:pPr>
      <w:rPr>
        <w:rFonts w:ascii="Arial" w:hAnsi="Arial" w:hint="default"/>
      </w:rPr>
    </w:lvl>
    <w:lvl w:ilvl="2" w:tplc="DC7E5496" w:tentative="1">
      <w:start w:val="1"/>
      <w:numFmt w:val="bullet"/>
      <w:lvlText w:val="●"/>
      <w:lvlJc w:val="left"/>
      <w:pPr>
        <w:tabs>
          <w:tab w:val="num" w:pos="2160"/>
        </w:tabs>
        <w:ind w:left="2160" w:hanging="360"/>
      </w:pPr>
      <w:rPr>
        <w:rFonts w:ascii="Arial" w:hAnsi="Arial" w:hint="default"/>
      </w:rPr>
    </w:lvl>
    <w:lvl w:ilvl="3" w:tplc="78F4C3D4" w:tentative="1">
      <w:start w:val="1"/>
      <w:numFmt w:val="bullet"/>
      <w:lvlText w:val="●"/>
      <w:lvlJc w:val="left"/>
      <w:pPr>
        <w:tabs>
          <w:tab w:val="num" w:pos="2880"/>
        </w:tabs>
        <w:ind w:left="2880" w:hanging="360"/>
      </w:pPr>
      <w:rPr>
        <w:rFonts w:ascii="Arial" w:hAnsi="Arial" w:hint="default"/>
      </w:rPr>
    </w:lvl>
    <w:lvl w:ilvl="4" w:tplc="159C8990" w:tentative="1">
      <w:start w:val="1"/>
      <w:numFmt w:val="bullet"/>
      <w:lvlText w:val="●"/>
      <w:lvlJc w:val="left"/>
      <w:pPr>
        <w:tabs>
          <w:tab w:val="num" w:pos="3600"/>
        </w:tabs>
        <w:ind w:left="3600" w:hanging="360"/>
      </w:pPr>
      <w:rPr>
        <w:rFonts w:ascii="Arial" w:hAnsi="Arial" w:hint="default"/>
      </w:rPr>
    </w:lvl>
    <w:lvl w:ilvl="5" w:tplc="C13A7148" w:tentative="1">
      <w:start w:val="1"/>
      <w:numFmt w:val="bullet"/>
      <w:lvlText w:val="●"/>
      <w:lvlJc w:val="left"/>
      <w:pPr>
        <w:tabs>
          <w:tab w:val="num" w:pos="4320"/>
        </w:tabs>
        <w:ind w:left="4320" w:hanging="360"/>
      </w:pPr>
      <w:rPr>
        <w:rFonts w:ascii="Arial" w:hAnsi="Arial" w:hint="default"/>
      </w:rPr>
    </w:lvl>
    <w:lvl w:ilvl="6" w:tplc="43E41874" w:tentative="1">
      <w:start w:val="1"/>
      <w:numFmt w:val="bullet"/>
      <w:lvlText w:val="●"/>
      <w:lvlJc w:val="left"/>
      <w:pPr>
        <w:tabs>
          <w:tab w:val="num" w:pos="5040"/>
        </w:tabs>
        <w:ind w:left="5040" w:hanging="360"/>
      </w:pPr>
      <w:rPr>
        <w:rFonts w:ascii="Arial" w:hAnsi="Arial" w:hint="default"/>
      </w:rPr>
    </w:lvl>
    <w:lvl w:ilvl="7" w:tplc="8E16855E" w:tentative="1">
      <w:start w:val="1"/>
      <w:numFmt w:val="bullet"/>
      <w:lvlText w:val="●"/>
      <w:lvlJc w:val="left"/>
      <w:pPr>
        <w:tabs>
          <w:tab w:val="num" w:pos="5760"/>
        </w:tabs>
        <w:ind w:left="5760" w:hanging="360"/>
      </w:pPr>
      <w:rPr>
        <w:rFonts w:ascii="Arial" w:hAnsi="Arial" w:hint="default"/>
      </w:rPr>
    </w:lvl>
    <w:lvl w:ilvl="8" w:tplc="F7703D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F30B23"/>
    <w:multiLevelType w:val="hybridMultilevel"/>
    <w:tmpl w:val="E376E7C0"/>
    <w:lvl w:ilvl="0" w:tplc="474EE5FE">
      <w:start w:val="1"/>
      <w:numFmt w:val="bullet"/>
      <w:lvlText w:val="●"/>
      <w:lvlJc w:val="left"/>
      <w:pPr>
        <w:tabs>
          <w:tab w:val="num" w:pos="720"/>
        </w:tabs>
        <w:ind w:left="720" w:hanging="360"/>
      </w:pPr>
      <w:rPr>
        <w:rFonts w:ascii="Calibri" w:hAnsi="Calibri" w:hint="default"/>
      </w:rPr>
    </w:lvl>
    <w:lvl w:ilvl="1" w:tplc="EDB8294C">
      <w:numFmt w:val="bullet"/>
      <w:lvlText w:val="○"/>
      <w:lvlJc w:val="left"/>
      <w:pPr>
        <w:tabs>
          <w:tab w:val="num" w:pos="1440"/>
        </w:tabs>
        <w:ind w:left="1440" w:hanging="360"/>
      </w:pPr>
      <w:rPr>
        <w:rFonts w:ascii="Calibri" w:hAnsi="Calibri" w:hint="default"/>
      </w:rPr>
    </w:lvl>
    <w:lvl w:ilvl="2" w:tplc="CBDC2F2E" w:tentative="1">
      <w:start w:val="1"/>
      <w:numFmt w:val="bullet"/>
      <w:lvlText w:val="●"/>
      <w:lvlJc w:val="left"/>
      <w:pPr>
        <w:tabs>
          <w:tab w:val="num" w:pos="2160"/>
        </w:tabs>
        <w:ind w:left="2160" w:hanging="360"/>
      </w:pPr>
      <w:rPr>
        <w:rFonts w:ascii="Calibri" w:hAnsi="Calibri" w:hint="default"/>
      </w:rPr>
    </w:lvl>
    <w:lvl w:ilvl="3" w:tplc="747402DA" w:tentative="1">
      <w:start w:val="1"/>
      <w:numFmt w:val="bullet"/>
      <w:lvlText w:val="●"/>
      <w:lvlJc w:val="left"/>
      <w:pPr>
        <w:tabs>
          <w:tab w:val="num" w:pos="2880"/>
        </w:tabs>
        <w:ind w:left="2880" w:hanging="360"/>
      </w:pPr>
      <w:rPr>
        <w:rFonts w:ascii="Calibri" w:hAnsi="Calibri" w:hint="default"/>
      </w:rPr>
    </w:lvl>
    <w:lvl w:ilvl="4" w:tplc="B436F55A" w:tentative="1">
      <w:start w:val="1"/>
      <w:numFmt w:val="bullet"/>
      <w:lvlText w:val="●"/>
      <w:lvlJc w:val="left"/>
      <w:pPr>
        <w:tabs>
          <w:tab w:val="num" w:pos="3600"/>
        </w:tabs>
        <w:ind w:left="3600" w:hanging="360"/>
      </w:pPr>
      <w:rPr>
        <w:rFonts w:ascii="Calibri" w:hAnsi="Calibri" w:hint="default"/>
      </w:rPr>
    </w:lvl>
    <w:lvl w:ilvl="5" w:tplc="1E9C9E66" w:tentative="1">
      <w:start w:val="1"/>
      <w:numFmt w:val="bullet"/>
      <w:lvlText w:val="●"/>
      <w:lvlJc w:val="left"/>
      <w:pPr>
        <w:tabs>
          <w:tab w:val="num" w:pos="4320"/>
        </w:tabs>
        <w:ind w:left="4320" w:hanging="360"/>
      </w:pPr>
      <w:rPr>
        <w:rFonts w:ascii="Calibri" w:hAnsi="Calibri" w:hint="default"/>
      </w:rPr>
    </w:lvl>
    <w:lvl w:ilvl="6" w:tplc="3F38C2B6" w:tentative="1">
      <w:start w:val="1"/>
      <w:numFmt w:val="bullet"/>
      <w:lvlText w:val="●"/>
      <w:lvlJc w:val="left"/>
      <w:pPr>
        <w:tabs>
          <w:tab w:val="num" w:pos="5040"/>
        </w:tabs>
        <w:ind w:left="5040" w:hanging="360"/>
      </w:pPr>
      <w:rPr>
        <w:rFonts w:ascii="Calibri" w:hAnsi="Calibri" w:hint="default"/>
      </w:rPr>
    </w:lvl>
    <w:lvl w:ilvl="7" w:tplc="620CFD52" w:tentative="1">
      <w:start w:val="1"/>
      <w:numFmt w:val="bullet"/>
      <w:lvlText w:val="●"/>
      <w:lvlJc w:val="left"/>
      <w:pPr>
        <w:tabs>
          <w:tab w:val="num" w:pos="5760"/>
        </w:tabs>
        <w:ind w:left="5760" w:hanging="360"/>
      </w:pPr>
      <w:rPr>
        <w:rFonts w:ascii="Calibri" w:hAnsi="Calibri" w:hint="default"/>
      </w:rPr>
    </w:lvl>
    <w:lvl w:ilvl="8" w:tplc="E5489E8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14292128"/>
    <w:multiLevelType w:val="hybridMultilevel"/>
    <w:tmpl w:val="4806756C"/>
    <w:lvl w:ilvl="0" w:tplc="48F2029A">
      <w:start w:val="1"/>
      <w:numFmt w:val="bullet"/>
      <w:lvlText w:val="●"/>
      <w:lvlJc w:val="left"/>
      <w:pPr>
        <w:tabs>
          <w:tab w:val="num" w:pos="720"/>
        </w:tabs>
        <w:ind w:left="720" w:hanging="360"/>
      </w:pPr>
      <w:rPr>
        <w:rFonts w:ascii="Arial" w:hAnsi="Arial" w:hint="default"/>
      </w:rPr>
    </w:lvl>
    <w:lvl w:ilvl="1" w:tplc="24D2EA50">
      <w:numFmt w:val="bullet"/>
      <w:lvlText w:val="○"/>
      <w:lvlJc w:val="left"/>
      <w:pPr>
        <w:tabs>
          <w:tab w:val="num" w:pos="1440"/>
        </w:tabs>
        <w:ind w:left="1440" w:hanging="360"/>
      </w:pPr>
      <w:rPr>
        <w:rFonts w:ascii="Arial" w:hAnsi="Arial" w:hint="default"/>
      </w:rPr>
    </w:lvl>
    <w:lvl w:ilvl="2" w:tplc="A1AA8D34" w:tentative="1">
      <w:start w:val="1"/>
      <w:numFmt w:val="bullet"/>
      <w:lvlText w:val="●"/>
      <w:lvlJc w:val="left"/>
      <w:pPr>
        <w:tabs>
          <w:tab w:val="num" w:pos="2160"/>
        </w:tabs>
        <w:ind w:left="2160" w:hanging="360"/>
      </w:pPr>
      <w:rPr>
        <w:rFonts w:ascii="Arial" w:hAnsi="Arial" w:hint="default"/>
      </w:rPr>
    </w:lvl>
    <w:lvl w:ilvl="3" w:tplc="911AFCA2" w:tentative="1">
      <w:start w:val="1"/>
      <w:numFmt w:val="bullet"/>
      <w:lvlText w:val="●"/>
      <w:lvlJc w:val="left"/>
      <w:pPr>
        <w:tabs>
          <w:tab w:val="num" w:pos="2880"/>
        </w:tabs>
        <w:ind w:left="2880" w:hanging="360"/>
      </w:pPr>
      <w:rPr>
        <w:rFonts w:ascii="Arial" w:hAnsi="Arial" w:hint="default"/>
      </w:rPr>
    </w:lvl>
    <w:lvl w:ilvl="4" w:tplc="666A7720" w:tentative="1">
      <w:start w:val="1"/>
      <w:numFmt w:val="bullet"/>
      <w:lvlText w:val="●"/>
      <w:lvlJc w:val="left"/>
      <w:pPr>
        <w:tabs>
          <w:tab w:val="num" w:pos="3600"/>
        </w:tabs>
        <w:ind w:left="3600" w:hanging="360"/>
      </w:pPr>
      <w:rPr>
        <w:rFonts w:ascii="Arial" w:hAnsi="Arial" w:hint="default"/>
      </w:rPr>
    </w:lvl>
    <w:lvl w:ilvl="5" w:tplc="90B28864" w:tentative="1">
      <w:start w:val="1"/>
      <w:numFmt w:val="bullet"/>
      <w:lvlText w:val="●"/>
      <w:lvlJc w:val="left"/>
      <w:pPr>
        <w:tabs>
          <w:tab w:val="num" w:pos="4320"/>
        </w:tabs>
        <w:ind w:left="4320" w:hanging="360"/>
      </w:pPr>
      <w:rPr>
        <w:rFonts w:ascii="Arial" w:hAnsi="Arial" w:hint="default"/>
      </w:rPr>
    </w:lvl>
    <w:lvl w:ilvl="6" w:tplc="D8DE69A0" w:tentative="1">
      <w:start w:val="1"/>
      <w:numFmt w:val="bullet"/>
      <w:lvlText w:val="●"/>
      <w:lvlJc w:val="left"/>
      <w:pPr>
        <w:tabs>
          <w:tab w:val="num" w:pos="5040"/>
        </w:tabs>
        <w:ind w:left="5040" w:hanging="360"/>
      </w:pPr>
      <w:rPr>
        <w:rFonts w:ascii="Arial" w:hAnsi="Arial" w:hint="default"/>
      </w:rPr>
    </w:lvl>
    <w:lvl w:ilvl="7" w:tplc="87CABE8E" w:tentative="1">
      <w:start w:val="1"/>
      <w:numFmt w:val="bullet"/>
      <w:lvlText w:val="●"/>
      <w:lvlJc w:val="left"/>
      <w:pPr>
        <w:tabs>
          <w:tab w:val="num" w:pos="5760"/>
        </w:tabs>
        <w:ind w:left="5760" w:hanging="360"/>
      </w:pPr>
      <w:rPr>
        <w:rFonts w:ascii="Arial" w:hAnsi="Arial" w:hint="default"/>
      </w:rPr>
    </w:lvl>
    <w:lvl w:ilvl="8" w:tplc="E07ED2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D9136F"/>
    <w:multiLevelType w:val="hybridMultilevel"/>
    <w:tmpl w:val="6BDEBE38"/>
    <w:lvl w:ilvl="0" w:tplc="2626EE5A">
      <w:start w:val="1"/>
      <w:numFmt w:val="bullet"/>
      <w:lvlText w:val="●"/>
      <w:lvlJc w:val="left"/>
      <w:pPr>
        <w:ind w:left="720" w:hanging="360"/>
      </w:pPr>
      <w:rPr>
        <w:u w:val="none"/>
      </w:rPr>
    </w:lvl>
    <w:lvl w:ilvl="1" w:tplc="81B812FC">
      <w:start w:val="1"/>
      <w:numFmt w:val="bullet"/>
      <w:lvlText w:val="○"/>
      <w:lvlJc w:val="left"/>
      <w:pPr>
        <w:ind w:left="1440" w:hanging="360"/>
      </w:pPr>
      <w:rPr>
        <w:u w:val="none"/>
      </w:rPr>
    </w:lvl>
    <w:lvl w:ilvl="2" w:tplc="8DBC0848">
      <w:start w:val="1"/>
      <w:numFmt w:val="bullet"/>
      <w:lvlText w:val="■"/>
      <w:lvlJc w:val="left"/>
      <w:pPr>
        <w:ind w:left="2160" w:hanging="360"/>
      </w:pPr>
      <w:rPr>
        <w:u w:val="none"/>
      </w:rPr>
    </w:lvl>
    <w:lvl w:ilvl="3" w:tplc="FD9E3AA2">
      <w:start w:val="1"/>
      <w:numFmt w:val="bullet"/>
      <w:lvlText w:val="●"/>
      <w:lvlJc w:val="left"/>
      <w:pPr>
        <w:ind w:left="2880" w:hanging="360"/>
      </w:pPr>
      <w:rPr>
        <w:u w:val="none"/>
      </w:rPr>
    </w:lvl>
    <w:lvl w:ilvl="4" w:tplc="ACCED10A">
      <w:start w:val="1"/>
      <w:numFmt w:val="bullet"/>
      <w:lvlText w:val="○"/>
      <w:lvlJc w:val="left"/>
      <w:pPr>
        <w:ind w:left="3600" w:hanging="360"/>
      </w:pPr>
      <w:rPr>
        <w:u w:val="none"/>
      </w:rPr>
    </w:lvl>
    <w:lvl w:ilvl="5" w:tplc="E736B7BE">
      <w:start w:val="1"/>
      <w:numFmt w:val="bullet"/>
      <w:lvlText w:val="■"/>
      <w:lvlJc w:val="left"/>
      <w:pPr>
        <w:ind w:left="4320" w:hanging="360"/>
      </w:pPr>
      <w:rPr>
        <w:u w:val="none"/>
      </w:rPr>
    </w:lvl>
    <w:lvl w:ilvl="6" w:tplc="6FA81374">
      <w:start w:val="1"/>
      <w:numFmt w:val="bullet"/>
      <w:lvlText w:val="●"/>
      <w:lvlJc w:val="left"/>
      <w:pPr>
        <w:ind w:left="5040" w:hanging="360"/>
      </w:pPr>
      <w:rPr>
        <w:u w:val="none"/>
      </w:rPr>
    </w:lvl>
    <w:lvl w:ilvl="7" w:tplc="8B26B03C">
      <w:start w:val="1"/>
      <w:numFmt w:val="bullet"/>
      <w:lvlText w:val="○"/>
      <w:lvlJc w:val="left"/>
      <w:pPr>
        <w:ind w:left="5760" w:hanging="360"/>
      </w:pPr>
      <w:rPr>
        <w:u w:val="none"/>
      </w:rPr>
    </w:lvl>
    <w:lvl w:ilvl="8" w:tplc="875AE8A4">
      <w:start w:val="1"/>
      <w:numFmt w:val="bullet"/>
      <w:lvlText w:val="■"/>
      <w:lvlJc w:val="left"/>
      <w:pPr>
        <w:ind w:left="6480" w:hanging="360"/>
      </w:pPr>
      <w:rPr>
        <w:u w:val="none"/>
      </w:rPr>
    </w:lvl>
  </w:abstractNum>
  <w:abstractNum w:abstractNumId="9" w15:restartNumberingAfterBreak="0">
    <w:nsid w:val="20394FAE"/>
    <w:multiLevelType w:val="hybridMultilevel"/>
    <w:tmpl w:val="0354ED58"/>
    <w:lvl w:ilvl="0" w:tplc="0FE6331E">
      <w:start w:val="1"/>
      <w:numFmt w:val="bullet"/>
      <w:lvlText w:val="●"/>
      <w:lvlJc w:val="left"/>
      <w:pPr>
        <w:tabs>
          <w:tab w:val="num" w:pos="720"/>
        </w:tabs>
        <w:ind w:left="720" w:hanging="360"/>
      </w:pPr>
      <w:rPr>
        <w:rFonts w:ascii="Arial" w:hAnsi="Arial" w:hint="default"/>
      </w:rPr>
    </w:lvl>
    <w:lvl w:ilvl="1" w:tplc="91A4E2CA" w:tentative="1">
      <w:start w:val="1"/>
      <w:numFmt w:val="bullet"/>
      <w:lvlText w:val="●"/>
      <w:lvlJc w:val="left"/>
      <w:pPr>
        <w:tabs>
          <w:tab w:val="num" w:pos="1440"/>
        </w:tabs>
        <w:ind w:left="1440" w:hanging="360"/>
      </w:pPr>
      <w:rPr>
        <w:rFonts w:ascii="Arial" w:hAnsi="Arial" w:hint="default"/>
      </w:rPr>
    </w:lvl>
    <w:lvl w:ilvl="2" w:tplc="17880E72" w:tentative="1">
      <w:start w:val="1"/>
      <w:numFmt w:val="bullet"/>
      <w:lvlText w:val="●"/>
      <w:lvlJc w:val="left"/>
      <w:pPr>
        <w:tabs>
          <w:tab w:val="num" w:pos="2160"/>
        </w:tabs>
        <w:ind w:left="2160" w:hanging="360"/>
      </w:pPr>
      <w:rPr>
        <w:rFonts w:ascii="Arial" w:hAnsi="Arial" w:hint="default"/>
      </w:rPr>
    </w:lvl>
    <w:lvl w:ilvl="3" w:tplc="9698B596" w:tentative="1">
      <w:start w:val="1"/>
      <w:numFmt w:val="bullet"/>
      <w:lvlText w:val="●"/>
      <w:lvlJc w:val="left"/>
      <w:pPr>
        <w:tabs>
          <w:tab w:val="num" w:pos="2880"/>
        </w:tabs>
        <w:ind w:left="2880" w:hanging="360"/>
      </w:pPr>
      <w:rPr>
        <w:rFonts w:ascii="Arial" w:hAnsi="Arial" w:hint="default"/>
      </w:rPr>
    </w:lvl>
    <w:lvl w:ilvl="4" w:tplc="BF722C34" w:tentative="1">
      <w:start w:val="1"/>
      <w:numFmt w:val="bullet"/>
      <w:lvlText w:val="●"/>
      <w:lvlJc w:val="left"/>
      <w:pPr>
        <w:tabs>
          <w:tab w:val="num" w:pos="3600"/>
        </w:tabs>
        <w:ind w:left="3600" w:hanging="360"/>
      </w:pPr>
      <w:rPr>
        <w:rFonts w:ascii="Arial" w:hAnsi="Arial" w:hint="default"/>
      </w:rPr>
    </w:lvl>
    <w:lvl w:ilvl="5" w:tplc="52B0A2F6" w:tentative="1">
      <w:start w:val="1"/>
      <w:numFmt w:val="bullet"/>
      <w:lvlText w:val="●"/>
      <w:lvlJc w:val="left"/>
      <w:pPr>
        <w:tabs>
          <w:tab w:val="num" w:pos="4320"/>
        </w:tabs>
        <w:ind w:left="4320" w:hanging="360"/>
      </w:pPr>
      <w:rPr>
        <w:rFonts w:ascii="Arial" w:hAnsi="Arial" w:hint="default"/>
      </w:rPr>
    </w:lvl>
    <w:lvl w:ilvl="6" w:tplc="50683CA4" w:tentative="1">
      <w:start w:val="1"/>
      <w:numFmt w:val="bullet"/>
      <w:lvlText w:val="●"/>
      <w:lvlJc w:val="left"/>
      <w:pPr>
        <w:tabs>
          <w:tab w:val="num" w:pos="5040"/>
        </w:tabs>
        <w:ind w:left="5040" w:hanging="360"/>
      </w:pPr>
      <w:rPr>
        <w:rFonts w:ascii="Arial" w:hAnsi="Arial" w:hint="default"/>
      </w:rPr>
    </w:lvl>
    <w:lvl w:ilvl="7" w:tplc="D38C3952" w:tentative="1">
      <w:start w:val="1"/>
      <w:numFmt w:val="bullet"/>
      <w:lvlText w:val="●"/>
      <w:lvlJc w:val="left"/>
      <w:pPr>
        <w:tabs>
          <w:tab w:val="num" w:pos="5760"/>
        </w:tabs>
        <w:ind w:left="5760" w:hanging="360"/>
      </w:pPr>
      <w:rPr>
        <w:rFonts w:ascii="Arial" w:hAnsi="Arial" w:hint="default"/>
      </w:rPr>
    </w:lvl>
    <w:lvl w:ilvl="8" w:tplc="52DE84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A2C32"/>
    <w:multiLevelType w:val="hybridMultilevel"/>
    <w:tmpl w:val="63A87BE2"/>
    <w:lvl w:ilvl="0" w:tplc="F7F88E58">
      <w:start w:val="1"/>
      <w:numFmt w:val="bullet"/>
      <w:lvlText w:val="●"/>
      <w:lvlJc w:val="left"/>
      <w:pPr>
        <w:tabs>
          <w:tab w:val="num" w:pos="720"/>
        </w:tabs>
        <w:ind w:left="720" w:hanging="360"/>
      </w:pPr>
      <w:rPr>
        <w:rFonts w:ascii="Calibri" w:hAnsi="Calibri" w:hint="default"/>
      </w:rPr>
    </w:lvl>
    <w:lvl w:ilvl="1" w:tplc="544C821C" w:tentative="1">
      <w:start w:val="1"/>
      <w:numFmt w:val="bullet"/>
      <w:lvlText w:val="●"/>
      <w:lvlJc w:val="left"/>
      <w:pPr>
        <w:tabs>
          <w:tab w:val="num" w:pos="1440"/>
        </w:tabs>
        <w:ind w:left="1440" w:hanging="360"/>
      </w:pPr>
      <w:rPr>
        <w:rFonts w:ascii="Calibri" w:hAnsi="Calibri" w:hint="default"/>
      </w:rPr>
    </w:lvl>
    <w:lvl w:ilvl="2" w:tplc="D7241896" w:tentative="1">
      <w:start w:val="1"/>
      <w:numFmt w:val="bullet"/>
      <w:lvlText w:val="●"/>
      <w:lvlJc w:val="left"/>
      <w:pPr>
        <w:tabs>
          <w:tab w:val="num" w:pos="2160"/>
        </w:tabs>
        <w:ind w:left="2160" w:hanging="360"/>
      </w:pPr>
      <w:rPr>
        <w:rFonts w:ascii="Calibri" w:hAnsi="Calibri" w:hint="default"/>
      </w:rPr>
    </w:lvl>
    <w:lvl w:ilvl="3" w:tplc="8296255E" w:tentative="1">
      <w:start w:val="1"/>
      <w:numFmt w:val="bullet"/>
      <w:lvlText w:val="●"/>
      <w:lvlJc w:val="left"/>
      <w:pPr>
        <w:tabs>
          <w:tab w:val="num" w:pos="2880"/>
        </w:tabs>
        <w:ind w:left="2880" w:hanging="360"/>
      </w:pPr>
      <w:rPr>
        <w:rFonts w:ascii="Calibri" w:hAnsi="Calibri" w:hint="default"/>
      </w:rPr>
    </w:lvl>
    <w:lvl w:ilvl="4" w:tplc="DC426FC0" w:tentative="1">
      <w:start w:val="1"/>
      <w:numFmt w:val="bullet"/>
      <w:lvlText w:val="●"/>
      <w:lvlJc w:val="left"/>
      <w:pPr>
        <w:tabs>
          <w:tab w:val="num" w:pos="3600"/>
        </w:tabs>
        <w:ind w:left="3600" w:hanging="360"/>
      </w:pPr>
      <w:rPr>
        <w:rFonts w:ascii="Calibri" w:hAnsi="Calibri" w:hint="default"/>
      </w:rPr>
    </w:lvl>
    <w:lvl w:ilvl="5" w:tplc="9C5AA646" w:tentative="1">
      <w:start w:val="1"/>
      <w:numFmt w:val="bullet"/>
      <w:lvlText w:val="●"/>
      <w:lvlJc w:val="left"/>
      <w:pPr>
        <w:tabs>
          <w:tab w:val="num" w:pos="4320"/>
        </w:tabs>
        <w:ind w:left="4320" w:hanging="360"/>
      </w:pPr>
      <w:rPr>
        <w:rFonts w:ascii="Calibri" w:hAnsi="Calibri" w:hint="default"/>
      </w:rPr>
    </w:lvl>
    <w:lvl w:ilvl="6" w:tplc="5852D070" w:tentative="1">
      <w:start w:val="1"/>
      <w:numFmt w:val="bullet"/>
      <w:lvlText w:val="●"/>
      <w:lvlJc w:val="left"/>
      <w:pPr>
        <w:tabs>
          <w:tab w:val="num" w:pos="5040"/>
        </w:tabs>
        <w:ind w:left="5040" w:hanging="360"/>
      </w:pPr>
      <w:rPr>
        <w:rFonts w:ascii="Calibri" w:hAnsi="Calibri" w:hint="default"/>
      </w:rPr>
    </w:lvl>
    <w:lvl w:ilvl="7" w:tplc="F1AAA316" w:tentative="1">
      <w:start w:val="1"/>
      <w:numFmt w:val="bullet"/>
      <w:lvlText w:val="●"/>
      <w:lvlJc w:val="left"/>
      <w:pPr>
        <w:tabs>
          <w:tab w:val="num" w:pos="5760"/>
        </w:tabs>
        <w:ind w:left="5760" w:hanging="360"/>
      </w:pPr>
      <w:rPr>
        <w:rFonts w:ascii="Calibri" w:hAnsi="Calibri" w:hint="default"/>
      </w:rPr>
    </w:lvl>
    <w:lvl w:ilvl="8" w:tplc="351A7390"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6844DB3"/>
    <w:multiLevelType w:val="hybridMultilevel"/>
    <w:tmpl w:val="328C7CF0"/>
    <w:lvl w:ilvl="0" w:tplc="6DBC4E34">
      <w:start w:val="1"/>
      <w:numFmt w:val="bullet"/>
      <w:lvlText w:val="●"/>
      <w:lvlJc w:val="left"/>
      <w:pPr>
        <w:tabs>
          <w:tab w:val="num" w:pos="720"/>
        </w:tabs>
        <w:ind w:left="720" w:hanging="360"/>
      </w:pPr>
      <w:rPr>
        <w:rFonts w:ascii="Calibri" w:hAnsi="Calibri" w:hint="default"/>
      </w:rPr>
    </w:lvl>
    <w:lvl w:ilvl="1" w:tplc="91F28404" w:tentative="1">
      <w:start w:val="1"/>
      <w:numFmt w:val="bullet"/>
      <w:lvlText w:val="●"/>
      <w:lvlJc w:val="left"/>
      <w:pPr>
        <w:tabs>
          <w:tab w:val="num" w:pos="1440"/>
        </w:tabs>
        <w:ind w:left="1440" w:hanging="360"/>
      </w:pPr>
      <w:rPr>
        <w:rFonts w:ascii="Calibri" w:hAnsi="Calibri" w:hint="default"/>
      </w:rPr>
    </w:lvl>
    <w:lvl w:ilvl="2" w:tplc="EC9A4E40" w:tentative="1">
      <w:start w:val="1"/>
      <w:numFmt w:val="bullet"/>
      <w:lvlText w:val="●"/>
      <w:lvlJc w:val="left"/>
      <w:pPr>
        <w:tabs>
          <w:tab w:val="num" w:pos="2160"/>
        </w:tabs>
        <w:ind w:left="2160" w:hanging="360"/>
      </w:pPr>
      <w:rPr>
        <w:rFonts w:ascii="Calibri" w:hAnsi="Calibri" w:hint="default"/>
      </w:rPr>
    </w:lvl>
    <w:lvl w:ilvl="3" w:tplc="5BAC5444" w:tentative="1">
      <w:start w:val="1"/>
      <w:numFmt w:val="bullet"/>
      <w:lvlText w:val="●"/>
      <w:lvlJc w:val="left"/>
      <w:pPr>
        <w:tabs>
          <w:tab w:val="num" w:pos="2880"/>
        </w:tabs>
        <w:ind w:left="2880" w:hanging="360"/>
      </w:pPr>
      <w:rPr>
        <w:rFonts w:ascii="Calibri" w:hAnsi="Calibri" w:hint="default"/>
      </w:rPr>
    </w:lvl>
    <w:lvl w:ilvl="4" w:tplc="39A49428" w:tentative="1">
      <w:start w:val="1"/>
      <w:numFmt w:val="bullet"/>
      <w:lvlText w:val="●"/>
      <w:lvlJc w:val="left"/>
      <w:pPr>
        <w:tabs>
          <w:tab w:val="num" w:pos="3600"/>
        </w:tabs>
        <w:ind w:left="3600" w:hanging="360"/>
      </w:pPr>
      <w:rPr>
        <w:rFonts w:ascii="Calibri" w:hAnsi="Calibri" w:hint="default"/>
      </w:rPr>
    </w:lvl>
    <w:lvl w:ilvl="5" w:tplc="2780D65C" w:tentative="1">
      <w:start w:val="1"/>
      <w:numFmt w:val="bullet"/>
      <w:lvlText w:val="●"/>
      <w:lvlJc w:val="left"/>
      <w:pPr>
        <w:tabs>
          <w:tab w:val="num" w:pos="4320"/>
        </w:tabs>
        <w:ind w:left="4320" w:hanging="360"/>
      </w:pPr>
      <w:rPr>
        <w:rFonts w:ascii="Calibri" w:hAnsi="Calibri" w:hint="default"/>
      </w:rPr>
    </w:lvl>
    <w:lvl w:ilvl="6" w:tplc="0C2C472A" w:tentative="1">
      <w:start w:val="1"/>
      <w:numFmt w:val="bullet"/>
      <w:lvlText w:val="●"/>
      <w:lvlJc w:val="left"/>
      <w:pPr>
        <w:tabs>
          <w:tab w:val="num" w:pos="5040"/>
        </w:tabs>
        <w:ind w:left="5040" w:hanging="360"/>
      </w:pPr>
      <w:rPr>
        <w:rFonts w:ascii="Calibri" w:hAnsi="Calibri" w:hint="default"/>
      </w:rPr>
    </w:lvl>
    <w:lvl w:ilvl="7" w:tplc="684A7B02" w:tentative="1">
      <w:start w:val="1"/>
      <w:numFmt w:val="bullet"/>
      <w:lvlText w:val="●"/>
      <w:lvlJc w:val="left"/>
      <w:pPr>
        <w:tabs>
          <w:tab w:val="num" w:pos="5760"/>
        </w:tabs>
        <w:ind w:left="5760" w:hanging="360"/>
      </w:pPr>
      <w:rPr>
        <w:rFonts w:ascii="Calibri" w:hAnsi="Calibri" w:hint="default"/>
      </w:rPr>
    </w:lvl>
    <w:lvl w:ilvl="8" w:tplc="7F44F136"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8A0454B"/>
    <w:multiLevelType w:val="hybridMultilevel"/>
    <w:tmpl w:val="FDE83CE0"/>
    <w:lvl w:ilvl="0" w:tplc="D15AFB74">
      <w:start w:val="1"/>
      <w:numFmt w:val="bullet"/>
      <w:lvlText w:val="●"/>
      <w:lvlJc w:val="left"/>
      <w:pPr>
        <w:tabs>
          <w:tab w:val="num" w:pos="720"/>
        </w:tabs>
        <w:ind w:left="720" w:hanging="360"/>
      </w:pPr>
      <w:rPr>
        <w:rFonts w:ascii="Calibri" w:hAnsi="Calibri" w:hint="default"/>
      </w:rPr>
    </w:lvl>
    <w:lvl w:ilvl="1" w:tplc="3406598C" w:tentative="1">
      <w:start w:val="1"/>
      <w:numFmt w:val="bullet"/>
      <w:lvlText w:val="●"/>
      <w:lvlJc w:val="left"/>
      <w:pPr>
        <w:tabs>
          <w:tab w:val="num" w:pos="1440"/>
        </w:tabs>
        <w:ind w:left="1440" w:hanging="360"/>
      </w:pPr>
      <w:rPr>
        <w:rFonts w:ascii="Calibri" w:hAnsi="Calibri" w:hint="default"/>
      </w:rPr>
    </w:lvl>
    <w:lvl w:ilvl="2" w:tplc="ED3C9EC2" w:tentative="1">
      <w:start w:val="1"/>
      <w:numFmt w:val="bullet"/>
      <w:lvlText w:val="●"/>
      <w:lvlJc w:val="left"/>
      <w:pPr>
        <w:tabs>
          <w:tab w:val="num" w:pos="2160"/>
        </w:tabs>
        <w:ind w:left="2160" w:hanging="360"/>
      </w:pPr>
      <w:rPr>
        <w:rFonts w:ascii="Calibri" w:hAnsi="Calibri" w:hint="default"/>
      </w:rPr>
    </w:lvl>
    <w:lvl w:ilvl="3" w:tplc="1EE82226" w:tentative="1">
      <w:start w:val="1"/>
      <w:numFmt w:val="bullet"/>
      <w:lvlText w:val="●"/>
      <w:lvlJc w:val="left"/>
      <w:pPr>
        <w:tabs>
          <w:tab w:val="num" w:pos="2880"/>
        </w:tabs>
        <w:ind w:left="2880" w:hanging="360"/>
      </w:pPr>
      <w:rPr>
        <w:rFonts w:ascii="Calibri" w:hAnsi="Calibri" w:hint="default"/>
      </w:rPr>
    </w:lvl>
    <w:lvl w:ilvl="4" w:tplc="905CB2D2" w:tentative="1">
      <w:start w:val="1"/>
      <w:numFmt w:val="bullet"/>
      <w:lvlText w:val="●"/>
      <w:lvlJc w:val="left"/>
      <w:pPr>
        <w:tabs>
          <w:tab w:val="num" w:pos="3600"/>
        </w:tabs>
        <w:ind w:left="3600" w:hanging="360"/>
      </w:pPr>
      <w:rPr>
        <w:rFonts w:ascii="Calibri" w:hAnsi="Calibri" w:hint="default"/>
      </w:rPr>
    </w:lvl>
    <w:lvl w:ilvl="5" w:tplc="A00C8076" w:tentative="1">
      <w:start w:val="1"/>
      <w:numFmt w:val="bullet"/>
      <w:lvlText w:val="●"/>
      <w:lvlJc w:val="left"/>
      <w:pPr>
        <w:tabs>
          <w:tab w:val="num" w:pos="4320"/>
        </w:tabs>
        <w:ind w:left="4320" w:hanging="360"/>
      </w:pPr>
      <w:rPr>
        <w:rFonts w:ascii="Calibri" w:hAnsi="Calibri" w:hint="default"/>
      </w:rPr>
    </w:lvl>
    <w:lvl w:ilvl="6" w:tplc="D1D69D6A" w:tentative="1">
      <w:start w:val="1"/>
      <w:numFmt w:val="bullet"/>
      <w:lvlText w:val="●"/>
      <w:lvlJc w:val="left"/>
      <w:pPr>
        <w:tabs>
          <w:tab w:val="num" w:pos="5040"/>
        </w:tabs>
        <w:ind w:left="5040" w:hanging="360"/>
      </w:pPr>
      <w:rPr>
        <w:rFonts w:ascii="Calibri" w:hAnsi="Calibri" w:hint="default"/>
      </w:rPr>
    </w:lvl>
    <w:lvl w:ilvl="7" w:tplc="6F8813C0" w:tentative="1">
      <w:start w:val="1"/>
      <w:numFmt w:val="bullet"/>
      <w:lvlText w:val="●"/>
      <w:lvlJc w:val="left"/>
      <w:pPr>
        <w:tabs>
          <w:tab w:val="num" w:pos="5760"/>
        </w:tabs>
        <w:ind w:left="5760" w:hanging="360"/>
      </w:pPr>
      <w:rPr>
        <w:rFonts w:ascii="Calibri" w:hAnsi="Calibri" w:hint="default"/>
      </w:rPr>
    </w:lvl>
    <w:lvl w:ilvl="8" w:tplc="24A89BD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2BB916CA"/>
    <w:multiLevelType w:val="hybridMultilevel"/>
    <w:tmpl w:val="8FBEDBB4"/>
    <w:lvl w:ilvl="0" w:tplc="5D12F45C">
      <w:start w:val="1"/>
      <w:numFmt w:val="bullet"/>
      <w:lvlText w:val=""/>
      <w:lvlJc w:val="left"/>
      <w:pPr>
        <w:ind w:left="720" w:hanging="360"/>
      </w:pPr>
      <w:rPr>
        <w:rFonts w:ascii="Symbol" w:hAnsi="Symbol" w:hint="default"/>
        <w:u w:val="none"/>
      </w:rPr>
    </w:lvl>
    <w:lvl w:ilvl="1" w:tplc="1DEC685A">
      <w:start w:val="1"/>
      <w:numFmt w:val="bullet"/>
      <w:lvlText w:val="○"/>
      <w:lvlJc w:val="left"/>
      <w:pPr>
        <w:ind w:left="1440" w:hanging="360"/>
      </w:pPr>
      <w:rPr>
        <w:u w:val="none"/>
      </w:rPr>
    </w:lvl>
    <w:lvl w:ilvl="2" w:tplc="C72EBFDC">
      <w:start w:val="1"/>
      <w:numFmt w:val="bullet"/>
      <w:lvlText w:val="■"/>
      <w:lvlJc w:val="left"/>
      <w:pPr>
        <w:ind w:left="2160" w:hanging="360"/>
      </w:pPr>
      <w:rPr>
        <w:u w:val="none"/>
      </w:rPr>
    </w:lvl>
    <w:lvl w:ilvl="3" w:tplc="D6844094">
      <w:start w:val="1"/>
      <w:numFmt w:val="bullet"/>
      <w:lvlText w:val="●"/>
      <w:lvlJc w:val="left"/>
      <w:pPr>
        <w:ind w:left="2880" w:hanging="360"/>
      </w:pPr>
      <w:rPr>
        <w:u w:val="none"/>
      </w:rPr>
    </w:lvl>
    <w:lvl w:ilvl="4" w:tplc="F2C034E0">
      <w:start w:val="1"/>
      <w:numFmt w:val="bullet"/>
      <w:lvlText w:val="○"/>
      <w:lvlJc w:val="left"/>
      <w:pPr>
        <w:ind w:left="3600" w:hanging="360"/>
      </w:pPr>
      <w:rPr>
        <w:u w:val="none"/>
      </w:rPr>
    </w:lvl>
    <w:lvl w:ilvl="5" w:tplc="BB9E2D2E">
      <w:start w:val="1"/>
      <w:numFmt w:val="bullet"/>
      <w:lvlText w:val="■"/>
      <w:lvlJc w:val="left"/>
      <w:pPr>
        <w:ind w:left="4320" w:hanging="360"/>
      </w:pPr>
      <w:rPr>
        <w:u w:val="none"/>
      </w:rPr>
    </w:lvl>
    <w:lvl w:ilvl="6" w:tplc="CD4EB396">
      <w:start w:val="1"/>
      <w:numFmt w:val="bullet"/>
      <w:lvlText w:val="●"/>
      <w:lvlJc w:val="left"/>
      <w:pPr>
        <w:ind w:left="5040" w:hanging="360"/>
      </w:pPr>
      <w:rPr>
        <w:u w:val="none"/>
      </w:rPr>
    </w:lvl>
    <w:lvl w:ilvl="7" w:tplc="3982A90C">
      <w:start w:val="1"/>
      <w:numFmt w:val="bullet"/>
      <w:lvlText w:val="○"/>
      <w:lvlJc w:val="left"/>
      <w:pPr>
        <w:ind w:left="5760" w:hanging="360"/>
      </w:pPr>
      <w:rPr>
        <w:u w:val="none"/>
      </w:rPr>
    </w:lvl>
    <w:lvl w:ilvl="8" w:tplc="DD467652">
      <w:start w:val="1"/>
      <w:numFmt w:val="bullet"/>
      <w:lvlText w:val="■"/>
      <w:lvlJc w:val="left"/>
      <w:pPr>
        <w:ind w:left="6480" w:hanging="360"/>
      </w:pPr>
      <w:rPr>
        <w:u w:val="none"/>
      </w:rPr>
    </w:lvl>
  </w:abstractNum>
  <w:abstractNum w:abstractNumId="15" w15:restartNumberingAfterBreak="0">
    <w:nsid w:val="2BE52D67"/>
    <w:multiLevelType w:val="hybridMultilevel"/>
    <w:tmpl w:val="1130D6C6"/>
    <w:lvl w:ilvl="0" w:tplc="1DB868BE">
      <w:start w:val="1"/>
      <w:numFmt w:val="bullet"/>
      <w:lvlText w:val="●"/>
      <w:lvlJc w:val="left"/>
      <w:pPr>
        <w:tabs>
          <w:tab w:val="num" w:pos="720"/>
        </w:tabs>
        <w:ind w:left="720" w:hanging="360"/>
      </w:pPr>
      <w:rPr>
        <w:rFonts w:ascii="Calibri" w:hAnsi="Calibri" w:hint="default"/>
      </w:rPr>
    </w:lvl>
    <w:lvl w:ilvl="1" w:tplc="96CCB522">
      <w:numFmt w:val="bullet"/>
      <w:lvlText w:val="○"/>
      <w:lvlJc w:val="left"/>
      <w:pPr>
        <w:tabs>
          <w:tab w:val="num" w:pos="1440"/>
        </w:tabs>
        <w:ind w:left="1440" w:hanging="360"/>
      </w:pPr>
      <w:rPr>
        <w:rFonts w:ascii="Calibri" w:hAnsi="Calibri" w:hint="default"/>
      </w:rPr>
    </w:lvl>
    <w:lvl w:ilvl="2" w:tplc="86F02780" w:tentative="1">
      <w:start w:val="1"/>
      <w:numFmt w:val="bullet"/>
      <w:lvlText w:val="●"/>
      <w:lvlJc w:val="left"/>
      <w:pPr>
        <w:tabs>
          <w:tab w:val="num" w:pos="2160"/>
        </w:tabs>
        <w:ind w:left="2160" w:hanging="360"/>
      </w:pPr>
      <w:rPr>
        <w:rFonts w:ascii="Calibri" w:hAnsi="Calibri" w:hint="default"/>
      </w:rPr>
    </w:lvl>
    <w:lvl w:ilvl="3" w:tplc="D4B83E00" w:tentative="1">
      <w:start w:val="1"/>
      <w:numFmt w:val="bullet"/>
      <w:lvlText w:val="●"/>
      <w:lvlJc w:val="left"/>
      <w:pPr>
        <w:tabs>
          <w:tab w:val="num" w:pos="2880"/>
        </w:tabs>
        <w:ind w:left="2880" w:hanging="360"/>
      </w:pPr>
      <w:rPr>
        <w:rFonts w:ascii="Calibri" w:hAnsi="Calibri" w:hint="default"/>
      </w:rPr>
    </w:lvl>
    <w:lvl w:ilvl="4" w:tplc="D430DA36" w:tentative="1">
      <w:start w:val="1"/>
      <w:numFmt w:val="bullet"/>
      <w:lvlText w:val="●"/>
      <w:lvlJc w:val="left"/>
      <w:pPr>
        <w:tabs>
          <w:tab w:val="num" w:pos="3600"/>
        </w:tabs>
        <w:ind w:left="3600" w:hanging="360"/>
      </w:pPr>
      <w:rPr>
        <w:rFonts w:ascii="Calibri" w:hAnsi="Calibri" w:hint="default"/>
      </w:rPr>
    </w:lvl>
    <w:lvl w:ilvl="5" w:tplc="065404FC" w:tentative="1">
      <w:start w:val="1"/>
      <w:numFmt w:val="bullet"/>
      <w:lvlText w:val="●"/>
      <w:lvlJc w:val="left"/>
      <w:pPr>
        <w:tabs>
          <w:tab w:val="num" w:pos="4320"/>
        </w:tabs>
        <w:ind w:left="4320" w:hanging="360"/>
      </w:pPr>
      <w:rPr>
        <w:rFonts w:ascii="Calibri" w:hAnsi="Calibri" w:hint="default"/>
      </w:rPr>
    </w:lvl>
    <w:lvl w:ilvl="6" w:tplc="75C68C04" w:tentative="1">
      <w:start w:val="1"/>
      <w:numFmt w:val="bullet"/>
      <w:lvlText w:val="●"/>
      <w:lvlJc w:val="left"/>
      <w:pPr>
        <w:tabs>
          <w:tab w:val="num" w:pos="5040"/>
        </w:tabs>
        <w:ind w:left="5040" w:hanging="360"/>
      </w:pPr>
      <w:rPr>
        <w:rFonts w:ascii="Calibri" w:hAnsi="Calibri" w:hint="default"/>
      </w:rPr>
    </w:lvl>
    <w:lvl w:ilvl="7" w:tplc="EE56EE08" w:tentative="1">
      <w:start w:val="1"/>
      <w:numFmt w:val="bullet"/>
      <w:lvlText w:val="●"/>
      <w:lvlJc w:val="left"/>
      <w:pPr>
        <w:tabs>
          <w:tab w:val="num" w:pos="5760"/>
        </w:tabs>
        <w:ind w:left="5760" w:hanging="360"/>
      </w:pPr>
      <w:rPr>
        <w:rFonts w:ascii="Calibri" w:hAnsi="Calibri" w:hint="default"/>
      </w:rPr>
    </w:lvl>
    <w:lvl w:ilvl="8" w:tplc="4C50F2E2"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2F383387"/>
    <w:multiLevelType w:val="hybridMultilevel"/>
    <w:tmpl w:val="E3EA2072"/>
    <w:lvl w:ilvl="0" w:tplc="370E9B90">
      <w:start w:val="1"/>
      <w:numFmt w:val="bullet"/>
      <w:lvlText w:val="●"/>
      <w:lvlJc w:val="left"/>
      <w:pPr>
        <w:tabs>
          <w:tab w:val="num" w:pos="720"/>
        </w:tabs>
        <w:ind w:left="720" w:hanging="360"/>
      </w:pPr>
      <w:rPr>
        <w:rFonts w:ascii="Calibri" w:hAnsi="Calibri" w:hint="default"/>
      </w:rPr>
    </w:lvl>
    <w:lvl w:ilvl="1" w:tplc="5D32A34C" w:tentative="1">
      <w:start w:val="1"/>
      <w:numFmt w:val="bullet"/>
      <w:lvlText w:val="●"/>
      <w:lvlJc w:val="left"/>
      <w:pPr>
        <w:tabs>
          <w:tab w:val="num" w:pos="1440"/>
        </w:tabs>
        <w:ind w:left="1440" w:hanging="360"/>
      </w:pPr>
      <w:rPr>
        <w:rFonts w:ascii="Calibri" w:hAnsi="Calibri" w:hint="default"/>
      </w:rPr>
    </w:lvl>
    <w:lvl w:ilvl="2" w:tplc="45764018" w:tentative="1">
      <w:start w:val="1"/>
      <w:numFmt w:val="bullet"/>
      <w:lvlText w:val="●"/>
      <w:lvlJc w:val="left"/>
      <w:pPr>
        <w:tabs>
          <w:tab w:val="num" w:pos="2160"/>
        </w:tabs>
        <w:ind w:left="2160" w:hanging="360"/>
      </w:pPr>
      <w:rPr>
        <w:rFonts w:ascii="Calibri" w:hAnsi="Calibri" w:hint="default"/>
      </w:rPr>
    </w:lvl>
    <w:lvl w:ilvl="3" w:tplc="558077CA" w:tentative="1">
      <w:start w:val="1"/>
      <w:numFmt w:val="bullet"/>
      <w:lvlText w:val="●"/>
      <w:lvlJc w:val="left"/>
      <w:pPr>
        <w:tabs>
          <w:tab w:val="num" w:pos="2880"/>
        </w:tabs>
        <w:ind w:left="2880" w:hanging="360"/>
      </w:pPr>
      <w:rPr>
        <w:rFonts w:ascii="Calibri" w:hAnsi="Calibri" w:hint="default"/>
      </w:rPr>
    </w:lvl>
    <w:lvl w:ilvl="4" w:tplc="2234A94A" w:tentative="1">
      <w:start w:val="1"/>
      <w:numFmt w:val="bullet"/>
      <w:lvlText w:val="●"/>
      <w:lvlJc w:val="left"/>
      <w:pPr>
        <w:tabs>
          <w:tab w:val="num" w:pos="3600"/>
        </w:tabs>
        <w:ind w:left="3600" w:hanging="360"/>
      </w:pPr>
      <w:rPr>
        <w:rFonts w:ascii="Calibri" w:hAnsi="Calibri" w:hint="default"/>
      </w:rPr>
    </w:lvl>
    <w:lvl w:ilvl="5" w:tplc="2B0CBB7E" w:tentative="1">
      <w:start w:val="1"/>
      <w:numFmt w:val="bullet"/>
      <w:lvlText w:val="●"/>
      <w:lvlJc w:val="left"/>
      <w:pPr>
        <w:tabs>
          <w:tab w:val="num" w:pos="4320"/>
        </w:tabs>
        <w:ind w:left="4320" w:hanging="360"/>
      </w:pPr>
      <w:rPr>
        <w:rFonts w:ascii="Calibri" w:hAnsi="Calibri" w:hint="default"/>
      </w:rPr>
    </w:lvl>
    <w:lvl w:ilvl="6" w:tplc="7A3CDC4E" w:tentative="1">
      <w:start w:val="1"/>
      <w:numFmt w:val="bullet"/>
      <w:lvlText w:val="●"/>
      <w:lvlJc w:val="left"/>
      <w:pPr>
        <w:tabs>
          <w:tab w:val="num" w:pos="5040"/>
        </w:tabs>
        <w:ind w:left="5040" w:hanging="360"/>
      </w:pPr>
      <w:rPr>
        <w:rFonts w:ascii="Calibri" w:hAnsi="Calibri" w:hint="default"/>
      </w:rPr>
    </w:lvl>
    <w:lvl w:ilvl="7" w:tplc="155A7830" w:tentative="1">
      <w:start w:val="1"/>
      <w:numFmt w:val="bullet"/>
      <w:lvlText w:val="●"/>
      <w:lvlJc w:val="left"/>
      <w:pPr>
        <w:tabs>
          <w:tab w:val="num" w:pos="5760"/>
        </w:tabs>
        <w:ind w:left="5760" w:hanging="360"/>
      </w:pPr>
      <w:rPr>
        <w:rFonts w:ascii="Calibri" w:hAnsi="Calibri" w:hint="default"/>
      </w:rPr>
    </w:lvl>
    <w:lvl w:ilvl="8" w:tplc="30FECE78"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285476D"/>
    <w:multiLevelType w:val="hybridMultilevel"/>
    <w:tmpl w:val="C872442C"/>
    <w:lvl w:ilvl="0" w:tplc="BC64D4C6">
      <w:start w:val="1"/>
      <w:numFmt w:val="bullet"/>
      <w:lvlText w:val="●"/>
      <w:lvlJc w:val="left"/>
      <w:pPr>
        <w:tabs>
          <w:tab w:val="num" w:pos="720"/>
        </w:tabs>
        <w:ind w:left="720" w:hanging="360"/>
      </w:pPr>
      <w:rPr>
        <w:rFonts w:ascii="Calibri" w:hAnsi="Calibri" w:hint="default"/>
      </w:rPr>
    </w:lvl>
    <w:lvl w:ilvl="1" w:tplc="41827CB8" w:tentative="1">
      <w:start w:val="1"/>
      <w:numFmt w:val="bullet"/>
      <w:lvlText w:val="●"/>
      <w:lvlJc w:val="left"/>
      <w:pPr>
        <w:tabs>
          <w:tab w:val="num" w:pos="1440"/>
        </w:tabs>
        <w:ind w:left="1440" w:hanging="360"/>
      </w:pPr>
      <w:rPr>
        <w:rFonts w:ascii="Calibri" w:hAnsi="Calibri" w:hint="default"/>
      </w:rPr>
    </w:lvl>
    <w:lvl w:ilvl="2" w:tplc="35FED1BE" w:tentative="1">
      <w:start w:val="1"/>
      <w:numFmt w:val="bullet"/>
      <w:lvlText w:val="●"/>
      <w:lvlJc w:val="left"/>
      <w:pPr>
        <w:tabs>
          <w:tab w:val="num" w:pos="2160"/>
        </w:tabs>
        <w:ind w:left="2160" w:hanging="360"/>
      </w:pPr>
      <w:rPr>
        <w:rFonts w:ascii="Calibri" w:hAnsi="Calibri" w:hint="default"/>
      </w:rPr>
    </w:lvl>
    <w:lvl w:ilvl="3" w:tplc="227445FC" w:tentative="1">
      <w:start w:val="1"/>
      <w:numFmt w:val="bullet"/>
      <w:lvlText w:val="●"/>
      <w:lvlJc w:val="left"/>
      <w:pPr>
        <w:tabs>
          <w:tab w:val="num" w:pos="2880"/>
        </w:tabs>
        <w:ind w:left="2880" w:hanging="360"/>
      </w:pPr>
      <w:rPr>
        <w:rFonts w:ascii="Calibri" w:hAnsi="Calibri" w:hint="default"/>
      </w:rPr>
    </w:lvl>
    <w:lvl w:ilvl="4" w:tplc="4B209E34" w:tentative="1">
      <w:start w:val="1"/>
      <w:numFmt w:val="bullet"/>
      <w:lvlText w:val="●"/>
      <w:lvlJc w:val="left"/>
      <w:pPr>
        <w:tabs>
          <w:tab w:val="num" w:pos="3600"/>
        </w:tabs>
        <w:ind w:left="3600" w:hanging="360"/>
      </w:pPr>
      <w:rPr>
        <w:rFonts w:ascii="Calibri" w:hAnsi="Calibri" w:hint="default"/>
      </w:rPr>
    </w:lvl>
    <w:lvl w:ilvl="5" w:tplc="D9BA4A66" w:tentative="1">
      <w:start w:val="1"/>
      <w:numFmt w:val="bullet"/>
      <w:lvlText w:val="●"/>
      <w:lvlJc w:val="left"/>
      <w:pPr>
        <w:tabs>
          <w:tab w:val="num" w:pos="4320"/>
        </w:tabs>
        <w:ind w:left="4320" w:hanging="360"/>
      </w:pPr>
      <w:rPr>
        <w:rFonts w:ascii="Calibri" w:hAnsi="Calibri" w:hint="default"/>
      </w:rPr>
    </w:lvl>
    <w:lvl w:ilvl="6" w:tplc="A3AECCB8" w:tentative="1">
      <w:start w:val="1"/>
      <w:numFmt w:val="bullet"/>
      <w:lvlText w:val="●"/>
      <w:lvlJc w:val="left"/>
      <w:pPr>
        <w:tabs>
          <w:tab w:val="num" w:pos="5040"/>
        </w:tabs>
        <w:ind w:left="5040" w:hanging="360"/>
      </w:pPr>
      <w:rPr>
        <w:rFonts w:ascii="Calibri" w:hAnsi="Calibri" w:hint="default"/>
      </w:rPr>
    </w:lvl>
    <w:lvl w:ilvl="7" w:tplc="3506B982" w:tentative="1">
      <w:start w:val="1"/>
      <w:numFmt w:val="bullet"/>
      <w:lvlText w:val="●"/>
      <w:lvlJc w:val="left"/>
      <w:pPr>
        <w:tabs>
          <w:tab w:val="num" w:pos="5760"/>
        </w:tabs>
        <w:ind w:left="5760" w:hanging="360"/>
      </w:pPr>
      <w:rPr>
        <w:rFonts w:ascii="Calibri" w:hAnsi="Calibri" w:hint="default"/>
      </w:rPr>
    </w:lvl>
    <w:lvl w:ilvl="8" w:tplc="267A5978"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69075DF"/>
    <w:multiLevelType w:val="hybridMultilevel"/>
    <w:tmpl w:val="8FBEDBB4"/>
    <w:lvl w:ilvl="0" w:tplc="EED060AC">
      <w:start w:val="1"/>
      <w:numFmt w:val="bullet"/>
      <w:lvlText w:val=""/>
      <w:lvlJc w:val="left"/>
      <w:pPr>
        <w:ind w:left="720" w:hanging="360"/>
      </w:pPr>
      <w:rPr>
        <w:rFonts w:ascii="Symbol" w:hAnsi="Symbol" w:hint="default"/>
        <w:u w:val="none"/>
      </w:rPr>
    </w:lvl>
    <w:lvl w:ilvl="1" w:tplc="1FE4EC62">
      <w:start w:val="1"/>
      <w:numFmt w:val="bullet"/>
      <w:lvlText w:val="○"/>
      <w:lvlJc w:val="left"/>
      <w:pPr>
        <w:ind w:left="1440" w:hanging="360"/>
      </w:pPr>
      <w:rPr>
        <w:u w:val="none"/>
      </w:rPr>
    </w:lvl>
    <w:lvl w:ilvl="2" w:tplc="F0F8E298">
      <w:start w:val="1"/>
      <w:numFmt w:val="bullet"/>
      <w:lvlText w:val="■"/>
      <w:lvlJc w:val="left"/>
      <w:pPr>
        <w:ind w:left="2160" w:hanging="360"/>
      </w:pPr>
      <w:rPr>
        <w:u w:val="none"/>
      </w:rPr>
    </w:lvl>
    <w:lvl w:ilvl="3" w:tplc="68B8B430">
      <w:start w:val="1"/>
      <w:numFmt w:val="bullet"/>
      <w:lvlText w:val="●"/>
      <w:lvlJc w:val="left"/>
      <w:pPr>
        <w:ind w:left="2880" w:hanging="360"/>
      </w:pPr>
      <w:rPr>
        <w:u w:val="none"/>
      </w:rPr>
    </w:lvl>
    <w:lvl w:ilvl="4" w:tplc="128278D0">
      <w:start w:val="1"/>
      <w:numFmt w:val="bullet"/>
      <w:lvlText w:val="○"/>
      <w:lvlJc w:val="left"/>
      <w:pPr>
        <w:ind w:left="3600" w:hanging="360"/>
      </w:pPr>
      <w:rPr>
        <w:u w:val="none"/>
      </w:rPr>
    </w:lvl>
    <w:lvl w:ilvl="5" w:tplc="2C8C4A80">
      <w:start w:val="1"/>
      <w:numFmt w:val="bullet"/>
      <w:lvlText w:val="■"/>
      <w:lvlJc w:val="left"/>
      <w:pPr>
        <w:ind w:left="4320" w:hanging="360"/>
      </w:pPr>
      <w:rPr>
        <w:u w:val="none"/>
      </w:rPr>
    </w:lvl>
    <w:lvl w:ilvl="6" w:tplc="79AE75F8">
      <w:start w:val="1"/>
      <w:numFmt w:val="bullet"/>
      <w:lvlText w:val="●"/>
      <w:lvlJc w:val="left"/>
      <w:pPr>
        <w:ind w:left="5040" w:hanging="360"/>
      </w:pPr>
      <w:rPr>
        <w:u w:val="none"/>
      </w:rPr>
    </w:lvl>
    <w:lvl w:ilvl="7" w:tplc="153E4440">
      <w:start w:val="1"/>
      <w:numFmt w:val="bullet"/>
      <w:lvlText w:val="○"/>
      <w:lvlJc w:val="left"/>
      <w:pPr>
        <w:ind w:left="5760" w:hanging="360"/>
      </w:pPr>
      <w:rPr>
        <w:u w:val="none"/>
      </w:rPr>
    </w:lvl>
    <w:lvl w:ilvl="8" w:tplc="C4B60F10">
      <w:start w:val="1"/>
      <w:numFmt w:val="bullet"/>
      <w:lvlText w:val="■"/>
      <w:lvlJc w:val="left"/>
      <w:pPr>
        <w:ind w:left="6480" w:hanging="360"/>
      </w:pPr>
      <w:rPr>
        <w:u w:val="none"/>
      </w:rPr>
    </w:lvl>
  </w:abstractNum>
  <w:abstractNum w:abstractNumId="19" w15:restartNumberingAfterBreak="0">
    <w:nsid w:val="3C6B085F"/>
    <w:multiLevelType w:val="hybridMultilevel"/>
    <w:tmpl w:val="C352A948"/>
    <w:lvl w:ilvl="0" w:tplc="BF1C179A">
      <w:start w:val="1"/>
      <w:numFmt w:val="bullet"/>
      <w:lvlText w:val="○"/>
      <w:lvlJc w:val="left"/>
      <w:pPr>
        <w:tabs>
          <w:tab w:val="num" w:pos="720"/>
        </w:tabs>
        <w:ind w:left="720" w:hanging="360"/>
      </w:pPr>
      <w:rPr>
        <w:rFonts w:ascii="Calibri" w:hAnsi="Calibri" w:hint="default"/>
      </w:rPr>
    </w:lvl>
    <w:lvl w:ilvl="1" w:tplc="D2F8FF00">
      <w:start w:val="1"/>
      <w:numFmt w:val="bullet"/>
      <w:lvlText w:val="○"/>
      <w:lvlJc w:val="left"/>
      <w:pPr>
        <w:tabs>
          <w:tab w:val="num" w:pos="1440"/>
        </w:tabs>
        <w:ind w:left="1440" w:hanging="360"/>
      </w:pPr>
      <w:rPr>
        <w:rFonts w:ascii="Calibri" w:hAnsi="Calibri" w:hint="default"/>
      </w:rPr>
    </w:lvl>
    <w:lvl w:ilvl="2" w:tplc="46C68700" w:tentative="1">
      <w:start w:val="1"/>
      <w:numFmt w:val="bullet"/>
      <w:lvlText w:val="○"/>
      <w:lvlJc w:val="left"/>
      <w:pPr>
        <w:tabs>
          <w:tab w:val="num" w:pos="2160"/>
        </w:tabs>
        <w:ind w:left="2160" w:hanging="360"/>
      </w:pPr>
      <w:rPr>
        <w:rFonts w:ascii="Calibri" w:hAnsi="Calibri" w:hint="default"/>
      </w:rPr>
    </w:lvl>
    <w:lvl w:ilvl="3" w:tplc="7906714E" w:tentative="1">
      <w:start w:val="1"/>
      <w:numFmt w:val="bullet"/>
      <w:lvlText w:val="○"/>
      <w:lvlJc w:val="left"/>
      <w:pPr>
        <w:tabs>
          <w:tab w:val="num" w:pos="2880"/>
        </w:tabs>
        <w:ind w:left="2880" w:hanging="360"/>
      </w:pPr>
      <w:rPr>
        <w:rFonts w:ascii="Calibri" w:hAnsi="Calibri" w:hint="default"/>
      </w:rPr>
    </w:lvl>
    <w:lvl w:ilvl="4" w:tplc="5F163D4E" w:tentative="1">
      <w:start w:val="1"/>
      <w:numFmt w:val="bullet"/>
      <w:lvlText w:val="○"/>
      <w:lvlJc w:val="left"/>
      <w:pPr>
        <w:tabs>
          <w:tab w:val="num" w:pos="3600"/>
        </w:tabs>
        <w:ind w:left="3600" w:hanging="360"/>
      </w:pPr>
      <w:rPr>
        <w:rFonts w:ascii="Calibri" w:hAnsi="Calibri" w:hint="default"/>
      </w:rPr>
    </w:lvl>
    <w:lvl w:ilvl="5" w:tplc="6E18E71E" w:tentative="1">
      <w:start w:val="1"/>
      <w:numFmt w:val="bullet"/>
      <w:lvlText w:val="○"/>
      <w:lvlJc w:val="left"/>
      <w:pPr>
        <w:tabs>
          <w:tab w:val="num" w:pos="4320"/>
        </w:tabs>
        <w:ind w:left="4320" w:hanging="360"/>
      </w:pPr>
      <w:rPr>
        <w:rFonts w:ascii="Calibri" w:hAnsi="Calibri" w:hint="default"/>
      </w:rPr>
    </w:lvl>
    <w:lvl w:ilvl="6" w:tplc="2AA0A22A" w:tentative="1">
      <w:start w:val="1"/>
      <w:numFmt w:val="bullet"/>
      <w:lvlText w:val="○"/>
      <w:lvlJc w:val="left"/>
      <w:pPr>
        <w:tabs>
          <w:tab w:val="num" w:pos="5040"/>
        </w:tabs>
        <w:ind w:left="5040" w:hanging="360"/>
      </w:pPr>
      <w:rPr>
        <w:rFonts w:ascii="Calibri" w:hAnsi="Calibri" w:hint="default"/>
      </w:rPr>
    </w:lvl>
    <w:lvl w:ilvl="7" w:tplc="C2CE0808" w:tentative="1">
      <w:start w:val="1"/>
      <w:numFmt w:val="bullet"/>
      <w:lvlText w:val="○"/>
      <w:lvlJc w:val="left"/>
      <w:pPr>
        <w:tabs>
          <w:tab w:val="num" w:pos="5760"/>
        </w:tabs>
        <w:ind w:left="5760" w:hanging="360"/>
      </w:pPr>
      <w:rPr>
        <w:rFonts w:ascii="Calibri" w:hAnsi="Calibri" w:hint="default"/>
      </w:rPr>
    </w:lvl>
    <w:lvl w:ilvl="8" w:tplc="7FC8BBDE"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EB5632F"/>
    <w:multiLevelType w:val="hybridMultilevel"/>
    <w:tmpl w:val="B7AA7BEE"/>
    <w:lvl w:ilvl="0" w:tplc="C9F6705C">
      <w:start w:val="1"/>
      <w:numFmt w:val="bullet"/>
      <w:lvlText w:val="●"/>
      <w:lvlJc w:val="left"/>
      <w:pPr>
        <w:tabs>
          <w:tab w:val="num" w:pos="720"/>
        </w:tabs>
        <w:ind w:left="720" w:hanging="360"/>
      </w:pPr>
      <w:rPr>
        <w:rFonts w:ascii="Calibri" w:hAnsi="Calibri" w:hint="default"/>
      </w:rPr>
    </w:lvl>
    <w:lvl w:ilvl="1" w:tplc="F8103CC0">
      <w:numFmt w:val="bullet"/>
      <w:lvlText w:val="○"/>
      <w:lvlJc w:val="left"/>
      <w:pPr>
        <w:tabs>
          <w:tab w:val="num" w:pos="1440"/>
        </w:tabs>
        <w:ind w:left="1440" w:hanging="360"/>
      </w:pPr>
      <w:rPr>
        <w:rFonts w:ascii="Calibri" w:hAnsi="Calibri" w:hint="default"/>
      </w:rPr>
    </w:lvl>
    <w:lvl w:ilvl="2" w:tplc="F182CDA2" w:tentative="1">
      <w:start w:val="1"/>
      <w:numFmt w:val="bullet"/>
      <w:lvlText w:val="●"/>
      <w:lvlJc w:val="left"/>
      <w:pPr>
        <w:tabs>
          <w:tab w:val="num" w:pos="2160"/>
        </w:tabs>
        <w:ind w:left="2160" w:hanging="360"/>
      </w:pPr>
      <w:rPr>
        <w:rFonts w:ascii="Calibri" w:hAnsi="Calibri" w:hint="default"/>
      </w:rPr>
    </w:lvl>
    <w:lvl w:ilvl="3" w:tplc="39A0FB02" w:tentative="1">
      <w:start w:val="1"/>
      <w:numFmt w:val="bullet"/>
      <w:lvlText w:val="●"/>
      <w:lvlJc w:val="left"/>
      <w:pPr>
        <w:tabs>
          <w:tab w:val="num" w:pos="2880"/>
        </w:tabs>
        <w:ind w:left="2880" w:hanging="360"/>
      </w:pPr>
      <w:rPr>
        <w:rFonts w:ascii="Calibri" w:hAnsi="Calibri" w:hint="default"/>
      </w:rPr>
    </w:lvl>
    <w:lvl w:ilvl="4" w:tplc="28D841D2" w:tentative="1">
      <w:start w:val="1"/>
      <w:numFmt w:val="bullet"/>
      <w:lvlText w:val="●"/>
      <w:lvlJc w:val="left"/>
      <w:pPr>
        <w:tabs>
          <w:tab w:val="num" w:pos="3600"/>
        </w:tabs>
        <w:ind w:left="3600" w:hanging="360"/>
      </w:pPr>
      <w:rPr>
        <w:rFonts w:ascii="Calibri" w:hAnsi="Calibri" w:hint="default"/>
      </w:rPr>
    </w:lvl>
    <w:lvl w:ilvl="5" w:tplc="820C8FE4" w:tentative="1">
      <w:start w:val="1"/>
      <w:numFmt w:val="bullet"/>
      <w:lvlText w:val="●"/>
      <w:lvlJc w:val="left"/>
      <w:pPr>
        <w:tabs>
          <w:tab w:val="num" w:pos="4320"/>
        </w:tabs>
        <w:ind w:left="4320" w:hanging="360"/>
      </w:pPr>
      <w:rPr>
        <w:rFonts w:ascii="Calibri" w:hAnsi="Calibri" w:hint="default"/>
      </w:rPr>
    </w:lvl>
    <w:lvl w:ilvl="6" w:tplc="CAAA617A" w:tentative="1">
      <w:start w:val="1"/>
      <w:numFmt w:val="bullet"/>
      <w:lvlText w:val="●"/>
      <w:lvlJc w:val="left"/>
      <w:pPr>
        <w:tabs>
          <w:tab w:val="num" w:pos="5040"/>
        </w:tabs>
        <w:ind w:left="5040" w:hanging="360"/>
      </w:pPr>
      <w:rPr>
        <w:rFonts w:ascii="Calibri" w:hAnsi="Calibri" w:hint="default"/>
      </w:rPr>
    </w:lvl>
    <w:lvl w:ilvl="7" w:tplc="F67C95C4" w:tentative="1">
      <w:start w:val="1"/>
      <w:numFmt w:val="bullet"/>
      <w:lvlText w:val="●"/>
      <w:lvlJc w:val="left"/>
      <w:pPr>
        <w:tabs>
          <w:tab w:val="num" w:pos="5760"/>
        </w:tabs>
        <w:ind w:left="5760" w:hanging="360"/>
      </w:pPr>
      <w:rPr>
        <w:rFonts w:ascii="Calibri" w:hAnsi="Calibri" w:hint="default"/>
      </w:rPr>
    </w:lvl>
    <w:lvl w:ilvl="8" w:tplc="048A98B2"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F056C03"/>
    <w:multiLevelType w:val="hybridMultilevel"/>
    <w:tmpl w:val="DB7A7356"/>
    <w:lvl w:ilvl="0" w:tplc="4F9EBCF0">
      <w:start w:val="1"/>
      <w:numFmt w:val="bullet"/>
      <w:lvlText w:val="●"/>
      <w:lvlJc w:val="left"/>
      <w:pPr>
        <w:tabs>
          <w:tab w:val="num" w:pos="720"/>
        </w:tabs>
        <w:ind w:left="720" w:hanging="360"/>
      </w:pPr>
      <w:rPr>
        <w:rFonts w:ascii="Calibri" w:hAnsi="Calibri" w:hint="default"/>
      </w:rPr>
    </w:lvl>
    <w:lvl w:ilvl="1" w:tplc="BE16EB4C" w:tentative="1">
      <w:start w:val="1"/>
      <w:numFmt w:val="bullet"/>
      <w:lvlText w:val="●"/>
      <w:lvlJc w:val="left"/>
      <w:pPr>
        <w:tabs>
          <w:tab w:val="num" w:pos="1440"/>
        </w:tabs>
        <w:ind w:left="1440" w:hanging="360"/>
      </w:pPr>
      <w:rPr>
        <w:rFonts w:ascii="Calibri" w:hAnsi="Calibri" w:hint="default"/>
      </w:rPr>
    </w:lvl>
    <w:lvl w:ilvl="2" w:tplc="6D0AA970" w:tentative="1">
      <w:start w:val="1"/>
      <w:numFmt w:val="bullet"/>
      <w:lvlText w:val="●"/>
      <w:lvlJc w:val="left"/>
      <w:pPr>
        <w:tabs>
          <w:tab w:val="num" w:pos="2160"/>
        </w:tabs>
        <w:ind w:left="2160" w:hanging="360"/>
      </w:pPr>
      <w:rPr>
        <w:rFonts w:ascii="Calibri" w:hAnsi="Calibri" w:hint="default"/>
      </w:rPr>
    </w:lvl>
    <w:lvl w:ilvl="3" w:tplc="D70A5444" w:tentative="1">
      <w:start w:val="1"/>
      <w:numFmt w:val="bullet"/>
      <w:lvlText w:val="●"/>
      <w:lvlJc w:val="left"/>
      <w:pPr>
        <w:tabs>
          <w:tab w:val="num" w:pos="2880"/>
        </w:tabs>
        <w:ind w:left="2880" w:hanging="360"/>
      </w:pPr>
      <w:rPr>
        <w:rFonts w:ascii="Calibri" w:hAnsi="Calibri" w:hint="default"/>
      </w:rPr>
    </w:lvl>
    <w:lvl w:ilvl="4" w:tplc="2F8C6738" w:tentative="1">
      <w:start w:val="1"/>
      <w:numFmt w:val="bullet"/>
      <w:lvlText w:val="●"/>
      <w:lvlJc w:val="left"/>
      <w:pPr>
        <w:tabs>
          <w:tab w:val="num" w:pos="3600"/>
        </w:tabs>
        <w:ind w:left="3600" w:hanging="360"/>
      </w:pPr>
      <w:rPr>
        <w:rFonts w:ascii="Calibri" w:hAnsi="Calibri" w:hint="default"/>
      </w:rPr>
    </w:lvl>
    <w:lvl w:ilvl="5" w:tplc="2EA26464" w:tentative="1">
      <w:start w:val="1"/>
      <w:numFmt w:val="bullet"/>
      <w:lvlText w:val="●"/>
      <w:lvlJc w:val="left"/>
      <w:pPr>
        <w:tabs>
          <w:tab w:val="num" w:pos="4320"/>
        </w:tabs>
        <w:ind w:left="4320" w:hanging="360"/>
      </w:pPr>
      <w:rPr>
        <w:rFonts w:ascii="Calibri" w:hAnsi="Calibri" w:hint="default"/>
      </w:rPr>
    </w:lvl>
    <w:lvl w:ilvl="6" w:tplc="B0E038B6" w:tentative="1">
      <w:start w:val="1"/>
      <w:numFmt w:val="bullet"/>
      <w:lvlText w:val="●"/>
      <w:lvlJc w:val="left"/>
      <w:pPr>
        <w:tabs>
          <w:tab w:val="num" w:pos="5040"/>
        </w:tabs>
        <w:ind w:left="5040" w:hanging="360"/>
      </w:pPr>
      <w:rPr>
        <w:rFonts w:ascii="Calibri" w:hAnsi="Calibri" w:hint="default"/>
      </w:rPr>
    </w:lvl>
    <w:lvl w:ilvl="7" w:tplc="0404901E" w:tentative="1">
      <w:start w:val="1"/>
      <w:numFmt w:val="bullet"/>
      <w:lvlText w:val="●"/>
      <w:lvlJc w:val="left"/>
      <w:pPr>
        <w:tabs>
          <w:tab w:val="num" w:pos="5760"/>
        </w:tabs>
        <w:ind w:left="5760" w:hanging="360"/>
      </w:pPr>
      <w:rPr>
        <w:rFonts w:ascii="Calibri" w:hAnsi="Calibri" w:hint="default"/>
      </w:rPr>
    </w:lvl>
    <w:lvl w:ilvl="8" w:tplc="64FA668A"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7A83BE9"/>
    <w:multiLevelType w:val="hybridMultilevel"/>
    <w:tmpl w:val="17F67EBE"/>
    <w:lvl w:ilvl="0" w:tplc="BF0CC1A4">
      <w:start w:val="1"/>
      <w:numFmt w:val="bullet"/>
      <w:lvlText w:val="●"/>
      <w:lvlJc w:val="left"/>
      <w:pPr>
        <w:tabs>
          <w:tab w:val="num" w:pos="720"/>
        </w:tabs>
        <w:ind w:left="720" w:hanging="360"/>
      </w:pPr>
      <w:rPr>
        <w:rFonts w:ascii="Calibri" w:hAnsi="Calibri" w:hint="default"/>
      </w:rPr>
    </w:lvl>
    <w:lvl w:ilvl="1" w:tplc="4A24ABB8" w:tentative="1">
      <w:start w:val="1"/>
      <w:numFmt w:val="bullet"/>
      <w:lvlText w:val="●"/>
      <w:lvlJc w:val="left"/>
      <w:pPr>
        <w:tabs>
          <w:tab w:val="num" w:pos="1440"/>
        </w:tabs>
        <w:ind w:left="1440" w:hanging="360"/>
      </w:pPr>
      <w:rPr>
        <w:rFonts w:ascii="Calibri" w:hAnsi="Calibri" w:hint="default"/>
      </w:rPr>
    </w:lvl>
    <w:lvl w:ilvl="2" w:tplc="24E6E70E" w:tentative="1">
      <w:start w:val="1"/>
      <w:numFmt w:val="bullet"/>
      <w:lvlText w:val="●"/>
      <w:lvlJc w:val="left"/>
      <w:pPr>
        <w:tabs>
          <w:tab w:val="num" w:pos="2160"/>
        </w:tabs>
        <w:ind w:left="2160" w:hanging="360"/>
      </w:pPr>
      <w:rPr>
        <w:rFonts w:ascii="Calibri" w:hAnsi="Calibri" w:hint="default"/>
      </w:rPr>
    </w:lvl>
    <w:lvl w:ilvl="3" w:tplc="94CA8B0E" w:tentative="1">
      <w:start w:val="1"/>
      <w:numFmt w:val="bullet"/>
      <w:lvlText w:val="●"/>
      <w:lvlJc w:val="left"/>
      <w:pPr>
        <w:tabs>
          <w:tab w:val="num" w:pos="2880"/>
        </w:tabs>
        <w:ind w:left="2880" w:hanging="360"/>
      </w:pPr>
      <w:rPr>
        <w:rFonts w:ascii="Calibri" w:hAnsi="Calibri" w:hint="default"/>
      </w:rPr>
    </w:lvl>
    <w:lvl w:ilvl="4" w:tplc="14C6709E" w:tentative="1">
      <w:start w:val="1"/>
      <w:numFmt w:val="bullet"/>
      <w:lvlText w:val="●"/>
      <w:lvlJc w:val="left"/>
      <w:pPr>
        <w:tabs>
          <w:tab w:val="num" w:pos="3600"/>
        </w:tabs>
        <w:ind w:left="3600" w:hanging="360"/>
      </w:pPr>
      <w:rPr>
        <w:rFonts w:ascii="Calibri" w:hAnsi="Calibri" w:hint="default"/>
      </w:rPr>
    </w:lvl>
    <w:lvl w:ilvl="5" w:tplc="C89A6C18" w:tentative="1">
      <w:start w:val="1"/>
      <w:numFmt w:val="bullet"/>
      <w:lvlText w:val="●"/>
      <w:lvlJc w:val="left"/>
      <w:pPr>
        <w:tabs>
          <w:tab w:val="num" w:pos="4320"/>
        </w:tabs>
        <w:ind w:left="4320" w:hanging="360"/>
      </w:pPr>
      <w:rPr>
        <w:rFonts w:ascii="Calibri" w:hAnsi="Calibri" w:hint="default"/>
      </w:rPr>
    </w:lvl>
    <w:lvl w:ilvl="6" w:tplc="63344E5A" w:tentative="1">
      <w:start w:val="1"/>
      <w:numFmt w:val="bullet"/>
      <w:lvlText w:val="●"/>
      <w:lvlJc w:val="left"/>
      <w:pPr>
        <w:tabs>
          <w:tab w:val="num" w:pos="5040"/>
        </w:tabs>
        <w:ind w:left="5040" w:hanging="360"/>
      </w:pPr>
      <w:rPr>
        <w:rFonts w:ascii="Calibri" w:hAnsi="Calibri" w:hint="default"/>
      </w:rPr>
    </w:lvl>
    <w:lvl w:ilvl="7" w:tplc="5DF4F314" w:tentative="1">
      <w:start w:val="1"/>
      <w:numFmt w:val="bullet"/>
      <w:lvlText w:val="●"/>
      <w:lvlJc w:val="left"/>
      <w:pPr>
        <w:tabs>
          <w:tab w:val="num" w:pos="5760"/>
        </w:tabs>
        <w:ind w:left="5760" w:hanging="360"/>
      </w:pPr>
      <w:rPr>
        <w:rFonts w:ascii="Calibri" w:hAnsi="Calibri" w:hint="default"/>
      </w:rPr>
    </w:lvl>
    <w:lvl w:ilvl="8" w:tplc="E81649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15B5BE5"/>
    <w:multiLevelType w:val="hybridMultilevel"/>
    <w:tmpl w:val="5D82C456"/>
    <w:lvl w:ilvl="0" w:tplc="99E2EF32">
      <w:start w:val="1"/>
      <w:numFmt w:val="bullet"/>
      <w:lvlText w:val="●"/>
      <w:lvlJc w:val="left"/>
      <w:pPr>
        <w:tabs>
          <w:tab w:val="num" w:pos="720"/>
        </w:tabs>
        <w:ind w:left="720" w:hanging="360"/>
      </w:pPr>
      <w:rPr>
        <w:rFonts w:ascii="Calibri" w:hAnsi="Calibri" w:hint="default"/>
      </w:rPr>
    </w:lvl>
    <w:lvl w:ilvl="1" w:tplc="D1146648" w:tentative="1">
      <w:start w:val="1"/>
      <w:numFmt w:val="bullet"/>
      <w:lvlText w:val="●"/>
      <w:lvlJc w:val="left"/>
      <w:pPr>
        <w:tabs>
          <w:tab w:val="num" w:pos="1440"/>
        </w:tabs>
        <w:ind w:left="1440" w:hanging="360"/>
      </w:pPr>
      <w:rPr>
        <w:rFonts w:ascii="Calibri" w:hAnsi="Calibri" w:hint="default"/>
      </w:rPr>
    </w:lvl>
    <w:lvl w:ilvl="2" w:tplc="6510B328" w:tentative="1">
      <w:start w:val="1"/>
      <w:numFmt w:val="bullet"/>
      <w:lvlText w:val="●"/>
      <w:lvlJc w:val="left"/>
      <w:pPr>
        <w:tabs>
          <w:tab w:val="num" w:pos="2160"/>
        </w:tabs>
        <w:ind w:left="2160" w:hanging="360"/>
      </w:pPr>
      <w:rPr>
        <w:rFonts w:ascii="Calibri" w:hAnsi="Calibri" w:hint="default"/>
      </w:rPr>
    </w:lvl>
    <w:lvl w:ilvl="3" w:tplc="9426FA38" w:tentative="1">
      <w:start w:val="1"/>
      <w:numFmt w:val="bullet"/>
      <w:lvlText w:val="●"/>
      <w:lvlJc w:val="left"/>
      <w:pPr>
        <w:tabs>
          <w:tab w:val="num" w:pos="2880"/>
        </w:tabs>
        <w:ind w:left="2880" w:hanging="360"/>
      </w:pPr>
      <w:rPr>
        <w:rFonts w:ascii="Calibri" w:hAnsi="Calibri" w:hint="default"/>
      </w:rPr>
    </w:lvl>
    <w:lvl w:ilvl="4" w:tplc="DB9EBE0E" w:tentative="1">
      <w:start w:val="1"/>
      <w:numFmt w:val="bullet"/>
      <w:lvlText w:val="●"/>
      <w:lvlJc w:val="left"/>
      <w:pPr>
        <w:tabs>
          <w:tab w:val="num" w:pos="3600"/>
        </w:tabs>
        <w:ind w:left="3600" w:hanging="360"/>
      </w:pPr>
      <w:rPr>
        <w:rFonts w:ascii="Calibri" w:hAnsi="Calibri" w:hint="default"/>
      </w:rPr>
    </w:lvl>
    <w:lvl w:ilvl="5" w:tplc="984C1EA2" w:tentative="1">
      <w:start w:val="1"/>
      <w:numFmt w:val="bullet"/>
      <w:lvlText w:val="●"/>
      <w:lvlJc w:val="left"/>
      <w:pPr>
        <w:tabs>
          <w:tab w:val="num" w:pos="4320"/>
        </w:tabs>
        <w:ind w:left="4320" w:hanging="360"/>
      </w:pPr>
      <w:rPr>
        <w:rFonts w:ascii="Calibri" w:hAnsi="Calibri" w:hint="default"/>
      </w:rPr>
    </w:lvl>
    <w:lvl w:ilvl="6" w:tplc="B602D806" w:tentative="1">
      <w:start w:val="1"/>
      <w:numFmt w:val="bullet"/>
      <w:lvlText w:val="●"/>
      <w:lvlJc w:val="left"/>
      <w:pPr>
        <w:tabs>
          <w:tab w:val="num" w:pos="5040"/>
        </w:tabs>
        <w:ind w:left="5040" w:hanging="360"/>
      </w:pPr>
      <w:rPr>
        <w:rFonts w:ascii="Calibri" w:hAnsi="Calibri" w:hint="default"/>
      </w:rPr>
    </w:lvl>
    <w:lvl w:ilvl="7" w:tplc="0C56A5B0" w:tentative="1">
      <w:start w:val="1"/>
      <w:numFmt w:val="bullet"/>
      <w:lvlText w:val="●"/>
      <w:lvlJc w:val="left"/>
      <w:pPr>
        <w:tabs>
          <w:tab w:val="num" w:pos="5760"/>
        </w:tabs>
        <w:ind w:left="5760" w:hanging="360"/>
      </w:pPr>
      <w:rPr>
        <w:rFonts w:ascii="Calibri" w:hAnsi="Calibri" w:hint="default"/>
      </w:rPr>
    </w:lvl>
    <w:lvl w:ilvl="8" w:tplc="DFAECBA2"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2067060"/>
    <w:multiLevelType w:val="hybridMultilevel"/>
    <w:tmpl w:val="D674D228"/>
    <w:lvl w:ilvl="0" w:tplc="FDA68534">
      <w:start w:val="1"/>
      <w:numFmt w:val="bullet"/>
      <w:lvlText w:val="●"/>
      <w:lvlJc w:val="left"/>
      <w:pPr>
        <w:tabs>
          <w:tab w:val="num" w:pos="720"/>
        </w:tabs>
        <w:ind w:left="720" w:hanging="360"/>
      </w:pPr>
      <w:rPr>
        <w:rFonts w:ascii="Calibri" w:hAnsi="Calibri" w:hint="default"/>
      </w:rPr>
    </w:lvl>
    <w:lvl w:ilvl="1" w:tplc="94D2B2C6" w:tentative="1">
      <w:start w:val="1"/>
      <w:numFmt w:val="bullet"/>
      <w:lvlText w:val="●"/>
      <w:lvlJc w:val="left"/>
      <w:pPr>
        <w:tabs>
          <w:tab w:val="num" w:pos="1440"/>
        </w:tabs>
        <w:ind w:left="1440" w:hanging="360"/>
      </w:pPr>
      <w:rPr>
        <w:rFonts w:ascii="Calibri" w:hAnsi="Calibri" w:hint="default"/>
      </w:rPr>
    </w:lvl>
    <w:lvl w:ilvl="2" w:tplc="D8C82044" w:tentative="1">
      <w:start w:val="1"/>
      <w:numFmt w:val="bullet"/>
      <w:lvlText w:val="●"/>
      <w:lvlJc w:val="left"/>
      <w:pPr>
        <w:tabs>
          <w:tab w:val="num" w:pos="2160"/>
        </w:tabs>
        <w:ind w:left="2160" w:hanging="360"/>
      </w:pPr>
      <w:rPr>
        <w:rFonts w:ascii="Calibri" w:hAnsi="Calibri" w:hint="default"/>
      </w:rPr>
    </w:lvl>
    <w:lvl w:ilvl="3" w:tplc="29702170" w:tentative="1">
      <w:start w:val="1"/>
      <w:numFmt w:val="bullet"/>
      <w:lvlText w:val="●"/>
      <w:lvlJc w:val="left"/>
      <w:pPr>
        <w:tabs>
          <w:tab w:val="num" w:pos="2880"/>
        </w:tabs>
        <w:ind w:left="2880" w:hanging="360"/>
      </w:pPr>
      <w:rPr>
        <w:rFonts w:ascii="Calibri" w:hAnsi="Calibri" w:hint="default"/>
      </w:rPr>
    </w:lvl>
    <w:lvl w:ilvl="4" w:tplc="199E0ABE" w:tentative="1">
      <w:start w:val="1"/>
      <w:numFmt w:val="bullet"/>
      <w:lvlText w:val="●"/>
      <w:lvlJc w:val="left"/>
      <w:pPr>
        <w:tabs>
          <w:tab w:val="num" w:pos="3600"/>
        </w:tabs>
        <w:ind w:left="3600" w:hanging="360"/>
      </w:pPr>
      <w:rPr>
        <w:rFonts w:ascii="Calibri" w:hAnsi="Calibri" w:hint="default"/>
      </w:rPr>
    </w:lvl>
    <w:lvl w:ilvl="5" w:tplc="7F544F76" w:tentative="1">
      <w:start w:val="1"/>
      <w:numFmt w:val="bullet"/>
      <w:lvlText w:val="●"/>
      <w:lvlJc w:val="left"/>
      <w:pPr>
        <w:tabs>
          <w:tab w:val="num" w:pos="4320"/>
        </w:tabs>
        <w:ind w:left="4320" w:hanging="360"/>
      </w:pPr>
      <w:rPr>
        <w:rFonts w:ascii="Calibri" w:hAnsi="Calibri" w:hint="default"/>
      </w:rPr>
    </w:lvl>
    <w:lvl w:ilvl="6" w:tplc="DE94613C" w:tentative="1">
      <w:start w:val="1"/>
      <w:numFmt w:val="bullet"/>
      <w:lvlText w:val="●"/>
      <w:lvlJc w:val="left"/>
      <w:pPr>
        <w:tabs>
          <w:tab w:val="num" w:pos="5040"/>
        </w:tabs>
        <w:ind w:left="5040" w:hanging="360"/>
      </w:pPr>
      <w:rPr>
        <w:rFonts w:ascii="Calibri" w:hAnsi="Calibri" w:hint="default"/>
      </w:rPr>
    </w:lvl>
    <w:lvl w:ilvl="7" w:tplc="B23E6144" w:tentative="1">
      <w:start w:val="1"/>
      <w:numFmt w:val="bullet"/>
      <w:lvlText w:val="●"/>
      <w:lvlJc w:val="left"/>
      <w:pPr>
        <w:tabs>
          <w:tab w:val="num" w:pos="5760"/>
        </w:tabs>
        <w:ind w:left="5760" w:hanging="360"/>
      </w:pPr>
      <w:rPr>
        <w:rFonts w:ascii="Calibri" w:hAnsi="Calibri" w:hint="default"/>
      </w:rPr>
    </w:lvl>
    <w:lvl w:ilvl="8" w:tplc="D6586FFE"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36046A3"/>
    <w:multiLevelType w:val="hybridMultilevel"/>
    <w:tmpl w:val="181663C8"/>
    <w:lvl w:ilvl="0" w:tplc="7C262E16">
      <w:start w:val="1"/>
      <w:numFmt w:val="bullet"/>
      <w:lvlText w:val="●"/>
      <w:lvlJc w:val="left"/>
      <w:pPr>
        <w:tabs>
          <w:tab w:val="num" w:pos="720"/>
        </w:tabs>
        <w:ind w:left="720" w:hanging="360"/>
      </w:pPr>
      <w:rPr>
        <w:rFonts w:ascii="Calibri" w:hAnsi="Calibri" w:hint="default"/>
      </w:rPr>
    </w:lvl>
    <w:lvl w:ilvl="1" w:tplc="7B0C1A86" w:tentative="1">
      <w:start w:val="1"/>
      <w:numFmt w:val="bullet"/>
      <w:lvlText w:val="●"/>
      <w:lvlJc w:val="left"/>
      <w:pPr>
        <w:tabs>
          <w:tab w:val="num" w:pos="1440"/>
        </w:tabs>
        <w:ind w:left="1440" w:hanging="360"/>
      </w:pPr>
      <w:rPr>
        <w:rFonts w:ascii="Calibri" w:hAnsi="Calibri" w:hint="default"/>
      </w:rPr>
    </w:lvl>
    <w:lvl w:ilvl="2" w:tplc="FD90243A" w:tentative="1">
      <w:start w:val="1"/>
      <w:numFmt w:val="bullet"/>
      <w:lvlText w:val="●"/>
      <w:lvlJc w:val="left"/>
      <w:pPr>
        <w:tabs>
          <w:tab w:val="num" w:pos="2160"/>
        </w:tabs>
        <w:ind w:left="2160" w:hanging="360"/>
      </w:pPr>
      <w:rPr>
        <w:rFonts w:ascii="Calibri" w:hAnsi="Calibri" w:hint="default"/>
      </w:rPr>
    </w:lvl>
    <w:lvl w:ilvl="3" w:tplc="0E1ECFF2" w:tentative="1">
      <w:start w:val="1"/>
      <w:numFmt w:val="bullet"/>
      <w:lvlText w:val="●"/>
      <w:lvlJc w:val="left"/>
      <w:pPr>
        <w:tabs>
          <w:tab w:val="num" w:pos="2880"/>
        </w:tabs>
        <w:ind w:left="2880" w:hanging="360"/>
      </w:pPr>
      <w:rPr>
        <w:rFonts w:ascii="Calibri" w:hAnsi="Calibri" w:hint="default"/>
      </w:rPr>
    </w:lvl>
    <w:lvl w:ilvl="4" w:tplc="306CF9E8" w:tentative="1">
      <w:start w:val="1"/>
      <w:numFmt w:val="bullet"/>
      <w:lvlText w:val="●"/>
      <w:lvlJc w:val="left"/>
      <w:pPr>
        <w:tabs>
          <w:tab w:val="num" w:pos="3600"/>
        </w:tabs>
        <w:ind w:left="3600" w:hanging="360"/>
      </w:pPr>
      <w:rPr>
        <w:rFonts w:ascii="Calibri" w:hAnsi="Calibri" w:hint="default"/>
      </w:rPr>
    </w:lvl>
    <w:lvl w:ilvl="5" w:tplc="BFD86DFE" w:tentative="1">
      <w:start w:val="1"/>
      <w:numFmt w:val="bullet"/>
      <w:lvlText w:val="●"/>
      <w:lvlJc w:val="left"/>
      <w:pPr>
        <w:tabs>
          <w:tab w:val="num" w:pos="4320"/>
        </w:tabs>
        <w:ind w:left="4320" w:hanging="360"/>
      </w:pPr>
      <w:rPr>
        <w:rFonts w:ascii="Calibri" w:hAnsi="Calibri" w:hint="default"/>
      </w:rPr>
    </w:lvl>
    <w:lvl w:ilvl="6" w:tplc="39641D32" w:tentative="1">
      <w:start w:val="1"/>
      <w:numFmt w:val="bullet"/>
      <w:lvlText w:val="●"/>
      <w:lvlJc w:val="left"/>
      <w:pPr>
        <w:tabs>
          <w:tab w:val="num" w:pos="5040"/>
        </w:tabs>
        <w:ind w:left="5040" w:hanging="360"/>
      </w:pPr>
      <w:rPr>
        <w:rFonts w:ascii="Calibri" w:hAnsi="Calibri" w:hint="default"/>
      </w:rPr>
    </w:lvl>
    <w:lvl w:ilvl="7" w:tplc="7F42A2FE" w:tentative="1">
      <w:start w:val="1"/>
      <w:numFmt w:val="bullet"/>
      <w:lvlText w:val="●"/>
      <w:lvlJc w:val="left"/>
      <w:pPr>
        <w:tabs>
          <w:tab w:val="num" w:pos="5760"/>
        </w:tabs>
        <w:ind w:left="5760" w:hanging="360"/>
      </w:pPr>
      <w:rPr>
        <w:rFonts w:ascii="Calibri" w:hAnsi="Calibri" w:hint="default"/>
      </w:rPr>
    </w:lvl>
    <w:lvl w:ilvl="8" w:tplc="6A3CE358"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52A06D9"/>
    <w:multiLevelType w:val="hybridMultilevel"/>
    <w:tmpl w:val="AEDA8BCC"/>
    <w:lvl w:ilvl="0" w:tplc="8B2473BE">
      <w:start w:val="1"/>
      <w:numFmt w:val="bullet"/>
      <w:lvlText w:val="●"/>
      <w:lvlJc w:val="left"/>
      <w:pPr>
        <w:tabs>
          <w:tab w:val="num" w:pos="720"/>
        </w:tabs>
        <w:ind w:left="720" w:hanging="360"/>
      </w:pPr>
      <w:rPr>
        <w:rFonts w:ascii="Calibri" w:hAnsi="Calibri" w:hint="default"/>
      </w:rPr>
    </w:lvl>
    <w:lvl w:ilvl="1" w:tplc="DB4A4786" w:tentative="1">
      <w:start w:val="1"/>
      <w:numFmt w:val="bullet"/>
      <w:lvlText w:val="●"/>
      <w:lvlJc w:val="left"/>
      <w:pPr>
        <w:tabs>
          <w:tab w:val="num" w:pos="1440"/>
        </w:tabs>
        <w:ind w:left="1440" w:hanging="360"/>
      </w:pPr>
      <w:rPr>
        <w:rFonts w:ascii="Calibri" w:hAnsi="Calibri" w:hint="default"/>
      </w:rPr>
    </w:lvl>
    <w:lvl w:ilvl="2" w:tplc="2B4A0CE6" w:tentative="1">
      <w:start w:val="1"/>
      <w:numFmt w:val="bullet"/>
      <w:lvlText w:val="●"/>
      <w:lvlJc w:val="left"/>
      <w:pPr>
        <w:tabs>
          <w:tab w:val="num" w:pos="2160"/>
        </w:tabs>
        <w:ind w:left="2160" w:hanging="360"/>
      </w:pPr>
      <w:rPr>
        <w:rFonts w:ascii="Calibri" w:hAnsi="Calibri" w:hint="default"/>
      </w:rPr>
    </w:lvl>
    <w:lvl w:ilvl="3" w:tplc="3FEA6F12" w:tentative="1">
      <w:start w:val="1"/>
      <w:numFmt w:val="bullet"/>
      <w:lvlText w:val="●"/>
      <w:lvlJc w:val="left"/>
      <w:pPr>
        <w:tabs>
          <w:tab w:val="num" w:pos="2880"/>
        </w:tabs>
        <w:ind w:left="2880" w:hanging="360"/>
      </w:pPr>
      <w:rPr>
        <w:rFonts w:ascii="Calibri" w:hAnsi="Calibri" w:hint="default"/>
      </w:rPr>
    </w:lvl>
    <w:lvl w:ilvl="4" w:tplc="9D60E934" w:tentative="1">
      <w:start w:val="1"/>
      <w:numFmt w:val="bullet"/>
      <w:lvlText w:val="●"/>
      <w:lvlJc w:val="left"/>
      <w:pPr>
        <w:tabs>
          <w:tab w:val="num" w:pos="3600"/>
        </w:tabs>
        <w:ind w:left="3600" w:hanging="360"/>
      </w:pPr>
      <w:rPr>
        <w:rFonts w:ascii="Calibri" w:hAnsi="Calibri" w:hint="default"/>
      </w:rPr>
    </w:lvl>
    <w:lvl w:ilvl="5" w:tplc="30C8AF5A" w:tentative="1">
      <w:start w:val="1"/>
      <w:numFmt w:val="bullet"/>
      <w:lvlText w:val="●"/>
      <w:lvlJc w:val="left"/>
      <w:pPr>
        <w:tabs>
          <w:tab w:val="num" w:pos="4320"/>
        </w:tabs>
        <w:ind w:left="4320" w:hanging="360"/>
      </w:pPr>
      <w:rPr>
        <w:rFonts w:ascii="Calibri" w:hAnsi="Calibri" w:hint="default"/>
      </w:rPr>
    </w:lvl>
    <w:lvl w:ilvl="6" w:tplc="C6E830D4" w:tentative="1">
      <w:start w:val="1"/>
      <w:numFmt w:val="bullet"/>
      <w:lvlText w:val="●"/>
      <w:lvlJc w:val="left"/>
      <w:pPr>
        <w:tabs>
          <w:tab w:val="num" w:pos="5040"/>
        </w:tabs>
        <w:ind w:left="5040" w:hanging="360"/>
      </w:pPr>
      <w:rPr>
        <w:rFonts w:ascii="Calibri" w:hAnsi="Calibri" w:hint="default"/>
      </w:rPr>
    </w:lvl>
    <w:lvl w:ilvl="7" w:tplc="BC64FB76" w:tentative="1">
      <w:start w:val="1"/>
      <w:numFmt w:val="bullet"/>
      <w:lvlText w:val="●"/>
      <w:lvlJc w:val="left"/>
      <w:pPr>
        <w:tabs>
          <w:tab w:val="num" w:pos="5760"/>
        </w:tabs>
        <w:ind w:left="5760" w:hanging="360"/>
      </w:pPr>
      <w:rPr>
        <w:rFonts w:ascii="Calibri" w:hAnsi="Calibri" w:hint="default"/>
      </w:rPr>
    </w:lvl>
    <w:lvl w:ilvl="8" w:tplc="A5681DB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9100FBC"/>
    <w:multiLevelType w:val="hybridMultilevel"/>
    <w:tmpl w:val="9AECC984"/>
    <w:lvl w:ilvl="0" w:tplc="5CD4A42C">
      <w:start w:val="1"/>
      <w:numFmt w:val="bullet"/>
      <w:lvlText w:val="●"/>
      <w:lvlJc w:val="left"/>
      <w:pPr>
        <w:tabs>
          <w:tab w:val="num" w:pos="720"/>
        </w:tabs>
        <w:ind w:left="720" w:hanging="360"/>
      </w:pPr>
      <w:rPr>
        <w:rFonts w:ascii="Calibri" w:hAnsi="Calibri" w:hint="default"/>
      </w:rPr>
    </w:lvl>
    <w:lvl w:ilvl="1" w:tplc="AB2098E2" w:tentative="1">
      <w:start w:val="1"/>
      <w:numFmt w:val="bullet"/>
      <w:lvlText w:val="●"/>
      <w:lvlJc w:val="left"/>
      <w:pPr>
        <w:tabs>
          <w:tab w:val="num" w:pos="1440"/>
        </w:tabs>
        <w:ind w:left="1440" w:hanging="360"/>
      </w:pPr>
      <w:rPr>
        <w:rFonts w:ascii="Calibri" w:hAnsi="Calibri" w:hint="default"/>
      </w:rPr>
    </w:lvl>
    <w:lvl w:ilvl="2" w:tplc="BBCACDCC" w:tentative="1">
      <w:start w:val="1"/>
      <w:numFmt w:val="bullet"/>
      <w:lvlText w:val="●"/>
      <w:lvlJc w:val="left"/>
      <w:pPr>
        <w:tabs>
          <w:tab w:val="num" w:pos="2160"/>
        </w:tabs>
        <w:ind w:left="2160" w:hanging="360"/>
      </w:pPr>
      <w:rPr>
        <w:rFonts w:ascii="Calibri" w:hAnsi="Calibri" w:hint="default"/>
      </w:rPr>
    </w:lvl>
    <w:lvl w:ilvl="3" w:tplc="BCEA17A4" w:tentative="1">
      <w:start w:val="1"/>
      <w:numFmt w:val="bullet"/>
      <w:lvlText w:val="●"/>
      <w:lvlJc w:val="left"/>
      <w:pPr>
        <w:tabs>
          <w:tab w:val="num" w:pos="2880"/>
        </w:tabs>
        <w:ind w:left="2880" w:hanging="360"/>
      </w:pPr>
      <w:rPr>
        <w:rFonts w:ascii="Calibri" w:hAnsi="Calibri" w:hint="default"/>
      </w:rPr>
    </w:lvl>
    <w:lvl w:ilvl="4" w:tplc="52727926" w:tentative="1">
      <w:start w:val="1"/>
      <w:numFmt w:val="bullet"/>
      <w:lvlText w:val="●"/>
      <w:lvlJc w:val="left"/>
      <w:pPr>
        <w:tabs>
          <w:tab w:val="num" w:pos="3600"/>
        </w:tabs>
        <w:ind w:left="3600" w:hanging="360"/>
      </w:pPr>
      <w:rPr>
        <w:rFonts w:ascii="Calibri" w:hAnsi="Calibri" w:hint="default"/>
      </w:rPr>
    </w:lvl>
    <w:lvl w:ilvl="5" w:tplc="0C2AEB46" w:tentative="1">
      <w:start w:val="1"/>
      <w:numFmt w:val="bullet"/>
      <w:lvlText w:val="●"/>
      <w:lvlJc w:val="left"/>
      <w:pPr>
        <w:tabs>
          <w:tab w:val="num" w:pos="4320"/>
        </w:tabs>
        <w:ind w:left="4320" w:hanging="360"/>
      </w:pPr>
      <w:rPr>
        <w:rFonts w:ascii="Calibri" w:hAnsi="Calibri" w:hint="default"/>
      </w:rPr>
    </w:lvl>
    <w:lvl w:ilvl="6" w:tplc="8F82E1FC" w:tentative="1">
      <w:start w:val="1"/>
      <w:numFmt w:val="bullet"/>
      <w:lvlText w:val="●"/>
      <w:lvlJc w:val="left"/>
      <w:pPr>
        <w:tabs>
          <w:tab w:val="num" w:pos="5040"/>
        </w:tabs>
        <w:ind w:left="5040" w:hanging="360"/>
      </w:pPr>
      <w:rPr>
        <w:rFonts w:ascii="Calibri" w:hAnsi="Calibri" w:hint="default"/>
      </w:rPr>
    </w:lvl>
    <w:lvl w:ilvl="7" w:tplc="0B5E7D44" w:tentative="1">
      <w:start w:val="1"/>
      <w:numFmt w:val="bullet"/>
      <w:lvlText w:val="●"/>
      <w:lvlJc w:val="left"/>
      <w:pPr>
        <w:tabs>
          <w:tab w:val="num" w:pos="5760"/>
        </w:tabs>
        <w:ind w:left="5760" w:hanging="360"/>
      </w:pPr>
      <w:rPr>
        <w:rFonts w:ascii="Calibri" w:hAnsi="Calibri" w:hint="default"/>
      </w:rPr>
    </w:lvl>
    <w:lvl w:ilvl="8" w:tplc="1664400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5B897347"/>
    <w:multiLevelType w:val="hybridMultilevel"/>
    <w:tmpl w:val="9350E1C2"/>
    <w:lvl w:ilvl="0" w:tplc="89D2C912">
      <w:start w:val="1"/>
      <w:numFmt w:val="bullet"/>
      <w:lvlText w:val="●"/>
      <w:lvlJc w:val="left"/>
      <w:pPr>
        <w:tabs>
          <w:tab w:val="num" w:pos="720"/>
        </w:tabs>
        <w:ind w:left="720" w:hanging="360"/>
      </w:pPr>
      <w:rPr>
        <w:rFonts w:ascii="Calibri" w:hAnsi="Calibri" w:hint="default"/>
      </w:rPr>
    </w:lvl>
    <w:lvl w:ilvl="1" w:tplc="31C84F52" w:tentative="1">
      <w:start w:val="1"/>
      <w:numFmt w:val="bullet"/>
      <w:lvlText w:val="●"/>
      <w:lvlJc w:val="left"/>
      <w:pPr>
        <w:tabs>
          <w:tab w:val="num" w:pos="1440"/>
        </w:tabs>
        <w:ind w:left="1440" w:hanging="360"/>
      </w:pPr>
      <w:rPr>
        <w:rFonts w:ascii="Calibri" w:hAnsi="Calibri" w:hint="default"/>
      </w:rPr>
    </w:lvl>
    <w:lvl w:ilvl="2" w:tplc="91027C84" w:tentative="1">
      <w:start w:val="1"/>
      <w:numFmt w:val="bullet"/>
      <w:lvlText w:val="●"/>
      <w:lvlJc w:val="left"/>
      <w:pPr>
        <w:tabs>
          <w:tab w:val="num" w:pos="2160"/>
        </w:tabs>
        <w:ind w:left="2160" w:hanging="360"/>
      </w:pPr>
      <w:rPr>
        <w:rFonts w:ascii="Calibri" w:hAnsi="Calibri" w:hint="default"/>
      </w:rPr>
    </w:lvl>
    <w:lvl w:ilvl="3" w:tplc="65E445DC" w:tentative="1">
      <w:start w:val="1"/>
      <w:numFmt w:val="bullet"/>
      <w:lvlText w:val="●"/>
      <w:lvlJc w:val="left"/>
      <w:pPr>
        <w:tabs>
          <w:tab w:val="num" w:pos="2880"/>
        </w:tabs>
        <w:ind w:left="2880" w:hanging="360"/>
      </w:pPr>
      <w:rPr>
        <w:rFonts w:ascii="Calibri" w:hAnsi="Calibri" w:hint="default"/>
      </w:rPr>
    </w:lvl>
    <w:lvl w:ilvl="4" w:tplc="64F81954" w:tentative="1">
      <w:start w:val="1"/>
      <w:numFmt w:val="bullet"/>
      <w:lvlText w:val="●"/>
      <w:lvlJc w:val="left"/>
      <w:pPr>
        <w:tabs>
          <w:tab w:val="num" w:pos="3600"/>
        </w:tabs>
        <w:ind w:left="3600" w:hanging="360"/>
      </w:pPr>
      <w:rPr>
        <w:rFonts w:ascii="Calibri" w:hAnsi="Calibri" w:hint="default"/>
      </w:rPr>
    </w:lvl>
    <w:lvl w:ilvl="5" w:tplc="3270650A" w:tentative="1">
      <w:start w:val="1"/>
      <w:numFmt w:val="bullet"/>
      <w:lvlText w:val="●"/>
      <w:lvlJc w:val="left"/>
      <w:pPr>
        <w:tabs>
          <w:tab w:val="num" w:pos="4320"/>
        </w:tabs>
        <w:ind w:left="4320" w:hanging="360"/>
      </w:pPr>
      <w:rPr>
        <w:rFonts w:ascii="Calibri" w:hAnsi="Calibri" w:hint="default"/>
      </w:rPr>
    </w:lvl>
    <w:lvl w:ilvl="6" w:tplc="8A1825DE" w:tentative="1">
      <w:start w:val="1"/>
      <w:numFmt w:val="bullet"/>
      <w:lvlText w:val="●"/>
      <w:lvlJc w:val="left"/>
      <w:pPr>
        <w:tabs>
          <w:tab w:val="num" w:pos="5040"/>
        </w:tabs>
        <w:ind w:left="5040" w:hanging="360"/>
      </w:pPr>
      <w:rPr>
        <w:rFonts w:ascii="Calibri" w:hAnsi="Calibri" w:hint="default"/>
      </w:rPr>
    </w:lvl>
    <w:lvl w:ilvl="7" w:tplc="33D61A42" w:tentative="1">
      <w:start w:val="1"/>
      <w:numFmt w:val="bullet"/>
      <w:lvlText w:val="●"/>
      <w:lvlJc w:val="left"/>
      <w:pPr>
        <w:tabs>
          <w:tab w:val="num" w:pos="5760"/>
        </w:tabs>
        <w:ind w:left="5760" w:hanging="360"/>
      </w:pPr>
      <w:rPr>
        <w:rFonts w:ascii="Calibri" w:hAnsi="Calibri" w:hint="default"/>
      </w:rPr>
    </w:lvl>
    <w:lvl w:ilvl="8" w:tplc="A1C0DFD6"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B8E2769"/>
    <w:multiLevelType w:val="hybridMultilevel"/>
    <w:tmpl w:val="614E4FD6"/>
    <w:lvl w:ilvl="0" w:tplc="04090001">
      <w:start w:val="1"/>
      <w:numFmt w:val="bullet"/>
      <w:lvlText w:val=""/>
      <w:lvlJc w:val="left"/>
      <w:pPr>
        <w:tabs>
          <w:tab w:val="num" w:pos="720"/>
        </w:tabs>
        <w:ind w:left="720" w:hanging="360"/>
      </w:pPr>
      <w:rPr>
        <w:rFonts w:ascii="Symbol" w:hAnsi="Symbol" w:hint="default"/>
      </w:rPr>
    </w:lvl>
    <w:lvl w:ilvl="1" w:tplc="DA9A07F2" w:tentative="1">
      <w:start w:val="1"/>
      <w:numFmt w:val="bullet"/>
      <w:lvlText w:val="●"/>
      <w:lvlJc w:val="left"/>
      <w:pPr>
        <w:tabs>
          <w:tab w:val="num" w:pos="1440"/>
        </w:tabs>
        <w:ind w:left="1440" w:hanging="360"/>
      </w:pPr>
      <w:rPr>
        <w:rFonts w:ascii="Noto Sans Symbols" w:hAnsi="Noto Sans Symbols" w:hint="default"/>
      </w:rPr>
    </w:lvl>
    <w:lvl w:ilvl="2" w:tplc="3C1A28CA" w:tentative="1">
      <w:start w:val="1"/>
      <w:numFmt w:val="bullet"/>
      <w:lvlText w:val="●"/>
      <w:lvlJc w:val="left"/>
      <w:pPr>
        <w:tabs>
          <w:tab w:val="num" w:pos="2160"/>
        </w:tabs>
        <w:ind w:left="2160" w:hanging="360"/>
      </w:pPr>
      <w:rPr>
        <w:rFonts w:ascii="Noto Sans Symbols" w:hAnsi="Noto Sans Symbols" w:hint="default"/>
      </w:rPr>
    </w:lvl>
    <w:lvl w:ilvl="3" w:tplc="5BE0F9F4" w:tentative="1">
      <w:start w:val="1"/>
      <w:numFmt w:val="bullet"/>
      <w:lvlText w:val="●"/>
      <w:lvlJc w:val="left"/>
      <w:pPr>
        <w:tabs>
          <w:tab w:val="num" w:pos="2880"/>
        </w:tabs>
        <w:ind w:left="2880" w:hanging="360"/>
      </w:pPr>
      <w:rPr>
        <w:rFonts w:ascii="Noto Sans Symbols" w:hAnsi="Noto Sans Symbols" w:hint="default"/>
      </w:rPr>
    </w:lvl>
    <w:lvl w:ilvl="4" w:tplc="BA9A46A0" w:tentative="1">
      <w:start w:val="1"/>
      <w:numFmt w:val="bullet"/>
      <w:lvlText w:val="●"/>
      <w:lvlJc w:val="left"/>
      <w:pPr>
        <w:tabs>
          <w:tab w:val="num" w:pos="3600"/>
        </w:tabs>
        <w:ind w:left="3600" w:hanging="360"/>
      </w:pPr>
      <w:rPr>
        <w:rFonts w:ascii="Noto Sans Symbols" w:hAnsi="Noto Sans Symbols" w:hint="default"/>
      </w:rPr>
    </w:lvl>
    <w:lvl w:ilvl="5" w:tplc="EB363ADC" w:tentative="1">
      <w:start w:val="1"/>
      <w:numFmt w:val="bullet"/>
      <w:lvlText w:val="●"/>
      <w:lvlJc w:val="left"/>
      <w:pPr>
        <w:tabs>
          <w:tab w:val="num" w:pos="4320"/>
        </w:tabs>
        <w:ind w:left="4320" w:hanging="360"/>
      </w:pPr>
      <w:rPr>
        <w:rFonts w:ascii="Noto Sans Symbols" w:hAnsi="Noto Sans Symbols" w:hint="default"/>
      </w:rPr>
    </w:lvl>
    <w:lvl w:ilvl="6" w:tplc="93103B66" w:tentative="1">
      <w:start w:val="1"/>
      <w:numFmt w:val="bullet"/>
      <w:lvlText w:val="●"/>
      <w:lvlJc w:val="left"/>
      <w:pPr>
        <w:tabs>
          <w:tab w:val="num" w:pos="5040"/>
        </w:tabs>
        <w:ind w:left="5040" w:hanging="360"/>
      </w:pPr>
      <w:rPr>
        <w:rFonts w:ascii="Noto Sans Symbols" w:hAnsi="Noto Sans Symbols" w:hint="default"/>
      </w:rPr>
    </w:lvl>
    <w:lvl w:ilvl="7" w:tplc="39F26F34" w:tentative="1">
      <w:start w:val="1"/>
      <w:numFmt w:val="bullet"/>
      <w:lvlText w:val="●"/>
      <w:lvlJc w:val="left"/>
      <w:pPr>
        <w:tabs>
          <w:tab w:val="num" w:pos="5760"/>
        </w:tabs>
        <w:ind w:left="5760" w:hanging="360"/>
      </w:pPr>
      <w:rPr>
        <w:rFonts w:ascii="Noto Sans Symbols" w:hAnsi="Noto Sans Symbols" w:hint="default"/>
      </w:rPr>
    </w:lvl>
    <w:lvl w:ilvl="8" w:tplc="B6D22B4C"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5C172469"/>
    <w:multiLevelType w:val="hybridMultilevel"/>
    <w:tmpl w:val="0F8CE830"/>
    <w:lvl w:ilvl="0" w:tplc="0B505CD6">
      <w:start w:val="1"/>
      <w:numFmt w:val="bullet"/>
      <w:lvlText w:val="●"/>
      <w:lvlJc w:val="left"/>
      <w:pPr>
        <w:tabs>
          <w:tab w:val="num" w:pos="720"/>
        </w:tabs>
        <w:ind w:left="720" w:hanging="360"/>
      </w:pPr>
      <w:rPr>
        <w:rFonts w:ascii="Calibri" w:hAnsi="Calibri" w:hint="default"/>
      </w:rPr>
    </w:lvl>
    <w:lvl w:ilvl="1" w:tplc="E4A42DCE" w:tentative="1">
      <w:start w:val="1"/>
      <w:numFmt w:val="bullet"/>
      <w:lvlText w:val="●"/>
      <w:lvlJc w:val="left"/>
      <w:pPr>
        <w:tabs>
          <w:tab w:val="num" w:pos="1440"/>
        </w:tabs>
        <w:ind w:left="1440" w:hanging="360"/>
      </w:pPr>
      <w:rPr>
        <w:rFonts w:ascii="Calibri" w:hAnsi="Calibri" w:hint="default"/>
      </w:rPr>
    </w:lvl>
    <w:lvl w:ilvl="2" w:tplc="7BAA902A" w:tentative="1">
      <w:start w:val="1"/>
      <w:numFmt w:val="bullet"/>
      <w:lvlText w:val="●"/>
      <w:lvlJc w:val="left"/>
      <w:pPr>
        <w:tabs>
          <w:tab w:val="num" w:pos="2160"/>
        </w:tabs>
        <w:ind w:left="2160" w:hanging="360"/>
      </w:pPr>
      <w:rPr>
        <w:rFonts w:ascii="Calibri" w:hAnsi="Calibri" w:hint="default"/>
      </w:rPr>
    </w:lvl>
    <w:lvl w:ilvl="3" w:tplc="18B2DE02" w:tentative="1">
      <w:start w:val="1"/>
      <w:numFmt w:val="bullet"/>
      <w:lvlText w:val="●"/>
      <w:lvlJc w:val="left"/>
      <w:pPr>
        <w:tabs>
          <w:tab w:val="num" w:pos="2880"/>
        </w:tabs>
        <w:ind w:left="2880" w:hanging="360"/>
      </w:pPr>
      <w:rPr>
        <w:rFonts w:ascii="Calibri" w:hAnsi="Calibri" w:hint="default"/>
      </w:rPr>
    </w:lvl>
    <w:lvl w:ilvl="4" w:tplc="B1E8A83A" w:tentative="1">
      <w:start w:val="1"/>
      <w:numFmt w:val="bullet"/>
      <w:lvlText w:val="●"/>
      <w:lvlJc w:val="left"/>
      <w:pPr>
        <w:tabs>
          <w:tab w:val="num" w:pos="3600"/>
        </w:tabs>
        <w:ind w:left="3600" w:hanging="360"/>
      </w:pPr>
      <w:rPr>
        <w:rFonts w:ascii="Calibri" w:hAnsi="Calibri" w:hint="default"/>
      </w:rPr>
    </w:lvl>
    <w:lvl w:ilvl="5" w:tplc="6B80AD50" w:tentative="1">
      <w:start w:val="1"/>
      <w:numFmt w:val="bullet"/>
      <w:lvlText w:val="●"/>
      <w:lvlJc w:val="left"/>
      <w:pPr>
        <w:tabs>
          <w:tab w:val="num" w:pos="4320"/>
        </w:tabs>
        <w:ind w:left="4320" w:hanging="360"/>
      </w:pPr>
      <w:rPr>
        <w:rFonts w:ascii="Calibri" w:hAnsi="Calibri" w:hint="default"/>
      </w:rPr>
    </w:lvl>
    <w:lvl w:ilvl="6" w:tplc="754AF896" w:tentative="1">
      <w:start w:val="1"/>
      <w:numFmt w:val="bullet"/>
      <w:lvlText w:val="●"/>
      <w:lvlJc w:val="left"/>
      <w:pPr>
        <w:tabs>
          <w:tab w:val="num" w:pos="5040"/>
        </w:tabs>
        <w:ind w:left="5040" w:hanging="360"/>
      </w:pPr>
      <w:rPr>
        <w:rFonts w:ascii="Calibri" w:hAnsi="Calibri" w:hint="default"/>
      </w:rPr>
    </w:lvl>
    <w:lvl w:ilvl="7" w:tplc="181C4474" w:tentative="1">
      <w:start w:val="1"/>
      <w:numFmt w:val="bullet"/>
      <w:lvlText w:val="●"/>
      <w:lvlJc w:val="left"/>
      <w:pPr>
        <w:tabs>
          <w:tab w:val="num" w:pos="5760"/>
        </w:tabs>
        <w:ind w:left="5760" w:hanging="360"/>
      </w:pPr>
      <w:rPr>
        <w:rFonts w:ascii="Calibri" w:hAnsi="Calibri" w:hint="default"/>
      </w:rPr>
    </w:lvl>
    <w:lvl w:ilvl="8" w:tplc="85547D1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0E32317"/>
    <w:multiLevelType w:val="hybridMultilevel"/>
    <w:tmpl w:val="D72AE612"/>
    <w:lvl w:ilvl="0" w:tplc="DC1A593C">
      <w:start w:val="1"/>
      <w:numFmt w:val="bullet"/>
      <w:lvlText w:val="●"/>
      <w:lvlJc w:val="left"/>
      <w:pPr>
        <w:tabs>
          <w:tab w:val="num" w:pos="720"/>
        </w:tabs>
        <w:ind w:left="720" w:hanging="360"/>
      </w:pPr>
      <w:rPr>
        <w:rFonts w:ascii="Calibri" w:hAnsi="Calibri" w:hint="default"/>
      </w:rPr>
    </w:lvl>
    <w:lvl w:ilvl="1" w:tplc="EAA6AAB6" w:tentative="1">
      <w:start w:val="1"/>
      <w:numFmt w:val="bullet"/>
      <w:lvlText w:val="●"/>
      <w:lvlJc w:val="left"/>
      <w:pPr>
        <w:tabs>
          <w:tab w:val="num" w:pos="1440"/>
        </w:tabs>
        <w:ind w:left="1440" w:hanging="360"/>
      </w:pPr>
      <w:rPr>
        <w:rFonts w:ascii="Calibri" w:hAnsi="Calibri" w:hint="default"/>
      </w:rPr>
    </w:lvl>
    <w:lvl w:ilvl="2" w:tplc="717AF498" w:tentative="1">
      <w:start w:val="1"/>
      <w:numFmt w:val="bullet"/>
      <w:lvlText w:val="●"/>
      <w:lvlJc w:val="left"/>
      <w:pPr>
        <w:tabs>
          <w:tab w:val="num" w:pos="2160"/>
        </w:tabs>
        <w:ind w:left="2160" w:hanging="360"/>
      </w:pPr>
      <w:rPr>
        <w:rFonts w:ascii="Calibri" w:hAnsi="Calibri" w:hint="default"/>
      </w:rPr>
    </w:lvl>
    <w:lvl w:ilvl="3" w:tplc="13C0215A" w:tentative="1">
      <w:start w:val="1"/>
      <w:numFmt w:val="bullet"/>
      <w:lvlText w:val="●"/>
      <w:lvlJc w:val="left"/>
      <w:pPr>
        <w:tabs>
          <w:tab w:val="num" w:pos="2880"/>
        </w:tabs>
        <w:ind w:left="2880" w:hanging="360"/>
      </w:pPr>
      <w:rPr>
        <w:rFonts w:ascii="Calibri" w:hAnsi="Calibri" w:hint="default"/>
      </w:rPr>
    </w:lvl>
    <w:lvl w:ilvl="4" w:tplc="ED74FEF8" w:tentative="1">
      <w:start w:val="1"/>
      <w:numFmt w:val="bullet"/>
      <w:lvlText w:val="●"/>
      <w:lvlJc w:val="left"/>
      <w:pPr>
        <w:tabs>
          <w:tab w:val="num" w:pos="3600"/>
        </w:tabs>
        <w:ind w:left="3600" w:hanging="360"/>
      </w:pPr>
      <w:rPr>
        <w:rFonts w:ascii="Calibri" w:hAnsi="Calibri" w:hint="default"/>
      </w:rPr>
    </w:lvl>
    <w:lvl w:ilvl="5" w:tplc="27680C4A" w:tentative="1">
      <w:start w:val="1"/>
      <w:numFmt w:val="bullet"/>
      <w:lvlText w:val="●"/>
      <w:lvlJc w:val="left"/>
      <w:pPr>
        <w:tabs>
          <w:tab w:val="num" w:pos="4320"/>
        </w:tabs>
        <w:ind w:left="4320" w:hanging="360"/>
      </w:pPr>
      <w:rPr>
        <w:rFonts w:ascii="Calibri" w:hAnsi="Calibri" w:hint="default"/>
      </w:rPr>
    </w:lvl>
    <w:lvl w:ilvl="6" w:tplc="EDA44992" w:tentative="1">
      <w:start w:val="1"/>
      <w:numFmt w:val="bullet"/>
      <w:lvlText w:val="●"/>
      <w:lvlJc w:val="left"/>
      <w:pPr>
        <w:tabs>
          <w:tab w:val="num" w:pos="5040"/>
        </w:tabs>
        <w:ind w:left="5040" w:hanging="360"/>
      </w:pPr>
      <w:rPr>
        <w:rFonts w:ascii="Calibri" w:hAnsi="Calibri" w:hint="default"/>
      </w:rPr>
    </w:lvl>
    <w:lvl w:ilvl="7" w:tplc="B904462A" w:tentative="1">
      <w:start w:val="1"/>
      <w:numFmt w:val="bullet"/>
      <w:lvlText w:val="●"/>
      <w:lvlJc w:val="left"/>
      <w:pPr>
        <w:tabs>
          <w:tab w:val="num" w:pos="5760"/>
        </w:tabs>
        <w:ind w:left="5760" w:hanging="360"/>
      </w:pPr>
      <w:rPr>
        <w:rFonts w:ascii="Calibri" w:hAnsi="Calibri" w:hint="default"/>
      </w:rPr>
    </w:lvl>
    <w:lvl w:ilvl="8" w:tplc="1E04048A"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54F5817"/>
    <w:multiLevelType w:val="hybridMultilevel"/>
    <w:tmpl w:val="5C5E0026"/>
    <w:lvl w:ilvl="0" w:tplc="EE108616">
      <w:start w:val="1"/>
      <w:numFmt w:val="bullet"/>
      <w:lvlText w:val="●"/>
      <w:lvlJc w:val="left"/>
      <w:pPr>
        <w:tabs>
          <w:tab w:val="num" w:pos="720"/>
        </w:tabs>
        <w:ind w:left="720" w:hanging="360"/>
      </w:pPr>
      <w:rPr>
        <w:rFonts w:ascii="Calibri" w:hAnsi="Calibri" w:hint="default"/>
      </w:rPr>
    </w:lvl>
    <w:lvl w:ilvl="1" w:tplc="9CA84C70" w:tentative="1">
      <w:start w:val="1"/>
      <w:numFmt w:val="bullet"/>
      <w:lvlText w:val="●"/>
      <w:lvlJc w:val="left"/>
      <w:pPr>
        <w:tabs>
          <w:tab w:val="num" w:pos="1440"/>
        </w:tabs>
        <w:ind w:left="1440" w:hanging="360"/>
      </w:pPr>
      <w:rPr>
        <w:rFonts w:ascii="Calibri" w:hAnsi="Calibri" w:hint="default"/>
      </w:rPr>
    </w:lvl>
    <w:lvl w:ilvl="2" w:tplc="EB8C18F6" w:tentative="1">
      <w:start w:val="1"/>
      <w:numFmt w:val="bullet"/>
      <w:lvlText w:val="●"/>
      <w:lvlJc w:val="left"/>
      <w:pPr>
        <w:tabs>
          <w:tab w:val="num" w:pos="2160"/>
        </w:tabs>
        <w:ind w:left="2160" w:hanging="360"/>
      </w:pPr>
      <w:rPr>
        <w:rFonts w:ascii="Calibri" w:hAnsi="Calibri" w:hint="default"/>
      </w:rPr>
    </w:lvl>
    <w:lvl w:ilvl="3" w:tplc="11D8EFB4" w:tentative="1">
      <w:start w:val="1"/>
      <w:numFmt w:val="bullet"/>
      <w:lvlText w:val="●"/>
      <w:lvlJc w:val="left"/>
      <w:pPr>
        <w:tabs>
          <w:tab w:val="num" w:pos="2880"/>
        </w:tabs>
        <w:ind w:left="2880" w:hanging="360"/>
      </w:pPr>
      <w:rPr>
        <w:rFonts w:ascii="Calibri" w:hAnsi="Calibri" w:hint="default"/>
      </w:rPr>
    </w:lvl>
    <w:lvl w:ilvl="4" w:tplc="66EE1316" w:tentative="1">
      <w:start w:val="1"/>
      <w:numFmt w:val="bullet"/>
      <w:lvlText w:val="●"/>
      <w:lvlJc w:val="left"/>
      <w:pPr>
        <w:tabs>
          <w:tab w:val="num" w:pos="3600"/>
        </w:tabs>
        <w:ind w:left="3600" w:hanging="360"/>
      </w:pPr>
      <w:rPr>
        <w:rFonts w:ascii="Calibri" w:hAnsi="Calibri" w:hint="default"/>
      </w:rPr>
    </w:lvl>
    <w:lvl w:ilvl="5" w:tplc="9AA07FDA" w:tentative="1">
      <w:start w:val="1"/>
      <w:numFmt w:val="bullet"/>
      <w:lvlText w:val="●"/>
      <w:lvlJc w:val="left"/>
      <w:pPr>
        <w:tabs>
          <w:tab w:val="num" w:pos="4320"/>
        </w:tabs>
        <w:ind w:left="4320" w:hanging="360"/>
      </w:pPr>
      <w:rPr>
        <w:rFonts w:ascii="Calibri" w:hAnsi="Calibri" w:hint="default"/>
      </w:rPr>
    </w:lvl>
    <w:lvl w:ilvl="6" w:tplc="567C50F6" w:tentative="1">
      <w:start w:val="1"/>
      <w:numFmt w:val="bullet"/>
      <w:lvlText w:val="●"/>
      <w:lvlJc w:val="left"/>
      <w:pPr>
        <w:tabs>
          <w:tab w:val="num" w:pos="5040"/>
        </w:tabs>
        <w:ind w:left="5040" w:hanging="360"/>
      </w:pPr>
      <w:rPr>
        <w:rFonts w:ascii="Calibri" w:hAnsi="Calibri" w:hint="default"/>
      </w:rPr>
    </w:lvl>
    <w:lvl w:ilvl="7" w:tplc="5576E3D4" w:tentative="1">
      <w:start w:val="1"/>
      <w:numFmt w:val="bullet"/>
      <w:lvlText w:val="●"/>
      <w:lvlJc w:val="left"/>
      <w:pPr>
        <w:tabs>
          <w:tab w:val="num" w:pos="5760"/>
        </w:tabs>
        <w:ind w:left="5760" w:hanging="360"/>
      </w:pPr>
      <w:rPr>
        <w:rFonts w:ascii="Calibri" w:hAnsi="Calibri" w:hint="default"/>
      </w:rPr>
    </w:lvl>
    <w:lvl w:ilvl="8" w:tplc="CC08C52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5A7114A"/>
    <w:multiLevelType w:val="hybridMultilevel"/>
    <w:tmpl w:val="E6B0A692"/>
    <w:lvl w:ilvl="0" w:tplc="B002AC4C">
      <w:start w:val="1"/>
      <w:numFmt w:val="bullet"/>
      <w:lvlText w:val="●"/>
      <w:lvlJc w:val="left"/>
      <w:pPr>
        <w:tabs>
          <w:tab w:val="num" w:pos="720"/>
        </w:tabs>
        <w:ind w:left="720" w:hanging="360"/>
      </w:pPr>
      <w:rPr>
        <w:rFonts w:ascii="Calibri" w:hAnsi="Calibri" w:hint="default"/>
      </w:rPr>
    </w:lvl>
    <w:lvl w:ilvl="1" w:tplc="7DCEB586" w:tentative="1">
      <w:start w:val="1"/>
      <w:numFmt w:val="bullet"/>
      <w:lvlText w:val="●"/>
      <w:lvlJc w:val="left"/>
      <w:pPr>
        <w:tabs>
          <w:tab w:val="num" w:pos="1440"/>
        </w:tabs>
        <w:ind w:left="1440" w:hanging="360"/>
      </w:pPr>
      <w:rPr>
        <w:rFonts w:ascii="Calibri" w:hAnsi="Calibri" w:hint="default"/>
      </w:rPr>
    </w:lvl>
    <w:lvl w:ilvl="2" w:tplc="67E64F0A" w:tentative="1">
      <w:start w:val="1"/>
      <w:numFmt w:val="bullet"/>
      <w:lvlText w:val="●"/>
      <w:lvlJc w:val="left"/>
      <w:pPr>
        <w:tabs>
          <w:tab w:val="num" w:pos="2160"/>
        </w:tabs>
        <w:ind w:left="2160" w:hanging="360"/>
      </w:pPr>
      <w:rPr>
        <w:rFonts w:ascii="Calibri" w:hAnsi="Calibri" w:hint="default"/>
      </w:rPr>
    </w:lvl>
    <w:lvl w:ilvl="3" w:tplc="AFFA7810" w:tentative="1">
      <w:start w:val="1"/>
      <w:numFmt w:val="bullet"/>
      <w:lvlText w:val="●"/>
      <w:lvlJc w:val="left"/>
      <w:pPr>
        <w:tabs>
          <w:tab w:val="num" w:pos="2880"/>
        </w:tabs>
        <w:ind w:left="2880" w:hanging="360"/>
      </w:pPr>
      <w:rPr>
        <w:rFonts w:ascii="Calibri" w:hAnsi="Calibri" w:hint="default"/>
      </w:rPr>
    </w:lvl>
    <w:lvl w:ilvl="4" w:tplc="5A2A767C" w:tentative="1">
      <w:start w:val="1"/>
      <w:numFmt w:val="bullet"/>
      <w:lvlText w:val="●"/>
      <w:lvlJc w:val="left"/>
      <w:pPr>
        <w:tabs>
          <w:tab w:val="num" w:pos="3600"/>
        </w:tabs>
        <w:ind w:left="3600" w:hanging="360"/>
      </w:pPr>
      <w:rPr>
        <w:rFonts w:ascii="Calibri" w:hAnsi="Calibri" w:hint="default"/>
      </w:rPr>
    </w:lvl>
    <w:lvl w:ilvl="5" w:tplc="ECA29662" w:tentative="1">
      <w:start w:val="1"/>
      <w:numFmt w:val="bullet"/>
      <w:lvlText w:val="●"/>
      <w:lvlJc w:val="left"/>
      <w:pPr>
        <w:tabs>
          <w:tab w:val="num" w:pos="4320"/>
        </w:tabs>
        <w:ind w:left="4320" w:hanging="360"/>
      </w:pPr>
      <w:rPr>
        <w:rFonts w:ascii="Calibri" w:hAnsi="Calibri" w:hint="default"/>
      </w:rPr>
    </w:lvl>
    <w:lvl w:ilvl="6" w:tplc="CC4C38B4" w:tentative="1">
      <w:start w:val="1"/>
      <w:numFmt w:val="bullet"/>
      <w:lvlText w:val="●"/>
      <w:lvlJc w:val="left"/>
      <w:pPr>
        <w:tabs>
          <w:tab w:val="num" w:pos="5040"/>
        </w:tabs>
        <w:ind w:left="5040" w:hanging="360"/>
      </w:pPr>
      <w:rPr>
        <w:rFonts w:ascii="Calibri" w:hAnsi="Calibri" w:hint="default"/>
      </w:rPr>
    </w:lvl>
    <w:lvl w:ilvl="7" w:tplc="B0FAECCA" w:tentative="1">
      <w:start w:val="1"/>
      <w:numFmt w:val="bullet"/>
      <w:lvlText w:val="●"/>
      <w:lvlJc w:val="left"/>
      <w:pPr>
        <w:tabs>
          <w:tab w:val="num" w:pos="5760"/>
        </w:tabs>
        <w:ind w:left="5760" w:hanging="360"/>
      </w:pPr>
      <w:rPr>
        <w:rFonts w:ascii="Calibri" w:hAnsi="Calibri" w:hint="default"/>
      </w:rPr>
    </w:lvl>
    <w:lvl w:ilvl="8" w:tplc="869453B8"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68170941"/>
    <w:multiLevelType w:val="hybridMultilevel"/>
    <w:tmpl w:val="54A83FE8"/>
    <w:lvl w:ilvl="0" w:tplc="1BD4019C">
      <w:start w:val="1"/>
      <w:numFmt w:val="bullet"/>
      <w:lvlText w:val="●"/>
      <w:lvlJc w:val="left"/>
      <w:pPr>
        <w:tabs>
          <w:tab w:val="num" w:pos="720"/>
        </w:tabs>
        <w:ind w:left="720" w:hanging="360"/>
      </w:pPr>
      <w:rPr>
        <w:rFonts w:ascii="Calibri" w:hAnsi="Calibri" w:hint="default"/>
      </w:rPr>
    </w:lvl>
    <w:lvl w:ilvl="1" w:tplc="FC20FB70" w:tentative="1">
      <w:start w:val="1"/>
      <w:numFmt w:val="bullet"/>
      <w:lvlText w:val="●"/>
      <w:lvlJc w:val="left"/>
      <w:pPr>
        <w:tabs>
          <w:tab w:val="num" w:pos="1440"/>
        </w:tabs>
        <w:ind w:left="1440" w:hanging="360"/>
      </w:pPr>
      <w:rPr>
        <w:rFonts w:ascii="Calibri" w:hAnsi="Calibri" w:hint="default"/>
      </w:rPr>
    </w:lvl>
    <w:lvl w:ilvl="2" w:tplc="9B8CF5DC" w:tentative="1">
      <w:start w:val="1"/>
      <w:numFmt w:val="bullet"/>
      <w:lvlText w:val="●"/>
      <w:lvlJc w:val="left"/>
      <w:pPr>
        <w:tabs>
          <w:tab w:val="num" w:pos="2160"/>
        </w:tabs>
        <w:ind w:left="2160" w:hanging="360"/>
      </w:pPr>
      <w:rPr>
        <w:rFonts w:ascii="Calibri" w:hAnsi="Calibri" w:hint="default"/>
      </w:rPr>
    </w:lvl>
    <w:lvl w:ilvl="3" w:tplc="8B4A08BE" w:tentative="1">
      <w:start w:val="1"/>
      <w:numFmt w:val="bullet"/>
      <w:lvlText w:val="●"/>
      <w:lvlJc w:val="left"/>
      <w:pPr>
        <w:tabs>
          <w:tab w:val="num" w:pos="2880"/>
        </w:tabs>
        <w:ind w:left="2880" w:hanging="360"/>
      </w:pPr>
      <w:rPr>
        <w:rFonts w:ascii="Calibri" w:hAnsi="Calibri" w:hint="default"/>
      </w:rPr>
    </w:lvl>
    <w:lvl w:ilvl="4" w:tplc="A00C89C2" w:tentative="1">
      <w:start w:val="1"/>
      <w:numFmt w:val="bullet"/>
      <w:lvlText w:val="●"/>
      <w:lvlJc w:val="left"/>
      <w:pPr>
        <w:tabs>
          <w:tab w:val="num" w:pos="3600"/>
        </w:tabs>
        <w:ind w:left="3600" w:hanging="360"/>
      </w:pPr>
      <w:rPr>
        <w:rFonts w:ascii="Calibri" w:hAnsi="Calibri" w:hint="default"/>
      </w:rPr>
    </w:lvl>
    <w:lvl w:ilvl="5" w:tplc="4D0E8776" w:tentative="1">
      <w:start w:val="1"/>
      <w:numFmt w:val="bullet"/>
      <w:lvlText w:val="●"/>
      <w:lvlJc w:val="left"/>
      <w:pPr>
        <w:tabs>
          <w:tab w:val="num" w:pos="4320"/>
        </w:tabs>
        <w:ind w:left="4320" w:hanging="360"/>
      </w:pPr>
      <w:rPr>
        <w:rFonts w:ascii="Calibri" w:hAnsi="Calibri" w:hint="default"/>
      </w:rPr>
    </w:lvl>
    <w:lvl w:ilvl="6" w:tplc="315E570C" w:tentative="1">
      <w:start w:val="1"/>
      <w:numFmt w:val="bullet"/>
      <w:lvlText w:val="●"/>
      <w:lvlJc w:val="left"/>
      <w:pPr>
        <w:tabs>
          <w:tab w:val="num" w:pos="5040"/>
        </w:tabs>
        <w:ind w:left="5040" w:hanging="360"/>
      </w:pPr>
      <w:rPr>
        <w:rFonts w:ascii="Calibri" w:hAnsi="Calibri" w:hint="default"/>
      </w:rPr>
    </w:lvl>
    <w:lvl w:ilvl="7" w:tplc="ED4E6E30" w:tentative="1">
      <w:start w:val="1"/>
      <w:numFmt w:val="bullet"/>
      <w:lvlText w:val="●"/>
      <w:lvlJc w:val="left"/>
      <w:pPr>
        <w:tabs>
          <w:tab w:val="num" w:pos="5760"/>
        </w:tabs>
        <w:ind w:left="5760" w:hanging="360"/>
      </w:pPr>
      <w:rPr>
        <w:rFonts w:ascii="Calibri" w:hAnsi="Calibri" w:hint="default"/>
      </w:rPr>
    </w:lvl>
    <w:lvl w:ilvl="8" w:tplc="C32054DE"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6D22019E"/>
    <w:multiLevelType w:val="hybridMultilevel"/>
    <w:tmpl w:val="7B04EB9E"/>
    <w:lvl w:ilvl="0" w:tplc="B3ECEBC8">
      <w:start w:val="1"/>
      <w:numFmt w:val="bullet"/>
      <w:lvlText w:val="●"/>
      <w:lvlJc w:val="left"/>
      <w:pPr>
        <w:ind w:left="360" w:hanging="270"/>
      </w:pPr>
      <w:rPr>
        <w:u w:val="none"/>
      </w:rPr>
    </w:lvl>
    <w:lvl w:ilvl="1" w:tplc="F00211F8">
      <w:start w:val="1"/>
      <w:numFmt w:val="bullet"/>
      <w:lvlText w:val="○"/>
      <w:lvlJc w:val="left"/>
      <w:pPr>
        <w:ind w:left="1440" w:hanging="360"/>
      </w:pPr>
      <w:rPr>
        <w:u w:val="none"/>
      </w:rPr>
    </w:lvl>
    <w:lvl w:ilvl="2" w:tplc="A87C390C">
      <w:start w:val="1"/>
      <w:numFmt w:val="bullet"/>
      <w:lvlText w:val="■"/>
      <w:lvlJc w:val="left"/>
      <w:pPr>
        <w:ind w:left="2160" w:hanging="360"/>
      </w:pPr>
      <w:rPr>
        <w:u w:val="none"/>
      </w:rPr>
    </w:lvl>
    <w:lvl w:ilvl="3" w:tplc="D7988080">
      <w:start w:val="1"/>
      <w:numFmt w:val="bullet"/>
      <w:lvlText w:val="●"/>
      <w:lvlJc w:val="left"/>
      <w:pPr>
        <w:ind w:left="2880" w:hanging="360"/>
      </w:pPr>
      <w:rPr>
        <w:u w:val="none"/>
      </w:rPr>
    </w:lvl>
    <w:lvl w:ilvl="4" w:tplc="315AD53C">
      <w:start w:val="1"/>
      <w:numFmt w:val="bullet"/>
      <w:lvlText w:val="○"/>
      <w:lvlJc w:val="left"/>
      <w:pPr>
        <w:ind w:left="3600" w:hanging="360"/>
      </w:pPr>
      <w:rPr>
        <w:u w:val="none"/>
      </w:rPr>
    </w:lvl>
    <w:lvl w:ilvl="5" w:tplc="E2988ACA">
      <w:start w:val="1"/>
      <w:numFmt w:val="bullet"/>
      <w:lvlText w:val="■"/>
      <w:lvlJc w:val="left"/>
      <w:pPr>
        <w:ind w:left="4320" w:hanging="360"/>
      </w:pPr>
      <w:rPr>
        <w:u w:val="none"/>
      </w:rPr>
    </w:lvl>
    <w:lvl w:ilvl="6" w:tplc="FCC0DED6">
      <w:start w:val="1"/>
      <w:numFmt w:val="bullet"/>
      <w:lvlText w:val="●"/>
      <w:lvlJc w:val="left"/>
      <w:pPr>
        <w:ind w:left="5040" w:hanging="360"/>
      </w:pPr>
      <w:rPr>
        <w:u w:val="none"/>
      </w:rPr>
    </w:lvl>
    <w:lvl w:ilvl="7" w:tplc="7D3CD8CE">
      <w:start w:val="1"/>
      <w:numFmt w:val="bullet"/>
      <w:lvlText w:val="○"/>
      <w:lvlJc w:val="left"/>
      <w:pPr>
        <w:ind w:left="5760" w:hanging="360"/>
      </w:pPr>
      <w:rPr>
        <w:u w:val="none"/>
      </w:rPr>
    </w:lvl>
    <w:lvl w:ilvl="8" w:tplc="CDF2507A">
      <w:start w:val="1"/>
      <w:numFmt w:val="bullet"/>
      <w:lvlText w:val="■"/>
      <w:lvlJc w:val="left"/>
      <w:pPr>
        <w:ind w:left="6480" w:hanging="360"/>
      </w:pPr>
      <w:rPr>
        <w:u w:val="none"/>
      </w:rPr>
    </w:lvl>
  </w:abstractNum>
  <w:abstractNum w:abstractNumId="36" w15:restartNumberingAfterBreak="0">
    <w:nsid w:val="72FB558D"/>
    <w:multiLevelType w:val="hybridMultilevel"/>
    <w:tmpl w:val="AC140A42"/>
    <w:lvl w:ilvl="0" w:tplc="DE8ADDB0">
      <w:start w:val="1"/>
      <w:numFmt w:val="bullet"/>
      <w:lvlText w:val="●"/>
      <w:lvlJc w:val="left"/>
      <w:pPr>
        <w:tabs>
          <w:tab w:val="num" w:pos="720"/>
        </w:tabs>
        <w:ind w:left="720" w:hanging="360"/>
      </w:pPr>
      <w:rPr>
        <w:rFonts w:ascii="Calibri" w:hAnsi="Calibri" w:hint="default"/>
      </w:rPr>
    </w:lvl>
    <w:lvl w:ilvl="1" w:tplc="34F88ED2" w:tentative="1">
      <w:start w:val="1"/>
      <w:numFmt w:val="bullet"/>
      <w:lvlText w:val="●"/>
      <w:lvlJc w:val="left"/>
      <w:pPr>
        <w:tabs>
          <w:tab w:val="num" w:pos="1440"/>
        </w:tabs>
        <w:ind w:left="1440" w:hanging="360"/>
      </w:pPr>
      <w:rPr>
        <w:rFonts w:ascii="Calibri" w:hAnsi="Calibri" w:hint="default"/>
      </w:rPr>
    </w:lvl>
    <w:lvl w:ilvl="2" w:tplc="A15CBAFA" w:tentative="1">
      <w:start w:val="1"/>
      <w:numFmt w:val="bullet"/>
      <w:lvlText w:val="●"/>
      <w:lvlJc w:val="left"/>
      <w:pPr>
        <w:tabs>
          <w:tab w:val="num" w:pos="2160"/>
        </w:tabs>
        <w:ind w:left="2160" w:hanging="360"/>
      </w:pPr>
      <w:rPr>
        <w:rFonts w:ascii="Calibri" w:hAnsi="Calibri" w:hint="default"/>
      </w:rPr>
    </w:lvl>
    <w:lvl w:ilvl="3" w:tplc="B11E5D16" w:tentative="1">
      <w:start w:val="1"/>
      <w:numFmt w:val="bullet"/>
      <w:lvlText w:val="●"/>
      <w:lvlJc w:val="left"/>
      <w:pPr>
        <w:tabs>
          <w:tab w:val="num" w:pos="2880"/>
        </w:tabs>
        <w:ind w:left="2880" w:hanging="360"/>
      </w:pPr>
      <w:rPr>
        <w:rFonts w:ascii="Calibri" w:hAnsi="Calibri" w:hint="default"/>
      </w:rPr>
    </w:lvl>
    <w:lvl w:ilvl="4" w:tplc="9CD05254" w:tentative="1">
      <w:start w:val="1"/>
      <w:numFmt w:val="bullet"/>
      <w:lvlText w:val="●"/>
      <w:lvlJc w:val="left"/>
      <w:pPr>
        <w:tabs>
          <w:tab w:val="num" w:pos="3600"/>
        </w:tabs>
        <w:ind w:left="3600" w:hanging="360"/>
      </w:pPr>
      <w:rPr>
        <w:rFonts w:ascii="Calibri" w:hAnsi="Calibri" w:hint="default"/>
      </w:rPr>
    </w:lvl>
    <w:lvl w:ilvl="5" w:tplc="F8F8083A" w:tentative="1">
      <w:start w:val="1"/>
      <w:numFmt w:val="bullet"/>
      <w:lvlText w:val="●"/>
      <w:lvlJc w:val="left"/>
      <w:pPr>
        <w:tabs>
          <w:tab w:val="num" w:pos="4320"/>
        </w:tabs>
        <w:ind w:left="4320" w:hanging="360"/>
      </w:pPr>
      <w:rPr>
        <w:rFonts w:ascii="Calibri" w:hAnsi="Calibri" w:hint="default"/>
      </w:rPr>
    </w:lvl>
    <w:lvl w:ilvl="6" w:tplc="0450F16C" w:tentative="1">
      <w:start w:val="1"/>
      <w:numFmt w:val="bullet"/>
      <w:lvlText w:val="●"/>
      <w:lvlJc w:val="left"/>
      <w:pPr>
        <w:tabs>
          <w:tab w:val="num" w:pos="5040"/>
        </w:tabs>
        <w:ind w:left="5040" w:hanging="360"/>
      </w:pPr>
      <w:rPr>
        <w:rFonts w:ascii="Calibri" w:hAnsi="Calibri" w:hint="default"/>
      </w:rPr>
    </w:lvl>
    <w:lvl w:ilvl="7" w:tplc="50182EDA" w:tentative="1">
      <w:start w:val="1"/>
      <w:numFmt w:val="bullet"/>
      <w:lvlText w:val="●"/>
      <w:lvlJc w:val="left"/>
      <w:pPr>
        <w:tabs>
          <w:tab w:val="num" w:pos="5760"/>
        </w:tabs>
        <w:ind w:left="5760" w:hanging="360"/>
      </w:pPr>
      <w:rPr>
        <w:rFonts w:ascii="Calibri" w:hAnsi="Calibri" w:hint="default"/>
      </w:rPr>
    </w:lvl>
    <w:lvl w:ilvl="8" w:tplc="BC50DA00" w:tentative="1">
      <w:start w:val="1"/>
      <w:numFmt w:val="bullet"/>
      <w:lvlText w:val="●"/>
      <w:lvlJc w:val="left"/>
      <w:pPr>
        <w:tabs>
          <w:tab w:val="num" w:pos="6480"/>
        </w:tabs>
        <w:ind w:left="6480" w:hanging="360"/>
      </w:pPr>
      <w:rPr>
        <w:rFonts w:ascii="Calibri" w:hAnsi="Calibri" w:hint="default"/>
      </w:rPr>
    </w:lvl>
  </w:abstractNum>
  <w:abstractNum w:abstractNumId="37" w15:restartNumberingAfterBreak="0">
    <w:nsid w:val="7AB00852"/>
    <w:multiLevelType w:val="hybridMultilevel"/>
    <w:tmpl w:val="DB5CD110"/>
    <w:lvl w:ilvl="0" w:tplc="88FEF6E0">
      <w:start w:val="1"/>
      <w:numFmt w:val="bullet"/>
      <w:lvlText w:val="●"/>
      <w:lvlJc w:val="left"/>
      <w:pPr>
        <w:ind w:left="720" w:hanging="360"/>
      </w:pPr>
      <w:rPr>
        <w:u w:val="none"/>
      </w:rPr>
    </w:lvl>
    <w:lvl w:ilvl="1" w:tplc="8AF0ACCA">
      <w:start w:val="1"/>
      <w:numFmt w:val="bullet"/>
      <w:lvlText w:val="○"/>
      <w:lvlJc w:val="left"/>
      <w:pPr>
        <w:ind w:left="1440" w:hanging="360"/>
      </w:pPr>
      <w:rPr>
        <w:u w:val="none"/>
      </w:rPr>
    </w:lvl>
    <w:lvl w:ilvl="2" w:tplc="580AD276">
      <w:start w:val="1"/>
      <w:numFmt w:val="bullet"/>
      <w:lvlText w:val="■"/>
      <w:lvlJc w:val="left"/>
      <w:pPr>
        <w:ind w:left="2160" w:hanging="360"/>
      </w:pPr>
      <w:rPr>
        <w:u w:val="none"/>
      </w:rPr>
    </w:lvl>
    <w:lvl w:ilvl="3" w:tplc="A898764E">
      <w:start w:val="1"/>
      <w:numFmt w:val="bullet"/>
      <w:lvlText w:val="●"/>
      <w:lvlJc w:val="left"/>
      <w:pPr>
        <w:ind w:left="2880" w:hanging="360"/>
      </w:pPr>
      <w:rPr>
        <w:u w:val="none"/>
      </w:rPr>
    </w:lvl>
    <w:lvl w:ilvl="4" w:tplc="09905954">
      <w:start w:val="1"/>
      <w:numFmt w:val="bullet"/>
      <w:lvlText w:val="○"/>
      <w:lvlJc w:val="left"/>
      <w:pPr>
        <w:ind w:left="3600" w:hanging="360"/>
      </w:pPr>
      <w:rPr>
        <w:u w:val="none"/>
      </w:rPr>
    </w:lvl>
    <w:lvl w:ilvl="5" w:tplc="7F183470">
      <w:start w:val="1"/>
      <w:numFmt w:val="bullet"/>
      <w:lvlText w:val="■"/>
      <w:lvlJc w:val="left"/>
      <w:pPr>
        <w:ind w:left="4320" w:hanging="360"/>
      </w:pPr>
      <w:rPr>
        <w:u w:val="none"/>
      </w:rPr>
    </w:lvl>
    <w:lvl w:ilvl="6" w:tplc="F288F07A">
      <w:start w:val="1"/>
      <w:numFmt w:val="bullet"/>
      <w:lvlText w:val="●"/>
      <w:lvlJc w:val="left"/>
      <w:pPr>
        <w:ind w:left="5040" w:hanging="360"/>
      </w:pPr>
      <w:rPr>
        <w:u w:val="none"/>
      </w:rPr>
    </w:lvl>
    <w:lvl w:ilvl="7" w:tplc="2A02DB7E">
      <w:start w:val="1"/>
      <w:numFmt w:val="bullet"/>
      <w:lvlText w:val="○"/>
      <w:lvlJc w:val="left"/>
      <w:pPr>
        <w:ind w:left="5760" w:hanging="360"/>
      </w:pPr>
      <w:rPr>
        <w:u w:val="none"/>
      </w:rPr>
    </w:lvl>
    <w:lvl w:ilvl="8" w:tplc="20581AA0">
      <w:start w:val="1"/>
      <w:numFmt w:val="bullet"/>
      <w:lvlText w:val="■"/>
      <w:lvlJc w:val="left"/>
      <w:pPr>
        <w:ind w:left="6480" w:hanging="360"/>
      </w:pPr>
      <w:rPr>
        <w:u w:val="none"/>
      </w:rPr>
    </w:lvl>
  </w:abstractNum>
  <w:num w:numId="1">
    <w:abstractNumId w:val="12"/>
  </w:num>
  <w:num w:numId="2">
    <w:abstractNumId w:val="19"/>
  </w:num>
  <w:num w:numId="3">
    <w:abstractNumId w:val="11"/>
  </w:num>
  <w:num w:numId="4">
    <w:abstractNumId w:val="9"/>
  </w:num>
  <w:num w:numId="5">
    <w:abstractNumId w:val="23"/>
  </w:num>
  <w:num w:numId="6">
    <w:abstractNumId w:val="33"/>
  </w:num>
  <w:num w:numId="7">
    <w:abstractNumId w:val="3"/>
  </w:num>
  <w:num w:numId="8">
    <w:abstractNumId w:val="34"/>
  </w:num>
  <w:num w:numId="9">
    <w:abstractNumId w:val="6"/>
  </w:num>
  <w:num w:numId="10">
    <w:abstractNumId w:val="21"/>
  </w:num>
  <w:num w:numId="11">
    <w:abstractNumId w:val="32"/>
  </w:num>
  <w:num w:numId="12">
    <w:abstractNumId w:val="20"/>
  </w:num>
  <w:num w:numId="13">
    <w:abstractNumId w:val="2"/>
  </w:num>
  <w:num w:numId="14">
    <w:abstractNumId w:val="26"/>
  </w:num>
  <w:num w:numId="15">
    <w:abstractNumId w:val="24"/>
  </w:num>
  <w:num w:numId="16">
    <w:abstractNumId w:val="17"/>
  </w:num>
  <w:num w:numId="17">
    <w:abstractNumId w:val="5"/>
  </w:num>
  <w:num w:numId="18">
    <w:abstractNumId w:val="13"/>
  </w:num>
  <w:num w:numId="19">
    <w:abstractNumId w:val="4"/>
  </w:num>
  <w:num w:numId="20">
    <w:abstractNumId w:val="37"/>
  </w:num>
  <w:num w:numId="21">
    <w:abstractNumId w:val="8"/>
  </w:num>
  <w:num w:numId="22">
    <w:abstractNumId w:val="35"/>
  </w:num>
  <w:num w:numId="23">
    <w:abstractNumId w:val="10"/>
  </w:num>
  <w:num w:numId="24">
    <w:abstractNumId w:val="18"/>
  </w:num>
  <w:num w:numId="25">
    <w:abstractNumId w:val="14"/>
  </w:num>
  <w:num w:numId="26">
    <w:abstractNumId w:val="28"/>
  </w:num>
  <w:num w:numId="27">
    <w:abstractNumId w:val="7"/>
  </w:num>
  <w:num w:numId="28">
    <w:abstractNumId w:val="36"/>
  </w:num>
  <w:num w:numId="29">
    <w:abstractNumId w:val="16"/>
  </w:num>
  <w:num w:numId="30">
    <w:abstractNumId w:val="22"/>
  </w:num>
  <w:num w:numId="31">
    <w:abstractNumId w:val="29"/>
  </w:num>
  <w:num w:numId="32">
    <w:abstractNumId w:val="27"/>
  </w:num>
  <w:num w:numId="33">
    <w:abstractNumId w:val="1"/>
  </w:num>
  <w:num w:numId="34">
    <w:abstractNumId w:val="30"/>
  </w:num>
  <w:num w:numId="35">
    <w:abstractNumId w:val="25"/>
  </w:num>
  <w:num w:numId="36">
    <w:abstractNumId w:val="15"/>
  </w:num>
  <w:num w:numId="37">
    <w:abstractNumId w:val="3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4A"/>
    <w:rsid w:val="00035641"/>
    <w:rsid w:val="00045C5A"/>
    <w:rsid w:val="00052A71"/>
    <w:rsid w:val="0006030F"/>
    <w:rsid w:val="0006574E"/>
    <w:rsid w:val="0009467D"/>
    <w:rsid w:val="000B035E"/>
    <w:rsid w:val="000C7091"/>
    <w:rsid w:val="000D32D1"/>
    <w:rsid w:val="000F6B18"/>
    <w:rsid w:val="001B306B"/>
    <w:rsid w:val="00201055"/>
    <w:rsid w:val="00204819"/>
    <w:rsid w:val="00245C88"/>
    <w:rsid w:val="002932E2"/>
    <w:rsid w:val="0030085B"/>
    <w:rsid w:val="0030195A"/>
    <w:rsid w:val="00372961"/>
    <w:rsid w:val="003A51CE"/>
    <w:rsid w:val="00422414"/>
    <w:rsid w:val="00447ED2"/>
    <w:rsid w:val="00464A65"/>
    <w:rsid w:val="00473066"/>
    <w:rsid w:val="00487097"/>
    <w:rsid w:val="00494765"/>
    <w:rsid w:val="0050349D"/>
    <w:rsid w:val="00523BF6"/>
    <w:rsid w:val="00527274"/>
    <w:rsid w:val="00532057"/>
    <w:rsid w:val="00534BA0"/>
    <w:rsid w:val="005373C7"/>
    <w:rsid w:val="00571E28"/>
    <w:rsid w:val="00584FC1"/>
    <w:rsid w:val="005D6A32"/>
    <w:rsid w:val="00615DC9"/>
    <w:rsid w:val="00625BDF"/>
    <w:rsid w:val="006852BE"/>
    <w:rsid w:val="006905BE"/>
    <w:rsid w:val="006E532D"/>
    <w:rsid w:val="006F0EED"/>
    <w:rsid w:val="00757667"/>
    <w:rsid w:val="007D08F4"/>
    <w:rsid w:val="0081513D"/>
    <w:rsid w:val="00850E4B"/>
    <w:rsid w:val="0089625D"/>
    <w:rsid w:val="008B24E9"/>
    <w:rsid w:val="0090283D"/>
    <w:rsid w:val="009316EA"/>
    <w:rsid w:val="009710CE"/>
    <w:rsid w:val="009C6350"/>
    <w:rsid w:val="00A041D9"/>
    <w:rsid w:val="00A6760C"/>
    <w:rsid w:val="00A92E01"/>
    <w:rsid w:val="00AA4BBE"/>
    <w:rsid w:val="00AC5414"/>
    <w:rsid w:val="00AC541A"/>
    <w:rsid w:val="00AE4796"/>
    <w:rsid w:val="00B60E30"/>
    <w:rsid w:val="00B97448"/>
    <w:rsid w:val="00BA280E"/>
    <w:rsid w:val="00BA417E"/>
    <w:rsid w:val="00BD4A77"/>
    <w:rsid w:val="00BF5A55"/>
    <w:rsid w:val="00C23361"/>
    <w:rsid w:val="00C659FB"/>
    <w:rsid w:val="00C8089B"/>
    <w:rsid w:val="00CC633E"/>
    <w:rsid w:val="00D2671A"/>
    <w:rsid w:val="00D4337C"/>
    <w:rsid w:val="00D72434"/>
    <w:rsid w:val="00D9115C"/>
    <w:rsid w:val="00E1362D"/>
    <w:rsid w:val="00E556DC"/>
    <w:rsid w:val="00E71BAC"/>
    <w:rsid w:val="00E94C96"/>
    <w:rsid w:val="00EB04DA"/>
    <w:rsid w:val="00EB723C"/>
    <w:rsid w:val="00ED0C26"/>
    <w:rsid w:val="00EE78BB"/>
    <w:rsid w:val="00F11F6B"/>
    <w:rsid w:val="00F142AD"/>
    <w:rsid w:val="00F41C97"/>
    <w:rsid w:val="00F478AC"/>
    <w:rsid w:val="00F91653"/>
    <w:rsid w:val="00FB7C19"/>
    <w:rsid w:val="00FD104A"/>
    <w:rsid w:val="00FF6BCA"/>
    <w:rsid w:val="073B7A56"/>
    <w:rsid w:val="52A8015E"/>
    <w:rsid w:val="58B90E66"/>
    <w:rsid w:val="5D7FE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1A3"/>
  <w15:chartTrackingRefBased/>
  <w15:docId w15:val="{CF439B13-425B-4860-9D01-9FFD2F84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83D"/>
    <w:rPr>
      <w:color w:val="0563C1" w:themeColor="hyperlink"/>
      <w:u w:val="single"/>
    </w:rPr>
  </w:style>
  <w:style w:type="character" w:styleId="UnresolvedMention">
    <w:name w:val="Unresolved Mention"/>
    <w:basedOn w:val="DefaultParagraphFont"/>
    <w:uiPriority w:val="99"/>
    <w:semiHidden/>
    <w:unhideWhenUsed/>
    <w:rsid w:val="0090283D"/>
    <w:rPr>
      <w:color w:val="605E5C"/>
      <w:shd w:val="clear" w:color="auto" w:fill="E1DFDD"/>
    </w:rPr>
  </w:style>
  <w:style w:type="paragraph" w:styleId="Header">
    <w:name w:val="header"/>
    <w:basedOn w:val="Normal"/>
    <w:link w:val="HeaderChar"/>
    <w:uiPriority w:val="99"/>
    <w:unhideWhenUsed/>
    <w:rsid w:val="00EB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23C"/>
  </w:style>
  <w:style w:type="paragraph" w:styleId="Footer">
    <w:name w:val="footer"/>
    <w:basedOn w:val="Normal"/>
    <w:link w:val="FooterChar"/>
    <w:uiPriority w:val="99"/>
    <w:unhideWhenUsed/>
    <w:rsid w:val="00EB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3C"/>
  </w:style>
  <w:style w:type="paragraph" w:styleId="ListParagraph">
    <w:name w:val="List Paragraph"/>
    <w:basedOn w:val="Normal"/>
    <w:uiPriority w:val="34"/>
    <w:qFormat/>
    <w:rsid w:val="00F9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9108">
      <w:bodyDiv w:val="1"/>
      <w:marLeft w:val="0"/>
      <w:marRight w:val="0"/>
      <w:marTop w:val="0"/>
      <w:marBottom w:val="0"/>
      <w:divBdr>
        <w:top w:val="none" w:sz="0" w:space="0" w:color="auto"/>
        <w:left w:val="none" w:sz="0" w:space="0" w:color="auto"/>
        <w:bottom w:val="none" w:sz="0" w:space="0" w:color="auto"/>
        <w:right w:val="none" w:sz="0" w:space="0" w:color="auto"/>
      </w:divBdr>
    </w:div>
    <w:div w:id="210118580">
      <w:bodyDiv w:val="1"/>
      <w:marLeft w:val="0"/>
      <w:marRight w:val="0"/>
      <w:marTop w:val="0"/>
      <w:marBottom w:val="0"/>
      <w:divBdr>
        <w:top w:val="none" w:sz="0" w:space="0" w:color="auto"/>
        <w:left w:val="none" w:sz="0" w:space="0" w:color="auto"/>
        <w:bottom w:val="none" w:sz="0" w:space="0" w:color="auto"/>
        <w:right w:val="none" w:sz="0" w:space="0" w:color="auto"/>
      </w:divBdr>
      <w:divsChild>
        <w:div w:id="616370484">
          <w:marLeft w:val="720"/>
          <w:marRight w:val="0"/>
          <w:marTop w:val="0"/>
          <w:marBottom w:val="0"/>
          <w:divBdr>
            <w:top w:val="none" w:sz="0" w:space="0" w:color="auto"/>
            <w:left w:val="none" w:sz="0" w:space="0" w:color="auto"/>
            <w:bottom w:val="none" w:sz="0" w:space="0" w:color="auto"/>
            <w:right w:val="none" w:sz="0" w:space="0" w:color="auto"/>
          </w:divBdr>
        </w:div>
      </w:divsChild>
    </w:div>
    <w:div w:id="244804618">
      <w:bodyDiv w:val="1"/>
      <w:marLeft w:val="0"/>
      <w:marRight w:val="0"/>
      <w:marTop w:val="0"/>
      <w:marBottom w:val="0"/>
      <w:divBdr>
        <w:top w:val="none" w:sz="0" w:space="0" w:color="auto"/>
        <w:left w:val="none" w:sz="0" w:space="0" w:color="auto"/>
        <w:bottom w:val="none" w:sz="0" w:space="0" w:color="auto"/>
        <w:right w:val="none" w:sz="0" w:space="0" w:color="auto"/>
      </w:divBdr>
    </w:div>
    <w:div w:id="344480611">
      <w:bodyDiv w:val="1"/>
      <w:marLeft w:val="0"/>
      <w:marRight w:val="0"/>
      <w:marTop w:val="0"/>
      <w:marBottom w:val="0"/>
      <w:divBdr>
        <w:top w:val="none" w:sz="0" w:space="0" w:color="auto"/>
        <w:left w:val="none" w:sz="0" w:space="0" w:color="auto"/>
        <w:bottom w:val="none" w:sz="0" w:space="0" w:color="auto"/>
        <w:right w:val="none" w:sz="0" w:space="0" w:color="auto"/>
      </w:divBdr>
    </w:div>
    <w:div w:id="358555581">
      <w:bodyDiv w:val="1"/>
      <w:marLeft w:val="0"/>
      <w:marRight w:val="0"/>
      <w:marTop w:val="0"/>
      <w:marBottom w:val="0"/>
      <w:divBdr>
        <w:top w:val="none" w:sz="0" w:space="0" w:color="auto"/>
        <w:left w:val="none" w:sz="0" w:space="0" w:color="auto"/>
        <w:bottom w:val="none" w:sz="0" w:space="0" w:color="auto"/>
        <w:right w:val="none" w:sz="0" w:space="0" w:color="auto"/>
      </w:divBdr>
      <w:divsChild>
        <w:div w:id="243733649">
          <w:marLeft w:val="1440"/>
          <w:marRight w:val="0"/>
          <w:marTop w:val="0"/>
          <w:marBottom w:val="0"/>
          <w:divBdr>
            <w:top w:val="none" w:sz="0" w:space="0" w:color="auto"/>
            <w:left w:val="none" w:sz="0" w:space="0" w:color="auto"/>
            <w:bottom w:val="none" w:sz="0" w:space="0" w:color="auto"/>
            <w:right w:val="none" w:sz="0" w:space="0" w:color="auto"/>
          </w:divBdr>
        </w:div>
        <w:div w:id="316108679">
          <w:marLeft w:val="720"/>
          <w:marRight w:val="0"/>
          <w:marTop w:val="0"/>
          <w:marBottom w:val="0"/>
          <w:divBdr>
            <w:top w:val="none" w:sz="0" w:space="0" w:color="auto"/>
            <w:left w:val="none" w:sz="0" w:space="0" w:color="auto"/>
            <w:bottom w:val="none" w:sz="0" w:space="0" w:color="auto"/>
            <w:right w:val="none" w:sz="0" w:space="0" w:color="auto"/>
          </w:divBdr>
        </w:div>
        <w:div w:id="611591452">
          <w:marLeft w:val="720"/>
          <w:marRight w:val="0"/>
          <w:marTop w:val="0"/>
          <w:marBottom w:val="0"/>
          <w:divBdr>
            <w:top w:val="none" w:sz="0" w:space="0" w:color="auto"/>
            <w:left w:val="none" w:sz="0" w:space="0" w:color="auto"/>
            <w:bottom w:val="none" w:sz="0" w:space="0" w:color="auto"/>
            <w:right w:val="none" w:sz="0" w:space="0" w:color="auto"/>
          </w:divBdr>
        </w:div>
        <w:div w:id="721753691">
          <w:marLeft w:val="1440"/>
          <w:marRight w:val="0"/>
          <w:marTop w:val="0"/>
          <w:marBottom w:val="0"/>
          <w:divBdr>
            <w:top w:val="none" w:sz="0" w:space="0" w:color="auto"/>
            <w:left w:val="none" w:sz="0" w:space="0" w:color="auto"/>
            <w:bottom w:val="none" w:sz="0" w:space="0" w:color="auto"/>
            <w:right w:val="none" w:sz="0" w:space="0" w:color="auto"/>
          </w:divBdr>
        </w:div>
        <w:div w:id="841435261">
          <w:marLeft w:val="720"/>
          <w:marRight w:val="0"/>
          <w:marTop w:val="0"/>
          <w:marBottom w:val="0"/>
          <w:divBdr>
            <w:top w:val="none" w:sz="0" w:space="0" w:color="auto"/>
            <w:left w:val="none" w:sz="0" w:space="0" w:color="auto"/>
            <w:bottom w:val="none" w:sz="0" w:space="0" w:color="auto"/>
            <w:right w:val="none" w:sz="0" w:space="0" w:color="auto"/>
          </w:divBdr>
        </w:div>
        <w:div w:id="1264266458">
          <w:marLeft w:val="720"/>
          <w:marRight w:val="0"/>
          <w:marTop w:val="0"/>
          <w:marBottom w:val="0"/>
          <w:divBdr>
            <w:top w:val="none" w:sz="0" w:space="0" w:color="auto"/>
            <w:left w:val="none" w:sz="0" w:space="0" w:color="auto"/>
            <w:bottom w:val="none" w:sz="0" w:space="0" w:color="auto"/>
            <w:right w:val="none" w:sz="0" w:space="0" w:color="auto"/>
          </w:divBdr>
        </w:div>
        <w:div w:id="1496149152">
          <w:marLeft w:val="720"/>
          <w:marRight w:val="0"/>
          <w:marTop w:val="0"/>
          <w:marBottom w:val="0"/>
          <w:divBdr>
            <w:top w:val="none" w:sz="0" w:space="0" w:color="auto"/>
            <w:left w:val="none" w:sz="0" w:space="0" w:color="auto"/>
            <w:bottom w:val="none" w:sz="0" w:space="0" w:color="auto"/>
            <w:right w:val="none" w:sz="0" w:space="0" w:color="auto"/>
          </w:divBdr>
        </w:div>
        <w:div w:id="1665039410">
          <w:marLeft w:val="1440"/>
          <w:marRight w:val="0"/>
          <w:marTop w:val="0"/>
          <w:marBottom w:val="0"/>
          <w:divBdr>
            <w:top w:val="none" w:sz="0" w:space="0" w:color="auto"/>
            <w:left w:val="none" w:sz="0" w:space="0" w:color="auto"/>
            <w:bottom w:val="none" w:sz="0" w:space="0" w:color="auto"/>
            <w:right w:val="none" w:sz="0" w:space="0" w:color="auto"/>
          </w:divBdr>
        </w:div>
        <w:div w:id="2137335133">
          <w:marLeft w:val="1440"/>
          <w:marRight w:val="0"/>
          <w:marTop w:val="0"/>
          <w:marBottom w:val="0"/>
          <w:divBdr>
            <w:top w:val="none" w:sz="0" w:space="0" w:color="auto"/>
            <w:left w:val="none" w:sz="0" w:space="0" w:color="auto"/>
            <w:bottom w:val="none" w:sz="0" w:space="0" w:color="auto"/>
            <w:right w:val="none" w:sz="0" w:space="0" w:color="auto"/>
          </w:divBdr>
        </w:div>
      </w:divsChild>
    </w:div>
    <w:div w:id="426266117">
      <w:bodyDiv w:val="1"/>
      <w:marLeft w:val="0"/>
      <w:marRight w:val="0"/>
      <w:marTop w:val="0"/>
      <w:marBottom w:val="0"/>
      <w:divBdr>
        <w:top w:val="none" w:sz="0" w:space="0" w:color="auto"/>
        <w:left w:val="none" w:sz="0" w:space="0" w:color="auto"/>
        <w:bottom w:val="none" w:sz="0" w:space="0" w:color="auto"/>
        <w:right w:val="none" w:sz="0" w:space="0" w:color="auto"/>
      </w:divBdr>
    </w:div>
    <w:div w:id="563223369">
      <w:bodyDiv w:val="1"/>
      <w:marLeft w:val="0"/>
      <w:marRight w:val="0"/>
      <w:marTop w:val="0"/>
      <w:marBottom w:val="0"/>
      <w:divBdr>
        <w:top w:val="none" w:sz="0" w:space="0" w:color="auto"/>
        <w:left w:val="none" w:sz="0" w:space="0" w:color="auto"/>
        <w:bottom w:val="none" w:sz="0" w:space="0" w:color="auto"/>
        <w:right w:val="none" w:sz="0" w:space="0" w:color="auto"/>
      </w:divBdr>
      <w:divsChild>
        <w:div w:id="815612729">
          <w:marLeft w:val="720"/>
          <w:marRight w:val="0"/>
          <w:marTop w:val="80"/>
          <w:marBottom w:val="0"/>
          <w:divBdr>
            <w:top w:val="none" w:sz="0" w:space="0" w:color="auto"/>
            <w:left w:val="none" w:sz="0" w:space="0" w:color="auto"/>
            <w:bottom w:val="none" w:sz="0" w:space="0" w:color="auto"/>
            <w:right w:val="none" w:sz="0" w:space="0" w:color="auto"/>
          </w:divBdr>
        </w:div>
        <w:div w:id="2065448748">
          <w:marLeft w:val="1440"/>
          <w:marRight w:val="0"/>
          <w:marTop w:val="0"/>
          <w:marBottom w:val="0"/>
          <w:divBdr>
            <w:top w:val="none" w:sz="0" w:space="0" w:color="auto"/>
            <w:left w:val="none" w:sz="0" w:space="0" w:color="auto"/>
            <w:bottom w:val="none" w:sz="0" w:space="0" w:color="auto"/>
            <w:right w:val="none" w:sz="0" w:space="0" w:color="auto"/>
          </w:divBdr>
        </w:div>
        <w:div w:id="259414794">
          <w:marLeft w:val="720"/>
          <w:marRight w:val="0"/>
          <w:marTop w:val="0"/>
          <w:marBottom w:val="0"/>
          <w:divBdr>
            <w:top w:val="none" w:sz="0" w:space="0" w:color="auto"/>
            <w:left w:val="none" w:sz="0" w:space="0" w:color="auto"/>
            <w:bottom w:val="none" w:sz="0" w:space="0" w:color="auto"/>
            <w:right w:val="none" w:sz="0" w:space="0" w:color="auto"/>
          </w:divBdr>
        </w:div>
        <w:div w:id="236324410">
          <w:marLeft w:val="720"/>
          <w:marRight w:val="0"/>
          <w:marTop w:val="0"/>
          <w:marBottom w:val="0"/>
          <w:divBdr>
            <w:top w:val="none" w:sz="0" w:space="0" w:color="auto"/>
            <w:left w:val="none" w:sz="0" w:space="0" w:color="auto"/>
            <w:bottom w:val="none" w:sz="0" w:space="0" w:color="auto"/>
            <w:right w:val="none" w:sz="0" w:space="0" w:color="auto"/>
          </w:divBdr>
        </w:div>
        <w:div w:id="1131366956">
          <w:marLeft w:val="720"/>
          <w:marRight w:val="0"/>
          <w:marTop w:val="0"/>
          <w:marBottom w:val="0"/>
          <w:divBdr>
            <w:top w:val="none" w:sz="0" w:space="0" w:color="auto"/>
            <w:left w:val="none" w:sz="0" w:space="0" w:color="auto"/>
            <w:bottom w:val="none" w:sz="0" w:space="0" w:color="auto"/>
            <w:right w:val="none" w:sz="0" w:space="0" w:color="auto"/>
          </w:divBdr>
        </w:div>
      </w:divsChild>
    </w:div>
    <w:div w:id="618218989">
      <w:bodyDiv w:val="1"/>
      <w:marLeft w:val="0"/>
      <w:marRight w:val="0"/>
      <w:marTop w:val="0"/>
      <w:marBottom w:val="0"/>
      <w:divBdr>
        <w:top w:val="none" w:sz="0" w:space="0" w:color="auto"/>
        <w:left w:val="none" w:sz="0" w:space="0" w:color="auto"/>
        <w:bottom w:val="none" w:sz="0" w:space="0" w:color="auto"/>
        <w:right w:val="none" w:sz="0" w:space="0" w:color="auto"/>
      </w:divBdr>
      <w:divsChild>
        <w:div w:id="919827135">
          <w:marLeft w:val="720"/>
          <w:marRight w:val="0"/>
          <w:marTop w:val="0"/>
          <w:marBottom w:val="0"/>
          <w:divBdr>
            <w:top w:val="none" w:sz="0" w:space="0" w:color="auto"/>
            <w:left w:val="none" w:sz="0" w:space="0" w:color="auto"/>
            <w:bottom w:val="none" w:sz="0" w:space="0" w:color="auto"/>
            <w:right w:val="none" w:sz="0" w:space="0" w:color="auto"/>
          </w:divBdr>
        </w:div>
        <w:div w:id="1025794079">
          <w:marLeft w:val="720"/>
          <w:marRight w:val="0"/>
          <w:marTop w:val="0"/>
          <w:marBottom w:val="0"/>
          <w:divBdr>
            <w:top w:val="none" w:sz="0" w:space="0" w:color="auto"/>
            <w:left w:val="none" w:sz="0" w:space="0" w:color="auto"/>
            <w:bottom w:val="none" w:sz="0" w:space="0" w:color="auto"/>
            <w:right w:val="none" w:sz="0" w:space="0" w:color="auto"/>
          </w:divBdr>
        </w:div>
        <w:div w:id="879509133">
          <w:marLeft w:val="1440"/>
          <w:marRight w:val="0"/>
          <w:marTop w:val="0"/>
          <w:marBottom w:val="0"/>
          <w:divBdr>
            <w:top w:val="none" w:sz="0" w:space="0" w:color="auto"/>
            <w:left w:val="none" w:sz="0" w:space="0" w:color="auto"/>
            <w:bottom w:val="none" w:sz="0" w:space="0" w:color="auto"/>
            <w:right w:val="none" w:sz="0" w:space="0" w:color="auto"/>
          </w:divBdr>
        </w:div>
        <w:div w:id="265968448">
          <w:marLeft w:val="1440"/>
          <w:marRight w:val="0"/>
          <w:marTop w:val="0"/>
          <w:marBottom w:val="0"/>
          <w:divBdr>
            <w:top w:val="none" w:sz="0" w:space="0" w:color="auto"/>
            <w:left w:val="none" w:sz="0" w:space="0" w:color="auto"/>
            <w:bottom w:val="none" w:sz="0" w:space="0" w:color="auto"/>
            <w:right w:val="none" w:sz="0" w:space="0" w:color="auto"/>
          </w:divBdr>
        </w:div>
        <w:div w:id="1409428029">
          <w:marLeft w:val="1440"/>
          <w:marRight w:val="0"/>
          <w:marTop w:val="0"/>
          <w:marBottom w:val="0"/>
          <w:divBdr>
            <w:top w:val="none" w:sz="0" w:space="0" w:color="auto"/>
            <w:left w:val="none" w:sz="0" w:space="0" w:color="auto"/>
            <w:bottom w:val="none" w:sz="0" w:space="0" w:color="auto"/>
            <w:right w:val="none" w:sz="0" w:space="0" w:color="auto"/>
          </w:divBdr>
        </w:div>
        <w:div w:id="841898590">
          <w:marLeft w:val="720"/>
          <w:marRight w:val="0"/>
          <w:marTop w:val="0"/>
          <w:marBottom w:val="0"/>
          <w:divBdr>
            <w:top w:val="none" w:sz="0" w:space="0" w:color="auto"/>
            <w:left w:val="none" w:sz="0" w:space="0" w:color="auto"/>
            <w:bottom w:val="none" w:sz="0" w:space="0" w:color="auto"/>
            <w:right w:val="none" w:sz="0" w:space="0" w:color="auto"/>
          </w:divBdr>
        </w:div>
        <w:div w:id="1511332430">
          <w:marLeft w:val="720"/>
          <w:marRight w:val="0"/>
          <w:marTop w:val="0"/>
          <w:marBottom w:val="0"/>
          <w:divBdr>
            <w:top w:val="none" w:sz="0" w:space="0" w:color="auto"/>
            <w:left w:val="none" w:sz="0" w:space="0" w:color="auto"/>
            <w:bottom w:val="none" w:sz="0" w:space="0" w:color="auto"/>
            <w:right w:val="none" w:sz="0" w:space="0" w:color="auto"/>
          </w:divBdr>
        </w:div>
      </w:divsChild>
    </w:div>
    <w:div w:id="67314950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84">
          <w:marLeft w:val="720"/>
          <w:marRight w:val="0"/>
          <w:marTop w:val="0"/>
          <w:marBottom w:val="0"/>
          <w:divBdr>
            <w:top w:val="none" w:sz="0" w:space="0" w:color="auto"/>
            <w:left w:val="none" w:sz="0" w:space="0" w:color="auto"/>
            <w:bottom w:val="none" w:sz="0" w:space="0" w:color="auto"/>
            <w:right w:val="none" w:sz="0" w:space="0" w:color="auto"/>
          </w:divBdr>
        </w:div>
        <w:div w:id="331219357">
          <w:marLeft w:val="720"/>
          <w:marRight w:val="0"/>
          <w:marTop w:val="0"/>
          <w:marBottom w:val="0"/>
          <w:divBdr>
            <w:top w:val="none" w:sz="0" w:space="0" w:color="auto"/>
            <w:left w:val="none" w:sz="0" w:space="0" w:color="auto"/>
            <w:bottom w:val="none" w:sz="0" w:space="0" w:color="auto"/>
            <w:right w:val="none" w:sz="0" w:space="0" w:color="auto"/>
          </w:divBdr>
        </w:div>
        <w:div w:id="1664816774">
          <w:marLeft w:val="720"/>
          <w:marRight w:val="0"/>
          <w:marTop w:val="0"/>
          <w:marBottom w:val="0"/>
          <w:divBdr>
            <w:top w:val="none" w:sz="0" w:space="0" w:color="auto"/>
            <w:left w:val="none" w:sz="0" w:space="0" w:color="auto"/>
            <w:bottom w:val="none" w:sz="0" w:space="0" w:color="auto"/>
            <w:right w:val="none" w:sz="0" w:space="0" w:color="auto"/>
          </w:divBdr>
        </w:div>
        <w:div w:id="1322613901">
          <w:marLeft w:val="720"/>
          <w:marRight w:val="0"/>
          <w:marTop w:val="0"/>
          <w:marBottom w:val="0"/>
          <w:divBdr>
            <w:top w:val="none" w:sz="0" w:space="0" w:color="auto"/>
            <w:left w:val="none" w:sz="0" w:space="0" w:color="auto"/>
            <w:bottom w:val="none" w:sz="0" w:space="0" w:color="auto"/>
            <w:right w:val="none" w:sz="0" w:space="0" w:color="auto"/>
          </w:divBdr>
        </w:div>
        <w:div w:id="2139642728">
          <w:marLeft w:val="720"/>
          <w:marRight w:val="0"/>
          <w:marTop w:val="0"/>
          <w:marBottom w:val="0"/>
          <w:divBdr>
            <w:top w:val="none" w:sz="0" w:space="0" w:color="auto"/>
            <w:left w:val="none" w:sz="0" w:space="0" w:color="auto"/>
            <w:bottom w:val="none" w:sz="0" w:space="0" w:color="auto"/>
            <w:right w:val="none" w:sz="0" w:space="0" w:color="auto"/>
          </w:divBdr>
        </w:div>
        <w:div w:id="1665666337">
          <w:marLeft w:val="720"/>
          <w:marRight w:val="0"/>
          <w:marTop w:val="0"/>
          <w:marBottom w:val="0"/>
          <w:divBdr>
            <w:top w:val="none" w:sz="0" w:space="0" w:color="auto"/>
            <w:left w:val="none" w:sz="0" w:space="0" w:color="auto"/>
            <w:bottom w:val="none" w:sz="0" w:space="0" w:color="auto"/>
            <w:right w:val="none" w:sz="0" w:space="0" w:color="auto"/>
          </w:divBdr>
        </w:div>
      </w:divsChild>
    </w:div>
    <w:div w:id="681669796">
      <w:bodyDiv w:val="1"/>
      <w:marLeft w:val="0"/>
      <w:marRight w:val="0"/>
      <w:marTop w:val="0"/>
      <w:marBottom w:val="0"/>
      <w:divBdr>
        <w:top w:val="none" w:sz="0" w:space="0" w:color="auto"/>
        <w:left w:val="none" w:sz="0" w:space="0" w:color="auto"/>
        <w:bottom w:val="none" w:sz="0" w:space="0" w:color="auto"/>
        <w:right w:val="none" w:sz="0" w:space="0" w:color="auto"/>
      </w:divBdr>
    </w:div>
    <w:div w:id="703748179">
      <w:bodyDiv w:val="1"/>
      <w:marLeft w:val="0"/>
      <w:marRight w:val="0"/>
      <w:marTop w:val="0"/>
      <w:marBottom w:val="0"/>
      <w:divBdr>
        <w:top w:val="none" w:sz="0" w:space="0" w:color="auto"/>
        <w:left w:val="none" w:sz="0" w:space="0" w:color="auto"/>
        <w:bottom w:val="none" w:sz="0" w:space="0" w:color="auto"/>
        <w:right w:val="none" w:sz="0" w:space="0" w:color="auto"/>
      </w:divBdr>
    </w:div>
    <w:div w:id="742221721">
      <w:bodyDiv w:val="1"/>
      <w:marLeft w:val="0"/>
      <w:marRight w:val="0"/>
      <w:marTop w:val="0"/>
      <w:marBottom w:val="0"/>
      <w:divBdr>
        <w:top w:val="none" w:sz="0" w:space="0" w:color="auto"/>
        <w:left w:val="none" w:sz="0" w:space="0" w:color="auto"/>
        <w:bottom w:val="none" w:sz="0" w:space="0" w:color="auto"/>
        <w:right w:val="none" w:sz="0" w:space="0" w:color="auto"/>
      </w:divBdr>
    </w:div>
    <w:div w:id="778065500">
      <w:bodyDiv w:val="1"/>
      <w:marLeft w:val="0"/>
      <w:marRight w:val="0"/>
      <w:marTop w:val="0"/>
      <w:marBottom w:val="0"/>
      <w:divBdr>
        <w:top w:val="none" w:sz="0" w:space="0" w:color="auto"/>
        <w:left w:val="none" w:sz="0" w:space="0" w:color="auto"/>
        <w:bottom w:val="none" w:sz="0" w:space="0" w:color="auto"/>
        <w:right w:val="none" w:sz="0" w:space="0" w:color="auto"/>
      </w:divBdr>
    </w:div>
    <w:div w:id="966087297">
      <w:bodyDiv w:val="1"/>
      <w:marLeft w:val="0"/>
      <w:marRight w:val="0"/>
      <w:marTop w:val="0"/>
      <w:marBottom w:val="0"/>
      <w:divBdr>
        <w:top w:val="none" w:sz="0" w:space="0" w:color="auto"/>
        <w:left w:val="none" w:sz="0" w:space="0" w:color="auto"/>
        <w:bottom w:val="none" w:sz="0" w:space="0" w:color="auto"/>
        <w:right w:val="none" w:sz="0" w:space="0" w:color="auto"/>
      </w:divBdr>
      <w:divsChild>
        <w:div w:id="379672746">
          <w:marLeft w:val="720"/>
          <w:marRight w:val="0"/>
          <w:marTop w:val="0"/>
          <w:marBottom w:val="0"/>
          <w:divBdr>
            <w:top w:val="none" w:sz="0" w:space="0" w:color="auto"/>
            <w:left w:val="none" w:sz="0" w:space="0" w:color="auto"/>
            <w:bottom w:val="none" w:sz="0" w:space="0" w:color="auto"/>
            <w:right w:val="none" w:sz="0" w:space="0" w:color="auto"/>
          </w:divBdr>
        </w:div>
        <w:div w:id="1021779291">
          <w:marLeft w:val="720"/>
          <w:marRight w:val="0"/>
          <w:marTop w:val="0"/>
          <w:marBottom w:val="0"/>
          <w:divBdr>
            <w:top w:val="none" w:sz="0" w:space="0" w:color="auto"/>
            <w:left w:val="none" w:sz="0" w:space="0" w:color="auto"/>
            <w:bottom w:val="none" w:sz="0" w:space="0" w:color="auto"/>
            <w:right w:val="none" w:sz="0" w:space="0" w:color="auto"/>
          </w:divBdr>
        </w:div>
      </w:divsChild>
    </w:div>
    <w:div w:id="1093629830">
      <w:bodyDiv w:val="1"/>
      <w:marLeft w:val="0"/>
      <w:marRight w:val="0"/>
      <w:marTop w:val="0"/>
      <w:marBottom w:val="0"/>
      <w:divBdr>
        <w:top w:val="none" w:sz="0" w:space="0" w:color="auto"/>
        <w:left w:val="none" w:sz="0" w:space="0" w:color="auto"/>
        <w:bottom w:val="none" w:sz="0" w:space="0" w:color="auto"/>
        <w:right w:val="none" w:sz="0" w:space="0" w:color="auto"/>
      </w:divBdr>
      <w:divsChild>
        <w:div w:id="1588072927">
          <w:marLeft w:val="720"/>
          <w:marRight w:val="0"/>
          <w:marTop w:val="0"/>
          <w:marBottom w:val="0"/>
          <w:divBdr>
            <w:top w:val="none" w:sz="0" w:space="0" w:color="auto"/>
            <w:left w:val="none" w:sz="0" w:space="0" w:color="auto"/>
            <w:bottom w:val="none" w:sz="0" w:space="0" w:color="auto"/>
            <w:right w:val="none" w:sz="0" w:space="0" w:color="auto"/>
          </w:divBdr>
        </w:div>
        <w:div w:id="1515606330">
          <w:marLeft w:val="720"/>
          <w:marRight w:val="0"/>
          <w:marTop w:val="0"/>
          <w:marBottom w:val="0"/>
          <w:divBdr>
            <w:top w:val="none" w:sz="0" w:space="0" w:color="auto"/>
            <w:left w:val="none" w:sz="0" w:space="0" w:color="auto"/>
            <w:bottom w:val="none" w:sz="0" w:space="0" w:color="auto"/>
            <w:right w:val="none" w:sz="0" w:space="0" w:color="auto"/>
          </w:divBdr>
        </w:div>
        <w:div w:id="982736924">
          <w:marLeft w:val="720"/>
          <w:marRight w:val="0"/>
          <w:marTop w:val="0"/>
          <w:marBottom w:val="0"/>
          <w:divBdr>
            <w:top w:val="none" w:sz="0" w:space="0" w:color="auto"/>
            <w:left w:val="none" w:sz="0" w:space="0" w:color="auto"/>
            <w:bottom w:val="none" w:sz="0" w:space="0" w:color="auto"/>
            <w:right w:val="none" w:sz="0" w:space="0" w:color="auto"/>
          </w:divBdr>
        </w:div>
      </w:divsChild>
    </w:div>
    <w:div w:id="1094015516">
      <w:bodyDiv w:val="1"/>
      <w:marLeft w:val="0"/>
      <w:marRight w:val="0"/>
      <w:marTop w:val="0"/>
      <w:marBottom w:val="0"/>
      <w:divBdr>
        <w:top w:val="none" w:sz="0" w:space="0" w:color="auto"/>
        <w:left w:val="none" w:sz="0" w:space="0" w:color="auto"/>
        <w:bottom w:val="none" w:sz="0" w:space="0" w:color="auto"/>
        <w:right w:val="none" w:sz="0" w:space="0" w:color="auto"/>
      </w:divBdr>
      <w:divsChild>
        <w:div w:id="543369351">
          <w:marLeft w:val="720"/>
          <w:marRight w:val="0"/>
          <w:marTop w:val="80"/>
          <w:marBottom w:val="0"/>
          <w:divBdr>
            <w:top w:val="none" w:sz="0" w:space="0" w:color="auto"/>
            <w:left w:val="none" w:sz="0" w:space="0" w:color="auto"/>
            <w:bottom w:val="none" w:sz="0" w:space="0" w:color="auto"/>
            <w:right w:val="none" w:sz="0" w:space="0" w:color="auto"/>
          </w:divBdr>
        </w:div>
        <w:div w:id="2064332682">
          <w:marLeft w:val="1440"/>
          <w:marRight w:val="0"/>
          <w:marTop w:val="0"/>
          <w:marBottom w:val="0"/>
          <w:divBdr>
            <w:top w:val="none" w:sz="0" w:space="0" w:color="auto"/>
            <w:left w:val="none" w:sz="0" w:space="0" w:color="auto"/>
            <w:bottom w:val="none" w:sz="0" w:space="0" w:color="auto"/>
            <w:right w:val="none" w:sz="0" w:space="0" w:color="auto"/>
          </w:divBdr>
        </w:div>
        <w:div w:id="1768312335">
          <w:marLeft w:val="720"/>
          <w:marRight w:val="0"/>
          <w:marTop w:val="0"/>
          <w:marBottom w:val="0"/>
          <w:divBdr>
            <w:top w:val="none" w:sz="0" w:space="0" w:color="auto"/>
            <w:left w:val="none" w:sz="0" w:space="0" w:color="auto"/>
            <w:bottom w:val="none" w:sz="0" w:space="0" w:color="auto"/>
            <w:right w:val="none" w:sz="0" w:space="0" w:color="auto"/>
          </w:divBdr>
        </w:div>
        <w:div w:id="1957834928">
          <w:marLeft w:val="1440"/>
          <w:marRight w:val="0"/>
          <w:marTop w:val="0"/>
          <w:marBottom w:val="0"/>
          <w:divBdr>
            <w:top w:val="none" w:sz="0" w:space="0" w:color="auto"/>
            <w:left w:val="none" w:sz="0" w:space="0" w:color="auto"/>
            <w:bottom w:val="none" w:sz="0" w:space="0" w:color="auto"/>
            <w:right w:val="none" w:sz="0" w:space="0" w:color="auto"/>
          </w:divBdr>
        </w:div>
        <w:div w:id="1353143130">
          <w:marLeft w:val="720"/>
          <w:marRight w:val="0"/>
          <w:marTop w:val="0"/>
          <w:marBottom w:val="0"/>
          <w:divBdr>
            <w:top w:val="none" w:sz="0" w:space="0" w:color="auto"/>
            <w:left w:val="none" w:sz="0" w:space="0" w:color="auto"/>
            <w:bottom w:val="none" w:sz="0" w:space="0" w:color="auto"/>
            <w:right w:val="none" w:sz="0" w:space="0" w:color="auto"/>
          </w:divBdr>
        </w:div>
        <w:div w:id="667951291">
          <w:marLeft w:val="720"/>
          <w:marRight w:val="0"/>
          <w:marTop w:val="0"/>
          <w:marBottom w:val="0"/>
          <w:divBdr>
            <w:top w:val="none" w:sz="0" w:space="0" w:color="auto"/>
            <w:left w:val="none" w:sz="0" w:space="0" w:color="auto"/>
            <w:bottom w:val="none" w:sz="0" w:space="0" w:color="auto"/>
            <w:right w:val="none" w:sz="0" w:space="0" w:color="auto"/>
          </w:divBdr>
        </w:div>
      </w:divsChild>
    </w:div>
    <w:div w:id="1134064395">
      <w:bodyDiv w:val="1"/>
      <w:marLeft w:val="0"/>
      <w:marRight w:val="0"/>
      <w:marTop w:val="0"/>
      <w:marBottom w:val="0"/>
      <w:divBdr>
        <w:top w:val="none" w:sz="0" w:space="0" w:color="auto"/>
        <w:left w:val="none" w:sz="0" w:space="0" w:color="auto"/>
        <w:bottom w:val="none" w:sz="0" w:space="0" w:color="auto"/>
        <w:right w:val="none" w:sz="0" w:space="0" w:color="auto"/>
      </w:divBdr>
    </w:div>
    <w:div w:id="1419642661">
      <w:bodyDiv w:val="1"/>
      <w:marLeft w:val="0"/>
      <w:marRight w:val="0"/>
      <w:marTop w:val="0"/>
      <w:marBottom w:val="0"/>
      <w:divBdr>
        <w:top w:val="none" w:sz="0" w:space="0" w:color="auto"/>
        <w:left w:val="none" w:sz="0" w:space="0" w:color="auto"/>
        <w:bottom w:val="none" w:sz="0" w:space="0" w:color="auto"/>
        <w:right w:val="none" w:sz="0" w:space="0" w:color="auto"/>
      </w:divBdr>
      <w:divsChild>
        <w:div w:id="1806510721">
          <w:marLeft w:val="720"/>
          <w:marRight w:val="0"/>
          <w:marTop w:val="0"/>
          <w:marBottom w:val="0"/>
          <w:divBdr>
            <w:top w:val="none" w:sz="0" w:space="0" w:color="auto"/>
            <w:left w:val="none" w:sz="0" w:space="0" w:color="auto"/>
            <w:bottom w:val="none" w:sz="0" w:space="0" w:color="auto"/>
            <w:right w:val="none" w:sz="0" w:space="0" w:color="auto"/>
          </w:divBdr>
        </w:div>
        <w:div w:id="488180288">
          <w:marLeft w:val="720"/>
          <w:marRight w:val="0"/>
          <w:marTop w:val="0"/>
          <w:marBottom w:val="0"/>
          <w:divBdr>
            <w:top w:val="none" w:sz="0" w:space="0" w:color="auto"/>
            <w:left w:val="none" w:sz="0" w:space="0" w:color="auto"/>
            <w:bottom w:val="none" w:sz="0" w:space="0" w:color="auto"/>
            <w:right w:val="none" w:sz="0" w:space="0" w:color="auto"/>
          </w:divBdr>
        </w:div>
        <w:div w:id="803624921">
          <w:marLeft w:val="1440"/>
          <w:marRight w:val="0"/>
          <w:marTop w:val="0"/>
          <w:marBottom w:val="0"/>
          <w:divBdr>
            <w:top w:val="none" w:sz="0" w:space="0" w:color="auto"/>
            <w:left w:val="none" w:sz="0" w:space="0" w:color="auto"/>
            <w:bottom w:val="none" w:sz="0" w:space="0" w:color="auto"/>
            <w:right w:val="none" w:sz="0" w:space="0" w:color="auto"/>
          </w:divBdr>
        </w:div>
        <w:div w:id="1765417740">
          <w:marLeft w:val="1440"/>
          <w:marRight w:val="0"/>
          <w:marTop w:val="0"/>
          <w:marBottom w:val="0"/>
          <w:divBdr>
            <w:top w:val="none" w:sz="0" w:space="0" w:color="auto"/>
            <w:left w:val="none" w:sz="0" w:space="0" w:color="auto"/>
            <w:bottom w:val="none" w:sz="0" w:space="0" w:color="auto"/>
            <w:right w:val="none" w:sz="0" w:space="0" w:color="auto"/>
          </w:divBdr>
        </w:div>
        <w:div w:id="27410698">
          <w:marLeft w:val="1440"/>
          <w:marRight w:val="0"/>
          <w:marTop w:val="0"/>
          <w:marBottom w:val="0"/>
          <w:divBdr>
            <w:top w:val="none" w:sz="0" w:space="0" w:color="auto"/>
            <w:left w:val="none" w:sz="0" w:space="0" w:color="auto"/>
            <w:bottom w:val="none" w:sz="0" w:space="0" w:color="auto"/>
            <w:right w:val="none" w:sz="0" w:space="0" w:color="auto"/>
          </w:divBdr>
        </w:div>
        <w:div w:id="1449929857">
          <w:marLeft w:val="720"/>
          <w:marRight w:val="0"/>
          <w:marTop w:val="0"/>
          <w:marBottom w:val="0"/>
          <w:divBdr>
            <w:top w:val="none" w:sz="0" w:space="0" w:color="auto"/>
            <w:left w:val="none" w:sz="0" w:space="0" w:color="auto"/>
            <w:bottom w:val="none" w:sz="0" w:space="0" w:color="auto"/>
            <w:right w:val="none" w:sz="0" w:space="0" w:color="auto"/>
          </w:divBdr>
        </w:div>
        <w:div w:id="1374042065">
          <w:marLeft w:val="720"/>
          <w:marRight w:val="0"/>
          <w:marTop w:val="0"/>
          <w:marBottom w:val="0"/>
          <w:divBdr>
            <w:top w:val="none" w:sz="0" w:space="0" w:color="auto"/>
            <w:left w:val="none" w:sz="0" w:space="0" w:color="auto"/>
            <w:bottom w:val="none" w:sz="0" w:space="0" w:color="auto"/>
            <w:right w:val="none" w:sz="0" w:space="0" w:color="auto"/>
          </w:divBdr>
        </w:div>
        <w:div w:id="1129974747">
          <w:marLeft w:val="720"/>
          <w:marRight w:val="0"/>
          <w:marTop w:val="0"/>
          <w:marBottom w:val="0"/>
          <w:divBdr>
            <w:top w:val="none" w:sz="0" w:space="0" w:color="auto"/>
            <w:left w:val="none" w:sz="0" w:space="0" w:color="auto"/>
            <w:bottom w:val="none" w:sz="0" w:space="0" w:color="auto"/>
            <w:right w:val="none" w:sz="0" w:space="0" w:color="auto"/>
          </w:divBdr>
        </w:div>
      </w:divsChild>
    </w:div>
    <w:div w:id="1476726825">
      <w:bodyDiv w:val="1"/>
      <w:marLeft w:val="0"/>
      <w:marRight w:val="0"/>
      <w:marTop w:val="0"/>
      <w:marBottom w:val="0"/>
      <w:divBdr>
        <w:top w:val="none" w:sz="0" w:space="0" w:color="auto"/>
        <w:left w:val="none" w:sz="0" w:space="0" w:color="auto"/>
        <w:bottom w:val="none" w:sz="0" w:space="0" w:color="auto"/>
        <w:right w:val="none" w:sz="0" w:space="0" w:color="auto"/>
      </w:divBdr>
      <w:divsChild>
        <w:div w:id="974531634">
          <w:marLeft w:val="720"/>
          <w:marRight w:val="0"/>
          <w:marTop w:val="80"/>
          <w:marBottom w:val="0"/>
          <w:divBdr>
            <w:top w:val="none" w:sz="0" w:space="0" w:color="auto"/>
            <w:left w:val="none" w:sz="0" w:space="0" w:color="auto"/>
            <w:bottom w:val="none" w:sz="0" w:space="0" w:color="auto"/>
            <w:right w:val="none" w:sz="0" w:space="0" w:color="auto"/>
          </w:divBdr>
        </w:div>
        <w:div w:id="2142458546">
          <w:marLeft w:val="720"/>
          <w:marRight w:val="0"/>
          <w:marTop w:val="0"/>
          <w:marBottom w:val="0"/>
          <w:divBdr>
            <w:top w:val="none" w:sz="0" w:space="0" w:color="auto"/>
            <w:left w:val="none" w:sz="0" w:space="0" w:color="auto"/>
            <w:bottom w:val="none" w:sz="0" w:space="0" w:color="auto"/>
            <w:right w:val="none" w:sz="0" w:space="0" w:color="auto"/>
          </w:divBdr>
        </w:div>
        <w:div w:id="303856577">
          <w:marLeft w:val="720"/>
          <w:marRight w:val="0"/>
          <w:marTop w:val="0"/>
          <w:marBottom w:val="0"/>
          <w:divBdr>
            <w:top w:val="none" w:sz="0" w:space="0" w:color="auto"/>
            <w:left w:val="none" w:sz="0" w:space="0" w:color="auto"/>
            <w:bottom w:val="none" w:sz="0" w:space="0" w:color="auto"/>
            <w:right w:val="none" w:sz="0" w:space="0" w:color="auto"/>
          </w:divBdr>
        </w:div>
        <w:div w:id="1418751125">
          <w:marLeft w:val="720"/>
          <w:marRight w:val="0"/>
          <w:marTop w:val="0"/>
          <w:marBottom w:val="0"/>
          <w:divBdr>
            <w:top w:val="none" w:sz="0" w:space="0" w:color="auto"/>
            <w:left w:val="none" w:sz="0" w:space="0" w:color="auto"/>
            <w:bottom w:val="none" w:sz="0" w:space="0" w:color="auto"/>
            <w:right w:val="none" w:sz="0" w:space="0" w:color="auto"/>
          </w:divBdr>
        </w:div>
        <w:div w:id="1635058355">
          <w:marLeft w:val="720"/>
          <w:marRight w:val="0"/>
          <w:marTop w:val="0"/>
          <w:marBottom w:val="0"/>
          <w:divBdr>
            <w:top w:val="none" w:sz="0" w:space="0" w:color="auto"/>
            <w:left w:val="none" w:sz="0" w:space="0" w:color="auto"/>
            <w:bottom w:val="none" w:sz="0" w:space="0" w:color="auto"/>
            <w:right w:val="none" w:sz="0" w:space="0" w:color="auto"/>
          </w:divBdr>
        </w:div>
        <w:div w:id="827675228">
          <w:marLeft w:val="720"/>
          <w:marRight w:val="0"/>
          <w:marTop w:val="0"/>
          <w:marBottom w:val="0"/>
          <w:divBdr>
            <w:top w:val="none" w:sz="0" w:space="0" w:color="auto"/>
            <w:left w:val="none" w:sz="0" w:space="0" w:color="auto"/>
            <w:bottom w:val="none" w:sz="0" w:space="0" w:color="auto"/>
            <w:right w:val="none" w:sz="0" w:space="0" w:color="auto"/>
          </w:divBdr>
        </w:div>
        <w:div w:id="428547723">
          <w:marLeft w:val="720"/>
          <w:marRight w:val="0"/>
          <w:marTop w:val="0"/>
          <w:marBottom w:val="0"/>
          <w:divBdr>
            <w:top w:val="none" w:sz="0" w:space="0" w:color="auto"/>
            <w:left w:val="none" w:sz="0" w:space="0" w:color="auto"/>
            <w:bottom w:val="none" w:sz="0" w:space="0" w:color="auto"/>
            <w:right w:val="none" w:sz="0" w:space="0" w:color="auto"/>
          </w:divBdr>
        </w:div>
        <w:div w:id="1738438182">
          <w:marLeft w:val="720"/>
          <w:marRight w:val="0"/>
          <w:marTop w:val="0"/>
          <w:marBottom w:val="0"/>
          <w:divBdr>
            <w:top w:val="none" w:sz="0" w:space="0" w:color="auto"/>
            <w:left w:val="none" w:sz="0" w:space="0" w:color="auto"/>
            <w:bottom w:val="none" w:sz="0" w:space="0" w:color="auto"/>
            <w:right w:val="none" w:sz="0" w:space="0" w:color="auto"/>
          </w:divBdr>
        </w:div>
        <w:div w:id="41101171">
          <w:marLeft w:val="720"/>
          <w:marRight w:val="0"/>
          <w:marTop w:val="80"/>
          <w:marBottom w:val="0"/>
          <w:divBdr>
            <w:top w:val="none" w:sz="0" w:space="0" w:color="auto"/>
            <w:left w:val="none" w:sz="0" w:space="0" w:color="auto"/>
            <w:bottom w:val="none" w:sz="0" w:space="0" w:color="auto"/>
            <w:right w:val="none" w:sz="0" w:space="0" w:color="auto"/>
          </w:divBdr>
        </w:div>
        <w:div w:id="1963462589">
          <w:marLeft w:val="720"/>
          <w:marRight w:val="0"/>
          <w:marTop w:val="0"/>
          <w:marBottom w:val="0"/>
          <w:divBdr>
            <w:top w:val="none" w:sz="0" w:space="0" w:color="auto"/>
            <w:left w:val="none" w:sz="0" w:space="0" w:color="auto"/>
            <w:bottom w:val="none" w:sz="0" w:space="0" w:color="auto"/>
            <w:right w:val="none" w:sz="0" w:space="0" w:color="auto"/>
          </w:divBdr>
        </w:div>
      </w:divsChild>
    </w:div>
    <w:div w:id="1561744149">
      <w:bodyDiv w:val="1"/>
      <w:marLeft w:val="0"/>
      <w:marRight w:val="0"/>
      <w:marTop w:val="0"/>
      <w:marBottom w:val="0"/>
      <w:divBdr>
        <w:top w:val="none" w:sz="0" w:space="0" w:color="auto"/>
        <w:left w:val="none" w:sz="0" w:space="0" w:color="auto"/>
        <w:bottom w:val="none" w:sz="0" w:space="0" w:color="auto"/>
        <w:right w:val="none" w:sz="0" w:space="0" w:color="auto"/>
      </w:divBdr>
      <w:divsChild>
        <w:div w:id="912470364">
          <w:marLeft w:val="720"/>
          <w:marRight w:val="0"/>
          <w:marTop w:val="0"/>
          <w:marBottom w:val="0"/>
          <w:divBdr>
            <w:top w:val="none" w:sz="0" w:space="0" w:color="auto"/>
            <w:left w:val="none" w:sz="0" w:space="0" w:color="auto"/>
            <w:bottom w:val="none" w:sz="0" w:space="0" w:color="auto"/>
            <w:right w:val="none" w:sz="0" w:space="0" w:color="auto"/>
          </w:divBdr>
        </w:div>
        <w:div w:id="1100566872">
          <w:marLeft w:val="720"/>
          <w:marRight w:val="0"/>
          <w:marTop w:val="0"/>
          <w:marBottom w:val="0"/>
          <w:divBdr>
            <w:top w:val="none" w:sz="0" w:space="0" w:color="auto"/>
            <w:left w:val="none" w:sz="0" w:space="0" w:color="auto"/>
            <w:bottom w:val="none" w:sz="0" w:space="0" w:color="auto"/>
            <w:right w:val="none" w:sz="0" w:space="0" w:color="auto"/>
          </w:divBdr>
        </w:div>
        <w:div w:id="243146884">
          <w:marLeft w:val="720"/>
          <w:marRight w:val="0"/>
          <w:marTop w:val="0"/>
          <w:marBottom w:val="0"/>
          <w:divBdr>
            <w:top w:val="none" w:sz="0" w:space="0" w:color="auto"/>
            <w:left w:val="none" w:sz="0" w:space="0" w:color="auto"/>
            <w:bottom w:val="none" w:sz="0" w:space="0" w:color="auto"/>
            <w:right w:val="none" w:sz="0" w:space="0" w:color="auto"/>
          </w:divBdr>
        </w:div>
        <w:div w:id="439953190">
          <w:marLeft w:val="720"/>
          <w:marRight w:val="0"/>
          <w:marTop w:val="0"/>
          <w:marBottom w:val="0"/>
          <w:divBdr>
            <w:top w:val="none" w:sz="0" w:space="0" w:color="auto"/>
            <w:left w:val="none" w:sz="0" w:space="0" w:color="auto"/>
            <w:bottom w:val="none" w:sz="0" w:space="0" w:color="auto"/>
            <w:right w:val="none" w:sz="0" w:space="0" w:color="auto"/>
          </w:divBdr>
        </w:div>
        <w:div w:id="1987969236">
          <w:marLeft w:val="720"/>
          <w:marRight w:val="0"/>
          <w:marTop w:val="0"/>
          <w:marBottom w:val="0"/>
          <w:divBdr>
            <w:top w:val="none" w:sz="0" w:space="0" w:color="auto"/>
            <w:left w:val="none" w:sz="0" w:space="0" w:color="auto"/>
            <w:bottom w:val="none" w:sz="0" w:space="0" w:color="auto"/>
            <w:right w:val="none" w:sz="0" w:space="0" w:color="auto"/>
          </w:divBdr>
        </w:div>
      </w:divsChild>
    </w:div>
    <w:div w:id="1587152021">
      <w:bodyDiv w:val="1"/>
      <w:marLeft w:val="0"/>
      <w:marRight w:val="0"/>
      <w:marTop w:val="0"/>
      <w:marBottom w:val="0"/>
      <w:divBdr>
        <w:top w:val="none" w:sz="0" w:space="0" w:color="auto"/>
        <w:left w:val="none" w:sz="0" w:space="0" w:color="auto"/>
        <w:bottom w:val="none" w:sz="0" w:space="0" w:color="auto"/>
        <w:right w:val="none" w:sz="0" w:space="0" w:color="auto"/>
      </w:divBdr>
      <w:divsChild>
        <w:div w:id="257952323">
          <w:marLeft w:val="1267"/>
          <w:marRight w:val="0"/>
          <w:marTop w:val="0"/>
          <w:marBottom w:val="0"/>
          <w:divBdr>
            <w:top w:val="none" w:sz="0" w:space="0" w:color="auto"/>
            <w:left w:val="none" w:sz="0" w:space="0" w:color="auto"/>
            <w:bottom w:val="none" w:sz="0" w:space="0" w:color="auto"/>
            <w:right w:val="none" w:sz="0" w:space="0" w:color="auto"/>
          </w:divBdr>
        </w:div>
        <w:div w:id="921110357">
          <w:marLeft w:val="1267"/>
          <w:marRight w:val="0"/>
          <w:marTop w:val="0"/>
          <w:marBottom w:val="0"/>
          <w:divBdr>
            <w:top w:val="none" w:sz="0" w:space="0" w:color="auto"/>
            <w:left w:val="none" w:sz="0" w:space="0" w:color="auto"/>
            <w:bottom w:val="none" w:sz="0" w:space="0" w:color="auto"/>
            <w:right w:val="none" w:sz="0" w:space="0" w:color="auto"/>
          </w:divBdr>
        </w:div>
        <w:div w:id="822702637">
          <w:marLeft w:val="720"/>
          <w:marRight w:val="0"/>
          <w:marTop w:val="0"/>
          <w:marBottom w:val="0"/>
          <w:divBdr>
            <w:top w:val="none" w:sz="0" w:space="0" w:color="auto"/>
            <w:left w:val="none" w:sz="0" w:space="0" w:color="auto"/>
            <w:bottom w:val="none" w:sz="0" w:space="0" w:color="auto"/>
            <w:right w:val="none" w:sz="0" w:space="0" w:color="auto"/>
          </w:divBdr>
        </w:div>
      </w:divsChild>
    </w:div>
    <w:div w:id="1711102567">
      <w:bodyDiv w:val="1"/>
      <w:marLeft w:val="0"/>
      <w:marRight w:val="0"/>
      <w:marTop w:val="0"/>
      <w:marBottom w:val="0"/>
      <w:divBdr>
        <w:top w:val="none" w:sz="0" w:space="0" w:color="auto"/>
        <w:left w:val="none" w:sz="0" w:space="0" w:color="auto"/>
        <w:bottom w:val="none" w:sz="0" w:space="0" w:color="auto"/>
        <w:right w:val="none" w:sz="0" w:space="0" w:color="auto"/>
      </w:divBdr>
    </w:div>
    <w:div w:id="1725525390">
      <w:bodyDiv w:val="1"/>
      <w:marLeft w:val="0"/>
      <w:marRight w:val="0"/>
      <w:marTop w:val="0"/>
      <w:marBottom w:val="0"/>
      <w:divBdr>
        <w:top w:val="none" w:sz="0" w:space="0" w:color="auto"/>
        <w:left w:val="none" w:sz="0" w:space="0" w:color="auto"/>
        <w:bottom w:val="none" w:sz="0" w:space="0" w:color="auto"/>
        <w:right w:val="none" w:sz="0" w:space="0" w:color="auto"/>
      </w:divBdr>
      <w:divsChild>
        <w:div w:id="1583022917">
          <w:marLeft w:val="720"/>
          <w:marRight w:val="0"/>
          <w:marTop w:val="0"/>
          <w:marBottom w:val="0"/>
          <w:divBdr>
            <w:top w:val="none" w:sz="0" w:space="0" w:color="auto"/>
            <w:left w:val="none" w:sz="0" w:space="0" w:color="auto"/>
            <w:bottom w:val="none" w:sz="0" w:space="0" w:color="auto"/>
            <w:right w:val="none" w:sz="0" w:space="0" w:color="auto"/>
          </w:divBdr>
        </w:div>
        <w:div w:id="2084863688">
          <w:marLeft w:val="1440"/>
          <w:marRight w:val="0"/>
          <w:marTop w:val="0"/>
          <w:marBottom w:val="0"/>
          <w:divBdr>
            <w:top w:val="none" w:sz="0" w:space="0" w:color="auto"/>
            <w:left w:val="none" w:sz="0" w:space="0" w:color="auto"/>
            <w:bottom w:val="none" w:sz="0" w:space="0" w:color="auto"/>
            <w:right w:val="none" w:sz="0" w:space="0" w:color="auto"/>
          </w:divBdr>
        </w:div>
        <w:div w:id="1147741814">
          <w:marLeft w:val="1440"/>
          <w:marRight w:val="0"/>
          <w:marTop w:val="0"/>
          <w:marBottom w:val="0"/>
          <w:divBdr>
            <w:top w:val="none" w:sz="0" w:space="0" w:color="auto"/>
            <w:left w:val="none" w:sz="0" w:space="0" w:color="auto"/>
            <w:bottom w:val="none" w:sz="0" w:space="0" w:color="auto"/>
            <w:right w:val="none" w:sz="0" w:space="0" w:color="auto"/>
          </w:divBdr>
        </w:div>
        <w:div w:id="423964601">
          <w:marLeft w:val="1440"/>
          <w:marRight w:val="0"/>
          <w:marTop w:val="0"/>
          <w:marBottom w:val="0"/>
          <w:divBdr>
            <w:top w:val="none" w:sz="0" w:space="0" w:color="auto"/>
            <w:left w:val="none" w:sz="0" w:space="0" w:color="auto"/>
            <w:bottom w:val="none" w:sz="0" w:space="0" w:color="auto"/>
            <w:right w:val="none" w:sz="0" w:space="0" w:color="auto"/>
          </w:divBdr>
        </w:div>
      </w:divsChild>
    </w:div>
    <w:div w:id="1729499589">
      <w:bodyDiv w:val="1"/>
      <w:marLeft w:val="0"/>
      <w:marRight w:val="0"/>
      <w:marTop w:val="0"/>
      <w:marBottom w:val="0"/>
      <w:divBdr>
        <w:top w:val="none" w:sz="0" w:space="0" w:color="auto"/>
        <w:left w:val="none" w:sz="0" w:space="0" w:color="auto"/>
        <w:bottom w:val="none" w:sz="0" w:space="0" w:color="auto"/>
        <w:right w:val="none" w:sz="0" w:space="0" w:color="auto"/>
      </w:divBdr>
      <w:divsChild>
        <w:div w:id="808979001">
          <w:marLeft w:val="720"/>
          <w:marRight w:val="0"/>
          <w:marTop w:val="80"/>
          <w:marBottom w:val="0"/>
          <w:divBdr>
            <w:top w:val="none" w:sz="0" w:space="0" w:color="auto"/>
            <w:left w:val="none" w:sz="0" w:space="0" w:color="auto"/>
            <w:bottom w:val="none" w:sz="0" w:space="0" w:color="auto"/>
            <w:right w:val="none" w:sz="0" w:space="0" w:color="auto"/>
          </w:divBdr>
        </w:div>
        <w:div w:id="545685448">
          <w:marLeft w:val="720"/>
          <w:marRight w:val="0"/>
          <w:marTop w:val="0"/>
          <w:marBottom w:val="0"/>
          <w:divBdr>
            <w:top w:val="none" w:sz="0" w:space="0" w:color="auto"/>
            <w:left w:val="none" w:sz="0" w:space="0" w:color="auto"/>
            <w:bottom w:val="none" w:sz="0" w:space="0" w:color="auto"/>
            <w:right w:val="none" w:sz="0" w:space="0" w:color="auto"/>
          </w:divBdr>
        </w:div>
        <w:div w:id="1337997803">
          <w:marLeft w:val="720"/>
          <w:marRight w:val="0"/>
          <w:marTop w:val="0"/>
          <w:marBottom w:val="0"/>
          <w:divBdr>
            <w:top w:val="none" w:sz="0" w:space="0" w:color="auto"/>
            <w:left w:val="none" w:sz="0" w:space="0" w:color="auto"/>
            <w:bottom w:val="none" w:sz="0" w:space="0" w:color="auto"/>
            <w:right w:val="none" w:sz="0" w:space="0" w:color="auto"/>
          </w:divBdr>
        </w:div>
        <w:div w:id="1270237846">
          <w:marLeft w:val="720"/>
          <w:marRight w:val="0"/>
          <w:marTop w:val="0"/>
          <w:marBottom w:val="0"/>
          <w:divBdr>
            <w:top w:val="none" w:sz="0" w:space="0" w:color="auto"/>
            <w:left w:val="none" w:sz="0" w:space="0" w:color="auto"/>
            <w:bottom w:val="none" w:sz="0" w:space="0" w:color="auto"/>
            <w:right w:val="none" w:sz="0" w:space="0" w:color="auto"/>
          </w:divBdr>
        </w:div>
        <w:div w:id="1920361679">
          <w:marLeft w:val="720"/>
          <w:marRight w:val="0"/>
          <w:marTop w:val="80"/>
          <w:marBottom w:val="0"/>
          <w:divBdr>
            <w:top w:val="none" w:sz="0" w:space="0" w:color="auto"/>
            <w:left w:val="none" w:sz="0" w:space="0" w:color="auto"/>
            <w:bottom w:val="none" w:sz="0" w:space="0" w:color="auto"/>
            <w:right w:val="none" w:sz="0" w:space="0" w:color="auto"/>
          </w:divBdr>
        </w:div>
        <w:div w:id="1559634822">
          <w:marLeft w:val="1440"/>
          <w:marRight w:val="0"/>
          <w:marTop w:val="0"/>
          <w:marBottom w:val="0"/>
          <w:divBdr>
            <w:top w:val="none" w:sz="0" w:space="0" w:color="auto"/>
            <w:left w:val="none" w:sz="0" w:space="0" w:color="auto"/>
            <w:bottom w:val="none" w:sz="0" w:space="0" w:color="auto"/>
            <w:right w:val="none" w:sz="0" w:space="0" w:color="auto"/>
          </w:divBdr>
        </w:div>
        <w:div w:id="1508519498">
          <w:marLeft w:val="1440"/>
          <w:marRight w:val="0"/>
          <w:marTop w:val="0"/>
          <w:marBottom w:val="0"/>
          <w:divBdr>
            <w:top w:val="none" w:sz="0" w:space="0" w:color="auto"/>
            <w:left w:val="none" w:sz="0" w:space="0" w:color="auto"/>
            <w:bottom w:val="none" w:sz="0" w:space="0" w:color="auto"/>
            <w:right w:val="none" w:sz="0" w:space="0" w:color="auto"/>
          </w:divBdr>
        </w:div>
        <w:div w:id="545219246">
          <w:marLeft w:val="1440"/>
          <w:marRight w:val="0"/>
          <w:marTop w:val="0"/>
          <w:marBottom w:val="0"/>
          <w:divBdr>
            <w:top w:val="none" w:sz="0" w:space="0" w:color="auto"/>
            <w:left w:val="none" w:sz="0" w:space="0" w:color="auto"/>
            <w:bottom w:val="none" w:sz="0" w:space="0" w:color="auto"/>
            <w:right w:val="none" w:sz="0" w:space="0" w:color="auto"/>
          </w:divBdr>
        </w:div>
        <w:div w:id="1303196321">
          <w:marLeft w:val="720"/>
          <w:marRight w:val="0"/>
          <w:marTop w:val="0"/>
          <w:marBottom w:val="0"/>
          <w:divBdr>
            <w:top w:val="none" w:sz="0" w:space="0" w:color="auto"/>
            <w:left w:val="none" w:sz="0" w:space="0" w:color="auto"/>
            <w:bottom w:val="none" w:sz="0" w:space="0" w:color="auto"/>
            <w:right w:val="none" w:sz="0" w:space="0" w:color="auto"/>
          </w:divBdr>
        </w:div>
        <w:div w:id="1704288459">
          <w:marLeft w:val="720"/>
          <w:marRight w:val="0"/>
          <w:marTop w:val="0"/>
          <w:marBottom w:val="0"/>
          <w:divBdr>
            <w:top w:val="none" w:sz="0" w:space="0" w:color="auto"/>
            <w:left w:val="none" w:sz="0" w:space="0" w:color="auto"/>
            <w:bottom w:val="none" w:sz="0" w:space="0" w:color="auto"/>
            <w:right w:val="none" w:sz="0" w:space="0" w:color="auto"/>
          </w:divBdr>
        </w:div>
      </w:divsChild>
    </w:div>
    <w:div w:id="1945651891">
      <w:bodyDiv w:val="1"/>
      <w:marLeft w:val="0"/>
      <w:marRight w:val="0"/>
      <w:marTop w:val="0"/>
      <w:marBottom w:val="0"/>
      <w:divBdr>
        <w:top w:val="none" w:sz="0" w:space="0" w:color="auto"/>
        <w:left w:val="none" w:sz="0" w:space="0" w:color="auto"/>
        <w:bottom w:val="none" w:sz="0" w:space="0" w:color="auto"/>
        <w:right w:val="none" w:sz="0" w:space="0" w:color="auto"/>
      </w:divBdr>
      <w:divsChild>
        <w:div w:id="1661612909">
          <w:marLeft w:val="720"/>
          <w:marRight w:val="0"/>
          <w:marTop w:val="0"/>
          <w:marBottom w:val="0"/>
          <w:divBdr>
            <w:top w:val="none" w:sz="0" w:space="0" w:color="auto"/>
            <w:left w:val="none" w:sz="0" w:space="0" w:color="auto"/>
            <w:bottom w:val="none" w:sz="0" w:space="0" w:color="auto"/>
            <w:right w:val="none" w:sz="0" w:space="0" w:color="auto"/>
          </w:divBdr>
        </w:div>
      </w:divsChild>
    </w:div>
    <w:div w:id="2000696059">
      <w:bodyDiv w:val="1"/>
      <w:marLeft w:val="0"/>
      <w:marRight w:val="0"/>
      <w:marTop w:val="0"/>
      <w:marBottom w:val="0"/>
      <w:divBdr>
        <w:top w:val="none" w:sz="0" w:space="0" w:color="auto"/>
        <w:left w:val="none" w:sz="0" w:space="0" w:color="auto"/>
        <w:bottom w:val="none" w:sz="0" w:space="0" w:color="auto"/>
        <w:right w:val="none" w:sz="0" w:space="0" w:color="auto"/>
      </w:divBdr>
      <w:divsChild>
        <w:div w:id="188375201">
          <w:marLeft w:val="720"/>
          <w:marRight w:val="0"/>
          <w:marTop w:val="80"/>
          <w:marBottom w:val="0"/>
          <w:divBdr>
            <w:top w:val="none" w:sz="0" w:space="0" w:color="auto"/>
            <w:left w:val="none" w:sz="0" w:space="0" w:color="auto"/>
            <w:bottom w:val="none" w:sz="0" w:space="0" w:color="auto"/>
            <w:right w:val="none" w:sz="0" w:space="0" w:color="auto"/>
          </w:divBdr>
        </w:div>
        <w:div w:id="1106659745">
          <w:marLeft w:val="720"/>
          <w:marRight w:val="0"/>
          <w:marTop w:val="0"/>
          <w:marBottom w:val="0"/>
          <w:divBdr>
            <w:top w:val="none" w:sz="0" w:space="0" w:color="auto"/>
            <w:left w:val="none" w:sz="0" w:space="0" w:color="auto"/>
            <w:bottom w:val="none" w:sz="0" w:space="0" w:color="auto"/>
            <w:right w:val="none" w:sz="0" w:space="0" w:color="auto"/>
          </w:divBdr>
        </w:div>
        <w:div w:id="844250463">
          <w:marLeft w:val="720"/>
          <w:marRight w:val="0"/>
          <w:marTop w:val="80"/>
          <w:marBottom w:val="0"/>
          <w:divBdr>
            <w:top w:val="none" w:sz="0" w:space="0" w:color="auto"/>
            <w:left w:val="none" w:sz="0" w:space="0" w:color="auto"/>
            <w:bottom w:val="none" w:sz="0" w:space="0" w:color="auto"/>
            <w:right w:val="none" w:sz="0" w:space="0" w:color="auto"/>
          </w:divBdr>
        </w:div>
        <w:div w:id="471824215">
          <w:marLeft w:val="720"/>
          <w:marRight w:val="0"/>
          <w:marTop w:val="0"/>
          <w:marBottom w:val="0"/>
          <w:divBdr>
            <w:top w:val="none" w:sz="0" w:space="0" w:color="auto"/>
            <w:left w:val="none" w:sz="0" w:space="0" w:color="auto"/>
            <w:bottom w:val="none" w:sz="0" w:space="0" w:color="auto"/>
            <w:right w:val="none" w:sz="0" w:space="0" w:color="auto"/>
          </w:divBdr>
        </w:div>
      </w:divsChild>
    </w:div>
    <w:div w:id="2080128299">
      <w:bodyDiv w:val="1"/>
      <w:marLeft w:val="0"/>
      <w:marRight w:val="0"/>
      <w:marTop w:val="0"/>
      <w:marBottom w:val="0"/>
      <w:divBdr>
        <w:top w:val="none" w:sz="0" w:space="0" w:color="auto"/>
        <w:left w:val="none" w:sz="0" w:space="0" w:color="auto"/>
        <w:bottom w:val="none" w:sz="0" w:space="0" w:color="auto"/>
        <w:right w:val="none" w:sz="0" w:space="0" w:color="auto"/>
      </w:divBdr>
      <w:divsChild>
        <w:div w:id="15423184">
          <w:marLeft w:val="720"/>
          <w:marRight w:val="0"/>
          <w:marTop w:val="80"/>
          <w:marBottom w:val="0"/>
          <w:divBdr>
            <w:top w:val="none" w:sz="0" w:space="0" w:color="auto"/>
            <w:left w:val="none" w:sz="0" w:space="0" w:color="auto"/>
            <w:bottom w:val="none" w:sz="0" w:space="0" w:color="auto"/>
            <w:right w:val="none" w:sz="0" w:space="0" w:color="auto"/>
          </w:divBdr>
        </w:div>
        <w:div w:id="1883394843">
          <w:marLeft w:val="720"/>
          <w:marRight w:val="0"/>
          <w:marTop w:val="0"/>
          <w:marBottom w:val="0"/>
          <w:divBdr>
            <w:top w:val="none" w:sz="0" w:space="0" w:color="auto"/>
            <w:left w:val="none" w:sz="0" w:space="0" w:color="auto"/>
            <w:bottom w:val="none" w:sz="0" w:space="0" w:color="auto"/>
            <w:right w:val="none" w:sz="0" w:space="0" w:color="auto"/>
          </w:divBdr>
        </w:div>
        <w:div w:id="169151380">
          <w:marLeft w:val="720"/>
          <w:marRight w:val="0"/>
          <w:marTop w:val="80"/>
          <w:marBottom w:val="0"/>
          <w:divBdr>
            <w:top w:val="none" w:sz="0" w:space="0" w:color="auto"/>
            <w:left w:val="none" w:sz="0" w:space="0" w:color="auto"/>
            <w:bottom w:val="none" w:sz="0" w:space="0" w:color="auto"/>
            <w:right w:val="none" w:sz="0" w:space="0" w:color="auto"/>
          </w:divBdr>
        </w:div>
        <w:div w:id="1398092947">
          <w:marLeft w:val="720"/>
          <w:marRight w:val="0"/>
          <w:marTop w:val="0"/>
          <w:marBottom w:val="0"/>
          <w:divBdr>
            <w:top w:val="none" w:sz="0" w:space="0" w:color="auto"/>
            <w:left w:val="none" w:sz="0" w:space="0" w:color="auto"/>
            <w:bottom w:val="none" w:sz="0" w:space="0" w:color="auto"/>
            <w:right w:val="none" w:sz="0" w:space="0" w:color="auto"/>
          </w:divBdr>
        </w:div>
      </w:divsChild>
    </w:div>
    <w:div w:id="21188636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773">
          <w:marLeft w:val="720"/>
          <w:marRight w:val="0"/>
          <w:marTop w:val="0"/>
          <w:marBottom w:val="0"/>
          <w:divBdr>
            <w:top w:val="none" w:sz="0" w:space="0" w:color="auto"/>
            <w:left w:val="none" w:sz="0" w:space="0" w:color="auto"/>
            <w:bottom w:val="none" w:sz="0" w:space="0" w:color="auto"/>
            <w:right w:val="none" w:sz="0" w:space="0" w:color="auto"/>
          </w:divBdr>
        </w:div>
        <w:div w:id="17861193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ky.gov/curriculum/standards/kyacadstand/Documents/Mathematics_Assignment_Review_Protocol.docx" TargetMode="External"/><Relationship Id="rId18" Type="http://schemas.openxmlformats.org/officeDocument/2006/relationships/hyperlink" Target="https://kystandards.org/standards-resources/mathematics-resources/math-pl-modules/"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education.ky.gov/curriculum/standards/kyacadstand/Documents/SMP_Look_Fors_and_Question_Stems.pdf" TargetMode="External"/><Relationship Id="rId17" Type="http://schemas.openxmlformats.org/officeDocument/2006/relationships/image" Target="media/image1.jpeg"/><Relationship Id="rId25" Type="http://schemas.openxmlformats.org/officeDocument/2006/relationships/image" Target="media/image8.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education.ky.gov/curriculum/standards/kyacadstand/Documents/All_Grades_BCML_Session_9_Handout_2.docx" TargetMode="External"/><Relationship Id="rId20" Type="http://schemas.openxmlformats.org/officeDocument/2006/relationships/image" Target="media/image3.jpe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y.gov/curriculum/standards/kyacadstand/Documents/Kentucky_Academic_Standards_Mathematics.pdf"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ky.gov/curriculum/standards/kyacadstand/Documents/All_Grades_BCML_Session_9_Handout_1.docx"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https://kystandards.org/standards-resources/mathematics-resources/math-pl-modules/"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ll_Grades_BCML_Session_9_PPT.ppt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2020-09-21T04:00:00+00:00</Publication_x0020_Date>
    <Audience1 xmlns="3a62de7d-ba57-4f43-9dae-9623ba637be0"/>
    <_dlc_DocId xmlns="3a62de7d-ba57-4f43-9dae-9623ba637be0">KYED-536-1055</_dlc_DocId>
    <_dlc_DocIdUrl xmlns="3a62de7d-ba57-4f43-9dae-9623ba637be0">
      <Url>https://www.education.ky.gov/curriculum/standards/kyacadstand/_layouts/15/DocIdRedir.aspx?ID=KYED-536-1055</Url>
      <Description>KYED-536-1055</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323E26-0333-4273-B2C1-E4C99279A50C}">
  <ds:schemaRefs>
    <ds:schemaRef ds:uri="http://schemas.microsoft.com/sharepoint/v3/contenttype/forms"/>
  </ds:schemaRefs>
</ds:datastoreItem>
</file>

<file path=customXml/itemProps2.xml><?xml version="1.0" encoding="utf-8"?>
<ds:datastoreItem xmlns:ds="http://schemas.openxmlformats.org/officeDocument/2006/customXml" ds:itemID="{936FFA88-AF29-40BC-8508-198AC9860507}">
  <ds:schemaRefs>
    <ds:schemaRef ds:uri="http://schemas.microsoft.com/office/infopath/2007/PartnerControls"/>
    <ds:schemaRef ds:uri="http://purl.org/dc/terms/"/>
    <ds:schemaRef ds:uri="http://schemas.microsoft.com/office/2006/documentManagement/types"/>
    <ds:schemaRef ds:uri="http://purl.org/dc/dcmitype/"/>
    <ds:schemaRef ds:uri="621773ed-55dc-4476-af5e-5bf4e5742684"/>
    <ds:schemaRef ds:uri="http://schemas.microsoft.com/office/2006/metadata/properties"/>
    <ds:schemaRef ds:uri="http://www.w3.org/XML/1998/namespace"/>
    <ds:schemaRef ds:uri="http://purl.org/dc/elements/1.1/"/>
    <ds:schemaRef ds:uri="http://schemas.openxmlformats.org/package/2006/metadata/core-properties"/>
    <ds:schemaRef ds:uri="12423c08-2846-40b6-adb1-6ff477af9c4c"/>
  </ds:schemaRefs>
</ds:datastoreItem>
</file>

<file path=customXml/itemProps3.xml><?xml version="1.0" encoding="utf-8"?>
<ds:datastoreItem xmlns:ds="http://schemas.openxmlformats.org/officeDocument/2006/customXml" ds:itemID="{C91DA0A8-08CD-4158-8ECD-46306E446DF4}"/>
</file>

<file path=customXml/itemProps4.xml><?xml version="1.0" encoding="utf-8"?>
<ds:datastoreItem xmlns:ds="http://schemas.openxmlformats.org/officeDocument/2006/customXml" ds:itemID="{FF4F07B5-DA9F-4906-8EE0-F9C3937B8BEA}"/>
</file>

<file path=docProps/app.xml><?xml version="1.0" encoding="utf-8"?>
<Properties xmlns="http://schemas.openxmlformats.org/officeDocument/2006/extended-properties" xmlns:vt="http://schemas.openxmlformats.org/officeDocument/2006/docPropsVTypes">
  <Template>Normal</Template>
  <TotalTime>0</TotalTime>
  <Pages>9</Pages>
  <Words>2437</Words>
  <Characters>13897</Characters>
  <Application>Microsoft Office Word</Application>
  <DocSecurity>0</DocSecurity>
  <Lines>115</Lines>
  <Paragraphs>32</Paragraphs>
  <ScaleCrop>false</ScaleCrop>
  <Company>Kentucky Department of Education</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Maggie - Division of Academic Program Standards</dc:creator>
  <cp:keywords/>
  <dc:description/>
  <cp:lastModifiedBy>Doyle, Maggie - Division of Academic Program Standards</cp:lastModifiedBy>
  <cp:revision>2</cp:revision>
  <dcterms:created xsi:type="dcterms:W3CDTF">2020-09-22T00:23:00Z</dcterms:created>
  <dcterms:modified xsi:type="dcterms:W3CDTF">2020-09-22T00:23:00Z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a9b4e4c7-1501-4af7-b50d-8e31606769e9</vt:lpwstr>
  </property>
</Properties>
</file>